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8B025F" w:rsidRPr="007362D1" w14:paraId="1394E857" w14:textId="77777777" w:rsidTr="008B025F">
        <w:trPr>
          <w:trHeight w:val="450"/>
        </w:trPr>
        <w:tc>
          <w:tcPr>
            <w:tcW w:w="10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8E9D" w14:textId="087DF83E" w:rsidR="008B025F" w:rsidRPr="007362D1" w:rsidRDefault="008B025F" w:rsidP="008B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Zestawienie posiadanych kredytów i pożyczek wg. </w:t>
            </w:r>
            <w:r w:rsidR="007362D1" w:rsidRPr="00736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</w:t>
            </w:r>
            <w:r w:rsidRPr="00736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tanu na dzień </w:t>
            </w:r>
            <w:r w:rsidR="00711F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31.03.2022</w:t>
            </w:r>
          </w:p>
        </w:tc>
      </w:tr>
      <w:tr w:rsidR="008B025F" w:rsidRPr="007362D1" w14:paraId="2FD183F6" w14:textId="77777777" w:rsidTr="008B025F">
        <w:trPr>
          <w:trHeight w:val="1005"/>
        </w:trPr>
        <w:tc>
          <w:tcPr>
            <w:tcW w:w="10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21A23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13C046A4" w14:textId="77777777" w:rsidR="008B025F" w:rsidRPr="007362D1" w:rsidRDefault="008B025F">
      <w:pPr>
        <w:rPr>
          <w:rFonts w:ascii="Times New Roman" w:hAnsi="Times New Roman" w:cs="Times New Roman"/>
        </w:rPr>
      </w:pPr>
    </w:p>
    <w:tbl>
      <w:tblPr>
        <w:tblW w:w="13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473"/>
        <w:gridCol w:w="1473"/>
        <w:gridCol w:w="1408"/>
        <w:gridCol w:w="2052"/>
        <w:gridCol w:w="1528"/>
        <w:gridCol w:w="1733"/>
        <w:gridCol w:w="2235"/>
      </w:tblGrid>
      <w:tr w:rsidR="008B025F" w:rsidRPr="007362D1" w14:paraId="2CC3508A" w14:textId="77777777" w:rsidTr="00E046C5">
        <w:trPr>
          <w:trHeight w:val="358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C5FD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4E88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Bank, instytucja kredytująca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8629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Rodzaj kredytu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82B3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Data udzielenia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E285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Kwota kredytu/pożyczki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EBD3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Data ostatniej raty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9B985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Data ostatecznej spłaty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022E" w14:textId="39ABDB4F" w:rsidR="008B025F" w:rsidRPr="007362D1" w:rsidRDefault="007362D1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8B025F" w:rsidRPr="007362D1">
              <w:rPr>
                <w:rFonts w:ascii="Times New Roman" w:eastAsia="Times New Roman" w:hAnsi="Times New Roman" w:cs="Times New Roman"/>
                <w:lang w:eastAsia="pl-PL"/>
              </w:rPr>
              <w:t>adłużenie</w:t>
            </w: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 xml:space="preserve"> na dzień </w:t>
            </w:r>
            <w:r w:rsidR="00711F83">
              <w:rPr>
                <w:rFonts w:ascii="Times New Roman" w:eastAsia="Times New Roman" w:hAnsi="Times New Roman" w:cs="Times New Roman"/>
                <w:lang w:eastAsia="pl-PL"/>
              </w:rPr>
              <w:t>31.03.2022</w:t>
            </w:r>
            <w:r w:rsidR="008B025F" w:rsidRPr="007362D1">
              <w:rPr>
                <w:rFonts w:ascii="Times New Roman" w:eastAsia="Times New Roman" w:hAnsi="Times New Roman" w:cs="Times New Roman"/>
                <w:lang w:eastAsia="pl-PL"/>
              </w:rPr>
              <w:t xml:space="preserve"> (w zł)</w:t>
            </w:r>
          </w:p>
        </w:tc>
      </w:tr>
      <w:tr w:rsidR="008B025F" w:rsidRPr="007362D1" w14:paraId="4EC9F796" w14:textId="77777777" w:rsidTr="00E046C5">
        <w:trPr>
          <w:trHeight w:val="12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58FF4" w14:textId="77777777" w:rsidR="008B025F" w:rsidRPr="004C6802" w:rsidRDefault="008B025F" w:rsidP="007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06AF7" w14:textId="77777777" w:rsidR="008B025F" w:rsidRPr="004C6802" w:rsidRDefault="008B025F" w:rsidP="007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47215" w14:textId="77777777" w:rsidR="008B025F" w:rsidRPr="004C6802" w:rsidRDefault="008B025F" w:rsidP="007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35EC" w14:textId="77777777" w:rsidR="008B025F" w:rsidRPr="004C6802" w:rsidRDefault="008B025F" w:rsidP="007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64B3F" w14:textId="77777777" w:rsidR="008B025F" w:rsidRPr="004C6802" w:rsidRDefault="008B025F" w:rsidP="007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7651" w14:textId="0D5B3A19" w:rsidR="008B025F" w:rsidRPr="004C6802" w:rsidRDefault="008B025F" w:rsidP="007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4F7BD" w14:textId="7FD07917" w:rsidR="008B025F" w:rsidRPr="004C6802" w:rsidRDefault="008B025F" w:rsidP="007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0E04E" w14:textId="7BC26768" w:rsidR="008B025F" w:rsidRPr="004C6802" w:rsidRDefault="008B025F" w:rsidP="007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8</w:t>
            </w:r>
          </w:p>
        </w:tc>
      </w:tr>
      <w:tr w:rsidR="008B025F" w:rsidRPr="007362D1" w14:paraId="4C452BFD" w14:textId="77777777" w:rsidTr="00E046C5">
        <w:trPr>
          <w:trHeight w:val="12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C1B05" w14:textId="77777777" w:rsidR="008B025F" w:rsidRPr="004C6802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6D5F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WFOŚ i GW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1DE8E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pożyczka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CFF7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01.12.2016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2386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250 000,00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5C1FD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30.11.2026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FFFD8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30.11.2026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6E1E6" w14:textId="2EA83CEA" w:rsidR="008B025F" w:rsidRPr="007362D1" w:rsidRDefault="00C439C6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63 660,00</w:t>
            </w:r>
          </w:p>
        </w:tc>
      </w:tr>
      <w:tr w:rsidR="008B025F" w:rsidRPr="007362D1" w14:paraId="34DF8285" w14:textId="77777777" w:rsidTr="00E046C5">
        <w:trPr>
          <w:trHeight w:val="12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7748" w14:textId="77777777" w:rsidR="008B025F" w:rsidRPr="004C6802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DCDFD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WFOŚ i GW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42BAA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pożyczka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C00E8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10.12.2013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B0B4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6BCDD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10.12.2013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82B18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31.12.2023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3C7F" w14:textId="7AF83FFC" w:rsidR="008B025F" w:rsidRPr="007362D1" w:rsidRDefault="00C439C6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143 950,00</w:t>
            </w:r>
          </w:p>
        </w:tc>
      </w:tr>
      <w:tr w:rsidR="008B025F" w:rsidRPr="007362D1" w14:paraId="2E46845E" w14:textId="77777777" w:rsidTr="00E046C5">
        <w:trPr>
          <w:trHeight w:val="12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EEC7F" w14:textId="77777777" w:rsidR="008B025F" w:rsidRPr="004C6802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3CF94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Bank Millenium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3BF4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DBA6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02.08.2011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719B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3 634 000,00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1C5A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30.12.2022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88C1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30.12.2022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028B5" w14:textId="55E19CCA" w:rsidR="008B025F" w:rsidRPr="007362D1" w:rsidRDefault="00C439C6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305 724,00</w:t>
            </w:r>
          </w:p>
        </w:tc>
      </w:tr>
      <w:tr w:rsidR="008B025F" w:rsidRPr="007362D1" w14:paraId="7116B9AF" w14:textId="77777777" w:rsidTr="00E046C5">
        <w:trPr>
          <w:trHeight w:val="12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0D11B" w14:textId="77777777" w:rsidR="008B025F" w:rsidRPr="004C6802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D32C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PKO BP 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C1B12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6471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25.07.2012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53A44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2 039 000,00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8F5E1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31.12.2025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94E6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31.12.2025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6256D" w14:textId="137E638E" w:rsidR="008B025F" w:rsidRPr="007362D1" w:rsidRDefault="00C439C6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764 750,00</w:t>
            </w:r>
          </w:p>
        </w:tc>
      </w:tr>
      <w:tr w:rsidR="008B025F" w:rsidRPr="007362D1" w14:paraId="6BEB6E63" w14:textId="77777777" w:rsidTr="00E046C5">
        <w:trPr>
          <w:trHeight w:val="12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E6EC8" w14:textId="77777777" w:rsidR="008B025F" w:rsidRPr="004C6802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C9A0A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PKO BP 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51FE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C4760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25.09.2013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205D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1 400 000,00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7E9B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31.12.2025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6CCA9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31.12.2025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64CC2" w14:textId="5CE4FB7E" w:rsidR="008B025F" w:rsidRPr="007362D1" w:rsidRDefault="00C439C6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525 050,00</w:t>
            </w:r>
          </w:p>
        </w:tc>
      </w:tr>
      <w:tr w:rsidR="008B025F" w:rsidRPr="007362D1" w14:paraId="63389FBC" w14:textId="77777777" w:rsidTr="00E046C5">
        <w:trPr>
          <w:trHeight w:val="12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C9D8" w14:textId="77777777" w:rsidR="008B025F" w:rsidRPr="004C6802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A434E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BGK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4C707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41A27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28.07.2014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365E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2 530 000,00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72B7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31.12.2027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3A3A9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31.12.2027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A4151" w14:textId="26CB951C" w:rsidR="008B025F" w:rsidRPr="007362D1" w:rsidRDefault="00C439C6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1 454 767,00</w:t>
            </w:r>
          </w:p>
        </w:tc>
      </w:tr>
      <w:tr w:rsidR="008B025F" w:rsidRPr="007362D1" w14:paraId="6DF35695" w14:textId="77777777" w:rsidTr="00E046C5">
        <w:trPr>
          <w:trHeight w:val="12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CAF0" w14:textId="77777777" w:rsidR="008B025F" w:rsidRPr="004C6802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A1248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SGB Bank Spółdzielczy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C3DBB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90627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19.12.2016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DCA22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603 506,00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2429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30.12.2026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205E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30.12.2026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EB06E" w14:textId="17DC9CA5" w:rsidR="008B025F" w:rsidRPr="007362D1" w:rsidRDefault="00C439C6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351 562,50</w:t>
            </w:r>
          </w:p>
        </w:tc>
      </w:tr>
      <w:tr w:rsidR="008B025F" w:rsidRPr="007362D1" w14:paraId="446025EE" w14:textId="77777777" w:rsidTr="00E046C5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D7E2D" w14:textId="77777777" w:rsidR="008B025F" w:rsidRPr="004C6802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5B7D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SGB Bank Spółdzielczy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8ADC5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0C7F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08.12.2015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4B3D" w14:textId="77777777" w:rsidR="008B025F" w:rsidRPr="007362D1" w:rsidRDefault="008B025F" w:rsidP="00E4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750 000,00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3A99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31.12.2025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FECF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31.12.2025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63586" w14:textId="3F401E45" w:rsidR="008B025F" w:rsidRPr="007362D1" w:rsidRDefault="00C439C6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358 456,00</w:t>
            </w:r>
          </w:p>
        </w:tc>
      </w:tr>
      <w:tr w:rsidR="008B025F" w:rsidRPr="007362D1" w14:paraId="2A15C1FC" w14:textId="77777777" w:rsidTr="00E046C5">
        <w:trPr>
          <w:trHeight w:val="12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E38B" w14:textId="77777777" w:rsidR="008B025F" w:rsidRPr="004C6802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1B4B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BS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4F73F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EE0D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22.11.2017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2B1C" w14:textId="77777777" w:rsidR="008B025F" w:rsidRPr="007362D1" w:rsidRDefault="008B025F" w:rsidP="00E4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1 900 000,00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A877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29.12.2028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B3A9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29.12.2028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43519" w14:textId="7114213F" w:rsidR="008B025F" w:rsidRPr="007362D1" w:rsidRDefault="00C439C6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1 552 500,00</w:t>
            </w:r>
          </w:p>
        </w:tc>
      </w:tr>
      <w:tr w:rsidR="008B025F" w:rsidRPr="007362D1" w14:paraId="4F26531E" w14:textId="77777777" w:rsidTr="00E046C5">
        <w:trPr>
          <w:trHeight w:val="12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F9DBA" w14:textId="77777777" w:rsidR="008B025F" w:rsidRPr="004C6802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BB1B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PKO BP 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C46E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61FA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26.09.2018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83E2" w14:textId="77777777" w:rsidR="008B025F" w:rsidRPr="007362D1" w:rsidRDefault="008B025F" w:rsidP="00E4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5 698 792,00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3EFB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31.10.2034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00C4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31.10.2034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65A62" w14:textId="52C24BC4" w:rsidR="008B025F" w:rsidRPr="007362D1" w:rsidRDefault="00C439C6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5 698 792,00</w:t>
            </w:r>
          </w:p>
        </w:tc>
      </w:tr>
      <w:tr w:rsidR="008B025F" w:rsidRPr="007362D1" w14:paraId="2E5CBEE1" w14:textId="77777777" w:rsidTr="00E046C5">
        <w:trPr>
          <w:trHeight w:val="12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F86EF" w14:textId="77777777" w:rsidR="008B025F" w:rsidRPr="004C6802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68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3AEA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PKO BP 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916C7" w14:textId="77777777" w:rsidR="008B025F" w:rsidRPr="007362D1" w:rsidRDefault="008B025F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B75C3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18.12.2018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666C" w14:textId="77777777" w:rsidR="008B025F" w:rsidRPr="007362D1" w:rsidRDefault="008B025F" w:rsidP="00E4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1 147 338,00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1A00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29.12.2028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92089" w14:textId="77777777" w:rsidR="008B025F" w:rsidRPr="007362D1" w:rsidRDefault="008B025F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29.12.2028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1D387" w14:textId="44041CD6" w:rsidR="008B025F" w:rsidRPr="007362D1" w:rsidRDefault="00C439C6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1 147 338,00</w:t>
            </w:r>
          </w:p>
        </w:tc>
      </w:tr>
      <w:tr w:rsidR="004C6802" w:rsidRPr="007362D1" w14:paraId="530FD00E" w14:textId="77777777" w:rsidTr="00E046C5">
        <w:trPr>
          <w:trHeight w:val="12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792BD" w14:textId="5EB163DC" w:rsidR="004C6802" w:rsidRPr="004C6802" w:rsidRDefault="00711F83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56254" w14:textId="0C668996" w:rsidR="004C6802" w:rsidRPr="007362D1" w:rsidRDefault="00C439C6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PKO BP 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A3285" w14:textId="2279ED49" w:rsidR="004C6802" w:rsidRPr="007362D1" w:rsidRDefault="00C439C6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0D17C" w14:textId="77A226A7" w:rsidR="004C6802" w:rsidRPr="007362D1" w:rsidRDefault="002C0567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29.10.2019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17297" w14:textId="3B26AA76" w:rsidR="004C6802" w:rsidRPr="007362D1" w:rsidRDefault="00C439C6" w:rsidP="00E4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2 796 000,00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5E97D" w14:textId="489A8DA5" w:rsidR="004C6802" w:rsidRPr="007362D1" w:rsidRDefault="002C0567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4A0F" w14:textId="1E326186" w:rsidR="004C6802" w:rsidRPr="007362D1" w:rsidRDefault="002C0567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4FFA2" w14:textId="576003CB" w:rsidR="004C6802" w:rsidRDefault="00C439C6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2 796 000,00</w:t>
            </w:r>
          </w:p>
        </w:tc>
      </w:tr>
      <w:tr w:rsidR="004C6802" w:rsidRPr="007362D1" w14:paraId="74A0E1B4" w14:textId="77777777" w:rsidTr="00E046C5">
        <w:trPr>
          <w:trHeight w:val="12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7EA3" w14:textId="3DA33EE9" w:rsidR="004C6802" w:rsidRPr="004C6802" w:rsidRDefault="00C439C6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91704" w14:textId="3FFEB7A6" w:rsidR="004C6802" w:rsidRPr="007362D1" w:rsidRDefault="00C439C6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4F28E" w14:textId="4B312220" w:rsidR="004C6802" w:rsidRPr="007362D1" w:rsidRDefault="00C439C6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A2667" w14:textId="7E43E29A" w:rsidR="004C6802" w:rsidRPr="007362D1" w:rsidRDefault="00C439C6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23.12.2019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FF7CA" w14:textId="6C74ADBB" w:rsidR="004C6802" w:rsidRPr="007362D1" w:rsidRDefault="00C439C6" w:rsidP="00E4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1 398 000,00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1C6F9" w14:textId="1E45A4C4" w:rsidR="004C6802" w:rsidRPr="007362D1" w:rsidRDefault="002C0567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30.11.2033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ADD41" w14:textId="2C3AD11E" w:rsidR="004C6802" w:rsidRPr="007362D1" w:rsidRDefault="002C0567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30.11.2033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6D331" w14:textId="492D9BA4" w:rsidR="00C439C6" w:rsidRDefault="00C439C6" w:rsidP="00C4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1 398 000,00</w:t>
            </w:r>
          </w:p>
        </w:tc>
      </w:tr>
      <w:tr w:rsidR="00D2659A" w:rsidRPr="007362D1" w14:paraId="1C351A9A" w14:textId="77777777" w:rsidTr="00E046C5">
        <w:trPr>
          <w:trHeight w:val="12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422" w14:textId="012974EB" w:rsidR="00D2659A" w:rsidRPr="004C6802" w:rsidRDefault="00C439C6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381FF" w14:textId="29EE7C15" w:rsidR="00D2659A" w:rsidRPr="007362D1" w:rsidRDefault="00C439C6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DEB6" w14:textId="59947E70" w:rsidR="00D2659A" w:rsidRPr="007362D1" w:rsidRDefault="00C439C6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obrotowy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2EC77" w14:textId="44357FB3" w:rsidR="00D2659A" w:rsidRPr="007362D1" w:rsidRDefault="00825CBB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24.06.2021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69748" w14:textId="67F7B465" w:rsidR="00D2659A" w:rsidRPr="007362D1" w:rsidRDefault="00847B7C" w:rsidP="00E4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1 445 222,00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656FB" w14:textId="2E99C0C7" w:rsidR="00D2659A" w:rsidRPr="007362D1" w:rsidRDefault="002C0567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D360" w14:textId="1847512B" w:rsidR="00D2659A" w:rsidRPr="007362D1" w:rsidRDefault="002C0567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0BB7B" w14:textId="0A14A808" w:rsidR="00D2659A" w:rsidRDefault="00847B7C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1 445 222,00</w:t>
            </w:r>
          </w:p>
        </w:tc>
      </w:tr>
      <w:tr w:rsidR="00D2659A" w:rsidRPr="007362D1" w14:paraId="3B1A8E4F" w14:textId="77777777" w:rsidTr="00E046C5">
        <w:trPr>
          <w:trHeight w:val="123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9B199" w14:textId="77777777" w:rsidR="00D2659A" w:rsidRPr="004C6802" w:rsidRDefault="00D2659A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F0E6E" w14:textId="77777777" w:rsidR="00D2659A" w:rsidRPr="007362D1" w:rsidRDefault="00D2659A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94F41" w14:textId="77777777" w:rsidR="00D2659A" w:rsidRPr="007362D1" w:rsidRDefault="00D2659A" w:rsidP="008B0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23A6B" w14:textId="77777777" w:rsidR="00D2659A" w:rsidRPr="007362D1" w:rsidRDefault="00D2659A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7F17C" w14:textId="77777777" w:rsidR="00D2659A" w:rsidRPr="007362D1" w:rsidRDefault="00D2659A" w:rsidP="00E4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8215A" w14:textId="77777777" w:rsidR="00D2659A" w:rsidRPr="007362D1" w:rsidRDefault="00D2659A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4448D" w14:textId="77777777" w:rsidR="00D2659A" w:rsidRPr="007362D1" w:rsidRDefault="00D2659A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69A50" w14:textId="77777777" w:rsidR="00D2659A" w:rsidRDefault="00D2659A" w:rsidP="008B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362D1" w:rsidRPr="007362D1" w14:paraId="48C6517D" w14:textId="77777777" w:rsidTr="00E046C5">
        <w:trPr>
          <w:trHeight w:val="123"/>
        </w:trPr>
        <w:tc>
          <w:tcPr>
            <w:tcW w:w="111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AB60A" w14:textId="77777777" w:rsidR="007362D1" w:rsidRPr="007362D1" w:rsidRDefault="007362D1" w:rsidP="0073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5464351" w14:textId="77777777" w:rsidR="007362D1" w:rsidRPr="007362D1" w:rsidRDefault="007362D1" w:rsidP="0073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B9E698A" w14:textId="54B66B7B" w:rsidR="007362D1" w:rsidRPr="007362D1" w:rsidRDefault="007362D1" w:rsidP="0073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</w:t>
            </w:r>
          </w:p>
          <w:p w14:paraId="2FEDF81E" w14:textId="57546473" w:rsidR="007362D1" w:rsidRPr="007362D1" w:rsidRDefault="007362D1" w:rsidP="0073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27F7FF20" w14:textId="65F9819B" w:rsidR="007362D1" w:rsidRPr="007362D1" w:rsidRDefault="007362D1" w:rsidP="0073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62D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346F6" w14:textId="453DD053" w:rsidR="00E046C5" w:rsidRPr="007362D1" w:rsidRDefault="00847B7C" w:rsidP="0073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18 005 771,50</w:t>
            </w:r>
          </w:p>
        </w:tc>
      </w:tr>
    </w:tbl>
    <w:p w14:paraId="7B3107A4" w14:textId="66DC3565" w:rsidR="008B025F" w:rsidRDefault="008B025F"/>
    <w:p w14:paraId="28F94E3E" w14:textId="1B1E25E6" w:rsidR="00E046C5" w:rsidRDefault="00E046C5">
      <w:r>
        <w:t>Wyjaśnienia:</w:t>
      </w:r>
      <w:r w:rsidR="00847B7C">
        <w:t xml:space="preserve"> Zadłużenie stan na 31.03.2022 r. – zgodnie ze sprawozdaniem Rb-Z za I kw 2022 r.</w:t>
      </w:r>
    </w:p>
    <w:sectPr w:rsidR="00E046C5" w:rsidSect="00D81D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2F"/>
    <w:rsid w:val="002C0567"/>
    <w:rsid w:val="00305511"/>
    <w:rsid w:val="004311C4"/>
    <w:rsid w:val="004C6802"/>
    <w:rsid w:val="00676A9E"/>
    <w:rsid w:val="00711F83"/>
    <w:rsid w:val="007362D1"/>
    <w:rsid w:val="00825CBB"/>
    <w:rsid w:val="00847B7C"/>
    <w:rsid w:val="00850765"/>
    <w:rsid w:val="008B025F"/>
    <w:rsid w:val="008C3B62"/>
    <w:rsid w:val="00A509FB"/>
    <w:rsid w:val="00C439C6"/>
    <w:rsid w:val="00D2659A"/>
    <w:rsid w:val="00D81D2F"/>
    <w:rsid w:val="00E046C5"/>
    <w:rsid w:val="00E4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5967"/>
  <w15:chartTrackingRefBased/>
  <w15:docId w15:val="{75232300-1589-409D-A3FD-8E0F0443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Górska</cp:lastModifiedBy>
  <cp:revision>3</cp:revision>
  <cp:lastPrinted>2022-06-01T13:55:00Z</cp:lastPrinted>
  <dcterms:created xsi:type="dcterms:W3CDTF">2022-06-01T14:08:00Z</dcterms:created>
  <dcterms:modified xsi:type="dcterms:W3CDTF">2022-06-02T06:46:00Z</dcterms:modified>
</cp:coreProperties>
</file>