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4E" w:rsidRPr="00D0584E" w:rsidRDefault="00DD4307" w:rsidP="00D71641">
      <w:pPr>
        <w:ind w:left="11328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>Załącznik nr 1 do Zamówienia ID.272.2.24.2022</w:t>
      </w:r>
      <w:r w:rsidR="00D71641">
        <w:rPr>
          <w:rFonts w:cstheme="minorHAnsi"/>
          <w:sz w:val="18"/>
          <w:szCs w:val="18"/>
        </w:rPr>
        <w:t xml:space="preserve"> – ZADANIE I</w:t>
      </w:r>
      <w:r w:rsidR="00D0584E" w:rsidRPr="00D0584E">
        <w:rPr>
          <w:rFonts w:cstheme="minorHAnsi"/>
          <w:sz w:val="18"/>
          <w:szCs w:val="18"/>
        </w:rPr>
        <w:fldChar w:fldCharType="begin"/>
      </w:r>
      <w:r w:rsidR="00D0584E" w:rsidRPr="00D0584E">
        <w:rPr>
          <w:rFonts w:cstheme="minorHAnsi"/>
          <w:sz w:val="18"/>
          <w:szCs w:val="18"/>
        </w:rPr>
        <w:instrText xml:space="preserve"> LINK Excel.Sheet.12 "\\\\asgard\\Punkt Informacyjny\\ID\\Ewa\\Mosty, drogi\\aktualne Obiekty_Mosty.xlsx" "Sheet1!W2K1:W60K11" \a \f 5 \h  \* MERGEFORMAT </w:instrText>
      </w:r>
      <w:r w:rsidR="00D0584E" w:rsidRPr="00D0584E">
        <w:rPr>
          <w:rFonts w:cstheme="minorHAnsi"/>
          <w:sz w:val="18"/>
          <w:szCs w:val="18"/>
        </w:rPr>
        <w:fldChar w:fldCharType="separate"/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1109"/>
        <w:gridCol w:w="729"/>
        <w:gridCol w:w="1701"/>
        <w:gridCol w:w="1701"/>
        <w:gridCol w:w="992"/>
        <w:gridCol w:w="1701"/>
        <w:gridCol w:w="2268"/>
        <w:gridCol w:w="2662"/>
        <w:gridCol w:w="2867"/>
      </w:tblGrid>
      <w:tr w:rsidR="009271AD" w:rsidRPr="00D0584E" w:rsidTr="00DD4307">
        <w:trPr>
          <w:trHeight w:val="900"/>
        </w:trPr>
        <w:tc>
          <w:tcPr>
            <w:tcW w:w="1109" w:type="dxa"/>
            <w:hideMark/>
          </w:tcPr>
          <w:p w:rsidR="009271AD" w:rsidRPr="00D0584E" w:rsidRDefault="00DD4307" w:rsidP="009271A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="009271AD" w:rsidRPr="00D0584E">
              <w:rPr>
                <w:rFonts w:cstheme="minorHAnsi"/>
                <w:b/>
                <w:bCs/>
                <w:sz w:val="18"/>
                <w:szCs w:val="18"/>
              </w:rPr>
              <w:t>ata przeglądu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584E">
              <w:rPr>
                <w:rFonts w:cstheme="minorHAnsi"/>
                <w:b/>
                <w:bCs/>
                <w:sz w:val="18"/>
                <w:szCs w:val="18"/>
              </w:rPr>
              <w:t>Droga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584E">
              <w:rPr>
                <w:rFonts w:cstheme="minorHAnsi"/>
                <w:b/>
                <w:bCs/>
                <w:sz w:val="18"/>
                <w:szCs w:val="18"/>
              </w:rPr>
              <w:t>JNI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584E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584E">
              <w:rPr>
                <w:rFonts w:cstheme="minorHAnsi"/>
                <w:b/>
                <w:bCs/>
                <w:sz w:val="18"/>
                <w:szCs w:val="18"/>
              </w:rPr>
              <w:t>Długość [m]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584E">
              <w:rPr>
                <w:rFonts w:cstheme="minorHAnsi"/>
                <w:b/>
                <w:bCs/>
                <w:sz w:val="18"/>
                <w:szCs w:val="18"/>
              </w:rPr>
              <w:t>Szerokość [m]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584E">
              <w:rPr>
                <w:rFonts w:cstheme="minorHAnsi"/>
                <w:b/>
                <w:bCs/>
                <w:sz w:val="18"/>
                <w:szCs w:val="18"/>
              </w:rPr>
              <w:t>Rodzaj obiektu opis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584E">
              <w:rPr>
                <w:rFonts w:cstheme="minorHAnsi"/>
                <w:b/>
                <w:bCs/>
                <w:sz w:val="18"/>
                <w:szCs w:val="18"/>
              </w:rPr>
              <w:t xml:space="preserve">Mat. </w:t>
            </w:r>
            <w:proofErr w:type="spellStart"/>
            <w:r w:rsidRPr="00D0584E">
              <w:rPr>
                <w:rFonts w:cstheme="minorHAnsi"/>
                <w:b/>
                <w:bCs/>
                <w:sz w:val="18"/>
                <w:szCs w:val="18"/>
              </w:rPr>
              <w:t>konstr</w:t>
            </w:r>
            <w:proofErr w:type="spellEnd"/>
            <w:r w:rsidRPr="00D0584E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D0584E">
              <w:rPr>
                <w:rFonts w:cstheme="minorHAnsi"/>
                <w:b/>
                <w:bCs/>
                <w:sz w:val="18"/>
                <w:szCs w:val="18"/>
              </w:rPr>
              <w:t>dzwigarów</w:t>
            </w:r>
            <w:proofErr w:type="spellEnd"/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0584E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2768D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01024103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Ciechanowice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2768D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01024104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Ciechanowice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7,9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01024090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Pisarzowice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9,4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01024091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Pisarzowice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11,6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9,2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3467D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01024092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Pisarzowice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8,6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01024095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Czadrów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14,8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Stal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01024096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Krzeszów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7,7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01024097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Krzeszówek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brak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Gorzeszów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8,5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01024098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Kochanów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7,4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8,2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01024099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Kochanów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5,8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8,2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3468D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01024100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Kochanów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7,7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Kamień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Kamienna Góra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3472D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01024105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Ciechanowice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5,1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Stal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3473 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31000473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Marciszów</w:t>
            </w:r>
          </w:p>
        </w:tc>
        <w:tc>
          <w:tcPr>
            <w:tcW w:w="992" w:type="dxa"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46,78</w:t>
            </w:r>
          </w:p>
        </w:tc>
        <w:tc>
          <w:tcPr>
            <w:tcW w:w="1701" w:type="dxa"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8,45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Stal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Marciszów</w:t>
            </w:r>
          </w:p>
        </w:tc>
      </w:tr>
      <w:tr w:rsidR="009271AD" w:rsidRPr="00D0584E" w:rsidTr="00DD4307">
        <w:trPr>
          <w:trHeight w:val="300"/>
        </w:trPr>
        <w:tc>
          <w:tcPr>
            <w:tcW w:w="110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729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3474D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01024108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Miszkowice</w:t>
            </w:r>
          </w:p>
        </w:tc>
        <w:tc>
          <w:tcPr>
            <w:tcW w:w="99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9,2</w:t>
            </w:r>
          </w:p>
        </w:tc>
        <w:tc>
          <w:tcPr>
            <w:tcW w:w="1701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8,9</w:t>
            </w:r>
          </w:p>
        </w:tc>
        <w:tc>
          <w:tcPr>
            <w:tcW w:w="2268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Most</w:t>
            </w:r>
          </w:p>
        </w:tc>
        <w:tc>
          <w:tcPr>
            <w:tcW w:w="2662" w:type="dxa"/>
            <w:noWrap/>
            <w:hideMark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Beton zbrojony</w:t>
            </w:r>
          </w:p>
        </w:tc>
        <w:tc>
          <w:tcPr>
            <w:tcW w:w="2867" w:type="dxa"/>
          </w:tcPr>
          <w:p w:rsidR="009271AD" w:rsidRPr="00D0584E" w:rsidRDefault="009271AD" w:rsidP="009271AD">
            <w:pPr>
              <w:rPr>
                <w:rFonts w:cstheme="minorHAnsi"/>
                <w:sz w:val="18"/>
                <w:szCs w:val="18"/>
              </w:rPr>
            </w:pPr>
            <w:r w:rsidRPr="00D0584E">
              <w:rPr>
                <w:rFonts w:cstheme="minorHAnsi"/>
                <w:sz w:val="18"/>
                <w:szCs w:val="18"/>
              </w:rPr>
              <w:t>Lubawka - obszar wiejski</w:t>
            </w:r>
          </w:p>
        </w:tc>
      </w:tr>
    </w:tbl>
    <w:p w:rsidR="00D0584E" w:rsidRPr="00D0584E" w:rsidRDefault="00D0584E">
      <w:pPr>
        <w:rPr>
          <w:rFonts w:cstheme="minorHAnsi"/>
          <w:sz w:val="18"/>
          <w:szCs w:val="18"/>
        </w:rPr>
      </w:pPr>
      <w:r w:rsidRPr="00D0584E">
        <w:rPr>
          <w:rFonts w:cstheme="minorHAnsi"/>
          <w:sz w:val="18"/>
          <w:szCs w:val="18"/>
        </w:rPr>
        <w:fldChar w:fldCharType="end"/>
      </w:r>
    </w:p>
    <w:sectPr w:rsidR="00D0584E" w:rsidRPr="00D0584E" w:rsidSect="00D0584E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4E"/>
    <w:rsid w:val="001D4198"/>
    <w:rsid w:val="009271AD"/>
    <w:rsid w:val="00BF1169"/>
    <w:rsid w:val="00D0584E"/>
    <w:rsid w:val="00D71641"/>
    <w:rsid w:val="00D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75FD-E1F8-4D97-A648-EEA49970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A008-89D3-4725-8ADF-AF6E19E8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cp:lastPrinted>2022-10-13T13:05:00Z</cp:lastPrinted>
  <dcterms:created xsi:type="dcterms:W3CDTF">2022-10-13T12:31:00Z</dcterms:created>
  <dcterms:modified xsi:type="dcterms:W3CDTF">2022-10-13T13:06:00Z</dcterms:modified>
</cp:coreProperties>
</file>