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498F98EE"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280B11">
        <w:rPr>
          <w:bCs/>
          <w:sz w:val="20"/>
          <w:szCs w:val="20"/>
        </w:rPr>
        <w:t>USŁUGĘ</w:t>
      </w:r>
      <w:r w:rsidRPr="00E72947">
        <w:rPr>
          <w:bCs/>
          <w:sz w:val="20"/>
          <w:szCs w:val="20"/>
        </w:rPr>
        <w:t xml:space="preserv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75FF87EF" w:rsidR="004B3803" w:rsidRPr="00E72947" w:rsidRDefault="00280B11" w:rsidP="00E326F0">
      <w:pPr>
        <w:jc w:val="center"/>
        <w:rPr>
          <w:rFonts w:eastAsia="Calibri"/>
          <w:bCs/>
          <w:sz w:val="28"/>
          <w:szCs w:val="28"/>
          <w:lang w:eastAsia="en-US"/>
        </w:rPr>
      </w:pPr>
      <w:bookmarkStart w:id="0" w:name="_Hlk65504300"/>
      <w:r>
        <w:rPr>
          <w:rFonts w:eastAsia="Calibri"/>
          <w:bCs/>
          <w:sz w:val="28"/>
          <w:szCs w:val="28"/>
          <w:lang w:eastAsia="en-US"/>
        </w:rPr>
        <w:t xml:space="preserve">Świadczenie usługi inspektora nadzoru inwestorskiego dla </w:t>
      </w:r>
      <w:r w:rsidR="00E326F0">
        <w:rPr>
          <w:rFonts w:eastAsia="Calibri"/>
          <w:bCs/>
          <w:sz w:val="28"/>
          <w:szCs w:val="28"/>
          <w:lang w:eastAsia="en-US"/>
        </w:rPr>
        <w:t>robót budowlanych objętych dofinansowaniem z RFPŁ - PIS</w:t>
      </w:r>
    </w:p>
    <w:bookmarkEnd w:id="0"/>
    <w:p w14:paraId="43DF9A8D" w14:textId="4CFB3D90" w:rsidR="007C3BB8" w:rsidRPr="00E72947" w:rsidRDefault="007C3BB8" w:rsidP="005E72D4">
      <w:pPr>
        <w:jc w:val="center"/>
        <w:rPr>
          <w:rFonts w:eastAsia="Calibri"/>
          <w:bCs/>
          <w:sz w:val="28"/>
          <w:szCs w:val="28"/>
          <w:lang w:eastAsia="en-US"/>
        </w:rPr>
      </w:pPr>
    </w:p>
    <w:p w14:paraId="642654E8" w14:textId="2D944364" w:rsidR="000112DD" w:rsidRPr="00E72947" w:rsidRDefault="000112DD" w:rsidP="00A66D1F">
      <w:pP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3EDC8D1B"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2553CB">
        <w:rPr>
          <w:bCs/>
        </w:rPr>
        <w:t>1</w:t>
      </w:r>
      <w:r w:rsidR="00AF2DB9">
        <w:rPr>
          <w:bCs/>
        </w:rPr>
        <w:t>7</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670EC519" w:rsidR="000112DD" w:rsidRDefault="000112DD" w:rsidP="005E72D4">
      <w:pPr>
        <w:rPr>
          <w:bCs/>
        </w:rPr>
      </w:pPr>
    </w:p>
    <w:p w14:paraId="3CAC31DD" w14:textId="3501C6B3" w:rsidR="00E326F0" w:rsidRDefault="00E326F0" w:rsidP="005E72D4">
      <w:pPr>
        <w:rPr>
          <w:bCs/>
        </w:rPr>
      </w:pPr>
    </w:p>
    <w:p w14:paraId="20308B95" w14:textId="0167A2B5" w:rsidR="00E326F0" w:rsidRDefault="00E326F0" w:rsidP="005E72D4">
      <w:pPr>
        <w:rPr>
          <w:bCs/>
        </w:rPr>
      </w:pPr>
    </w:p>
    <w:p w14:paraId="7FD9A97B" w14:textId="5C47C892" w:rsidR="00E326F0" w:rsidRDefault="00E326F0" w:rsidP="005E72D4">
      <w:pPr>
        <w:rPr>
          <w:bCs/>
        </w:rPr>
      </w:pPr>
    </w:p>
    <w:p w14:paraId="48E67C34" w14:textId="4D37B7B3" w:rsidR="00E326F0" w:rsidRDefault="00E326F0" w:rsidP="005E72D4">
      <w:pPr>
        <w:rPr>
          <w:bCs/>
        </w:rPr>
      </w:pPr>
    </w:p>
    <w:p w14:paraId="6D8F1B93" w14:textId="77777777" w:rsidR="00E326F0" w:rsidRPr="00E72947" w:rsidRDefault="00E326F0" w:rsidP="005E72D4">
      <w:pPr>
        <w:rPr>
          <w:bCs/>
        </w:rPr>
      </w:pPr>
    </w:p>
    <w:p w14:paraId="00000027" w14:textId="77777777" w:rsidR="004B3803" w:rsidRPr="00E72947" w:rsidRDefault="004B3803" w:rsidP="00A66D1F">
      <w:pPr>
        <w:rPr>
          <w:bCs/>
        </w:rPr>
      </w:pPr>
    </w:p>
    <w:p w14:paraId="082A6919" w14:textId="5E0E95FC" w:rsidR="00E326F0" w:rsidRDefault="002553CB" w:rsidP="00E326F0">
      <w:pPr>
        <w:jc w:val="center"/>
        <w:rPr>
          <w:bCs/>
        </w:rPr>
      </w:pPr>
      <w:r>
        <w:rPr>
          <w:bCs/>
        </w:rPr>
        <w:t>Listopad</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r w:rsidR="00E326F0">
        <w:rPr>
          <w:bCs/>
        </w:rPr>
        <w:br w:type="page"/>
      </w:r>
    </w:p>
    <w:p w14:paraId="0000002B" w14:textId="0381085C"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11B3154C"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E123D4">
              <w:rPr>
                <w:bCs/>
                <w:noProof/>
                <w:webHidden/>
              </w:rPr>
              <w:t>3</w:t>
            </w:r>
            <w:r w:rsidR="00814443" w:rsidRPr="00E72947">
              <w:rPr>
                <w:bCs/>
                <w:noProof/>
                <w:webHidden/>
              </w:rPr>
              <w:fldChar w:fldCharType="end"/>
            </w:r>
          </w:hyperlink>
        </w:p>
        <w:p w14:paraId="3F9DCB2E" w14:textId="312BB543"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E123D4">
              <w:rPr>
                <w:bCs/>
                <w:noProof/>
                <w:webHidden/>
              </w:rPr>
              <w:t>3</w:t>
            </w:r>
            <w:r w:rsidR="00814443" w:rsidRPr="00E72947">
              <w:rPr>
                <w:bCs/>
                <w:noProof/>
                <w:webHidden/>
              </w:rPr>
              <w:fldChar w:fldCharType="end"/>
            </w:r>
          </w:hyperlink>
        </w:p>
        <w:p w14:paraId="23888BA3" w14:textId="4090E584"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E123D4">
              <w:rPr>
                <w:bCs/>
                <w:noProof/>
                <w:webHidden/>
              </w:rPr>
              <w:t>4</w:t>
            </w:r>
            <w:r w:rsidR="00814443" w:rsidRPr="00E72947">
              <w:rPr>
                <w:bCs/>
                <w:noProof/>
                <w:webHidden/>
              </w:rPr>
              <w:fldChar w:fldCharType="end"/>
            </w:r>
          </w:hyperlink>
        </w:p>
        <w:p w14:paraId="4861C395" w14:textId="53DD4620"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E123D4">
              <w:rPr>
                <w:bCs/>
                <w:noProof/>
                <w:webHidden/>
              </w:rPr>
              <w:t>5</w:t>
            </w:r>
            <w:r w:rsidR="00814443" w:rsidRPr="00E72947">
              <w:rPr>
                <w:bCs/>
                <w:noProof/>
                <w:webHidden/>
              </w:rPr>
              <w:fldChar w:fldCharType="end"/>
            </w:r>
          </w:hyperlink>
        </w:p>
        <w:p w14:paraId="6998FD06" w14:textId="7DF11397"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E123D4">
              <w:rPr>
                <w:bCs/>
                <w:noProof/>
                <w:webHidden/>
              </w:rPr>
              <w:t>9</w:t>
            </w:r>
            <w:r w:rsidR="00814443" w:rsidRPr="00E72947">
              <w:rPr>
                <w:bCs/>
                <w:noProof/>
                <w:webHidden/>
              </w:rPr>
              <w:fldChar w:fldCharType="end"/>
            </w:r>
          </w:hyperlink>
        </w:p>
        <w:p w14:paraId="2D2FBD7A" w14:textId="49978BD2"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E123D4">
              <w:rPr>
                <w:bCs/>
                <w:noProof/>
                <w:webHidden/>
              </w:rPr>
              <w:t>9</w:t>
            </w:r>
            <w:r w:rsidR="00814443" w:rsidRPr="00E72947">
              <w:rPr>
                <w:bCs/>
                <w:noProof/>
                <w:webHidden/>
              </w:rPr>
              <w:fldChar w:fldCharType="end"/>
            </w:r>
          </w:hyperlink>
        </w:p>
        <w:p w14:paraId="1B84B32F" w14:textId="6ADEE895"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E123D4">
              <w:rPr>
                <w:bCs/>
                <w:noProof/>
                <w:webHidden/>
              </w:rPr>
              <w:t>9</w:t>
            </w:r>
            <w:r w:rsidR="00814443" w:rsidRPr="00E72947">
              <w:rPr>
                <w:bCs/>
                <w:noProof/>
                <w:webHidden/>
              </w:rPr>
              <w:fldChar w:fldCharType="end"/>
            </w:r>
          </w:hyperlink>
        </w:p>
        <w:p w14:paraId="4CDADEF3" w14:textId="46E723BC"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E123D4">
              <w:rPr>
                <w:bCs/>
                <w:noProof/>
                <w:webHidden/>
              </w:rPr>
              <w:t>10</w:t>
            </w:r>
            <w:r w:rsidR="00814443" w:rsidRPr="00E72947">
              <w:rPr>
                <w:bCs/>
                <w:noProof/>
                <w:webHidden/>
              </w:rPr>
              <w:fldChar w:fldCharType="end"/>
            </w:r>
          </w:hyperlink>
        </w:p>
        <w:p w14:paraId="03A7F80F" w14:textId="7AF872DC"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E123D4">
              <w:rPr>
                <w:bCs/>
                <w:noProof/>
                <w:webHidden/>
              </w:rPr>
              <w:t>11</w:t>
            </w:r>
            <w:r w:rsidR="00814443" w:rsidRPr="00E72947">
              <w:rPr>
                <w:bCs/>
                <w:noProof/>
                <w:webHidden/>
              </w:rPr>
              <w:fldChar w:fldCharType="end"/>
            </w:r>
          </w:hyperlink>
        </w:p>
        <w:p w14:paraId="5DE3FA84" w14:textId="55AD8D56"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E123D4">
              <w:rPr>
                <w:bCs/>
                <w:noProof/>
                <w:webHidden/>
              </w:rPr>
              <w:t>13</w:t>
            </w:r>
            <w:r w:rsidR="00814443" w:rsidRPr="00E72947">
              <w:rPr>
                <w:bCs/>
                <w:noProof/>
                <w:webHidden/>
              </w:rPr>
              <w:fldChar w:fldCharType="end"/>
            </w:r>
          </w:hyperlink>
        </w:p>
        <w:p w14:paraId="0E0E7418" w14:textId="62F345D6"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E123D4">
              <w:rPr>
                <w:bCs/>
                <w:noProof/>
                <w:webHidden/>
              </w:rPr>
              <w:t>14</w:t>
            </w:r>
            <w:r w:rsidR="00814443" w:rsidRPr="00E72947">
              <w:rPr>
                <w:bCs/>
                <w:noProof/>
                <w:webHidden/>
              </w:rPr>
              <w:fldChar w:fldCharType="end"/>
            </w:r>
          </w:hyperlink>
        </w:p>
        <w:p w14:paraId="5B8883E6" w14:textId="6E8A4C4B"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E123D4">
              <w:rPr>
                <w:bCs/>
                <w:noProof/>
                <w:webHidden/>
              </w:rPr>
              <w:t>15</w:t>
            </w:r>
            <w:r w:rsidR="00814443" w:rsidRPr="00E72947">
              <w:rPr>
                <w:bCs/>
                <w:noProof/>
                <w:webHidden/>
              </w:rPr>
              <w:fldChar w:fldCharType="end"/>
            </w:r>
          </w:hyperlink>
        </w:p>
        <w:p w14:paraId="1F38FDD3" w14:textId="23BA6D64"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E123D4">
              <w:rPr>
                <w:bCs/>
                <w:noProof/>
                <w:webHidden/>
              </w:rPr>
              <w:t>15</w:t>
            </w:r>
            <w:r w:rsidR="00814443" w:rsidRPr="00E72947">
              <w:rPr>
                <w:bCs/>
                <w:noProof/>
                <w:webHidden/>
              </w:rPr>
              <w:fldChar w:fldCharType="end"/>
            </w:r>
          </w:hyperlink>
        </w:p>
        <w:p w14:paraId="686E5760" w14:textId="14296BB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E123D4">
              <w:rPr>
                <w:bCs/>
                <w:noProof/>
                <w:webHidden/>
              </w:rPr>
              <w:t>17</w:t>
            </w:r>
            <w:r w:rsidR="00814443" w:rsidRPr="00E72947">
              <w:rPr>
                <w:bCs/>
                <w:noProof/>
                <w:webHidden/>
              </w:rPr>
              <w:fldChar w:fldCharType="end"/>
            </w:r>
          </w:hyperlink>
        </w:p>
        <w:p w14:paraId="6C1AE1E7" w14:textId="216B9BB3"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E123D4">
              <w:rPr>
                <w:bCs/>
                <w:noProof/>
                <w:webHidden/>
              </w:rPr>
              <w:t>19</w:t>
            </w:r>
            <w:r w:rsidR="00814443" w:rsidRPr="00E72947">
              <w:rPr>
                <w:bCs/>
                <w:noProof/>
                <w:webHidden/>
              </w:rPr>
              <w:fldChar w:fldCharType="end"/>
            </w:r>
          </w:hyperlink>
        </w:p>
        <w:p w14:paraId="5E594790" w14:textId="2D6D8374"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221B47D7" w14:textId="33BC97B1"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0B9FC57F" w14:textId="544D4454"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0B684A12" w14:textId="30B9F589"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3AEE391B" w14:textId="3F62054E"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E123D4">
              <w:rPr>
                <w:bCs/>
                <w:noProof/>
                <w:webHidden/>
              </w:rPr>
              <w:t>21</w:t>
            </w:r>
            <w:r w:rsidR="00814443" w:rsidRPr="00E72947">
              <w:rPr>
                <w:bCs/>
                <w:noProof/>
                <w:webHidden/>
              </w:rPr>
              <w:fldChar w:fldCharType="end"/>
            </w:r>
          </w:hyperlink>
        </w:p>
        <w:p w14:paraId="60118CDC" w14:textId="72859183"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E123D4">
              <w:rPr>
                <w:bCs/>
                <w:noProof/>
                <w:webHidden/>
              </w:rPr>
              <w:t>22</w:t>
            </w:r>
            <w:r w:rsidR="00814443" w:rsidRPr="00E72947">
              <w:rPr>
                <w:bCs/>
                <w:noProof/>
                <w:webHidden/>
              </w:rPr>
              <w:fldChar w:fldCharType="end"/>
            </w:r>
          </w:hyperlink>
        </w:p>
        <w:p w14:paraId="1C55BBC6" w14:textId="001A5EA3"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E123D4">
              <w:rPr>
                <w:bCs/>
                <w:noProof/>
                <w:webHidden/>
              </w:rPr>
              <w:t>23</w:t>
            </w:r>
            <w:r w:rsidR="00814443" w:rsidRPr="00E72947">
              <w:rPr>
                <w:bCs/>
                <w:noProof/>
                <w:webHidden/>
              </w:rPr>
              <w:fldChar w:fldCharType="end"/>
            </w:r>
          </w:hyperlink>
        </w:p>
        <w:p w14:paraId="20116B54" w14:textId="2932DDD4"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E123D4">
              <w:rPr>
                <w:bCs/>
                <w:noProof/>
                <w:webHidden/>
              </w:rPr>
              <w:t>23</w:t>
            </w:r>
            <w:r w:rsidR="00814443" w:rsidRPr="00E72947">
              <w:rPr>
                <w:bCs/>
                <w:noProof/>
                <w:webHidden/>
              </w:rPr>
              <w:fldChar w:fldCharType="end"/>
            </w:r>
          </w:hyperlink>
        </w:p>
        <w:p w14:paraId="574F4B88" w14:textId="609BD10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E123D4">
              <w:rPr>
                <w:bCs/>
                <w:noProof/>
                <w:webHidden/>
              </w:rPr>
              <w:t>23</w:t>
            </w:r>
            <w:r w:rsidR="00814443" w:rsidRPr="00E72947">
              <w:rPr>
                <w:bCs/>
                <w:noProof/>
                <w:webHidden/>
              </w:rPr>
              <w:fldChar w:fldCharType="end"/>
            </w:r>
          </w:hyperlink>
        </w:p>
        <w:p w14:paraId="18118E54" w14:textId="76238753"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E123D4">
              <w:rPr>
                <w:bCs/>
                <w:noProof/>
                <w:webHidden/>
              </w:rPr>
              <w:t>24</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3926E737" w14:textId="03910541" w:rsidR="00A707F1" w:rsidRPr="004D4DBE" w:rsidRDefault="00EA6343" w:rsidP="004D4DBE">
      <w:pPr>
        <w:numPr>
          <w:ilvl w:val="0"/>
          <w:numId w:val="1"/>
        </w:numPr>
        <w:spacing w:before="240"/>
        <w:jc w:val="both"/>
        <w:rPr>
          <w:bCs/>
          <w:sz w:val="20"/>
          <w:szCs w:val="20"/>
        </w:rPr>
      </w:pPr>
      <w:r w:rsidRPr="00EA6343">
        <w:rPr>
          <w:bCs/>
          <w:sz w:val="20"/>
          <w:szCs w:val="20"/>
        </w:rPr>
        <w:t xml:space="preserve">Przedmiotem zamówienia jest kompleksowy nadzór inwestorski dotyczący realizacji zadania pn. </w:t>
      </w:r>
    </w:p>
    <w:p w14:paraId="4B185609" w14:textId="77777777" w:rsidR="00A707F1" w:rsidRDefault="00A707F1" w:rsidP="00A707F1">
      <w:pPr>
        <w:spacing w:before="240"/>
        <w:ind w:left="595"/>
        <w:jc w:val="both"/>
        <w:rPr>
          <w:bCs/>
          <w:sz w:val="20"/>
          <w:szCs w:val="20"/>
        </w:rPr>
      </w:pPr>
      <w:r>
        <w:rPr>
          <w:bCs/>
          <w:sz w:val="20"/>
          <w:szCs w:val="20"/>
        </w:rPr>
        <w:t xml:space="preserve">Dla Części zamówienia nr I </w:t>
      </w:r>
    </w:p>
    <w:p w14:paraId="4A48FF73" w14:textId="20CA0357" w:rsidR="00EA6343" w:rsidRPr="00713E6B" w:rsidRDefault="00A66D1F" w:rsidP="00A707F1">
      <w:pPr>
        <w:spacing w:before="240"/>
        <w:ind w:left="595"/>
        <w:jc w:val="both"/>
        <w:rPr>
          <w:bCs/>
          <w:sz w:val="20"/>
          <w:szCs w:val="20"/>
        </w:rPr>
      </w:pPr>
      <w:r w:rsidRPr="00A66D1F">
        <w:rPr>
          <w:bCs/>
          <w:sz w:val="20"/>
          <w:szCs w:val="20"/>
        </w:rPr>
        <w:t xml:space="preserve">„Przebudowa i remont dróg gminnych i ciągów pieszo-rowerowych </w:t>
      </w:r>
      <w:r w:rsidRPr="00713E6B">
        <w:rPr>
          <w:bCs/>
          <w:sz w:val="20"/>
          <w:szCs w:val="20"/>
        </w:rPr>
        <w:t>w miejscowości Krzywiń ul. Kilińskiego i Chłapowskiego”</w:t>
      </w:r>
      <w:r w:rsidR="00EA6343" w:rsidRPr="00713E6B">
        <w:rPr>
          <w:bCs/>
          <w:sz w:val="20"/>
          <w:szCs w:val="20"/>
        </w:rPr>
        <w:t xml:space="preserve"> </w:t>
      </w:r>
    </w:p>
    <w:p w14:paraId="03A3CCE4" w14:textId="3F755835" w:rsidR="00EA6343" w:rsidRDefault="00EA6343" w:rsidP="00EA53B6">
      <w:pPr>
        <w:spacing w:before="240"/>
        <w:ind w:left="434"/>
        <w:jc w:val="both"/>
        <w:rPr>
          <w:bCs/>
          <w:sz w:val="20"/>
          <w:szCs w:val="20"/>
        </w:rPr>
      </w:pPr>
      <w:r w:rsidRPr="00EA6343">
        <w:rPr>
          <w:bCs/>
          <w:sz w:val="20"/>
          <w:szCs w:val="20"/>
        </w:rPr>
        <w:t>PRACE DO WYKONANIA W ZAKRESIE PLANOWANEJ INWESTYCJI PODLEGAJĄCE KOMPLEKSOWEMU</w:t>
      </w:r>
      <w:r w:rsidR="007F49A8">
        <w:rPr>
          <w:bCs/>
          <w:sz w:val="20"/>
          <w:szCs w:val="20"/>
        </w:rPr>
        <w:t>, PEŁNOBRANŻOWEMU</w:t>
      </w:r>
      <w:r w:rsidRPr="00EA6343">
        <w:rPr>
          <w:bCs/>
          <w:sz w:val="20"/>
          <w:szCs w:val="20"/>
        </w:rPr>
        <w:t xml:space="preserve"> NADZOROWI INWESTORSKIEMU:</w:t>
      </w:r>
    </w:p>
    <w:p w14:paraId="12D259B0" w14:textId="105B3CAE" w:rsidR="00EA53B6" w:rsidRDefault="00EA53B6" w:rsidP="00EA53B6">
      <w:pPr>
        <w:spacing w:before="240"/>
        <w:ind w:left="434"/>
        <w:jc w:val="both"/>
        <w:rPr>
          <w:bCs/>
          <w:sz w:val="20"/>
          <w:szCs w:val="20"/>
          <w:lang w:val="pl-PL"/>
        </w:rPr>
      </w:pPr>
      <w:r>
        <w:rPr>
          <w:bCs/>
          <w:sz w:val="20"/>
          <w:szCs w:val="20"/>
          <w:lang w:val="pl-PL"/>
        </w:rPr>
        <w:t xml:space="preserve">Zakres </w:t>
      </w:r>
      <w:r w:rsidR="00664EAE">
        <w:rPr>
          <w:bCs/>
          <w:sz w:val="20"/>
          <w:szCs w:val="20"/>
          <w:lang w:val="pl-PL"/>
        </w:rPr>
        <w:t>robót budowlanych</w:t>
      </w:r>
      <w:r>
        <w:rPr>
          <w:bCs/>
          <w:sz w:val="20"/>
          <w:szCs w:val="20"/>
          <w:lang w:val="pl-PL"/>
        </w:rPr>
        <w:t>:</w:t>
      </w:r>
    </w:p>
    <w:p w14:paraId="3245A515" w14:textId="77777777" w:rsidR="00664EAE" w:rsidRPr="00664EAE" w:rsidRDefault="00664EAE" w:rsidP="00A707F1">
      <w:pPr>
        <w:pStyle w:val="Akapitzlist"/>
        <w:spacing w:before="240"/>
        <w:ind w:left="1154"/>
        <w:rPr>
          <w:bCs/>
          <w:sz w:val="20"/>
          <w:szCs w:val="20"/>
          <w:lang w:val="pl-PL"/>
        </w:rPr>
      </w:pPr>
      <w:r w:rsidRPr="00664EAE">
        <w:rPr>
          <w:bCs/>
          <w:sz w:val="20"/>
          <w:szCs w:val="20"/>
          <w:lang w:val="pl-PL"/>
        </w:rPr>
        <w:t xml:space="preserve">Przedmiotem całości zamówienia jest: </w:t>
      </w:r>
    </w:p>
    <w:p w14:paraId="2226EC39" w14:textId="6F79D9C7" w:rsidR="00EA6343" w:rsidRDefault="00664EAE" w:rsidP="00A707F1">
      <w:pPr>
        <w:pStyle w:val="Akapitzlist"/>
        <w:spacing w:before="240"/>
        <w:ind w:left="1154"/>
        <w:rPr>
          <w:bCs/>
          <w:sz w:val="20"/>
          <w:szCs w:val="20"/>
          <w:lang w:val="pl-PL"/>
        </w:rPr>
      </w:pPr>
      <w:r w:rsidRPr="00664EAE">
        <w:rPr>
          <w:bCs/>
          <w:sz w:val="20"/>
          <w:szCs w:val="20"/>
          <w:lang w:val="pl-PL"/>
        </w:rPr>
        <w:t xml:space="preserve">Projekt polega na przebudowie i remoncie dróg gminnych i ciągów pieszo-rowerowych w miejscowości Krzywiń na ulicach Kilińskiego i Chłapowskiego. Całość planowanych w ramach inwestycji dróg ma długość ok. 1,5 km. Na ulicy Kilińskiego planowana jest nowa nakładka asfaltowa oraz przebudowa chodnika na ścieżkę rowerową. Na ulicy Chłapowskiego planowane są: nowa nawierzchnia asfaltowa, częściowa przebudowa chodnika na ścieżkę rowerową, odnowienie rowu, przebudowa wyniesionego przejścia dla pieszych. Do tego planowana jest przebudowa ronda łączącego te ulice. Drogi te stanowią bardzo istotne arterie dla mieszkańców gminy Krzywiń. Ulica Kilińskiego łączy się z drogą wojewódzką nr 432 i przez ulicę Chłapowskiego prowadzi dalej do Strefy Aktywizacji Gospodarczej, gdzie mieści się wiele firm: z branży rolnej – produkcja pasz, produkcja konstrukcji stalowej, meblarskie, </w:t>
      </w:r>
      <w:proofErr w:type="spellStart"/>
      <w:r w:rsidRPr="00664EAE">
        <w:rPr>
          <w:bCs/>
          <w:sz w:val="20"/>
          <w:szCs w:val="20"/>
          <w:lang w:val="pl-PL"/>
        </w:rPr>
        <w:t>ogólnousługowe</w:t>
      </w:r>
      <w:proofErr w:type="spellEnd"/>
      <w:r w:rsidRPr="00664EAE">
        <w:rPr>
          <w:bCs/>
          <w:sz w:val="20"/>
          <w:szCs w:val="20"/>
          <w:lang w:val="pl-PL"/>
        </w:rPr>
        <w:t>. Przy ulicy Chłapowskiego znajdują się także: cmentarz, sala widowiskowo-sportowa i budynek Centrum Usług Społecznych, w którym mieszczą się: policja, Miejski Ośrodek Pomocy Społecznej, ośrodek zdrowia. Inwestycja z uwagi na strategiczne położenie planowanych do przebudowy dróg oddziaływać będzie pozytywnie na wszystkich mieszkańców gminy, w tym zamieszkujących wsie popegeerowskie. Istniejąca Strefa Aktywizacji Gospodarczej znajdująca się przy planowanej do przebudowy drodze jest szansą na znalezienie i utrzymanie zatrudnienia osób zagrożonych wykluczeniem społecznym z terenów wiejskich, w tym zamieszkujących wsie gdzie funkcjonowały Państwowe Gospodarstwa Rolne i które bardzo ucierpiały w wyniku transformacji.</w:t>
      </w:r>
    </w:p>
    <w:p w14:paraId="7302BED2" w14:textId="5A85A09E" w:rsidR="00E2176B" w:rsidRPr="001D521B" w:rsidRDefault="00EA6343" w:rsidP="00484A2D">
      <w:pPr>
        <w:pStyle w:val="Akapitzlist"/>
        <w:spacing w:before="240"/>
        <w:ind w:left="595"/>
        <w:rPr>
          <w:bCs/>
          <w:sz w:val="20"/>
          <w:szCs w:val="20"/>
          <w:lang w:val="pl-PL"/>
        </w:rPr>
      </w:pPr>
      <w:r w:rsidRPr="00C716CE">
        <w:rPr>
          <w:bCs/>
          <w:sz w:val="20"/>
          <w:szCs w:val="20"/>
          <w:lang w:val="pl-PL"/>
        </w:rPr>
        <w:t>Dokumentacje techniczne dotyczące inwestycji objętej usługą nadzoru, dostępne są na stronie Zamawiającego:</w:t>
      </w:r>
      <w:r w:rsidR="00C716CE" w:rsidRPr="00C716CE">
        <w:t xml:space="preserve"> </w:t>
      </w:r>
      <w:hyperlink r:id="rId10" w:history="1">
        <w:r w:rsidR="00C716CE" w:rsidRPr="00C716CE">
          <w:rPr>
            <w:rStyle w:val="Hipercze"/>
            <w:bCs/>
            <w:sz w:val="20"/>
            <w:szCs w:val="20"/>
            <w:lang w:val="pl-PL"/>
          </w:rPr>
          <w:t>https://platformazakupowa.pl/pn/krzywin</w:t>
        </w:r>
      </w:hyperlink>
      <w:r w:rsidRPr="00C716CE">
        <w:rPr>
          <w:bCs/>
          <w:sz w:val="20"/>
          <w:szCs w:val="20"/>
          <w:lang w:val="pl-PL"/>
        </w:rPr>
        <w:t>. Poniżej bezpośredni link do przetargu o udzielenie zamówienia na zadanie „</w:t>
      </w:r>
      <w:r w:rsidR="001D521B" w:rsidRPr="001D521B">
        <w:rPr>
          <w:bCs/>
          <w:sz w:val="20"/>
          <w:szCs w:val="20"/>
          <w:lang w:val="pl-PL"/>
        </w:rPr>
        <w:t>Przebudowa i remont dróg gminnych i ciągów pieszo-rowerowych w miejscowości Krzywiń ul. Kilińskiego i Chłapowskiego</w:t>
      </w:r>
      <w:r w:rsidRPr="001D521B">
        <w:rPr>
          <w:bCs/>
          <w:sz w:val="20"/>
          <w:szCs w:val="20"/>
          <w:lang w:val="pl-PL"/>
        </w:rPr>
        <w:t>”:</w:t>
      </w:r>
    </w:p>
    <w:p w14:paraId="6C8CFA83" w14:textId="3C21E20A" w:rsidR="00E2176B" w:rsidRDefault="00C479E2" w:rsidP="00E2176B">
      <w:pPr>
        <w:pStyle w:val="Akapitzlist"/>
        <w:spacing w:before="240"/>
        <w:ind w:left="595"/>
      </w:pPr>
      <w:hyperlink r:id="rId11" w:history="1">
        <w:r w:rsidRPr="002C2DD1">
          <w:rPr>
            <w:rStyle w:val="Hipercze"/>
          </w:rPr>
          <w:t>https://www.platformazakupowa.pl/transakcja/687986</w:t>
        </w:r>
      </w:hyperlink>
      <w:r>
        <w:t xml:space="preserve">. </w:t>
      </w:r>
    </w:p>
    <w:p w14:paraId="602A7AEE" w14:textId="5AF04C1C" w:rsidR="00A707F1" w:rsidRDefault="00A707F1" w:rsidP="00A707F1">
      <w:pPr>
        <w:spacing w:before="240"/>
        <w:ind w:left="595"/>
        <w:jc w:val="both"/>
        <w:rPr>
          <w:bCs/>
          <w:sz w:val="20"/>
          <w:szCs w:val="20"/>
        </w:rPr>
      </w:pPr>
      <w:r>
        <w:rPr>
          <w:bCs/>
          <w:sz w:val="20"/>
          <w:szCs w:val="20"/>
        </w:rPr>
        <w:t xml:space="preserve">Dla Części zamówienia nr II </w:t>
      </w:r>
    </w:p>
    <w:p w14:paraId="36F8646A" w14:textId="771AD214" w:rsidR="00D11744" w:rsidRPr="00713E6B" w:rsidRDefault="00D11744" w:rsidP="00D11744">
      <w:pPr>
        <w:spacing w:before="240"/>
        <w:jc w:val="both"/>
        <w:rPr>
          <w:bCs/>
          <w:sz w:val="20"/>
          <w:szCs w:val="20"/>
        </w:rPr>
      </w:pPr>
      <w:r>
        <w:rPr>
          <w:bCs/>
          <w:sz w:val="20"/>
          <w:szCs w:val="20"/>
        </w:rPr>
        <w:t>B</w:t>
      </w:r>
      <w:r w:rsidRPr="00D11744">
        <w:rPr>
          <w:bCs/>
          <w:sz w:val="20"/>
          <w:szCs w:val="20"/>
        </w:rPr>
        <w:t xml:space="preserve">udowa dróg gminnych w obrębie </w:t>
      </w:r>
      <w:r>
        <w:rPr>
          <w:bCs/>
          <w:sz w:val="20"/>
          <w:szCs w:val="20"/>
        </w:rPr>
        <w:t>O</w:t>
      </w:r>
      <w:r w:rsidRPr="00D11744">
        <w:rPr>
          <w:bCs/>
          <w:sz w:val="20"/>
          <w:szCs w:val="20"/>
        </w:rPr>
        <w:t xml:space="preserve">siedla </w:t>
      </w:r>
      <w:r>
        <w:rPr>
          <w:bCs/>
          <w:sz w:val="20"/>
          <w:szCs w:val="20"/>
        </w:rPr>
        <w:t>S</w:t>
      </w:r>
      <w:r w:rsidRPr="00D11744">
        <w:rPr>
          <w:bCs/>
          <w:sz w:val="20"/>
          <w:szCs w:val="20"/>
        </w:rPr>
        <w:t xml:space="preserve">portowego w </w:t>
      </w:r>
      <w:r>
        <w:rPr>
          <w:bCs/>
          <w:sz w:val="20"/>
          <w:szCs w:val="20"/>
        </w:rPr>
        <w:t>K</w:t>
      </w:r>
      <w:r w:rsidRPr="00D11744">
        <w:rPr>
          <w:bCs/>
          <w:sz w:val="20"/>
          <w:szCs w:val="20"/>
        </w:rPr>
        <w:t xml:space="preserve">rzywiniu wraz z odwodnieniem </w:t>
      </w:r>
      <w:r>
        <w:rPr>
          <w:bCs/>
          <w:sz w:val="20"/>
          <w:szCs w:val="20"/>
        </w:rPr>
        <w:t>o</w:t>
      </w:r>
      <w:r w:rsidRPr="00D11744">
        <w:rPr>
          <w:bCs/>
          <w:sz w:val="20"/>
          <w:szCs w:val="20"/>
        </w:rPr>
        <w:t xml:space="preserve">raz Budowa </w:t>
      </w:r>
      <w:r>
        <w:rPr>
          <w:bCs/>
          <w:sz w:val="20"/>
          <w:szCs w:val="20"/>
        </w:rPr>
        <w:t>c</w:t>
      </w:r>
      <w:r w:rsidRPr="00D11744">
        <w:rPr>
          <w:bCs/>
          <w:sz w:val="20"/>
          <w:szCs w:val="20"/>
        </w:rPr>
        <w:t xml:space="preserve">hodnika </w:t>
      </w:r>
      <w:r>
        <w:rPr>
          <w:bCs/>
          <w:sz w:val="20"/>
          <w:szCs w:val="20"/>
        </w:rPr>
        <w:t>n</w:t>
      </w:r>
      <w:r w:rsidRPr="00D11744">
        <w:rPr>
          <w:bCs/>
          <w:sz w:val="20"/>
          <w:szCs w:val="20"/>
        </w:rPr>
        <w:t xml:space="preserve">a </w:t>
      </w:r>
      <w:r>
        <w:rPr>
          <w:bCs/>
          <w:sz w:val="20"/>
          <w:szCs w:val="20"/>
        </w:rPr>
        <w:t>u</w:t>
      </w:r>
      <w:r w:rsidRPr="00D11744">
        <w:rPr>
          <w:bCs/>
          <w:sz w:val="20"/>
          <w:szCs w:val="20"/>
        </w:rPr>
        <w:t>licy Strzeleckiej</w:t>
      </w:r>
      <w:r>
        <w:rPr>
          <w:bCs/>
          <w:sz w:val="20"/>
          <w:szCs w:val="20"/>
        </w:rPr>
        <w:t>.</w:t>
      </w:r>
    </w:p>
    <w:p w14:paraId="14938470" w14:textId="77777777" w:rsidR="00A707F1" w:rsidRDefault="00A707F1" w:rsidP="00A707F1">
      <w:pPr>
        <w:spacing w:before="240"/>
        <w:ind w:left="434"/>
        <w:jc w:val="both"/>
        <w:rPr>
          <w:bCs/>
          <w:sz w:val="20"/>
          <w:szCs w:val="20"/>
        </w:rPr>
      </w:pPr>
      <w:r w:rsidRPr="00EA6343">
        <w:rPr>
          <w:bCs/>
          <w:sz w:val="20"/>
          <w:szCs w:val="20"/>
        </w:rPr>
        <w:t>PRACE DO WYKONANIA W ZAKRESIE PLANOWANEJ INWESTYCJI PODLEGAJĄCE KOMPLEKSOWEMU</w:t>
      </w:r>
      <w:r>
        <w:rPr>
          <w:bCs/>
          <w:sz w:val="20"/>
          <w:szCs w:val="20"/>
        </w:rPr>
        <w:t>, PEŁNOBRANŻOWEMU</w:t>
      </w:r>
      <w:r w:rsidRPr="00EA6343">
        <w:rPr>
          <w:bCs/>
          <w:sz w:val="20"/>
          <w:szCs w:val="20"/>
        </w:rPr>
        <w:t xml:space="preserve"> NADZOROWI INWESTORSKIEMU:</w:t>
      </w:r>
    </w:p>
    <w:p w14:paraId="7A4C7E65" w14:textId="77777777" w:rsidR="00A707F1" w:rsidRDefault="00A707F1" w:rsidP="00A707F1">
      <w:pPr>
        <w:spacing w:before="240"/>
        <w:ind w:left="434"/>
        <w:jc w:val="both"/>
        <w:rPr>
          <w:bCs/>
          <w:sz w:val="20"/>
          <w:szCs w:val="20"/>
          <w:lang w:val="pl-PL"/>
        </w:rPr>
      </w:pPr>
      <w:r>
        <w:rPr>
          <w:bCs/>
          <w:sz w:val="20"/>
          <w:szCs w:val="20"/>
          <w:lang w:val="pl-PL"/>
        </w:rPr>
        <w:t>Zakres robót budowlanych:</w:t>
      </w:r>
    </w:p>
    <w:p w14:paraId="09C764F6" w14:textId="0D85322F" w:rsidR="00BA65B6" w:rsidRPr="00BA65B6" w:rsidRDefault="00D11744" w:rsidP="00BA65B6">
      <w:pPr>
        <w:pStyle w:val="Akapitzlist"/>
        <w:spacing w:before="240"/>
        <w:ind w:left="426"/>
        <w:rPr>
          <w:bCs/>
          <w:sz w:val="20"/>
          <w:szCs w:val="20"/>
        </w:rPr>
      </w:pPr>
      <w:r w:rsidRPr="00BA65B6">
        <w:rPr>
          <w:bCs/>
          <w:sz w:val="20"/>
          <w:szCs w:val="20"/>
        </w:rPr>
        <w:t>Budow</w:t>
      </w:r>
      <w:r w:rsidR="00BA65B6" w:rsidRPr="00BA65B6">
        <w:rPr>
          <w:bCs/>
          <w:sz w:val="20"/>
          <w:szCs w:val="20"/>
        </w:rPr>
        <w:t>a</w:t>
      </w:r>
      <w:r w:rsidRPr="00BA65B6">
        <w:rPr>
          <w:bCs/>
          <w:sz w:val="20"/>
          <w:szCs w:val="20"/>
        </w:rPr>
        <w:t xml:space="preserve"> chodnika na ulicy Strzeleckiej w Krzywiniu.</w:t>
      </w:r>
      <w:r w:rsidR="00BA65B6">
        <w:rPr>
          <w:bCs/>
          <w:sz w:val="20"/>
          <w:szCs w:val="20"/>
        </w:rPr>
        <w:t xml:space="preserve"> </w:t>
      </w:r>
      <w:r w:rsidRPr="00BA65B6">
        <w:rPr>
          <w:bCs/>
          <w:sz w:val="20"/>
          <w:szCs w:val="20"/>
        </w:rPr>
        <w:t>Całość inwestycji zlokalizowana jest w granicach administracyjnych gminy Krzywiń</w:t>
      </w:r>
      <w:r w:rsidR="00BA65B6" w:rsidRPr="00BA65B6">
        <w:rPr>
          <w:bCs/>
          <w:sz w:val="20"/>
          <w:szCs w:val="20"/>
        </w:rPr>
        <w:t xml:space="preserve"> </w:t>
      </w:r>
      <w:r w:rsidRPr="00BA65B6">
        <w:rPr>
          <w:bCs/>
          <w:sz w:val="20"/>
          <w:szCs w:val="20"/>
        </w:rPr>
        <w:t>na działkach o następujących nr ewidencyjnych: 996, 1201/28, obręb Krzywiń.</w:t>
      </w:r>
      <w:r w:rsidR="00BA65B6" w:rsidRPr="00BA65B6">
        <w:rPr>
          <w:bCs/>
          <w:sz w:val="20"/>
          <w:szCs w:val="20"/>
        </w:rPr>
        <w:t xml:space="preserve"> </w:t>
      </w:r>
      <w:r w:rsidRPr="00BA65B6">
        <w:rPr>
          <w:bCs/>
          <w:sz w:val="20"/>
          <w:szCs w:val="20"/>
        </w:rPr>
        <w:t>Celem inwestycji jest budowa brakującego odcinka chodnika łączącego rozbudowujące</w:t>
      </w:r>
      <w:r w:rsidR="00BA65B6" w:rsidRPr="00BA65B6">
        <w:rPr>
          <w:bCs/>
          <w:sz w:val="20"/>
          <w:szCs w:val="20"/>
        </w:rPr>
        <w:t xml:space="preserve"> </w:t>
      </w:r>
      <w:r w:rsidRPr="00BA65B6">
        <w:rPr>
          <w:bCs/>
          <w:sz w:val="20"/>
          <w:szCs w:val="20"/>
        </w:rPr>
        <w:t>się osiedle Sportowe i os. Młodych ze szkołą i przystankiem autobusowym.</w:t>
      </w:r>
      <w:r w:rsidR="00BA65B6" w:rsidRPr="00BA65B6">
        <w:rPr>
          <w:bCs/>
          <w:sz w:val="20"/>
          <w:szCs w:val="20"/>
        </w:rPr>
        <w:t xml:space="preserve"> Zakres obejmuje także b</w:t>
      </w:r>
      <w:r w:rsidRPr="00BA65B6">
        <w:rPr>
          <w:bCs/>
          <w:sz w:val="20"/>
          <w:szCs w:val="20"/>
        </w:rPr>
        <w:t>udow</w:t>
      </w:r>
      <w:r w:rsidR="00BA65B6" w:rsidRPr="00BA65B6">
        <w:rPr>
          <w:bCs/>
          <w:sz w:val="20"/>
          <w:szCs w:val="20"/>
        </w:rPr>
        <w:t>ę</w:t>
      </w:r>
      <w:r w:rsidRPr="00BA65B6">
        <w:rPr>
          <w:bCs/>
          <w:sz w:val="20"/>
          <w:szCs w:val="20"/>
        </w:rPr>
        <w:t xml:space="preserve"> dróg gminnych w obrębie Osiedla Sportowego w Krzywiniu wraz</w:t>
      </w:r>
      <w:r w:rsidR="00BA65B6" w:rsidRPr="00BA65B6">
        <w:rPr>
          <w:bCs/>
          <w:sz w:val="20"/>
          <w:szCs w:val="20"/>
        </w:rPr>
        <w:t xml:space="preserve"> </w:t>
      </w:r>
      <w:r w:rsidRPr="00BA65B6">
        <w:rPr>
          <w:bCs/>
          <w:sz w:val="20"/>
          <w:szCs w:val="20"/>
        </w:rPr>
        <w:t>z odwodnieniem.</w:t>
      </w:r>
      <w:r w:rsidR="00BA65B6" w:rsidRPr="00BA65B6">
        <w:rPr>
          <w:bCs/>
          <w:sz w:val="20"/>
          <w:szCs w:val="20"/>
        </w:rPr>
        <w:t xml:space="preserve"> </w:t>
      </w:r>
      <w:r w:rsidRPr="00BA65B6">
        <w:rPr>
          <w:bCs/>
          <w:sz w:val="20"/>
          <w:szCs w:val="20"/>
        </w:rPr>
        <w:t>Całość inwestycji zlokalizowana jest w granicach administracyjnych gminy Krzywiń</w:t>
      </w:r>
      <w:r w:rsidR="00BA65B6" w:rsidRPr="00BA65B6">
        <w:rPr>
          <w:bCs/>
          <w:sz w:val="20"/>
          <w:szCs w:val="20"/>
        </w:rPr>
        <w:t xml:space="preserve"> </w:t>
      </w:r>
      <w:r w:rsidRPr="00BA65B6">
        <w:rPr>
          <w:bCs/>
          <w:sz w:val="20"/>
          <w:szCs w:val="20"/>
        </w:rPr>
        <w:t>na działkach o następujących nr ewidencyjnych: 556/2, 559/17, 1182, 1188, 1183/1,</w:t>
      </w:r>
      <w:r w:rsidR="00BA65B6" w:rsidRPr="00BA65B6">
        <w:rPr>
          <w:bCs/>
          <w:sz w:val="20"/>
          <w:szCs w:val="20"/>
        </w:rPr>
        <w:t xml:space="preserve"> </w:t>
      </w:r>
      <w:r w:rsidRPr="00BA65B6">
        <w:rPr>
          <w:bCs/>
          <w:sz w:val="20"/>
          <w:szCs w:val="20"/>
        </w:rPr>
        <w:t>1183/15, 1201/28, obręb Krzywiń.</w:t>
      </w:r>
      <w:r w:rsidR="00BA65B6" w:rsidRPr="00BA65B6">
        <w:rPr>
          <w:bCs/>
          <w:sz w:val="20"/>
          <w:szCs w:val="20"/>
        </w:rPr>
        <w:t xml:space="preserve"> </w:t>
      </w:r>
      <w:r w:rsidRPr="00BA65B6">
        <w:rPr>
          <w:bCs/>
          <w:sz w:val="20"/>
          <w:szCs w:val="20"/>
        </w:rPr>
        <w:t>Celem inwestycji jest budowa dróg, służących do obsługi komunikacyjnej osiedla</w:t>
      </w:r>
      <w:r w:rsidR="00BA65B6" w:rsidRPr="00BA65B6">
        <w:rPr>
          <w:bCs/>
          <w:sz w:val="20"/>
          <w:szCs w:val="20"/>
        </w:rPr>
        <w:t xml:space="preserve"> </w:t>
      </w:r>
      <w:r w:rsidRPr="00BA65B6">
        <w:rPr>
          <w:bCs/>
          <w:sz w:val="20"/>
          <w:szCs w:val="20"/>
        </w:rPr>
        <w:t>mieszkaniowego oraz dojazd od obiektów sportowych.</w:t>
      </w:r>
    </w:p>
    <w:p w14:paraId="22C52C81" w14:textId="270FC5A9" w:rsidR="00BA65B6" w:rsidRPr="00BA65B6" w:rsidRDefault="00BA65B6" w:rsidP="00BA65B6">
      <w:pPr>
        <w:autoSpaceDE w:val="0"/>
        <w:autoSpaceDN w:val="0"/>
        <w:adjustRightInd w:val="0"/>
        <w:ind w:left="426"/>
        <w:rPr>
          <w:bCs/>
          <w:sz w:val="20"/>
          <w:szCs w:val="20"/>
        </w:rPr>
      </w:pPr>
      <w:r w:rsidRPr="00BA65B6">
        <w:rPr>
          <w:bCs/>
          <w:sz w:val="20"/>
          <w:szCs w:val="20"/>
        </w:rPr>
        <w:t xml:space="preserve">Ponadto zadanie obejmuje także nadzór nad budową w obrębie os. Sportowego w Krzywiniu, nowych kolektorów kanalizacji deszczowej oraz umożliwienie sprawniejszego spływu wód deszczowych poprzez doprojektowanie studni 1 wpustów deszczowych w odcinkach dróg z istniejącą infrastrukturą deszczową. Przedsięwzięcie projektowe swoim zasięgiem obejmuje dz. o nr ewid. 1201/28, 1188, 1183/1, 1183/15, 1182, 556/2, 559/17 ob. Krzywiń. </w:t>
      </w:r>
      <w:r>
        <w:rPr>
          <w:bCs/>
          <w:sz w:val="20"/>
          <w:szCs w:val="20"/>
        </w:rPr>
        <w:t>Na osiedlu Sportowym planowana jest także budowa kanału technologicznego.</w:t>
      </w:r>
    </w:p>
    <w:p w14:paraId="06253A80" w14:textId="3011C9D5" w:rsidR="00471A3E" w:rsidRDefault="00471A3E" w:rsidP="00471A3E">
      <w:pPr>
        <w:spacing w:before="240"/>
        <w:rPr>
          <w:bCs/>
          <w:sz w:val="20"/>
          <w:szCs w:val="20"/>
          <w:lang w:val="pl-PL"/>
        </w:rPr>
      </w:pPr>
      <w:r>
        <w:rPr>
          <w:bCs/>
          <w:sz w:val="20"/>
          <w:szCs w:val="20"/>
          <w:lang w:val="pl-PL"/>
        </w:rPr>
        <w:t xml:space="preserve">Ponadto Wykonawca winien współpracować z Zamawiającym i Wykonawcom robót budowlanych przy uzyskaniu decyzji o pozwoleniu na użytkowanie obiektu lub zgłoszeniu zakończenia budowy wraz z uzyskaniem zaświadczenia o braku sprzeciwu od tego zgłoszenia, zgodnie z Rozdziałem 5b ustawy </w:t>
      </w:r>
      <w:r w:rsidRPr="009F538E">
        <w:rPr>
          <w:bCs/>
          <w:sz w:val="20"/>
          <w:szCs w:val="20"/>
          <w:lang w:val="pl-PL"/>
        </w:rPr>
        <w:t>z dnia 7 lipca 1994 r.</w:t>
      </w:r>
      <w:r>
        <w:rPr>
          <w:bCs/>
          <w:sz w:val="20"/>
          <w:szCs w:val="20"/>
          <w:lang w:val="pl-PL"/>
        </w:rPr>
        <w:t xml:space="preserve"> Prawo budowlane, w tym dokonać wszelkich czynności formalne i prawne niezbędne do zakończenia budowy.</w:t>
      </w:r>
    </w:p>
    <w:p w14:paraId="33134AB1" w14:textId="77777777" w:rsidR="00471A3E" w:rsidRDefault="00471A3E" w:rsidP="00A707F1">
      <w:pPr>
        <w:pStyle w:val="Akapitzlist"/>
        <w:spacing w:before="240"/>
        <w:ind w:left="1154"/>
        <w:rPr>
          <w:bCs/>
          <w:sz w:val="20"/>
          <w:szCs w:val="20"/>
          <w:lang w:val="pl-PL"/>
        </w:rPr>
      </w:pPr>
    </w:p>
    <w:p w14:paraId="4E8DC2F2" w14:textId="6C8BA15C" w:rsidR="00A707F1" w:rsidRDefault="00A707F1" w:rsidP="00484A2D">
      <w:pPr>
        <w:pStyle w:val="Akapitzlist"/>
        <w:spacing w:before="240"/>
        <w:ind w:left="595"/>
        <w:rPr>
          <w:bCs/>
          <w:sz w:val="20"/>
          <w:szCs w:val="20"/>
          <w:lang w:val="pl-PL"/>
        </w:rPr>
      </w:pPr>
      <w:r w:rsidRPr="00C716CE">
        <w:rPr>
          <w:bCs/>
          <w:sz w:val="20"/>
          <w:szCs w:val="20"/>
          <w:lang w:val="pl-PL"/>
        </w:rPr>
        <w:t>Dokumentacje techniczne dotyczące inwestycji objętej usługą nadzoru, dostępne są na stronie Zamawiającego:</w:t>
      </w:r>
      <w:r w:rsidRPr="00C716CE">
        <w:t xml:space="preserve"> </w:t>
      </w:r>
      <w:hyperlink r:id="rId12" w:history="1">
        <w:r w:rsidRPr="00C716CE">
          <w:rPr>
            <w:rStyle w:val="Hipercze"/>
            <w:bCs/>
            <w:sz w:val="20"/>
            <w:szCs w:val="20"/>
            <w:lang w:val="pl-PL"/>
          </w:rPr>
          <w:t>https://platformazakupowa.pl/pn/krzywin</w:t>
        </w:r>
      </w:hyperlink>
      <w:r w:rsidRPr="00C716CE">
        <w:rPr>
          <w:bCs/>
          <w:sz w:val="20"/>
          <w:szCs w:val="20"/>
          <w:lang w:val="pl-PL"/>
        </w:rPr>
        <w:t>. Poniżej bezpośredni link do przetargu o udzielenie zamówienia na zadanie „</w:t>
      </w:r>
      <w:r w:rsidR="00471A3E" w:rsidRPr="00471A3E">
        <w:rPr>
          <w:bCs/>
          <w:sz w:val="20"/>
          <w:szCs w:val="20"/>
          <w:lang w:val="pl-PL"/>
        </w:rPr>
        <w:t>Budowa dróg na osiedlu Sportowym w Krzywiniu wraz z odwodnieniem, budową oświetlenia ulicznego oraz umocnieniem placów przy Zespole Szkół w Krzywiniu</w:t>
      </w:r>
      <w:r w:rsidRPr="00C716CE">
        <w:rPr>
          <w:bCs/>
          <w:sz w:val="20"/>
          <w:szCs w:val="20"/>
          <w:lang w:val="pl-PL"/>
        </w:rPr>
        <w:t>”:</w:t>
      </w:r>
    </w:p>
    <w:p w14:paraId="50093D91" w14:textId="0F89A0C2" w:rsidR="00A707F1" w:rsidRPr="009C434F" w:rsidRDefault="00000000" w:rsidP="009C434F">
      <w:pPr>
        <w:pStyle w:val="Akapitzlist"/>
        <w:spacing w:before="240"/>
        <w:ind w:left="595"/>
      </w:pPr>
      <w:hyperlink r:id="rId13" w:history="1">
        <w:r w:rsidR="00471A3E" w:rsidRPr="00B63C05">
          <w:rPr>
            <w:rStyle w:val="Hipercze"/>
          </w:rPr>
          <w:t>https://www.platformazakupowa.pl/transakcja/684146</w:t>
        </w:r>
      </w:hyperlink>
      <w:r w:rsidR="00BA65B6">
        <w:rPr>
          <w:rStyle w:val="Hipercze"/>
        </w:rPr>
        <w:t xml:space="preserve"> </w:t>
      </w:r>
      <w:r w:rsidR="00BA65B6" w:rsidRPr="00BA65B6">
        <w:rPr>
          <w:rStyle w:val="Hipercze"/>
          <w:color w:val="auto"/>
          <w:u w:val="none"/>
        </w:rPr>
        <w:t>-  Plik</w:t>
      </w:r>
      <w:r w:rsidR="00BA65B6">
        <w:rPr>
          <w:rStyle w:val="Hipercze"/>
          <w:color w:val="auto"/>
          <w:u w:val="none"/>
        </w:rPr>
        <w:t xml:space="preserve"> </w:t>
      </w:r>
      <w:r w:rsidR="00BA65B6">
        <w:t>Dokumentacja — do przetargu-zmiana – folder „Os. Sportowe”</w:t>
      </w:r>
      <w:r w:rsidR="00471A3E">
        <w:t>.</w:t>
      </w:r>
    </w:p>
    <w:p w14:paraId="435CF4DC" w14:textId="163BEDAC" w:rsidR="00A707F1" w:rsidRDefault="00A707F1" w:rsidP="00E2176B">
      <w:pPr>
        <w:pStyle w:val="Akapitzlist"/>
        <w:spacing w:before="240"/>
        <w:ind w:left="595"/>
        <w:rPr>
          <w:bCs/>
          <w:sz w:val="20"/>
          <w:szCs w:val="20"/>
          <w:lang w:val="pl-PL"/>
        </w:rPr>
      </w:pPr>
    </w:p>
    <w:p w14:paraId="7DF9FC9D" w14:textId="64925B1C" w:rsidR="00E53B80" w:rsidRDefault="00E53B80" w:rsidP="00E53B80">
      <w:pPr>
        <w:spacing w:before="240"/>
        <w:ind w:left="595"/>
        <w:jc w:val="both"/>
        <w:rPr>
          <w:bCs/>
          <w:sz w:val="20"/>
          <w:szCs w:val="20"/>
        </w:rPr>
      </w:pPr>
      <w:r>
        <w:rPr>
          <w:bCs/>
          <w:sz w:val="20"/>
          <w:szCs w:val="20"/>
        </w:rPr>
        <w:t xml:space="preserve">Dla Części zamówienia nr III </w:t>
      </w:r>
    </w:p>
    <w:p w14:paraId="7A5D0E70" w14:textId="0B754DEF" w:rsidR="00E53B80" w:rsidRPr="00713E6B" w:rsidRDefault="00E53B80" w:rsidP="00484A2D">
      <w:pPr>
        <w:spacing w:before="240"/>
        <w:ind w:firstLine="595"/>
        <w:jc w:val="both"/>
        <w:rPr>
          <w:bCs/>
          <w:sz w:val="20"/>
          <w:szCs w:val="20"/>
        </w:rPr>
      </w:pPr>
      <w:r>
        <w:rPr>
          <w:bCs/>
          <w:sz w:val="20"/>
          <w:szCs w:val="20"/>
        </w:rPr>
        <w:t>B</w:t>
      </w:r>
      <w:r w:rsidRPr="00D11744">
        <w:rPr>
          <w:bCs/>
          <w:sz w:val="20"/>
          <w:szCs w:val="20"/>
        </w:rPr>
        <w:t xml:space="preserve">udowa </w:t>
      </w:r>
      <w:r w:rsidR="00484A2D">
        <w:rPr>
          <w:bCs/>
          <w:sz w:val="20"/>
          <w:szCs w:val="20"/>
        </w:rPr>
        <w:t>Oświetlenia ulicznego</w:t>
      </w:r>
    </w:p>
    <w:p w14:paraId="5EFFE52F" w14:textId="77777777" w:rsidR="00E53B80" w:rsidRDefault="00E53B80" w:rsidP="00E53B80">
      <w:pPr>
        <w:spacing w:before="240"/>
        <w:ind w:left="434"/>
        <w:jc w:val="both"/>
        <w:rPr>
          <w:bCs/>
          <w:sz w:val="20"/>
          <w:szCs w:val="20"/>
        </w:rPr>
      </w:pPr>
      <w:r w:rsidRPr="00EA6343">
        <w:rPr>
          <w:bCs/>
          <w:sz w:val="20"/>
          <w:szCs w:val="20"/>
        </w:rPr>
        <w:t>PRACE DO WYKONANIA W ZAKRESIE PLANOWANEJ INWESTYCJI PODLEGAJĄCE KOMPLEKSOWEMU</w:t>
      </w:r>
      <w:r>
        <w:rPr>
          <w:bCs/>
          <w:sz w:val="20"/>
          <w:szCs w:val="20"/>
        </w:rPr>
        <w:t>, PEŁNOBRANŻOWEMU</w:t>
      </w:r>
      <w:r w:rsidRPr="00EA6343">
        <w:rPr>
          <w:bCs/>
          <w:sz w:val="20"/>
          <w:szCs w:val="20"/>
        </w:rPr>
        <w:t xml:space="preserve"> NADZOROWI INWESTORSKIEMU:</w:t>
      </w:r>
    </w:p>
    <w:p w14:paraId="1A0817B7" w14:textId="77777777" w:rsidR="00E53B80" w:rsidRDefault="00E53B80" w:rsidP="00E53B80">
      <w:pPr>
        <w:spacing w:before="240"/>
        <w:ind w:left="434"/>
        <w:jc w:val="both"/>
        <w:rPr>
          <w:bCs/>
          <w:sz w:val="20"/>
          <w:szCs w:val="20"/>
          <w:lang w:val="pl-PL"/>
        </w:rPr>
      </w:pPr>
      <w:r>
        <w:rPr>
          <w:bCs/>
          <w:sz w:val="20"/>
          <w:szCs w:val="20"/>
          <w:lang w:val="pl-PL"/>
        </w:rPr>
        <w:t>Zakres robót budowlanych:</w:t>
      </w:r>
    </w:p>
    <w:p w14:paraId="008B70FB" w14:textId="1562DA90" w:rsidR="00E53B80" w:rsidRPr="00BA65B6" w:rsidRDefault="00484A2D" w:rsidP="00484A2D">
      <w:pPr>
        <w:pStyle w:val="Akapitzlist"/>
        <w:spacing w:before="240"/>
        <w:ind w:left="426"/>
        <w:rPr>
          <w:bCs/>
          <w:sz w:val="20"/>
          <w:szCs w:val="20"/>
        </w:rPr>
      </w:pPr>
      <w:r>
        <w:rPr>
          <w:sz w:val="20"/>
          <w:szCs w:val="20"/>
        </w:rPr>
        <w:t xml:space="preserve">Inwestycja obejmuje budowę oświetlenia ulicznego w zakresie montażu 61 słupów oświetleniowych o wysokości 8 m, budowę oświetleniowej linii kablowej nn-0,4 </w:t>
      </w:r>
      <w:proofErr w:type="spellStart"/>
      <w:r>
        <w:rPr>
          <w:sz w:val="20"/>
          <w:szCs w:val="20"/>
        </w:rPr>
        <w:t>kV</w:t>
      </w:r>
      <w:proofErr w:type="spellEnd"/>
      <w:r>
        <w:rPr>
          <w:sz w:val="20"/>
          <w:szCs w:val="20"/>
        </w:rPr>
        <w:t>.</w:t>
      </w:r>
      <w:r w:rsidR="00E53B80">
        <w:rPr>
          <w:bCs/>
          <w:sz w:val="20"/>
          <w:szCs w:val="20"/>
        </w:rPr>
        <w:t>.</w:t>
      </w:r>
    </w:p>
    <w:p w14:paraId="0079FE0B" w14:textId="77777777" w:rsidR="00E53B80" w:rsidRDefault="00E53B80" w:rsidP="00E53B80">
      <w:pPr>
        <w:spacing w:before="240"/>
        <w:rPr>
          <w:bCs/>
          <w:sz w:val="20"/>
          <w:szCs w:val="20"/>
          <w:lang w:val="pl-PL"/>
        </w:rPr>
      </w:pPr>
      <w:r>
        <w:rPr>
          <w:bCs/>
          <w:sz w:val="20"/>
          <w:szCs w:val="20"/>
          <w:lang w:val="pl-PL"/>
        </w:rPr>
        <w:t xml:space="preserve">Ponadto Wykonawca winien współpracować z Zamawiającym i Wykonawcom robót budowlanych przy uzyskaniu decyzji o pozwoleniu na użytkowanie obiektu lub zgłoszeniu zakończenia budowy wraz z uzyskaniem zaświadczenia o braku sprzeciwu od tego zgłoszenia, zgodnie z Rozdziałem 5b ustawy </w:t>
      </w:r>
      <w:r w:rsidRPr="009F538E">
        <w:rPr>
          <w:bCs/>
          <w:sz w:val="20"/>
          <w:szCs w:val="20"/>
          <w:lang w:val="pl-PL"/>
        </w:rPr>
        <w:t>z dnia 7 lipca 1994 r.</w:t>
      </w:r>
      <w:r>
        <w:rPr>
          <w:bCs/>
          <w:sz w:val="20"/>
          <w:szCs w:val="20"/>
          <w:lang w:val="pl-PL"/>
        </w:rPr>
        <w:t xml:space="preserve"> Prawo budowlane, w tym dokonać wszelkich czynności formalne i prawne niezbędne do zakończenia budowy.</w:t>
      </w:r>
    </w:p>
    <w:p w14:paraId="63138998" w14:textId="77777777" w:rsidR="00E53B80" w:rsidRDefault="00E53B80" w:rsidP="00E53B80">
      <w:pPr>
        <w:pStyle w:val="Akapitzlist"/>
        <w:spacing w:before="240"/>
        <w:ind w:left="1154"/>
        <w:rPr>
          <w:bCs/>
          <w:sz w:val="20"/>
          <w:szCs w:val="20"/>
          <w:lang w:val="pl-PL"/>
        </w:rPr>
      </w:pPr>
    </w:p>
    <w:p w14:paraId="7F9267E3" w14:textId="77777777" w:rsidR="00E53B80" w:rsidRDefault="00E53B80" w:rsidP="00484A2D">
      <w:pPr>
        <w:pStyle w:val="Akapitzlist"/>
        <w:spacing w:before="240"/>
        <w:ind w:left="595"/>
        <w:rPr>
          <w:bCs/>
          <w:sz w:val="20"/>
          <w:szCs w:val="20"/>
          <w:lang w:val="pl-PL"/>
        </w:rPr>
      </w:pPr>
      <w:r w:rsidRPr="00C716CE">
        <w:rPr>
          <w:bCs/>
          <w:sz w:val="20"/>
          <w:szCs w:val="20"/>
          <w:lang w:val="pl-PL"/>
        </w:rPr>
        <w:t>Dokumentacje techniczne dotyczące inwestycji objętej usługą nadzoru, dostępne są na stronie Zamawiającego:</w:t>
      </w:r>
      <w:r w:rsidRPr="00C716CE">
        <w:t xml:space="preserve"> </w:t>
      </w:r>
      <w:hyperlink r:id="rId14" w:history="1">
        <w:r w:rsidRPr="00C716CE">
          <w:rPr>
            <w:rStyle w:val="Hipercze"/>
            <w:bCs/>
            <w:sz w:val="20"/>
            <w:szCs w:val="20"/>
            <w:lang w:val="pl-PL"/>
          </w:rPr>
          <w:t>https://platformazakupowa.pl/pn/krzywin</w:t>
        </w:r>
      </w:hyperlink>
      <w:r w:rsidRPr="00C716CE">
        <w:rPr>
          <w:bCs/>
          <w:sz w:val="20"/>
          <w:szCs w:val="20"/>
          <w:lang w:val="pl-PL"/>
        </w:rPr>
        <w:t>. Poniżej bezpośredni link do przetargu o udzielenie zamówienia na zadanie „</w:t>
      </w:r>
      <w:r w:rsidRPr="00471A3E">
        <w:rPr>
          <w:bCs/>
          <w:sz w:val="20"/>
          <w:szCs w:val="20"/>
          <w:lang w:val="pl-PL"/>
        </w:rPr>
        <w:t>Budowa dróg na osiedlu Sportowym w Krzywiniu wraz z odwodnieniem, budową oświetlenia ulicznego oraz umocnieniem placów przy Zespole Szkół w Krzywiniu</w:t>
      </w:r>
      <w:r w:rsidRPr="00C716CE">
        <w:rPr>
          <w:bCs/>
          <w:sz w:val="20"/>
          <w:szCs w:val="20"/>
          <w:lang w:val="pl-PL"/>
        </w:rPr>
        <w:t>”:</w:t>
      </w:r>
    </w:p>
    <w:p w14:paraId="2EA874FD" w14:textId="3A7D7ACC" w:rsidR="00E53B80" w:rsidRPr="009C434F" w:rsidRDefault="00000000" w:rsidP="00E53B80">
      <w:pPr>
        <w:pStyle w:val="Akapitzlist"/>
        <w:spacing w:before="240"/>
        <w:ind w:left="595"/>
      </w:pPr>
      <w:hyperlink r:id="rId15" w:history="1">
        <w:r w:rsidR="00E53B80" w:rsidRPr="00B63C05">
          <w:rPr>
            <w:rStyle w:val="Hipercze"/>
          </w:rPr>
          <w:t>https://www.platformazakupowa.pl/transakcja/684146</w:t>
        </w:r>
      </w:hyperlink>
      <w:r w:rsidR="00E53B80">
        <w:rPr>
          <w:rStyle w:val="Hipercze"/>
        </w:rPr>
        <w:t xml:space="preserve"> </w:t>
      </w:r>
      <w:r w:rsidR="00E53B80" w:rsidRPr="00BA65B6">
        <w:rPr>
          <w:rStyle w:val="Hipercze"/>
          <w:color w:val="auto"/>
          <w:u w:val="none"/>
        </w:rPr>
        <w:t>-  Plik</w:t>
      </w:r>
      <w:r w:rsidR="00E53B80">
        <w:rPr>
          <w:rStyle w:val="Hipercze"/>
          <w:color w:val="auto"/>
          <w:u w:val="none"/>
        </w:rPr>
        <w:t xml:space="preserve"> </w:t>
      </w:r>
      <w:r w:rsidR="00E53B80">
        <w:t>Dokumentacja — do przetargu-zmiana – folder „</w:t>
      </w:r>
      <w:r w:rsidR="00484A2D">
        <w:t>Oświetlenie uliczne</w:t>
      </w:r>
      <w:r w:rsidR="00E53B80">
        <w:t>”.</w:t>
      </w:r>
    </w:p>
    <w:p w14:paraId="14198DDE" w14:textId="15B56081" w:rsidR="00E53B80" w:rsidRDefault="00E53B80" w:rsidP="00E2176B">
      <w:pPr>
        <w:pStyle w:val="Akapitzlist"/>
        <w:spacing w:before="240"/>
        <w:ind w:left="595"/>
        <w:rPr>
          <w:bCs/>
          <w:sz w:val="20"/>
          <w:szCs w:val="20"/>
          <w:lang w:val="pl-PL"/>
        </w:rPr>
      </w:pPr>
    </w:p>
    <w:p w14:paraId="4B51B679" w14:textId="6CA5B042" w:rsidR="00484A2D" w:rsidRDefault="00484A2D" w:rsidP="00484A2D">
      <w:pPr>
        <w:spacing w:before="240"/>
        <w:ind w:left="595"/>
        <w:jc w:val="both"/>
        <w:rPr>
          <w:bCs/>
          <w:sz w:val="20"/>
          <w:szCs w:val="20"/>
        </w:rPr>
      </w:pPr>
      <w:r>
        <w:rPr>
          <w:bCs/>
          <w:sz w:val="20"/>
          <w:szCs w:val="20"/>
        </w:rPr>
        <w:t>Dla Części zamówienia nr IV</w:t>
      </w:r>
    </w:p>
    <w:p w14:paraId="70755305" w14:textId="79587C4C" w:rsidR="00484A2D" w:rsidRDefault="00484A2D" w:rsidP="00484A2D">
      <w:pPr>
        <w:spacing w:before="240"/>
        <w:ind w:left="434"/>
        <w:jc w:val="both"/>
        <w:rPr>
          <w:bCs/>
          <w:sz w:val="20"/>
          <w:szCs w:val="20"/>
        </w:rPr>
      </w:pPr>
      <w:r w:rsidRPr="00484A2D">
        <w:rPr>
          <w:bCs/>
          <w:sz w:val="20"/>
          <w:szCs w:val="20"/>
        </w:rPr>
        <w:t>Umocnienie placów przy zespole Szkół Krzywiń</w:t>
      </w:r>
      <w:r>
        <w:rPr>
          <w:bCs/>
          <w:sz w:val="20"/>
          <w:szCs w:val="20"/>
        </w:rPr>
        <w:t xml:space="preserve">, </w:t>
      </w:r>
      <w:r w:rsidRPr="00484A2D">
        <w:rPr>
          <w:bCs/>
          <w:sz w:val="20"/>
          <w:szCs w:val="20"/>
        </w:rPr>
        <w:t>oraz przebudowa zatoki autobusowej</w:t>
      </w:r>
      <w:r>
        <w:rPr>
          <w:bCs/>
          <w:sz w:val="20"/>
          <w:szCs w:val="20"/>
        </w:rPr>
        <w:t xml:space="preserve"> </w:t>
      </w:r>
      <w:r w:rsidRPr="00484A2D">
        <w:rPr>
          <w:bCs/>
          <w:sz w:val="20"/>
          <w:szCs w:val="20"/>
        </w:rPr>
        <w:t xml:space="preserve">w pasie drogowym drogi </w:t>
      </w:r>
      <w:r>
        <w:rPr>
          <w:bCs/>
          <w:sz w:val="20"/>
          <w:szCs w:val="20"/>
        </w:rPr>
        <w:t>gminnej.</w:t>
      </w:r>
    </w:p>
    <w:p w14:paraId="513CC15F" w14:textId="626C513C" w:rsidR="00484A2D" w:rsidRDefault="00484A2D" w:rsidP="00484A2D">
      <w:pPr>
        <w:spacing w:before="240"/>
        <w:ind w:left="434"/>
        <w:jc w:val="both"/>
        <w:rPr>
          <w:bCs/>
          <w:sz w:val="20"/>
          <w:szCs w:val="20"/>
        </w:rPr>
      </w:pPr>
      <w:r w:rsidRPr="00EA6343">
        <w:rPr>
          <w:bCs/>
          <w:sz w:val="20"/>
          <w:szCs w:val="20"/>
        </w:rPr>
        <w:t>PRACE DO WYKONANIA W ZAKRESIE PLANOWANEJ INWESTYCJI PODLEGAJĄCE KOMPLEKSOWEMU</w:t>
      </w:r>
      <w:r>
        <w:rPr>
          <w:bCs/>
          <w:sz w:val="20"/>
          <w:szCs w:val="20"/>
        </w:rPr>
        <w:t>, PEŁNOBRANŻOWEMU</w:t>
      </w:r>
      <w:r w:rsidRPr="00EA6343">
        <w:rPr>
          <w:bCs/>
          <w:sz w:val="20"/>
          <w:szCs w:val="20"/>
        </w:rPr>
        <w:t xml:space="preserve"> NADZOROWI INWESTORSKIEMU:</w:t>
      </w:r>
    </w:p>
    <w:p w14:paraId="22D34842" w14:textId="77777777" w:rsidR="00484A2D" w:rsidRDefault="00484A2D" w:rsidP="00484A2D">
      <w:pPr>
        <w:spacing w:before="240"/>
        <w:ind w:left="434"/>
        <w:jc w:val="both"/>
        <w:rPr>
          <w:bCs/>
          <w:sz w:val="20"/>
          <w:szCs w:val="20"/>
          <w:lang w:val="pl-PL"/>
        </w:rPr>
      </w:pPr>
      <w:r>
        <w:rPr>
          <w:bCs/>
          <w:sz w:val="20"/>
          <w:szCs w:val="20"/>
          <w:lang w:val="pl-PL"/>
        </w:rPr>
        <w:t>Zakres robót budowlanych:</w:t>
      </w:r>
    </w:p>
    <w:p w14:paraId="1E87D14A" w14:textId="2DEEBEB1" w:rsidR="00484A2D" w:rsidRDefault="00484A2D" w:rsidP="00484A2D">
      <w:pPr>
        <w:pStyle w:val="Akapitzlist"/>
        <w:spacing w:before="240"/>
        <w:ind w:left="426"/>
        <w:rPr>
          <w:bCs/>
          <w:sz w:val="20"/>
          <w:szCs w:val="20"/>
        </w:rPr>
      </w:pPr>
      <w:r w:rsidRPr="00484A2D">
        <w:rPr>
          <w:sz w:val="20"/>
          <w:szCs w:val="20"/>
        </w:rPr>
        <w:t xml:space="preserve">Zakres </w:t>
      </w:r>
      <w:r>
        <w:rPr>
          <w:sz w:val="20"/>
          <w:szCs w:val="20"/>
        </w:rPr>
        <w:t>prac</w:t>
      </w:r>
      <w:r w:rsidRPr="00484A2D">
        <w:rPr>
          <w:sz w:val="20"/>
          <w:szCs w:val="20"/>
        </w:rPr>
        <w:t xml:space="preserve"> obejmuje zagospodarowanie terenu oraz przebudowę parkingów na terenie Zespołu Szkół w Krzywiniu</w:t>
      </w:r>
      <w:r>
        <w:rPr>
          <w:bCs/>
          <w:sz w:val="20"/>
          <w:szCs w:val="20"/>
        </w:rPr>
        <w:t>.</w:t>
      </w:r>
    </w:p>
    <w:p w14:paraId="05B85E3D" w14:textId="77777777" w:rsidR="00484A2D" w:rsidRPr="00BA65B6" w:rsidRDefault="00484A2D" w:rsidP="00484A2D">
      <w:pPr>
        <w:pStyle w:val="Akapitzlist"/>
        <w:spacing w:before="240"/>
        <w:ind w:left="426"/>
        <w:rPr>
          <w:bCs/>
          <w:sz w:val="20"/>
          <w:szCs w:val="20"/>
        </w:rPr>
      </w:pPr>
    </w:p>
    <w:p w14:paraId="5B74B808" w14:textId="77777777" w:rsidR="00484A2D" w:rsidRDefault="00484A2D" w:rsidP="00484A2D">
      <w:pPr>
        <w:spacing w:before="240"/>
        <w:rPr>
          <w:bCs/>
          <w:sz w:val="20"/>
          <w:szCs w:val="20"/>
          <w:lang w:val="pl-PL"/>
        </w:rPr>
      </w:pPr>
      <w:r>
        <w:rPr>
          <w:bCs/>
          <w:sz w:val="20"/>
          <w:szCs w:val="20"/>
          <w:lang w:val="pl-PL"/>
        </w:rPr>
        <w:t xml:space="preserve">Ponadto Wykonawca winien współpracować z Zamawiającym i Wykonawcom robót budowlanych przy uzyskaniu decyzji o pozwoleniu na użytkowanie obiektu lub zgłoszeniu zakończenia budowy wraz z uzyskaniem zaświadczenia o braku sprzeciwu od tego zgłoszenia, zgodnie z Rozdziałem 5b ustawy </w:t>
      </w:r>
      <w:r w:rsidRPr="009F538E">
        <w:rPr>
          <w:bCs/>
          <w:sz w:val="20"/>
          <w:szCs w:val="20"/>
          <w:lang w:val="pl-PL"/>
        </w:rPr>
        <w:t>z dnia 7 lipca 1994 r.</w:t>
      </w:r>
      <w:r>
        <w:rPr>
          <w:bCs/>
          <w:sz w:val="20"/>
          <w:szCs w:val="20"/>
          <w:lang w:val="pl-PL"/>
        </w:rPr>
        <w:t xml:space="preserve"> Prawo budowlane, w tym dokonać wszelkich czynności formalne i prawne niezbędne do zakończenia budowy.</w:t>
      </w:r>
    </w:p>
    <w:p w14:paraId="27C4F4EE" w14:textId="77777777" w:rsidR="00484A2D" w:rsidRDefault="00484A2D" w:rsidP="00484A2D">
      <w:pPr>
        <w:pStyle w:val="Akapitzlist"/>
        <w:spacing w:before="240"/>
        <w:ind w:left="1154"/>
        <w:rPr>
          <w:bCs/>
          <w:sz w:val="20"/>
          <w:szCs w:val="20"/>
          <w:lang w:val="pl-PL"/>
        </w:rPr>
      </w:pPr>
    </w:p>
    <w:p w14:paraId="49F52920" w14:textId="77777777" w:rsidR="00484A2D" w:rsidRDefault="00484A2D" w:rsidP="00484A2D">
      <w:pPr>
        <w:pStyle w:val="Akapitzlist"/>
        <w:spacing w:before="240"/>
        <w:ind w:left="595"/>
        <w:rPr>
          <w:bCs/>
          <w:sz w:val="20"/>
          <w:szCs w:val="20"/>
          <w:lang w:val="pl-PL"/>
        </w:rPr>
      </w:pPr>
      <w:r w:rsidRPr="00C716CE">
        <w:rPr>
          <w:bCs/>
          <w:sz w:val="20"/>
          <w:szCs w:val="20"/>
          <w:lang w:val="pl-PL"/>
        </w:rPr>
        <w:t>Dokumentacje techniczne dotyczące inwestycji objętej usługą nadzoru, dostępne są na stronie Zamawiającego:</w:t>
      </w:r>
      <w:r w:rsidRPr="00C716CE">
        <w:t xml:space="preserve"> </w:t>
      </w:r>
      <w:hyperlink r:id="rId16" w:history="1">
        <w:r w:rsidRPr="00C716CE">
          <w:rPr>
            <w:rStyle w:val="Hipercze"/>
            <w:bCs/>
            <w:sz w:val="20"/>
            <w:szCs w:val="20"/>
            <w:lang w:val="pl-PL"/>
          </w:rPr>
          <w:t>https://platformazakupowa.pl/pn/krzywin</w:t>
        </w:r>
      </w:hyperlink>
      <w:r w:rsidRPr="00C716CE">
        <w:rPr>
          <w:bCs/>
          <w:sz w:val="20"/>
          <w:szCs w:val="20"/>
          <w:lang w:val="pl-PL"/>
        </w:rPr>
        <w:t>. Poniżej bezpośredni link do przetargu o udzielenie zamówienia na zadanie „</w:t>
      </w:r>
      <w:r w:rsidRPr="00471A3E">
        <w:rPr>
          <w:bCs/>
          <w:sz w:val="20"/>
          <w:szCs w:val="20"/>
          <w:lang w:val="pl-PL"/>
        </w:rPr>
        <w:t>Budowa dróg na osiedlu Sportowym w Krzywiniu wraz z odwodnieniem, budową oświetlenia ulicznego oraz umocnieniem placów przy Zespole Szkół w Krzywiniu</w:t>
      </w:r>
      <w:r w:rsidRPr="00C716CE">
        <w:rPr>
          <w:bCs/>
          <w:sz w:val="20"/>
          <w:szCs w:val="20"/>
          <w:lang w:val="pl-PL"/>
        </w:rPr>
        <w:t>”:</w:t>
      </w:r>
    </w:p>
    <w:p w14:paraId="5D378238" w14:textId="54F26811" w:rsidR="00484A2D" w:rsidRPr="009C434F" w:rsidRDefault="00000000" w:rsidP="00484A2D">
      <w:pPr>
        <w:pStyle w:val="Akapitzlist"/>
        <w:spacing w:before="240"/>
        <w:ind w:left="595"/>
      </w:pPr>
      <w:hyperlink r:id="rId17" w:history="1">
        <w:r w:rsidR="00484A2D" w:rsidRPr="00B63C05">
          <w:rPr>
            <w:rStyle w:val="Hipercze"/>
          </w:rPr>
          <w:t>https://www.platformazakupowa.pl/transakcja/684146</w:t>
        </w:r>
      </w:hyperlink>
      <w:r w:rsidR="00484A2D">
        <w:rPr>
          <w:rStyle w:val="Hipercze"/>
        </w:rPr>
        <w:t xml:space="preserve"> </w:t>
      </w:r>
      <w:r w:rsidR="00484A2D" w:rsidRPr="00BA65B6">
        <w:rPr>
          <w:rStyle w:val="Hipercze"/>
          <w:color w:val="auto"/>
          <w:u w:val="none"/>
        </w:rPr>
        <w:t>-  Plik</w:t>
      </w:r>
      <w:r w:rsidR="00484A2D">
        <w:rPr>
          <w:rStyle w:val="Hipercze"/>
          <w:color w:val="auto"/>
          <w:u w:val="none"/>
        </w:rPr>
        <w:t xml:space="preserve"> </w:t>
      </w:r>
      <w:r w:rsidR="00484A2D">
        <w:t>Dokumentacja — do przetargu-zmiana – folder „</w:t>
      </w:r>
      <w:r w:rsidR="00AF58F4" w:rsidRPr="00AF58F4">
        <w:t>Przebudowa parkingu przy ZS Krzywiń</w:t>
      </w:r>
      <w:r w:rsidR="00484A2D">
        <w:t>”.</w:t>
      </w:r>
    </w:p>
    <w:p w14:paraId="6A43EFC1" w14:textId="77777777" w:rsidR="00484A2D" w:rsidRDefault="00484A2D" w:rsidP="00E2176B">
      <w:pPr>
        <w:pStyle w:val="Akapitzlist"/>
        <w:spacing w:before="240"/>
        <w:ind w:left="595"/>
        <w:rPr>
          <w:bCs/>
          <w:sz w:val="20"/>
          <w:szCs w:val="20"/>
          <w:lang w:val="pl-PL"/>
        </w:rPr>
      </w:pPr>
    </w:p>
    <w:p w14:paraId="283E6D75" w14:textId="77777777" w:rsidR="00E53B80" w:rsidRDefault="00E53B80" w:rsidP="00E2176B">
      <w:pPr>
        <w:pStyle w:val="Akapitzlist"/>
        <w:spacing w:before="240"/>
        <w:ind w:left="595"/>
        <w:rPr>
          <w:bCs/>
          <w:sz w:val="20"/>
          <w:szCs w:val="20"/>
          <w:lang w:val="pl-PL"/>
        </w:rPr>
      </w:pPr>
    </w:p>
    <w:p w14:paraId="229CEED1" w14:textId="6702F785" w:rsidR="00C716CE" w:rsidRPr="00E2176B" w:rsidRDefault="00471A3E" w:rsidP="00E53B80">
      <w:pPr>
        <w:pStyle w:val="Akapitzlist"/>
        <w:numPr>
          <w:ilvl w:val="0"/>
          <w:numId w:val="49"/>
        </w:numPr>
        <w:spacing w:before="240"/>
        <w:rPr>
          <w:bCs/>
          <w:sz w:val="20"/>
          <w:szCs w:val="20"/>
          <w:lang w:val="pl-PL"/>
        </w:rPr>
      </w:pPr>
      <w:r>
        <w:rPr>
          <w:bCs/>
          <w:sz w:val="20"/>
          <w:szCs w:val="20"/>
          <w:lang w:val="pl-PL"/>
        </w:rPr>
        <w:t xml:space="preserve">DOTYCZY </w:t>
      </w:r>
      <w:r w:rsidR="00E53B80">
        <w:rPr>
          <w:bCs/>
          <w:sz w:val="20"/>
          <w:szCs w:val="20"/>
          <w:lang w:val="pl-PL"/>
        </w:rPr>
        <w:t>WSZYSTKICH</w:t>
      </w:r>
      <w:r>
        <w:rPr>
          <w:bCs/>
          <w:sz w:val="20"/>
          <w:szCs w:val="20"/>
          <w:lang w:val="pl-PL"/>
        </w:rPr>
        <w:t xml:space="preserve"> CZĘŚCI ZAMÓWIENIA: </w:t>
      </w:r>
      <w:r w:rsidR="00C716CE" w:rsidRPr="00E2176B">
        <w:rPr>
          <w:bCs/>
          <w:sz w:val="20"/>
          <w:szCs w:val="20"/>
          <w:lang w:val="pl-PL"/>
        </w:rPr>
        <w:t>PRZEDMIOT ZAMÓWIENIA OBEJMUJE W SZCZEGÓLNOŚCI:</w:t>
      </w:r>
    </w:p>
    <w:p w14:paraId="79828956" w14:textId="0843E313"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 xml:space="preserve">Organizowanie i sprawowanie pełnego nadzoru inwestorskiego przy realizacji zadania inwestycyjnego zgodnie z obowiązującymi przepisami ustawy z dnia 7 lipca 1994 roku - Prawo budowlane </w:t>
      </w:r>
    </w:p>
    <w:p w14:paraId="1FDB980A" w14:textId="2F9B65BC"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Kontrole terminowości i rzeczowego wykonania robót zawartych w ramach zadania;</w:t>
      </w:r>
    </w:p>
    <w:p w14:paraId="46646B68" w14:textId="779AB02A"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Reprezentowanie Inwestora w relacjach z Wykonawcą robót budowlanych, organami zewnętrznymi służb architektoniczno-budowlanych, instytucjami kontrolnymi oraz z przedstawicielami Inwestora odpowiedzialnymi za przedmiotową inwestycję;</w:t>
      </w:r>
    </w:p>
    <w:p w14:paraId="15796254" w14:textId="0465376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Koordynowanie prac inspektorów branżowych zgodnie z treścią projektu Umowy;</w:t>
      </w:r>
    </w:p>
    <w:p w14:paraId="6CBDF96B" w14:textId="3A0BB69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Kontrole zgodności procesu inwestycyjnego z obowiązującym prawem;</w:t>
      </w:r>
    </w:p>
    <w:p w14:paraId="4F1673F5" w14:textId="6E68E44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Wykonywanie innych czynności nie zawartych w SIWZ, które będą konieczne do prawidłowej realizacji Części zamówienia nr I i/lub Części zamówienia nr II oraz zabezpieczających interesy Zamawiającego;</w:t>
      </w:r>
    </w:p>
    <w:p w14:paraId="2B6B6209" w14:textId="490B13D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Reprezentowanie Zamawiającego na budowie przez sprawowanie kontroli zgodności realizacji robót z dokumentacją techniczną, obowiązującymi przepisami i normami oraz zasadami wiedzy technicznej;</w:t>
      </w:r>
    </w:p>
    <w:p w14:paraId="519CB98D" w14:textId="49053663"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Uzgadnianie z Zamawiającym wszelkich odstępstw i zmian technologii robót, materiałów i urządzeń, zgłaszanych przez Wykonawcę robót, szczególnie w sytuacjach, gdy zmiany te mogą skutkować rozszerzeniem zakresu rzeczowego określonego umową lub podwyższeniem kosztów realizacji robót;</w:t>
      </w:r>
    </w:p>
    <w:p w14:paraId="04873E9A" w14:textId="216178D0"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 xml:space="preserve">Sprawdzanie jakości wykonanych robót budowlanych, wbudowanych materiałów, </w:t>
      </w:r>
      <w:r w:rsidR="00471A3E">
        <w:rPr>
          <w:bCs/>
          <w:sz w:val="20"/>
          <w:szCs w:val="20"/>
          <w:lang w:val="pl-PL"/>
        </w:rPr>
        <w:br/>
      </w:r>
      <w:r w:rsidRPr="00C716CE">
        <w:rPr>
          <w:bCs/>
          <w:sz w:val="20"/>
          <w:szCs w:val="20"/>
          <w:lang w:val="pl-PL"/>
        </w:rPr>
        <w:t>a w szczególności zapobieganie zastosowaniu wyrobów i materiałów budowlanych wadliwych oraz nie dopuszczonych do obrotu i stosowania w budownictwie;</w:t>
      </w:r>
    </w:p>
    <w:p w14:paraId="53794E65" w14:textId="069FDB3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Sprawdzanie i odbiór robót budowlanych ulegających zakryciu lub zanikających, uczestniczenie w próbach i odbiorach instalacji, urządzeń technicznych;</w:t>
      </w:r>
    </w:p>
    <w:p w14:paraId="6FC15839" w14:textId="3DAA0E98"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Wydawanie kierownikom budowy lub kierownikom robót poleceń, potwierdzonych pisemnie, dotyczących: usunięcia nieprawidłowości lub zagrożeń, wykonania prób lub badań, także wymagających odkrycia robót lub elementów zakrytych oraz przedstawienia ekspertyz dotyczących prowadzonych robót budowlanych;</w:t>
      </w:r>
    </w:p>
    <w:p w14:paraId="6762733F" w14:textId="3FFEC4D8"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Żądanie od kierowników budowy lub kierowników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w:t>
      </w:r>
    </w:p>
    <w:p w14:paraId="46EC317F" w14:textId="2BD27454"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Przygotowanie i stwierdzenie gotowości do odbioru robót oraz udział w czynnościach odbioru robót;</w:t>
      </w:r>
    </w:p>
    <w:p w14:paraId="6E33A768" w14:textId="43C5768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Potwierdzanie ilości wykonanych robót;</w:t>
      </w:r>
    </w:p>
    <w:p w14:paraId="4EAA2B8E" w14:textId="09612C35"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Potwierdzenie usunięcia wad stwierdzonych przy odbiorze;</w:t>
      </w:r>
    </w:p>
    <w:p w14:paraId="7155BA47" w14:textId="6FE996D6"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Organizowanie i prowadzenie narad technicznych, problemowych i innych spotkań, w których będą uczestniczyć wszystkie strony zaangażowane w realizację zadania, w tym także na wniosek Zamawiającego;</w:t>
      </w:r>
    </w:p>
    <w:p w14:paraId="52066FCD" w14:textId="6F4C88AD" w:rsid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Nadzór nad realizacją poszczególnych etapów robót budowlanych.</w:t>
      </w:r>
    </w:p>
    <w:p w14:paraId="6CD1FA9E" w14:textId="4E885F4E" w:rsidR="00C716CE" w:rsidRDefault="00C716CE" w:rsidP="00C716CE">
      <w:pPr>
        <w:pStyle w:val="Akapitzlist"/>
        <w:spacing w:before="240"/>
        <w:ind w:left="595"/>
        <w:rPr>
          <w:bCs/>
          <w:sz w:val="20"/>
          <w:szCs w:val="20"/>
          <w:lang w:val="pl-PL"/>
        </w:rPr>
      </w:pPr>
    </w:p>
    <w:p w14:paraId="60BD205B" w14:textId="77777777" w:rsidR="00C716CE" w:rsidRPr="00C716CE" w:rsidRDefault="00C716CE" w:rsidP="00C716CE">
      <w:pPr>
        <w:pStyle w:val="Akapitzlist"/>
        <w:spacing w:before="240"/>
        <w:ind w:left="595"/>
        <w:rPr>
          <w:bCs/>
          <w:sz w:val="20"/>
          <w:szCs w:val="20"/>
          <w:lang w:val="pl-PL"/>
        </w:rPr>
      </w:pP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6DAE6D5E" w14:textId="6DE40DB4" w:rsidR="00E2176B" w:rsidRPr="00E2176B" w:rsidRDefault="00E2176B" w:rsidP="00E2176B">
      <w:pPr>
        <w:jc w:val="both"/>
        <w:rPr>
          <w:bCs/>
          <w:sz w:val="20"/>
          <w:szCs w:val="20"/>
          <w:lang w:val="pl-PL"/>
        </w:rPr>
      </w:pPr>
      <w:r w:rsidRPr="00E2176B">
        <w:rPr>
          <w:bCs/>
          <w:sz w:val="20"/>
          <w:szCs w:val="20"/>
          <w:lang w:val="pl-PL"/>
        </w:rPr>
        <w:t>71520000-9 - usługi nadzoru budowlanego;</w:t>
      </w:r>
    </w:p>
    <w:p w14:paraId="1566AA1C" w14:textId="56C27784" w:rsidR="00794B37" w:rsidRPr="009C434F" w:rsidRDefault="00E2176B" w:rsidP="009C434F">
      <w:pPr>
        <w:jc w:val="both"/>
        <w:rPr>
          <w:bCs/>
          <w:color w:val="000000"/>
          <w:sz w:val="20"/>
          <w:szCs w:val="20"/>
        </w:rPr>
      </w:pPr>
      <w:r w:rsidRPr="00E2176B">
        <w:rPr>
          <w:bCs/>
          <w:sz w:val="20"/>
          <w:szCs w:val="20"/>
          <w:lang w:val="pl-PL"/>
        </w:rPr>
        <w:t>71631300-3 - usługi technicznego nadzoru budowlanego.</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616919B6" w14:textId="543BE4EA"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xml:space="preserve">, </w:t>
      </w:r>
      <w:r w:rsidR="000C449E">
        <w:rPr>
          <w:bCs/>
          <w:sz w:val="20"/>
          <w:szCs w:val="20"/>
        </w:rPr>
        <w:t xml:space="preserve">nie </w:t>
      </w:r>
      <w:r w:rsidRPr="00E72947">
        <w:rPr>
          <w:bCs/>
          <w:sz w:val="20"/>
          <w:szCs w:val="20"/>
        </w:rPr>
        <w:t xml:space="preserve">wymaga aby </w:t>
      </w:r>
      <w:r w:rsidR="000C449E">
        <w:rPr>
          <w:bCs/>
          <w:sz w:val="20"/>
          <w:szCs w:val="20"/>
        </w:rPr>
        <w:t xml:space="preserve">prace związane z </w:t>
      </w:r>
      <w:r w:rsidRPr="00E72947">
        <w:rPr>
          <w:bCs/>
          <w:sz w:val="20"/>
          <w:szCs w:val="20"/>
        </w:rPr>
        <w:t xml:space="preserve"> przedmiotem zamówienia były wykonywane przez osoby zatrudnione przez wykonawcę lub podwykonawcę na podstawie umowy o pracę.</w:t>
      </w:r>
    </w:p>
    <w:p w14:paraId="3A76262E" w14:textId="77777777" w:rsidR="00794B37" w:rsidRPr="00E72947" w:rsidRDefault="00794B37" w:rsidP="005E72D4">
      <w:pPr>
        <w:autoSpaceDE w:val="0"/>
        <w:autoSpaceDN w:val="0"/>
        <w:adjustRightInd w:val="0"/>
        <w:rPr>
          <w:bCs/>
          <w:sz w:val="20"/>
          <w:szCs w:val="20"/>
          <w:lang w:val="pl-PL"/>
        </w:rPr>
      </w:pPr>
    </w:p>
    <w:p w14:paraId="00000073" w14:textId="1DE0FB68" w:rsidR="004B3803" w:rsidRPr="00E72947" w:rsidRDefault="000F3764" w:rsidP="00E53B80">
      <w:pPr>
        <w:numPr>
          <w:ilvl w:val="0"/>
          <w:numId w:val="49"/>
        </w:numPr>
        <w:ind w:left="434"/>
        <w:jc w:val="both"/>
        <w:rPr>
          <w:bCs/>
          <w:sz w:val="20"/>
          <w:szCs w:val="20"/>
        </w:rPr>
      </w:pPr>
      <w:r w:rsidRPr="00E72947">
        <w:rPr>
          <w:bCs/>
          <w:sz w:val="20"/>
          <w:szCs w:val="20"/>
        </w:rPr>
        <w:t>Zamawiający</w:t>
      </w:r>
      <w:r w:rsidR="000B0C58">
        <w:rPr>
          <w:bCs/>
          <w:sz w:val="20"/>
          <w:szCs w:val="20"/>
        </w:rPr>
        <w:t xml:space="preserve"> </w:t>
      </w:r>
      <w:r w:rsidRPr="00E72947">
        <w:rPr>
          <w:bCs/>
          <w:sz w:val="20"/>
          <w:szCs w:val="20"/>
        </w:rPr>
        <w:t>dopuszcza składani</w:t>
      </w:r>
      <w:r w:rsidR="00A707F1">
        <w:rPr>
          <w:bCs/>
          <w:sz w:val="20"/>
          <w:szCs w:val="20"/>
        </w:rPr>
        <w:t>e</w:t>
      </w:r>
      <w:r w:rsidRPr="00E72947">
        <w:rPr>
          <w:bCs/>
          <w:sz w:val="20"/>
          <w:szCs w:val="20"/>
        </w:rPr>
        <w:t xml:space="preserve"> ofert częściowych</w:t>
      </w:r>
      <w:r w:rsidR="00304CDC" w:rsidRPr="00E72947">
        <w:rPr>
          <w:bCs/>
          <w:sz w:val="20"/>
          <w:szCs w:val="20"/>
          <w:vertAlign w:val="superscript"/>
        </w:rPr>
        <w:t>.</w:t>
      </w:r>
    </w:p>
    <w:p w14:paraId="34A90F46" w14:textId="4C928370"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A707F1">
        <w:rPr>
          <w:bCs/>
          <w:sz w:val="20"/>
          <w:szCs w:val="20"/>
        </w:rPr>
        <w:t>wszystkie</w:t>
      </w:r>
    </w:p>
    <w:p w14:paraId="736F2483" w14:textId="17EC7FDF"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w:t>
      </w:r>
      <w:r w:rsidR="00A707F1">
        <w:rPr>
          <w:bCs/>
          <w:sz w:val="20"/>
          <w:szCs w:val="20"/>
        </w:rPr>
        <w:t>wszystkie</w:t>
      </w:r>
    </w:p>
    <w:p w14:paraId="00000074" w14:textId="6608FF2C" w:rsidR="004B3803" w:rsidRPr="00E72947" w:rsidRDefault="000F3764" w:rsidP="00E53B80">
      <w:pPr>
        <w:numPr>
          <w:ilvl w:val="0"/>
          <w:numId w:val="49"/>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E53B80">
      <w:pPr>
        <w:numPr>
          <w:ilvl w:val="0"/>
          <w:numId w:val="49"/>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790DE53B" w14:textId="77777777" w:rsidR="00457C95" w:rsidRDefault="000C449E" w:rsidP="000C449E">
      <w:pPr>
        <w:numPr>
          <w:ilvl w:val="0"/>
          <w:numId w:val="14"/>
        </w:numPr>
        <w:spacing w:before="240"/>
        <w:ind w:left="426"/>
        <w:rPr>
          <w:bCs/>
          <w:sz w:val="20"/>
          <w:szCs w:val="20"/>
        </w:rPr>
      </w:pPr>
      <w:bookmarkStart w:id="8" w:name="_Hlk118808083"/>
      <w:r w:rsidRPr="000C449E">
        <w:rPr>
          <w:bCs/>
          <w:sz w:val="20"/>
          <w:szCs w:val="20"/>
        </w:rPr>
        <w:t xml:space="preserve">Zamawiający wymaga realizacji zamówienia w terminie realizacji inwestycji </w:t>
      </w:r>
      <w:r w:rsidR="00457C95">
        <w:rPr>
          <w:bCs/>
          <w:sz w:val="20"/>
          <w:szCs w:val="20"/>
        </w:rPr>
        <w:t>:</w:t>
      </w:r>
    </w:p>
    <w:p w14:paraId="730AB943" w14:textId="2B3A6672" w:rsidR="00457C95" w:rsidRPr="000C449E" w:rsidRDefault="00457C95" w:rsidP="00457C95">
      <w:pPr>
        <w:numPr>
          <w:ilvl w:val="1"/>
          <w:numId w:val="14"/>
        </w:numPr>
        <w:spacing w:before="240"/>
        <w:ind w:left="851"/>
        <w:rPr>
          <w:bCs/>
          <w:sz w:val="20"/>
          <w:szCs w:val="20"/>
        </w:rPr>
      </w:pPr>
      <w:bookmarkStart w:id="9" w:name="_Hlk118808258"/>
      <w:r>
        <w:rPr>
          <w:bCs/>
          <w:sz w:val="20"/>
          <w:szCs w:val="20"/>
        </w:rPr>
        <w:t xml:space="preserve">Dla I części zamówienia: </w:t>
      </w:r>
      <w:r w:rsidRPr="000C449E">
        <w:rPr>
          <w:bCs/>
          <w:sz w:val="20"/>
          <w:szCs w:val="20"/>
        </w:rPr>
        <w:t>pn. „</w:t>
      </w:r>
      <w:r w:rsidRPr="00457C95">
        <w:rPr>
          <w:bCs/>
          <w:sz w:val="20"/>
          <w:szCs w:val="20"/>
        </w:rPr>
        <w:t>Przebudowa i remont dróg gminnych i ciągów pieszo-rowerowych w miejscowości Krzywiń ul. Kilińskiego i Chłapowskiego</w:t>
      </w:r>
      <w:r w:rsidRPr="000C449E">
        <w:rPr>
          <w:bCs/>
          <w:sz w:val="20"/>
          <w:szCs w:val="20"/>
        </w:rPr>
        <w:t xml:space="preserve">”, aż do momentu </w:t>
      </w:r>
      <w:r w:rsidR="0075209E">
        <w:rPr>
          <w:bCs/>
          <w:sz w:val="20"/>
          <w:szCs w:val="20"/>
        </w:rPr>
        <w:t>zakończenia realizacji robót budowlanych i odebrania przez Zamawiającego.</w:t>
      </w:r>
    </w:p>
    <w:p w14:paraId="2E5BC558" w14:textId="2C26C3EF" w:rsidR="00457C95" w:rsidRDefault="00457C95" w:rsidP="00457C95">
      <w:pPr>
        <w:spacing w:before="240"/>
        <w:ind w:left="426"/>
        <w:rPr>
          <w:bCs/>
          <w:sz w:val="20"/>
          <w:szCs w:val="20"/>
        </w:rPr>
      </w:pPr>
      <w:bookmarkStart w:id="10" w:name="_Hlk105752844"/>
      <w:r w:rsidRPr="000C449E">
        <w:rPr>
          <w:bCs/>
          <w:sz w:val="20"/>
          <w:szCs w:val="20"/>
        </w:rPr>
        <w:t xml:space="preserve">Planowany maksymalny termin zakończenia realizacji inwestycji to </w:t>
      </w:r>
      <w:r>
        <w:rPr>
          <w:bCs/>
          <w:sz w:val="20"/>
          <w:szCs w:val="20"/>
        </w:rPr>
        <w:t>10 miesięcy od dnia zapłaty zaliczki na poczet realizacji zamówienia, czyli ok 11 miesięcy od podpisania umowy na realizację robót budowlanych.</w:t>
      </w:r>
      <w:bookmarkEnd w:id="10"/>
    </w:p>
    <w:p w14:paraId="58FF99B1" w14:textId="0A6DE91B" w:rsidR="000C449E" w:rsidRDefault="00457C95" w:rsidP="00457C95">
      <w:pPr>
        <w:numPr>
          <w:ilvl w:val="1"/>
          <w:numId w:val="14"/>
        </w:numPr>
        <w:spacing w:before="240"/>
        <w:ind w:left="851"/>
        <w:rPr>
          <w:bCs/>
          <w:sz w:val="20"/>
          <w:szCs w:val="20"/>
        </w:rPr>
      </w:pPr>
      <w:r>
        <w:rPr>
          <w:bCs/>
          <w:sz w:val="20"/>
          <w:szCs w:val="20"/>
        </w:rPr>
        <w:t>Dla II</w:t>
      </w:r>
      <w:r w:rsidR="00AF58F4">
        <w:rPr>
          <w:bCs/>
          <w:sz w:val="20"/>
          <w:szCs w:val="20"/>
        </w:rPr>
        <w:t>, III i IV</w:t>
      </w:r>
      <w:r>
        <w:rPr>
          <w:bCs/>
          <w:sz w:val="20"/>
          <w:szCs w:val="20"/>
        </w:rPr>
        <w:t xml:space="preserve"> części zamówienia: </w:t>
      </w:r>
      <w:r w:rsidR="000C449E" w:rsidRPr="000C449E">
        <w:rPr>
          <w:bCs/>
          <w:sz w:val="20"/>
          <w:szCs w:val="20"/>
        </w:rPr>
        <w:t>pn. „</w:t>
      </w:r>
      <w:r w:rsidRPr="00457C95">
        <w:rPr>
          <w:bCs/>
          <w:sz w:val="20"/>
          <w:szCs w:val="20"/>
        </w:rPr>
        <w:t>Budowa dróg na osiedlu Sportowym w Krzywiniu wraz z odwodnieniem, budową oświetlenia ulicznego oraz umocnieniem placów przy Zespole Szkół w Krzywiniu</w:t>
      </w:r>
      <w:r w:rsidR="000C449E" w:rsidRPr="000C449E">
        <w:rPr>
          <w:bCs/>
          <w:sz w:val="20"/>
          <w:szCs w:val="20"/>
        </w:rPr>
        <w:t>”, aż do momentu uzyskania zgody na użytkowanie przed przystąpieniem do użytkowania</w:t>
      </w:r>
      <w:r w:rsidR="0075209E">
        <w:rPr>
          <w:bCs/>
          <w:sz w:val="20"/>
          <w:szCs w:val="20"/>
        </w:rPr>
        <w:t>/</w:t>
      </w:r>
      <w:r w:rsidR="0075209E" w:rsidRPr="0075209E">
        <w:rPr>
          <w:bCs/>
          <w:sz w:val="20"/>
          <w:szCs w:val="20"/>
        </w:rPr>
        <w:t xml:space="preserve"> </w:t>
      </w:r>
      <w:r w:rsidR="0075209E">
        <w:rPr>
          <w:bCs/>
          <w:sz w:val="20"/>
          <w:szCs w:val="20"/>
        </w:rPr>
        <w:t>zakończenia realizacji robót budowlanych i odebrania przez Zamawiającego w przypadku zgłoszenia robót budowlanych organowi administracji architektoniczno-budowlanej</w:t>
      </w:r>
      <w:r w:rsidR="000C449E" w:rsidRPr="000C449E">
        <w:rPr>
          <w:bCs/>
          <w:sz w:val="20"/>
          <w:szCs w:val="20"/>
        </w:rPr>
        <w:t>.</w:t>
      </w:r>
    </w:p>
    <w:p w14:paraId="1956F773" w14:textId="1B1FB374" w:rsidR="00457C95" w:rsidRPr="000C449E" w:rsidRDefault="00457C95" w:rsidP="00457C95">
      <w:pPr>
        <w:pStyle w:val="Akapitzlist"/>
        <w:spacing w:before="240"/>
        <w:ind w:left="1004"/>
        <w:rPr>
          <w:bCs/>
          <w:sz w:val="20"/>
          <w:szCs w:val="20"/>
        </w:rPr>
      </w:pPr>
      <w:r w:rsidRPr="00457C95">
        <w:rPr>
          <w:bCs/>
          <w:sz w:val="20"/>
          <w:szCs w:val="20"/>
        </w:rPr>
        <w:t xml:space="preserve">Planowany maksymalny termin zakończenia realizacji </w:t>
      </w:r>
      <w:r>
        <w:rPr>
          <w:bCs/>
          <w:sz w:val="20"/>
          <w:szCs w:val="20"/>
        </w:rPr>
        <w:t>robót budowlanych</w:t>
      </w:r>
      <w:r w:rsidRPr="00457C95">
        <w:rPr>
          <w:bCs/>
          <w:sz w:val="20"/>
          <w:szCs w:val="20"/>
        </w:rPr>
        <w:t xml:space="preserve"> to 10 miesięcy od dnia zapłaty zaliczki na poczet realizacji zamówienia, czyli ok 11 miesięcy od podpisania umowy na realizację robót budowlanych.</w:t>
      </w:r>
      <w:r>
        <w:rPr>
          <w:bCs/>
          <w:sz w:val="20"/>
          <w:szCs w:val="20"/>
        </w:rPr>
        <w:t xml:space="preserve"> </w:t>
      </w:r>
    </w:p>
    <w:bookmarkEnd w:id="9"/>
    <w:p w14:paraId="0CB73295" w14:textId="11874085" w:rsidR="000C449E" w:rsidRDefault="000C449E" w:rsidP="000C449E">
      <w:pPr>
        <w:numPr>
          <w:ilvl w:val="0"/>
          <w:numId w:val="14"/>
        </w:numPr>
        <w:spacing w:before="240"/>
        <w:ind w:left="426"/>
        <w:rPr>
          <w:bCs/>
          <w:sz w:val="20"/>
          <w:szCs w:val="20"/>
        </w:rPr>
      </w:pPr>
      <w:r w:rsidRPr="000C449E">
        <w:rPr>
          <w:bCs/>
          <w:sz w:val="20"/>
          <w:szCs w:val="20"/>
        </w:rPr>
        <w:t xml:space="preserve">Wykonawca rozpocznie realizację zamówienia w terminie 2 dni </w:t>
      </w:r>
      <w:bookmarkEnd w:id="8"/>
      <w:r w:rsidRPr="000C449E">
        <w:rPr>
          <w:bCs/>
          <w:sz w:val="20"/>
          <w:szCs w:val="20"/>
        </w:rPr>
        <w:t>roboczych od przekazania informacji przez Zamawiającego.</w:t>
      </w:r>
    </w:p>
    <w:p w14:paraId="0CC2E0AC" w14:textId="2D882819" w:rsidR="00640D88" w:rsidRPr="000C449E" w:rsidRDefault="00640D88" w:rsidP="000C449E">
      <w:pPr>
        <w:numPr>
          <w:ilvl w:val="0"/>
          <w:numId w:val="14"/>
        </w:numPr>
        <w:spacing w:before="240"/>
        <w:ind w:left="426"/>
        <w:rPr>
          <w:bCs/>
          <w:sz w:val="20"/>
          <w:szCs w:val="20"/>
        </w:rPr>
      </w:pPr>
      <w:r>
        <w:rPr>
          <w:bCs/>
          <w:sz w:val="20"/>
          <w:szCs w:val="20"/>
        </w:rPr>
        <w:t xml:space="preserve">Zamawiający zastrzega, iż możliwe jest unieważnienie któregokolwiek z postępowań o udzielenie zamówienia publicznego na roboty budowlane objętych usługą nadzoru inwestorskiego. W takim wypadku termin rozpoczęcia i zakończenia realizacji zamówienia odbywać się będzie zgodnie z nowymi zapisami umowy. </w:t>
      </w:r>
    </w:p>
    <w:p w14:paraId="00000081" w14:textId="064CE0EC" w:rsidR="004B3803" w:rsidRPr="00E72947" w:rsidRDefault="000F3764" w:rsidP="005E72D4">
      <w:pPr>
        <w:pStyle w:val="Nagwek2"/>
        <w:tabs>
          <w:tab w:val="left" w:pos="0"/>
        </w:tabs>
        <w:rPr>
          <w:bCs/>
        </w:rPr>
      </w:pPr>
      <w:bookmarkStart w:id="11" w:name="_Toc74211499"/>
      <w:r w:rsidRPr="00E72947">
        <w:rPr>
          <w:bCs/>
        </w:rPr>
        <w:t>VIII. Warunki udziału w postępowaniu</w:t>
      </w:r>
      <w:bookmarkEnd w:id="11"/>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4103EDC9" w:rsidR="004B3803" w:rsidRPr="00E72947" w:rsidRDefault="00FB1EFF" w:rsidP="00F16006">
      <w:pPr>
        <w:ind w:left="868" w:right="20"/>
        <w:rPr>
          <w:bCs/>
          <w:sz w:val="20"/>
          <w:szCs w:val="20"/>
        </w:rPr>
      </w:pPr>
      <w:r w:rsidRPr="00FB1EFF">
        <w:rPr>
          <w:bCs/>
          <w:sz w:val="20"/>
          <w:szCs w:val="20"/>
        </w:rPr>
        <w:t>Zamawiający nie stawia specjalnych warunków w powyższym zakresie</w:t>
      </w:r>
      <w:r w:rsidR="000F3764" w:rsidRPr="00E72947">
        <w:rPr>
          <w:bCs/>
          <w:sz w:val="20"/>
          <w:szCs w:val="20"/>
        </w:rPr>
        <w:t>.</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00000087" w14:textId="1991757E" w:rsidR="004B3803" w:rsidRPr="00E72947" w:rsidRDefault="000F3764" w:rsidP="00F16006">
      <w:pPr>
        <w:ind w:left="868" w:right="20"/>
        <w:rPr>
          <w:bCs/>
          <w:sz w:val="20"/>
          <w:szCs w:val="20"/>
        </w:rPr>
      </w:pPr>
      <w:r w:rsidRPr="00E72947">
        <w:rPr>
          <w:bCs/>
          <w:sz w:val="20"/>
          <w:szCs w:val="20"/>
        </w:rPr>
        <w:t>Zamawiający nie stawia</w:t>
      </w:r>
      <w:r w:rsidR="00FB1EFF">
        <w:rPr>
          <w:bCs/>
          <w:sz w:val="20"/>
          <w:szCs w:val="20"/>
        </w:rPr>
        <w:t xml:space="preserve"> specjalnych</w:t>
      </w:r>
      <w:r w:rsidRPr="00E72947">
        <w:rPr>
          <w:bCs/>
          <w:sz w:val="20"/>
          <w:szCs w:val="20"/>
        </w:rPr>
        <w:t xml:space="preserve"> warunk</w:t>
      </w:r>
      <w:r w:rsidR="00FB1EFF">
        <w:rPr>
          <w:bCs/>
          <w:sz w:val="20"/>
          <w:szCs w:val="20"/>
        </w:rPr>
        <w:t>ów</w:t>
      </w:r>
      <w:r w:rsidRPr="00E72947">
        <w:rPr>
          <w:bCs/>
          <w:sz w:val="20"/>
          <w:szCs w:val="20"/>
        </w:rPr>
        <w:t xml:space="preserve">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57D29EC" w14:textId="77777777" w:rsidR="00FB1EFF" w:rsidRDefault="00FB1EFF" w:rsidP="00FB1EFF">
      <w:pPr>
        <w:ind w:left="852" w:right="20"/>
        <w:rPr>
          <w:bCs/>
          <w:sz w:val="20"/>
          <w:szCs w:val="20"/>
        </w:rPr>
      </w:pPr>
      <w:r w:rsidRPr="00FB1EFF">
        <w:rPr>
          <w:bCs/>
          <w:sz w:val="20"/>
          <w:szCs w:val="20"/>
        </w:rPr>
        <w:t>Zamawiający nie stawia specjalnych warunków w powyższym zakresie.</w:t>
      </w:r>
    </w:p>
    <w:p w14:paraId="0000008A" w14:textId="40D34EA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5CB48DA7" w14:textId="292006A3" w:rsidR="00457C95" w:rsidRDefault="00FB1EFF" w:rsidP="00AA1E21">
      <w:pPr>
        <w:pStyle w:val="Akapitzlist"/>
        <w:numPr>
          <w:ilvl w:val="1"/>
          <w:numId w:val="36"/>
        </w:numPr>
        <w:rPr>
          <w:bCs/>
          <w:sz w:val="20"/>
          <w:szCs w:val="20"/>
        </w:rPr>
      </w:pPr>
      <w:r w:rsidRPr="00FB1EFF">
        <w:rPr>
          <w:bCs/>
          <w:sz w:val="20"/>
          <w:szCs w:val="20"/>
        </w:rPr>
        <w:t xml:space="preserve">Posiada pozytywne i udokumentowane doświadczenie w realizacji usług tożsamych z przedmiotem zamówienia, tzn., że w okresie ostatnich </w:t>
      </w:r>
      <w:r>
        <w:rPr>
          <w:bCs/>
          <w:sz w:val="20"/>
          <w:szCs w:val="20"/>
        </w:rPr>
        <w:t>trzech</w:t>
      </w:r>
      <w:r w:rsidRPr="00FB1EFF">
        <w:rPr>
          <w:bCs/>
          <w:sz w:val="20"/>
          <w:szCs w:val="20"/>
        </w:rPr>
        <w:t xml:space="preserve"> latach przed upływem terminu składania ofert, a jeżeli okres prowadzenia działalności jest krótszy - w tym okresie, należycie wykonał co najmniej</w:t>
      </w:r>
      <w:r w:rsidR="00AA1E21">
        <w:rPr>
          <w:bCs/>
          <w:sz w:val="20"/>
          <w:szCs w:val="20"/>
        </w:rPr>
        <w:t xml:space="preserve"> dwie usługi nadzoru nad robotami polegającymi </w:t>
      </w:r>
      <w:r w:rsidR="00AA1E21" w:rsidRPr="00AA1E21">
        <w:rPr>
          <w:bCs/>
          <w:sz w:val="20"/>
          <w:szCs w:val="20"/>
        </w:rPr>
        <w:t>na</w:t>
      </w:r>
      <w:r w:rsidR="00C464FF">
        <w:rPr>
          <w:bCs/>
          <w:sz w:val="20"/>
          <w:szCs w:val="20"/>
        </w:rPr>
        <w:t>:</w:t>
      </w:r>
      <w:r w:rsidR="00AA1E21" w:rsidRPr="00AA1E21">
        <w:rPr>
          <w:bCs/>
          <w:sz w:val="20"/>
          <w:szCs w:val="20"/>
        </w:rPr>
        <w:t xml:space="preserve"> </w:t>
      </w:r>
      <w:bookmarkStart w:id="12" w:name="_Hlk105670472"/>
    </w:p>
    <w:p w14:paraId="01313149" w14:textId="0D5C1C9A" w:rsidR="00AA1E21" w:rsidRPr="00C464FF" w:rsidRDefault="00457C95" w:rsidP="00C464FF">
      <w:pPr>
        <w:pStyle w:val="Akapitzlist"/>
        <w:numPr>
          <w:ilvl w:val="2"/>
          <w:numId w:val="36"/>
        </w:numPr>
        <w:rPr>
          <w:bCs/>
          <w:sz w:val="20"/>
          <w:szCs w:val="20"/>
        </w:rPr>
      </w:pPr>
      <w:bookmarkStart w:id="13" w:name="_Hlk118806793"/>
      <w:r>
        <w:rPr>
          <w:bCs/>
          <w:sz w:val="20"/>
          <w:szCs w:val="20"/>
        </w:rPr>
        <w:t>Dla części zamówienia nr 1:</w:t>
      </w:r>
      <w:r w:rsidR="00AA1E21" w:rsidRPr="00AA1E21">
        <w:rPr>
          <w:bCs/>
          <w:sz w:val="20"/>
          <w:szCs w:val="20"/>
        </w:rPr>
        <w:t xml:space="preserve"> </w:t>
      </w:r>
      <w:r w:rsidR="00C464FF" w:rsidRPr="00AA1E21">
        <w:rPr>
          <w:bCs/>
          <w:sz w:val="20"/>
          <w:szCs w:val="20"/>
        </w:rPr>
        <w:t>budowie, przebudowie</w:t>
      </w:r>
      <w:r w:rsidR="00C464FF">
        <w:rPr>
          <w:bCs/>
          <w:sz w:val="20"/>
          <w:szCs w:val="20"/>
        </w:rPr>
        <w:t xml:space="preserve"> lub rozbudowie dróg lub placów</w:t>
      </w:r>
      <w:r w:rsidR="00C464FF" w:rsidRPr="00AA1E21">
        <w:rPr>
          <w:bCs/>
          <w:sz w:val="20"/>
          <w:szCs w:val="20"/>
        </w:rPr>
        <w:t>, w skład których wchodziły takie prace jak</w:t>
      </w:r>
      <w:r w:rsidR="00C464FF">
        <w:rPr>
          <w:bCs/>
          <w:sz w:val="20"/>
          <w:szCs w:val="20"/>
        </w:rPr>
        <w:t xml:space="preserve"> </w:t>
      </w:r>
      <w:r w:rsidRPr="00C464FF">
        <w:rPr>
          <w:bCs/>
          <w:sz w:val="20"/>
          <w:szCs w:val="20"/>
        </w:rPr>
        <w:t>układanie nowej nawierzchni z betonu asfaltowego</w:t>
      </w:r>
      <w:r w:rsidR="00C464FF">
        <w:rPr>
          <w:bCs/>
          <w:sz w:val="20"/>
          <w:szCs w:val="20"/>
        </w:rPr>
        <w:t>,</w:t>
      </w:r>
      <w:r w:rsidRPr="00C464FF">
        <w:rPr>
          <w:bCs/>
          <w:sz w:val="20"/>
          <w:szCs w:val="20"/>
        </w:rPr>
        <w:t xml:space="preserve"> </w:t>
      </w:r>
      <w:r w:rsidR="00AA1E21" w:rsidRPr="00C464FF">
        <w:rPr>
          <w:bCs/>
          <w:sz w:val="20"/>
          <w:szCs w:val="20"/>
        </w:rPr>
        <w:t xml:space="preserve">o wartości co najmniej </w:t>
      </w:r>
      <w:r w:rsidRPr="00C464FF">
        <w:rPr>
          <w:bCs/>
          <w:sz w:val="20"/>
          <w:szCs w:val="20"/>
        </w:rPr>
        <w:t>5</w:t>
      </w:r>
      <w:r w:rsidR="00AA1E21" w:rsidRPr="00C464FF">
        <w:rPr>
          <w:bCs/>
          <w:sz w:val="20"/>
          <w:szCs w:val="20"/>
        </w:rPr>
        <w:t>00 000,00 zł brutto każda robota.</w:t>
      </w:r>
    </w:p>
    <w:p w14:paraId="1CA90AC2" w14:textId="034D7393" w:rsidR="00457C95" w:rsidRDefault="00457C95" w:rsidP="00457C95">
      <w:pPr>
        <w:pStyle w:val="Akapitzlist"/>
        <w:numPr>
          <w:ilvl w:val="2"/>
          <w:numId w:val="36"/>
        </w:numPr>
        <w:rPr>
          <w:bCs/>
          <w:sz w:val="20"/>
          <w:szCs w:val="20"/>
        </w:rPr>
      </w:pPr>
      <w:r>
        <w:rPr>
          <w:bCs/>
          <w:sz w:val="20"/>
          <w:szCs w:val="20"/>
        </w:rPr>
        <w:t>Dla części zamówienia nr 2:</w:t>
      </w:r>
      <w:r w:rsidRPr="00AA1E21">
        <w:rPr>
          <w:bCs/>
          <w:sz w:val="20"/>
          <w:szCs w:val="20"/>
        </w:rPr>
        <w:t xml:space="preserve"> </w:t>
      </w:r>
      <w:r w:rsidR="00C464FF" w:rsidRPr="00AA1E21">
        <w:rPr>
          <w:bCs/>
          <w:sz w:val="20"/>
          <w:szCs w:val="20"/>
        </w:rPr>
        <w:t>budowie, przebudowie</w:t>
      </w:r>
      <w:r w:rsidR="00C464FF">
        <w:rPr>
          <w:bCs/>
          <w:sz w:val="20"/>
          <w:szCs w:val="20"/>
        </w:rPr>
        <w:t xml:space="preserve"> lub rozbudowie dróg lub placów</w:t>
      </w:r>
      <w:r w:rsidR="00C464FF" w:rsidRPr="00AA1E21">
        <w:rPr>
          <w:bCs/>
          <w:sz w:val="20"/>
          <w:szCs w:val="20"/>
        </w:rPr>
        <w:t xml:space="preserve">, w skład których wchodziły takie prace jak </w:t>
      </w:r>
      <w:r>
        <w:rPr>
          <w:bCs/>
          <w:sz w:val="20"/>
          <w:szCs w:val="20"/>
        </w:rPr>
        <w:t xml:space="preserve">układanie nowej nawierzchni z kostki brukowej betonowej </w:t>
      </w:r>
      <w:r w:rsidRPr="00AA1E21">
        <w:rPr>
          <w:bCs/>
          <w:sz w:val="20"/>
          <w:szCs w:val="20"/>
        </w:rPr>
        <w:t xml:space="preserve">o wartości co najmniej </w:t>
      </w:r>
      <w:r w:rsidR="00AF58F4">
        <w:rPr>
          <w:bCs/>
          <w:sz w:val="20"/>
          <w:szCs w:val="20"/>
        </w:rPr>
        <w:t>5</w:t>
      </w:r>
      <w:r w:rsidRPr="00AA1E21">
        <w:rPr>
          <w:bCs/>
          <w:sz w:val="20"/>
          <w:szCs w:val="20"/>
        </w:rPr>
        <w:t xml:space="preserve">00 000,00 zł brutto </w:t>
      </w:r>
      <w:r>
        <w:rPr>
          <w:bCs/>
          <w:sz w:val="20"/>
          <w:szCs w:val="20"/>
        </w:rPr>
        <w:t>każda robota</w:t>
      </w:r>
      <w:r w:rsidRPr="00AA1E21">
        <w:rPr>
          <w:bCs/>
          <w:sz w:val="20"/>
          <w:szCs w:val="20"/>
        </w:rPr>
        <w:t>.</w:t>
      </w:r>
    </w:p>
    <w:p w14:paraId="4E3F349D" w14:textId="7806C462" w:rsidR="00AF58F4" w:rsidRDefault="00AF58F4" w:rsidP="00AF58F4">
      <w:pPr>
        <w:pStyle w:val="Akapitzlist"/>
        <w:numPr>
          <w:ilvl w:val="2"/>
          <w:numId w:val="36"/>
        </w:numPr>
        <w:rPr>
          <w:bCs/>
          <w:sz w:val="20"/>
          <w:szCs w:val="20"/>
        </w:rPr>
      </w:pPr>
      <w:r>
        <w:rPr>
          <w:bCs/>
          <w:sz w:val="20"/>
          <w:szCs w:val="20"/>
        </w:rPr>
        <w:t xml:space="preserve">Dla części zamówienia nr </w:t>
      </w:r>
      <w:r w:rsidR="00F03562">
        <w:rPr>
          <w:bCs/>
          <w:sz w:val="20"/>
          <w:szCs w:val="20"/>
        </w:rPr>
        <w:t>3</w:t>
      </w:r>
      <w:r>
        <w:rPr>
          <w:bCs/>
          <w:sz w:val="20"/>
          <w:szCs w:val="20"/>
        </w:rPr>
        <w:t>:</w:t>
      </w:r>
      <w:r w:rsidR="00C464FF" w:rsidRPr="00C464FF">
        <w:rPr>
          <w:bCs/>
          <w:sz w:val="20"/>
          <w:szCs w:val="20"/>
        </w:rPr>
        <w:t xml:space="preserve"> </w:t>
      </w:r>
      <w:r w:rsidR="00C464FF" w:rsidRPr="00AA1E21">
        <w:rPr>
          <w:bCs/>
          <w:sz w:val="20"/>
          <w:szCs w:val="20"/>
        </w:rPr>
        <w:t>budowie, przebudowie</w:t>
      </w:r>
      <w:r w:rsidR="00C464FF">
        <w:rPr>
          <w:bCs/>
          <w:sz w:val="20"/>
          <w:szCs w:val="20"/>
        </w:rPr>
        <w:t xml:space="preserve"> lub rozbudowie sieci oświetleniowej, w skład których wchodziły takie prace jak</w:t>
      </w:r>
      <w:r w:rsidRPr="00AA1E21">
        <w:rPr>
          <w:bCs/>
          <w:sz w:val="20"/>
          <w:szCs w:val="20"/>
        </w:rPr>
        <w:t xml:space="preserve"> </w:t>
      </w:r>
      <w:r>
        <w:rPr>
          <w:bCs/>
          <w:sz w:val="20"/>
          <w:szCs w:val="20"/>
        </w:rPr>
        <w:t>montaż</w:t>
      </w:r>
      <w:r w:rsidR="00522A7A">
        <w:rPr>
          <w:bCs/>
          <w:sz w:val="20"/>
          <w:szCs w:val="20"/>
        </w:rPr>
        <w:t xml:space="preserve"> </w:t>
      </w:r>
      <w:r w:rsidR="00C464FF">
        <w:rPr>
          <w:bCs/>
          <w:sz w:val="20"/>
          <w:szCs w:val="20"/>
        </w:rPr>
        <w:t>nowych</w:t>
      </w:r>
      <w:r>
        <w:rPr>
          <w:bCs/>
          <w:sz w:val="20"/>
          <w:szCs w:val="20"/>
        </w:rPr>
        <w:t xml:space="preserve"> słupów i opraw oświetleniowych</w:t>
      </w:r>
      <w:r w:rsidR="00C464FF">
        <w:rPr>
          <w:bCs/>
          <w:sz w:val="20"/>
          <w:szCs w:val="20"/>
        </w:rPr>
        <w:t>,</w:t>
      </w:r>
      <w:r>
        <w:rPr>
          <w:bCs/>
          <w:sz w:val="20"/>
          <w:szCs w:val="20"/>
        </w:rPr>
        <w:t xml:space="preserve"> </w:t>
      </w:r>
      <w:r w:rsidRPr="00AA1E21">
        <w:rPr>
          <w:bCs/>
          <w:sz w:val="20"/>
          <w:szCs w:val="20"/>
        </w:rPr>
        <w:t xml:space="preserve">o wartości co najmniej </w:t>
      </w:r>
      <w:r w:rsidR="00F03562">
        <w:rPr>
          <w:bCs/>
          <w:sz w:val="20"/>
          <w:szCs w:val="20"/>
        </w:rPr>
        <w:t>3</w:t>
      </w:r>
      <w:r w:rsidRPr="00AA1E21">
        <w:rPr>
          <w:bCs/>
          <w:sz w:val="20"/>
          <w:szCs w:val="20"/>
        </w:rPr>
        <w:t xml:space="preserve">00 000,00 zł brutto </w:t>
      </w:r>
      <w:r>
        <w:rPr>
          <w:bCs/>
          <w:sz w:val="20"/>
          <w:szCs w:val="20"/>
        </w:rPr>
        <w:t>każda robota</w:t>
      </w:r>
      <w:r w:rsidRPr="00AA1E21">
        <w:rPr>
          <w:bCs/>
          <w:sz w:val="20"/>
          <w:szCs w:val="20"/>
        </w:rPr>
        <w:t>.</w:t>
      </w:r>
    </w:p>
    <w:p w14:paraId="1FC47167" w14:textId="3C929EBE" w:rsidR="00AF58F4" w:rsidRPr="00F03562" w:rsidRDefault="00F03562" w:rsidP="00F03562">
      <w:pPr>
        <w:pStyle w:val="Akapitzlist"/>
        <w:numPr>
          <w:ilvl w:val="2"/>
          <w:numId w:val="36"/>
        </w:numPr>
        <w:rPr>
          <w:bCs/>
          <w:sz w:val="20"/>
          <w:szCs w:val="20"/>
        </w:rPr>
      </w:pPr>
      <w:r>
        <w:rPr>
          <w:bCs/>
          <w:sz w:val="20"/>
          <w:szCs w:val="20"/>
        </w:rPr>
        <w:t>Dla części zamówienia nr 4:</w:t>
      </w:r>
      <w:r w:rsidRPr="00AA1E21">
        <w:rPr>
          <w:bCs/>
          <w:sz w:val="20"/>
          <w:szCs w:val="20"/>
        </w:rPr>
        <w:t xml:space="preserve"> </w:t>
      </w:r>
      <w:r w:rsidR="00C464FF" w:rsidRPr="00AA1E21">
        <w:rPr>
          <w:bCs/>
          <w:sz w:val="20"/>
          <w:szCs w:val="20"/>
        </w:rPr>
        <w:t>budowie, przebudowie</w:t>
      </w:r>
      <w:r w:rsidR="00C464FF">
        <w:rPr>
          <w:bCs/>
          <w:sz w:val="20"/>
          <w:szCs w:val="20"/>
        </w:rPr>
        <w:t xml:space="preserve"> lub rozbudowie dróg lub placów</w:t>
      </w:r>
      <w:r w:rsidR="00C464FF" w:rsidRPr="00AA1E21">
        <w:rPr>
          <w:bCs/>
          <w:sz w:val="20"/>
          <w:szCs w:val="20"/>
        </w:rPr>
        <w:t xml:space="preserve">, w skład których wchodziły takie prace </w:t>
      </w:r>
      <w:r w:rsidR="00C464FF">
        <w:rPr>
          <w:bCs/>
          <w:sz w:val="20"/>
          <w:szCs w:val="20"/>
        </w:rPr>
        <w:t xml:space="preserve">jak </w:t>
      </w:r>
      <w:r>
        <w:rPr>
          <w:bCs/>
          <w:sz w:val="20"/>
          <w:szCs w:val="20"/>
        </w:rPr>
        <w:t xml:space="preserve">układanie nowej nawierzchni z kostki brukowej betonowej </w:t>
      </w:r>
      <w:r w:rsidRPr="00AA1E21">
        <w:rPr>
          <w:bCs/>
          <w:sz w:val="20"/>
          <w:szCs w:val="20"/>
        </w:rPr>
        <w:t xml:space="preserve">o wartości co najmniej </w:t>
      </w:r>
      <w:r>
        <w:rPr>
          <w:bCs/>
          <w:sz w:val="20"/>
          <w:szCs w:val="20"/>
        </w:rPr>
        <w:t>1</w:t>
      </w:r>
      <w:r w:rsidRPr="00AA1E21">
        <w:rPr>
          <w:bCs/>
          <w:sz w:val="20"/>
          <w:szCs w:val="20"/>
        </w:rPr>
        <w:t xml:space="preserve">00 000,00 zł brutto </w:t>
      </w:r>
      <w:r>
        <w:rPr>
          <w:bCs/>
          <w:sz w:val="20"/>
          <w:szCs w:val="20"/>
        </w:rPr>
        <w:t>każda robota</w:t>
      </w:r>
      <w:r w:rsidRPr="00AA1E21">
        <w:rPr>
          <w:bCs/>
          <w:sz w:val="20"/>
          <w:szCs w:val="20"/>
        </w:rPr>
        <w:t>.</w:t>
      </w:r>
    </w:p>
    <w:bookmarkEnd w:id="13"/>
    <w:p w14:paraId="56E6D0A1" w14:textId="77777777" w:rsidR="00457C95" w:rsidRPr="00AA1E21" w:rsidRDefault="00457C95" w:rsidP="00D96F0C">
      <w:pPr>
        <w:pStyle w:val="Akapitzlist"/>
        <w:ind w:left="1784"/>
        <w:rPr>
          <w:bCs/>
          <w:sz w:val="20"/>
          <w:szCs w:val="20"/>
        </w:rPr>
      </w:pPr>
    </w:p>
    <w:bookmarkEnd w:id="12"/>
    <w:p w14:paraId="3CA4C4C4" w14:textId="73B061B9" w:rsidR="00F03562" w:rsidRDefault="00AA1E21" w:rsidP="00AA1E21">
      <w:pPr>
        <w:pStyle w:val="Akapitzlist"/>
        <w:numPr>
          <w:ilvl w:val="1"/>
          <w:numId w:val="36"/>
        </w:numPr>
        <w:ind w:right="20"/>
        <w:rPr>
          <w:bCs/>
          <w:sz w:val="20"/>
          <w:szCs w:val="20"/>
        </w:rPr>
      </w:pPr>
      <w:r w:rsidRPr="00E72947">
        <w:rPr>
          <w:bCs/>
          <w:sz w:val="20"/>
          <w:szCs w:val="20"/>
        </w:rPr>
        <w:t>dysponuje osobami skierowanymi przez Wykonawcę do realizacji zamówienia publicznego, odpowiedzialnych za kierowanie robotami budowlanymi w specjalnośc</w:t>
      </w:r>
      <w:r w:rsidR="00F03562">
        <w:rPr>
          <w:bCs/>
          <w:sz w:val="20"/>
          <w:szCs w:val="20"/>
        </w:rPr>
        <w:t>i:</w:t>
      </w:r>
    </w:p>
    <w:p w14:paraId="397187F5" w14:textId="50A1E074" w:rsidR="00AA1E21" w:rsidRDefault="00F03562" w:rsidP="00F03562">
      <w:pPr>
        <w:pStyle w:val="Akapitzlist"/>
        <w:numPr>
          <w:ilvl w:val="2"/>
          <w:numId w:val="36"/>
        </w:numPr>
        <w:ind w:right="20"/>
        <w:rPr>
          <w:bCs/>
          <w:sz w:val="20"/>
          <w:szCs w:val="20"/>
        </w:rPr>
      </w:pPr>
      <w:r>
        <w:rPr>
          <w:bCs/>
          <w:sz w:val="20"/>
          <w:szCs w:val="20"/>
        </w:rPr>
        <w:t xml:space="preserve">dla części zamówienia nr 1, 2 i 4: </w:t>
      </w:r>
      <w:r w:rsidR="00D96F0C">
        <w:rPr>
          <w:bCs/>
          <w:sz w:val="20"/>
          <w:szCs w:val="20"/>
        </w:rPr>
        <w:t>drogowej</w:t>
      </w:r>
      <w:r w:rsidR="00AA1E21"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6D2CB1DB" w14:textId="0B9976E7" w:rsidR="00F03562" w:rsidRPr="00F03562" w:rsidRDefault="00F03562" w:rsidP="00F03562">
      <w:pPr>
        <w:pStyle w:val="Akapitzlist"/>
        <w:numPr>
          <w:ilvl w:val="2"/>
          <w:numId w:val="36"/>
        </w:numPr>
        <w:ind w:right="20"/>
        <w:rPr>
          <w:bCs/>
          <w:sz w:val="20"/>
          <w:szCs w:val="20"/>
        </w:rPr>
      </w:pPr>
      <w:r>
        <w:rPr>
          <w:bCs/>
          <w:sz w:val="20"/>
          <w:szCs w:val="20"/>
        </w:rPr>
        <w:t xml:space="preserve">Dla części zamówienia nr 3: </w:t>
      </w:r>
      <w:r w:rsidRPr="00F03562">
        <w:rPr>
          <w:bCs/>
          <w:sz w:val="20"/>
          <w:szCs w:val="20"/>
        </w:rPr>
        <w:t xml:space="preserve">instalacyjnej w zakresie sieci, instalacji i urządzeń elektrycznych i elektroenergetycznych </w:t>
      </w:r>
      <w:r w:rsidRPr="00E72947">
        <w:rPr>
          <w:bCs/>
          <w:sz w:val="20"/>
          <w:szCs w:val="20"/>
        </w:rPr>
        <w:t>lub odpowiadające im ważne uprawnienia, które zostały wydane na podstawie wcześniej obowiązujących przepisów prawa. (przynależność do Izby Inżynierów Budownictwa wymagana będzie na dzień podpisania umowy).</w:t>
      </w:r>
    </w:p>
    <w:p w14:paraId="710CBE3F" w14:textId="04E18BF5" w:rsidR="00EB4648" w:rsidRPr="00E72947" w:rsidRDefault="00EB4648" w:rsidP="00EB4648">
      <w:pPr>
        <w:pStyle w:val="Akapitzlist"/>
        <w:ind w:left="884" w:right="20"/>
        <w:rPr>
          <w:bCs/>
          <w:sz w:val="20"/>
          <w:szCs w:val="20"/>
        </w:rPr>
      </w:pPr>
      <w:r>
        <w:rPr>
          <w:bCs/>
          <w:sz w:val="20"/>
          <w:szCs w:val="20"/>
        </w:rPr>
        <w:t>UWAGA! DOŚWIADCZENIE INSPEKTORA NADZORU STANOWI KRYTERIUM OCENY OFERT!</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4" w:name="_Toc74211500"/>
      <w:r w:rsidRPr="00E72947">
        <w:rPr>
          <w:bCs/>
        </w:rPr>
        <w:t>IX. Podstawy wykluczenia z postępowania</w:t>
      </w:r>
      <w:bookmarkEnd w:id="14"/>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034792F8"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AA1E21">
        <w:rPr>
          <w:bCs/>
          <w:sz w:val="20"/>
          <w:szCs w:val="20"/>
        </w:rPr>
        <w:t>.</w:t>
      </w:r>
    </w:p>
    <w:p w14:paraId="3823FF15" w14:textId="77777777" w:rsidR="00AA1E21" w:rsidRPr="006A0BEA" w:rsidRDefault="00AA1E21" w:rsidP="00AA1E21">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57FD87CB" w14:textId="77777777" w:rsidR="00AA1E21" w:rsidRDefault="00AA1E21" w:rsidP="00AA1E21">
      <w:pPr>
        <w:pStyle w:val="Akapitzlist"/>
        <w:numPr>
          <w:ilvl w:val="0"/>
          <w:numId w:val="48"/>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4F554E" w14:textId="77777777" w:rsidR="00AA1E21" w:rsidRDefault="00AA1E21" w:rsidP="00AA1E21">
      <w:pPr>
        <w:pStyle w:val="Akapitzlist"/>
        <w:numPr>
          <w:ilvl w:val="0"/>
          <w:numId w:val="48"/>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DDD43C" w14:textId="797F09CA" w:rsidR="00AA1E21" w:rsidRPr="00AA1E21" w:rsidRDefault="00AA1E21" w:rsidP="00AA1E21">
      <w:pPr>
        <w:pStyle w:val="Akapitzlist"/>
        <w:numPr>
          <w:ilvl w:val="0"/>
          <w:numId w:val="48"/>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Pr="00E72947" w:rsidRDefault="000F3764" w:rsidP="005E72D4">
      <w:pPr>
        <w:pStyle w:val="Nagwek2"/>
        <w:rPr>
          <w:bCs/>
        </w:rPr>
      </w:pPr>
      <w:bookmarkStart w:id="15"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5"/>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D" w14:textId="0613F98E" w:rsidR="004B3803" w:rsidRPr="00E72947" w:rsidRDefault="000F3764" w:rsidP="00F16006">
      <w:pPr>
        <w:numPr>
          <w:ilvl w:val="2"/>
          <w:numId w:val="2"/>
        </w:numPr>
        <w:ind w:left="710" w:hanging="435"/>
        <w:rPr>
          <w:bCs/>
          <w:sz w:val="20"/>
          <w:szCs w:val="20"/>
        </w:rPr>
      </w:pPr>
      <w:r w:rsidRPr="00E72947">
        <w:rPr>
          <w:bCs/>
          <w:sz w:val="20"/>
          <w:szCs w:val="20"/>
        </w:rPr>
        <w:tab/>
        <w:t xml:space="preserve">wykaz </w:t>
      </w:r>
      <w:r w:rsidR="00AA1E21">
        <w:rPr>
          <w:bCs/>
          <w:sz w:val="20"/>
          <w:szCs w:val="20"/>
        </w:rPr>
        <w:t>usług</w:t>
      </w:r>
      <w:r w:rsidRPr="00E72947">
        <w:rPr>
          <w:bCs/>
          <w:sz w:val="20"/>
          <w:szCs w:val="20"/>
        </w:rPr>
        <w:t xml:space="preserve"> wykonanych nie wcześniej niż w okresie ostatnich </w:t>
      </w:r>
      <w:r w:rsidR="00AA1E21">
        <w:rPr>
          <w:bCs/>
          <w:sz w:val="20"/>
          <w:szCs w:val="20"/>
        </w:rPr>
        <w:t>3</w:t>
      </w:r>
      <w:r w:rsidRPr="00E72947">
        <w:rPr>
          <w:bCs/>
          <w:sz w:val="20"/>
          <w:szCs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48353400"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 specjalności </w:t>
      </w:r>
      <w:r w:rsidR="00D96F0C">
        <w:rPr>
          <w:bCs/>
          <w:sz w:val="20"/>
          <w:szCs w:val="20"/>
        </w:rPr>
        <w:t>drogowej</w:t>
      </w:r>
      <w:r w:rsidRPr="00E72947">
        <w:rPr>
          <w:bCs/>
          <w:sz w:val="20"/>
          <w:szCs w:val="20"/>
        </w:rPr>
        <w:t xml:space="preserve">, </w:t>
      </w:r>
      <w:r w:rsidR="00AA1E21">
        <w:rPr>
          <w:bCs/>
          <w:sz w:val="20"/>
          <w:szCs w:val="20"/>
        </w:rPr>
        <w:t>a</w:t>
      </w:r>
      <w:r w:rsidRPr="00E72947">
        <w:rPr>
          <w:bCs/>
          <w:sz w:val="20"/>
          <w:szCs w:val="20"/>
        </w:rPr>
        <w:t>l</w:t>
      </w:r>
      <w:r w:rsidR="00AA1E21">
        <w:rPr>
          <w:bCs/>
          <w:sz w:val="20"/>
          <w:szCs w:val="20"/>
        </w:rPr>
        <w:t>bo</w:t>
      </w:r>
      <w:r w:rsidRPr="00E72947">
        <w:rPr>
          <w:bCs/>
          <w:sz w:val="20"/>
          <w:szCs w:val="20"/>
        </w:rPr>
        <w:t xml:space="preserve">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6" w:name="_Toc74211502"/>
      <w:r w:rsidRPr="00E72947">
        <w:rPr>
          <w:bCs/>
        </w:rPr>
        <w:t>XI. Poleganie na zasobach innych podmiotów</w:t>
      </w:r>
      <w:bookmarkEnd w:id="16"/>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7" w:name="_Toc74211503"/>
      <w:r w:rsidRPr="00E72947">
        <w:rPr>
          <w:bCs/>
        </w:rPr>
        <w:t>XII. Informacja dla Wykonawców wspólnie ubiegających się o udzielenie zamówienia</w:t>
      </w:r>
      <w:bookmarkEnd w:id="17"/>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8"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8"/>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8">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20">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21" w:history="1">
        <w:r w:rsidR="00C56BCF" w:rsidRPr="00E72947">
          <w:rPr>
            <w:rStyle w:val="Hipercze"/>
            <w:bCs/>
            <w:sz w:val="20"/>
            <w:szCs w:val="20"/>
            <w:u w:val="none"/>
          </w:rPr>
          <w:t>maciej.gubanski@krzywin.pl</w:t>
        </w:r>
      </w:hyperlink>
      <w:r w:rsidR="00C56BCF" w:rsidRPr="00E72947">
        <w:rPr>
          <w:bCs/>
          <w:sz w:val="20"/>
          <w:szCs w:val="20"/>
        </w:rPr>
        <w:t xml:space="preserve">, </w:t>
      </w:r>
      <w:hyperlink r:id="rId22"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23">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26">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27">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8">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9">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30">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31">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32">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9" w:name="_Toc74211505"/>
      <w:r w:rsidRPr="00E72947">
        <w:rPr>
          <w:bCs/>
        </w:rPr>
        <w:t>XIV. Opis sposobu przygotowania ofert oraz dokumentów wymaganych przez Zamawiającego w SWZ</w:t>
      </w:r>
      <w:bookmarkEnd w:id="19"/>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33">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34">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20" w:name="_Hlk65508982"/>
      <w:r w:rsidRPr="00E72947">
        <w:rPr>
          <w:bCs/>
          <w:sz w:val="20"/>
          <w:szCs w:val="20"/>
        </w:rPr>
        <w:t xml:space="preserve">podpisana </w:t>
      </w:r>
      <w:hyperlink r:id="rId35">
        <w:r w:rsidRPr="00E72947">
          <w:rPr>
            <w:bCs/>
            <w:color w:val="1155CC"/>
            <w:sz w:val="20"/>
            <w:szCs w:val="20"/>
          </w:rPr>
          <w:t>kwalifikowanym podpisem elektronicznym</w:t>
        </w:r>
      </w:hyperlink>
      <w:r w:rsidRPr="00E72947">
        <w:rPr>
          <w:bCs/>
          <w:sz w:val="20"/>
          <w:szCs w:val="20"/>
        </w:rPr>
        <w:t xml:space="preserve"> lub </w:t>
      </w:r>
      <w:hyperlink r:id="rId36">
        <w:r w:rsidRPr="00E72947">
          <w:rPr>
            <w:bCs/>
            <w:color w:val="1155CC"/>
            <w:sz w:val="20"/>
            <w:szCs w:val="20"/>
          </w:rPr>
          <w:t>podpisem zaufanym</w:t>
        </w:r>
      </w:hyperlink>
      <w:r w:rsidRPr="00E72947">
        <w:rPr>
          <w:bCs/>
          <w:sz w:val="20"/>
          <w:szCs w:val="20"/>
        </w:rPr>
        <w:t xml:space="preserve"> lub </w:t>
      </w:r>
      <w:hyperlink r:id="rId37">
        <w:r w:rsidRPr="00E72947">
          <w:rPr>
            <w:bCs/>
            <w:color w:val="1155CC"/>
            <w:sz w:val="20"/>
            <w:szCs w:val="20"/>
          </w:rPr>
          <w:t>podpisem osobistym</w:t>
        </w:r>
      </w:hyperlink>
      <w:r w:rsidRPr="00E72947">
        <w:rPr>
          <w:bCs/>
          <w:sz w:val="20"/>
          <w:szCs w:val="20"/>
        </w:rPr>
        <w:t xml:space="preserve"> przez osobę/osoby upoważnioną/upoważnione.</w:t>
      </w:r>
    </w:p>
    <w:bookmarkEnd w:id="20"/>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8">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9">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21" w:name="_Toc74211506"/>
      <w:r w:rsidRPr="00E72947">
        <w:rPr>
          <w:bCs/>
        </w:rPr>
        <w:t>XV. Sposób obliczania ceny oferty</w:t>
      </w:r>
      <w:bookmarkEnd w:id="21"/>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29C28F3F" w:rsidR="008C6EFB" w:rsidRPr="00E72947" w:rsidRDefault="008C6EFB" w:rsidP="00CC65B1">
      <w:pPr>
        <w:ind w:left="426"/>
        <w:rPr>
          <w:bCs/>
          <w:sz w:val="20"/>
          <w:szCs w:val="20"/>
        </w:rPr>
      </w:pP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22" w:name="_Toc74211507"/>
      <w:r w:rsidRPr="00941EDB">
        <w:rPr>
          <w:bCs/>
        </w:rPr>
        <w:t>XVI. Wymagania dotyczące wadiu</w:t>
      </w:r>
      <w:r w:rsidR="00D541F7" w:rsidRPr="00941EDB">
        <w:rPr>
          <w:bCs/>
        </w:rPr>
        <w:t>m</w:t>
      </w:r>
      <w:bookmarkEnd w:id="22"/>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3" w:name="_Toc74211508"/>
      <w:r w:rsidRPr="00E72947">
        <w:rPr>
          <w:bCs/>
        </w:rPr>
        <w:t>XVII. Termin związania ofertą</w:t>
      </w:r>
      <w:bookmarkEnd w:id="23"/>
    </w:p>
    <w:p w14:paraId="0000010B" w14:textId="485CA8DE"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1046D8">
        <w:rPr>
          <w:bCs/>
          <w:sz w:val="20"/>
          <w:szCs w:val="20"/>
        </w:rPr>
        <w:t>27</w:t>
      </w:r>
      <w:r w:rsidR="008E6541" w:rsidRPr="00E72947">
        <w:rPr>
          <w:bCs/>
          <w:sz w:val="20"/>
          <w:szCs w:val="20"/>
        </w:rPr>
        <w:t xml:space="preserve"> </w:t>
      </w:r>
      <w:r w:rsidR="001046D8">
        <w:rPr>
          <w:bCs/>
          <w:sz w:val="20"/>
          <w:szCs w:val="20"/>
        </w:rPr>
        <w:t>grudnia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4" w:name="_Toc74211509"/>
      <w:r w:rsidRPr="00E72947">
        <w:rPr>
          <w:bCs/>
        </w:rPr>
        <w:t>XVIII. Miejsce i termin składania ofert</w:t>
      </w:r>
      <w:bookmarkEnd w:id="24"/>
    </w:p>
    <w:p w14:paraId="0000010F" w14:textId="58BD2DF9"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40">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41"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1046D8">
        <w:rPr>
          <w:bCs/>
          <w:sz w:val="20"/>
          <w:szCs w:val="20"/>
        </w:rPr>
        <w:t>28</w:t>
      </w:r>
      <w:r w:rsidR="008E6541" w:rsidRPr="00F16006">
        <w:rPr>
          <w:bCs/>
          <w:sz w:val="20"/>
          <w:szCs w:val="20"/>
        </w:rPr>
        <w:t xml:space="preserve"> </w:t>
      </w:r>
      <w:r w:rsidR="001046D8">
        <w:rPr>
          <w:bCs/>
          <w:sz w:val="20"/>
          <w:szCs w:val="20"/>
        </w:rPr>
        <w:t>listopada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42">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43">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44">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5" w:name="_Toc74211510"/>
      <w:r w:rsidRPr="00E72947">
        <w:rPr>
          <w:bCs/>
        </w:rPr>
        <w:t>XIX. Otwarcie ofert</w:t>
      </w:r>
      <w:bookmarkEnd w:id="25"/>
    </w:p>
    <w:p w14:paraId="00000116" w14:textId="0D33D89B"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D33960">
        <w:rPr>
          <w:bCs/>
          <w:sz w:val="20"/>
          <w:szCs w:val="20"/>
        </w:rPr>
        <w:t>2</w:t>
      </w:r>
      <w:r w:rsidR="001046D8">
        <w:rPr>
          <w:bCs/>
          <w:sz w:val="20"/>
          <w:szCs w:val="20"/>
        </w:rPr>
        <w:t>8</w:t>
      </w:r>
      <w:r w:rsidR="008E6541" w:rsidRPr="00F16006">
        <w:rPr>
          <w:bCs/>
          <w:sz w:val="20"/>
          <w:szCs w:val="20"/>
        </w:rPr>
        <w:t>.</w:t>
      </w:r>
      <w:r w:rsidR="001046D8">
        <w:rPr>
          <w:bCs/>
          <w:sz w:val="20"/>
          <w:szCs w:val="20"/>
        </w:rPr>
        <w:t>11</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45">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6" w:name="_Toc74211511"/>
      <w:r w:rsidRPr="00E72947">
        <w:rPr>
          <w:bCs/>
        </w:rPr>
        <w:t>XX. Opis kryteriów oceny ofert wraz z podaniem wag tych kryteriów i sposobu oceny ofert</w:t>
      </w:r>
      <w:bookmarkEnd w:id="26"/>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202C676E" w14:textId="77777777" w:rsidR="00CC65B1" w:rsidRDefault="000F3764" w:rsidP="00CC65B1">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696D463C" w:rsidR="008E6541" w:rsidRPr="00CC65B1" w:rsidRDefault="00CC65B1" w:rsidP="00CC65B1">
      <w:pPr>
        <w:numPr>
          <w:ilvl w:val="0"/>
          <w:numId w:val="21"/>
        </w:numPr>
        <w:ind w:left="924" w:hanging="476"/>
        <w:rPr>
          <w:bCs/>
          <w:sz w:val="20"/>
          <w:szCs w:val="20"/>
        </w:rPr>
      </w:pPr>
      <w:r w:rsidRPr="00CC65B1">
        <w:rPr>
          <w:bCs/>
          <w:sz w:val="20"/>
          <w:szCs w:val="20"/>
        </w:rPr>
        <w:t>Doświadczenie zawodowe Inspektora nadzoru /D/ - waga   40</w:t>
      </w:r>
    </w:p>
    <w:p w14:paraId="5739EC6C" w14:textId="77777777" w:rsidR="00CC65B1" w:rsidRPr="00E72947" w:rsidRDefault="00CC65B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72F4CD0D" w:rsidR="004B3803" w:rsidRPr="00CC65B1" w:rsidRDefault="00CC65B1" w:rsidP="00CC65B1">
      <w:pPr>
        <w:pStyle w:val="Akapitzlist"/>
        <w:numPr>
          <w:ilvl w:val="0"/>
          <w:numId w:val="24"/>
        </w:numPr>
        <w:rPr>
          <w:bCs/>
          <w:sz w:val="20"/>
          <w:szCs w:val="20"/>
        </w:rPr>
      </w:pPr>
      <w:r w:rsidRPr="00CC65B1">
        <w:rPr>
          <w:bCs/>
          <w:sz w:val="20"/>
          <w:szCs w:val="20"/>
        </w:rPr>
        <w:t>Doświadczenie zawodowe Inspektora nadzoru /D/ - waga   40</w:t>
      </w:r>
      <w:r w:rsidR="005A2F9E" w:rsidRPr="00CC65B1">
        <w:rPr>
          <w:bCs/>
          <w:sz w:val="20"/>
          <w:szCs w:val="20"/>
        </w:rPr>
        <w:t>.</w:t>
      </w:r>
    </w:p>
    <w:p w14:paraId="274DFA6E" w14:textId="77777777" w:rsidR="00CC65B1" w:rsidRDefault="00CC65B1" w:rsidP="00F16006">
      <w:pPr>
        <w:ind w:left="910"/>
        <w:rPr>
          <w:bCs/>
          <w:sz w:val="20"/>
          <w:szCs w:val="20"/>
        </w:rPr>
      </w:pPr>
    </w:p>
    <w:p w14:paraId="732DA1EC" w14:textId="7A82201A" w:rsidR="00D96F0C" w:rsidRDefault="00CC65B1" w:rsidP="00D96F0C">
      <w:pPr>
        <w:pStyle w:val="Akapitzlist"/>
        <w:numPr>
          <w:ilvl w:val="1"/>
          <w:numId w:val="36"/>
        </w:numPr>
        <w:rPr>
          <w:bCs/>
          <w:sz w:val="20"/>
          <w:szCs w:val="20"/>
        </w:rPr>
      </w:pPr>
      <w:r w:rsidRPr="00CC65B1">
        <w:rPr>
          <w:bCs/>
          <w:sz w:val="20"/>
          <w:szCs w:val="20"/>
        </w:rPr>
        <w:t>Ocena punktowa w kryterium "Doświadczenie zawodowe Inspektora nadzoru" dokonana zostanie na podstawie liczby zrealizowanyc</w:t>
      </w:r>
      <w:r w:rsidR="007D3113">
        <w:rPr>
          <w:bCs/>
          <w:sz w:val="20"/>
          <w:szCs w:val="20"/>
        </w:rPr>
        <w:t xml:space="preserve">h </w:t>
      </w:r>
      <w:r w:rsidRPr="00CC65B1">
        <w:rPr>
          <w:bCs/>
          <w:sz w:val="20"/>
          <w:szCs w:val="20"/>
        </w:rPr>
        <w:t>usług sprawowania nadzoru inwestorskiego w zakresie</w:t>
      </w:r>
      <w:r w:rsidR="00D96F0C" w:rsidRPr="00AA1E21">
        <w:rPr>
          <w:bCs/>
          <w:sz w:val="20"/>
          <w:szCs w:val="20"/>
        </w:rPr>
        <w:t>:</w:t>
      </w:r>
    </w:p>
    <w:p w14:paraId="38A9D731" w14:textId="401F13F5" w:rsidR="00D96F0C" w:rsidRDefault="00D96F0C" w:rsidP="00D96F0C">
      <w:pPr>
        <w:pStyle w:val="Akapitzlist"/>
        <w:numPr>
          <w:ilvl w:val="2"/>
          <w:numId w:val="36"/>
        </w:numPr>
        <w:rPr>
          <w:bCs/>
          <w:sz w:val="20"/>
          <w:szCs w:val="20"/>
        </w:rPr>
      </w:pPr>
      <w:r>
        <w:rPr>
          <w:bCs/>
          <w:sz w:val="20"/>
          <w:szCs w:val="20"/>
        </w:rPr>
        <w:t>Dla części zamówienia nr 1:</w:t>
      </w:r>
      <w:r w:rsidR="00C464FF" w:rsidRPr="007D3113">
        <w:rPr>
          <w:bCs/>
          <w:sz w:val="20"/>
          <w:szCs w:val="20"/>
        </w:rPr>
        <w:t xml:space="preserve"> </w:t>
      </w:r>
      <w:r w:rsidR="00C464FF" w:rsidRPr="00AA1E21">
        <w:rPr>
          <w:bCs/>
          <w:sz w:val="20"/>
          <w:szCs w:val="20"/>
        </w:rPr>
        <w:t>budow</w:t>
      </w:r>
      <w:r w:rsidR="00C464FF">
        <w:rPr>
          <w:bCs/>
          <w:sz w:val="20"/>
          <w:szCs w:val="20"/>
        </w:rPr>
        <w:t>y</w:t>
      </w:r>
      <w:r w:rsidR="00C464FF" w:rsidRPr="00AA1E21">
        <w:rPr>
          <w:bCs/>
          <w:sz w:val="20"/>
          <w:szCs w:val="20"/>
        </w:rPr>
        <w:t>, przebudow</w:t>
      </w:r>
      <w:r w:rsidR="00C464FF">
        <w:rPr>
          <w:bCs/>
          <w:sz w:val="20"/>
          <w:szCs w:val="20"/>
        </w:rPr>
        <w:t>y lub rozbudowy dróg lub placów</w:t>
      </w:r>
      <w:r w:rsidR="00C464FF" w:rsidRPr="00AA1E21">
        <w:rPr>
          <w:bCs/>
          <w:sz w:val="20"/>
          <w:szCs w:val="20"/>
        </w:rPr>
        <w:t xml:space="preserve">, w skład których wchodziły takie prace jak </w:t>
      </w:r>
      <w:r>
        <w:rPr>
          <w:bCs/>
          <w:sz w:val="20"/>
          <w:szCs w:val="20"/>
        </w:rPr>
        <w:t xml:space="preserve">układanie nowej nawierzchni z betonu asfaltowego </w:t>
      </w:r>
      <w:r w:rsidRPr="00AA1E21">
        <w:rPr>
          <w:bCs/>
          <w:sz w:val="20"/>
          <w:szCs w:val="20"/>
        </w:rPr>
        <w:t xml:space="preserve">o wartości co najmniej </w:t>
      </w:r>
      <w:r>
        <w:rPr>
          <w:bCs/>
          <w:sz w:val="20"/>
          <w:szCs w:val="20"/>
        </w:rPr>
        <w:t>5</w:t>
      </w:r>
      <w:r w:rsidRPr="00AA1E21">
        <w:rPr>
          <w:bCs/>
          <w:sz w:val="20"/>
          <w:szCs w:val="20"/>
        </w:rPr>
        <w:t xml:space="preserve">00 000,00 zł brutto </w:t>
      </w:r>
      <w:r>
        <w:rPr>
          <w:bCs/>
          <w:sz w:val="20"/>
          <w:szCs w:val="20"/>
        </w:rPr>
        <w:t>każda robota</w:t>
      </w:r>
      <w:r w:rsidRPr="00AA1E21">
        <w:rPr>
          <w:bCs/>
          <w:sz w:val="20"/>
          <w:szCs w:val="20"/>
        </w:rPr>
        <w:t>.</w:t>
      </w:r>
    </w:p>
    <w:p w14:paraId="66B14166" w14:textId="557B3348" w:rsidR="00D96F0C" w:rsidRDefault="00D96F0C" w:rsidP="00D96F0C">
      <w:pPr>
        <w:pStyle w:val="Akapitzlist"/>
        <w:numPr>
          <w:ilvl w:val="2"/>
          <w:numId w:val="36"/>
        </w:numPr>
        <w:rPr>
          <w:bCs/>
          <w:sz w:val="20"/>
          <w:szCs w:val="20"/>
        </w:rPr>
      </w:pPr>
      <w:r>
        <w:rPr>
          <w:bCs/>
          <w:sz w:val="20"/>
          <w:szCs w:val="20"/>
        </w:rPr>
        <w:t>Dla części zamówienia nr 2:</w:t>
      </w:r>
      <w:r w:rsidRPr="00AA1E21">
        <w:rPr>
          <w:bCs/>
          <w:sz w:val="20"/>
          <w:szCs w:val="20"/>
        </w:rPr>
        <w:t xml:space="preserve"> </w:t>
      </w:r>
      <w:r w:rsidR="00522A7A" w:rsidRPr="00AA1E21">
        <w:rPr>
          <w:bCs/>
          <w:sz w:val="20"/>
          <w:szCs w:val="20"/>
        </w:rPr>
        <w:t>budow</w:t>
      </w:r>
      <w:r w:rsidR="00522A7A">
        <w:rPr>
          <w:bCs/>
          <w:sz w:val="20"/>
          <w:szCs w:val="20"/>
        </w:rPr>
        <w:t>y</w:t>
      </w:r>
      <w:r w:rsidR="00522A7A" w:rsidRPr="00AA1E21">
        <w:rPr>
          <w:bCs/>
          <w:sz w:val="20"/>
          <w:szCs w:val="20"/>
        </w:rPr>
        <w:t>, przebudow</w:t>
      </w:r>
      <w:r w:rsidR="00522A7A">
        <w:rPr>
          <w:bCs/>
          <w:sz w:val="20"/>
          <w:szCs w:val="20"/>
        </w:rPr>
        <w:t>y lub rozbudowy dróg lub placów</w:t>
      </w:r>
      <w:r w:rsidR="00522A7A" w:rsidRPr="00AA1E21">
        <w:rPr>
          <w:bCs/>
          <w:sz w:val="20"/>
          <w:szCs w:val="20"/>
        </w:rPr>
        <w:t xml:space="preserve">, w skład których wchodziły takie prace jak </w:t>
      </w:r>
      <w:r>
        <w:rPr>
          <w:bCs/>
          <w:sz w:val="20"/>
          <w:szCs w:val="20"/>
        </w:rPr>
        <w:t xml:space="preserve">układanie nowej nawierzchni z kostki brukowej </w:t>
      </w:r>
      <w:r w:rsidRPr="00AA1E21">
        <w:rPr>
          <w:bCs/>
          <w:sz w:val="20"/>
          <w:szCs w:val="20"/>
        </w:rPr>
        <w:t xml:space="preserve">o wartości co najmniej </w:t>
      </w:r>
      <w:r w:rsidR="00214152">
        <w:rPr>
          <w:bCs/>
          <w:sz w:val="20"/>
          <w:szCs w:val="20"/>
        </w:rPr>
        <w:t>5</w:t>
      </w:r>
      <w:r w:rsidRPr="00AA1E21">
        <w:rPr>
          <w:bCs/>
          <w:sz w:val="20"/>
          <w:szCs w:val="20"/>
        </w:rPr>
        <w:t xml:space="preserve">00 000,00 zł brutto </w:t>
      </w:r>
      <w:r>
        <w:rPr>
          <w:bCs/>
          <w:sz w:val="20"/>
          <w:szCs w:val="20"/>
        </w:rPr>
        <w:t>każda robota</w:t>
      </w:r>
      <w:r w:rsidRPr="00AA1E21">
        <w:rPr>
          <w:bCs/>
          <w:sz w:val="20"/>
          <w:szCs w:val="20"/>
        </w:rPr>
        <w:t>.</w:t>
      </w:r>
    </w:p>
    <w:p w14:paraId="1D0F1F10" w14:textId="2B9A0584" w:rsidR="00214152" w:rsidRDefault="00F8101F" w:rsidP="00D96F0C">
      <w:pPr>
        <w:pStyle w:val="Akapitzlist"/>
        <w:numPr>
          <w:ilvl w:val="2"/>
          <w:numId w:val="36"/>
        </w:numPr>
        <w:rPr>
          <w:bCs/>
          <w:sz w:val="20"/>
          <w:szCs w:val="20"/>
        </w:rPr>
      </w:pPr>
      <w:r>
        <w:rPr>
          <w:bCs/>
          <w:sz w:val="20"/>
          <w:szCs w:val="20"/>
        </w:rPr>
        <w:t>Dla części zamówienia nr 3:</w:t>
      </w:r>
      <w:r w:rsidR="00522A7A" w:rsidRPr="00522A7A">
        <w:rPr>
          <w:bCs/>
          <w:sz w:val="20"/>
          <w:szCs w:val="20"/>
        </w:rPr>
        <w:t xml:space="preserve"> </w:t>
      </w:r>
      <w:r w:rsidR="00522A7A" w:rsidRPr="00AA1E21">
        <w:rPr>
          <w:bCs/>
          <w:sz w:val="20"/>
          <w:szCs w:val="20"/>
        </w:rPr>
        <w:t>budow</w:t>
      </w:r>
      <w:r w:rsidR="00522A7A">
        <w:rPr>
          <w:bCs/>
          <w:sz w:val="20"/>
          <w:szCs w:val="20"/>
        </w:rPr>
        <w:t>y</w:t>
      </w:r>
      <w:r w:rsidR="00522A7A" w:rsidRPr="00AA1E21">
        <w:rPr>
          <w:bCs/>
          <w:sz w:val="20"/>
          <w:szCs w:val="20"/>
        </w:rPr>
        <w:t>, przebudow</w:t>
      </w:r>
      <w:r w:rsidR="00522A7A">
        <w:rPr>
          <w:bCs/>
          <w:sz w:val="20"/>
          <w:szCs w:val="20"/>
        </w:rPr>
        <w:t>y lub rozbudowy sieci oświetleniowej, w skład których wchodziły takie prace jak</w:t>
      </w:r>
      <w:r w:rsidRPr="00AA1E21">
        <w:rPr>
          <w:bCs/>
          <w:sz w:val="20"/>
          <w:szCs w:val="20"/>
        </w:rPr>
        <w:t xml:space="preserve"> </w:t>
      </w:r>
      <w:r w:rsidR="00214152">
        <w:rPr>
          <w:bCs/>
          <w:sz w:val="20"/>
          <w:szCs w:val="20"/>
        </w:rPr>
        <w:t xml:space="preserve">montaż </w:t>
      </w:r>
      <w:r w:rsidR="00522A7A">
        <w:rPr>
          <w:bCs/>
          <w:sz w:val="20"/>
          <w:szCs w:val="20"/>
        </w:rPr>
        <w:t xml:space="preserve">nowych </w:t>
      </w:r>
      <w:r w:rsidR="00214152">
        <w:rPr>
          <w:bCs/>
          <w:sz w:val="20"/>
          <w:szCs w:val="20"/>
        </w:rPr>
        <w:t xml:space="preserve">słupów i opraw oświetleniowych </w:t>
      </w:r>
      <w:r w:rsidR="00214152" w:rsidRPr="00AA1E21">
        <w:rPr>
          <w:bCs/>
          <w:sz w:val="20"/>
          <w:szCs w:val="20"/>
        </w:rPr>
        <w:t xml:space="preserve">o wartości co najmniej </w:t>
      </w:r>
      <w:r>
        <w:rPr>
          <w:bCs/>
          <w:sz w:val="20"/>
          <w:szCs w:val="20"/>
        </w:rPr>
        <w:t>3</w:t>
      </w:r>
      <w:r w:rsidR="00214152" w:rsidRPr="00AA1E21">
        <w:rPr>
          <w:bCs/>
          <w:sz w:val="20"/>
          <w:szCs w:val="20"/>
        </w:rPr>
        <w:t xml:space="preserve">00 000,00 zł brutto </w:t>
      </w:r>
      <w:r w:rsidR="00214152">
        <w:rPr>
          <w:bCs/>
          <w:sz w:val="20"/>
          <w:szCs w:val="20"/>
        </w:rPr>
        <w:t>każda robota</w:t>
      </w:r>
    </w:p>
    <w:p w14:paraId="2145E585" w14:textId="4C0C1929" w:rsidR="00214152" w:rsidRPr="00522A7A" w:rsidRDefault="00F8101F" w:rsidP="00214152">
      <w:pPr>
        <w:pStyle w:val="Akapitzlist"/>
        <w:numPr>
          <w:ilvl w:val="2"/>
          <w:numId w:val="36"/>
        </w:numPr>
        <w:rPr>
          <w:bCs/>
          <w:sz w:val="20"/>
          <w:szCs w:val="20"/>
        </w:rPr>
      </w:pPr>
      <w:r>
        <w:rPr>
          <w:bCs/>
          <w:sz w:val="20"/>
          <w:szCs w:val="20"/>
        </w:rPr>
        <w:t>Dla części zamówienia nr 4</w:t>
      </w:r>
      <w:r w:rsidR="00522A7A" w:rsidRPr="00522A7A">
        <w:rPr>
          <w:bCs/>
          <w:sz w:val="20"/>
          <w:szCs w:val="20"/>
        </w:rPr>
        <w:t xml:space="preserve"> </w:t>
      </w:r>
      <w:r w:rsidR="00522A7A" w:rsidRPr="00AA1E21">
        <w:rPr>
          <w:bCs/>
          <w:sz w:val="20"/>
          <w:szCs w:val="20"/>
        </w:rPr>
        <w:t>budow</w:t>
      </w:r>
      <w:r w:rsidR="00522A7A">
        <w:rPr>
          <w:bCs/>
          <w:sz w:val="20"/>
          <w:szCs w:val="20"/>
        </w:rPr>
        <w:t>y</w:t>
      </w:r>
      <w:r w:rsidR="00522A7A" w:rsidRPr="00AA1E21">
        <w:rPr>
          <w:bCs/>
          <w:sz w:val="20"/>
          <w:szCs w:val="20"/>
        </w:rPr>
        <w:t>, przebudow</w:t>
      </w:r>
      <w:r w:rsidR="00522A7A">
        <w:rPr>
          <w:bCs/>
          <w:sz w:val="20"/>
          <w:szCs w:val="20"/>
        </w:rPr>
        <w:t>y lub rozbudowy dróg lub placów</w:t>
      </w:r>
      <w:r w:rsidR="00522A7A" w:rsidRPr="00AA1E21">
        <w:rPr>
          <w:bCs/>
          <w:sz w:val="20"/>
          <w:szCs w:val="20"/>
        </w:rPr>
        <w:t xml:space="preserve">, w skład których wchodziły takie prace jak </w:t>
      </w:r>
      <w:r w:rsidR="00522A7A">
        <w:rPr>
          <w:bCs/>
          <w:sz w:val="20"/>
          <w:szCs w:val="20"/>
        </w:rPr>
        <w:t xml:space="preserve">układanie nowej nawierzchni z kostki brukowej </w:t>
      </w:r>
      <w:r w:rsidR="00522A7A" w:rsidRPr="00AA1E21">
        <w:rPr>
          <w:bCs/>
          <w:sz w:val="20"/>
          <w:szCs w:val="20"/>
        </w:rPr>
        <w:t>o</w:t>
      </w:r>
      <w:r w:rsidR="00522A7A" w:rsidRPr="00214152">
        <w:rPr>
          <w:bCs/>
          <w:sz w:val="20"/>
          <w:szCs w:val="20"/>
        </w:rPr>
        <w:t xml:space="preserve"> </w:t>
      </w:r>
      <w:r w:rsidRPr="00214152">
        <w:rPr>
          <w:bCs/>
          <w:sz w:val="20"/>
          <w:szCs w:val="20"/>
        </w:rPr>
        <w:t>wartości co najmniej 100 000,00 zł brutto każda robota</w:t>
      </w:r>
      <w:r>
        <w:rPr>
          <w:bCs/>
          <w:sz w:val="20"/>
          <w:szCs w:val="20"/>
        </w:rPr>
        <w:t>;</w:t>
      </w:r>
    </w:p>
    <w:p w14:paraId="6C8F51B8" w14:textId="3926D4A6" w:rsidR="007D3113" w:rsidRPr="00CC65B1" w:rsidRDefault="007D3113" w:rsidP="007D3113">
      <w:pPr>
        <w:ind w:left="910"/>
        <w:rPr>
          <w:bCs/>
          <w:sz w:val="20"/>
          <w:szCs w:val="20"/>
        </w:rPr>
      </w:pPr>
      <w:r w:rsidRPr="00CC65B1">
        <w:rPr>
          <w:bCs/>
          <w:sz w:val="20"/>
          <w:szCs w:val="20"/>
        </w:rPr>
        <w:t xml:space="preserve">przez osobę, która będzie sprawować funkcję Inspektora nadzoru.  </w:t>
      </w:r>
    </w:p>
    <w:p w14:paraId="26F8CD7E" w14:textId="77777777" w:rsidR="00CC65B1" w:rsidRPr="00CC65B1" w:rsidRDefault="00CC65B1" w:rsidP="007D3113">
      <w:pPr>
        <w:ind w:left="190" w:firstLine="720"/>
        <w:rPr>
          <w:bCs/>
          <w:sz w:val="20"/>
          <w:szCs w:val="20"/>
        </w:rPr>
      </w:pPr>
      <w:r w:rsidRPr="00CC65B1">
        <w:rPr>
          <w:bCs/>
          <w:sz w:val="20"/>
          <w:szCs w:val="20"/>
        </w:rPr>
        <w:t>Liczba punktów zostanie przyznana w następujący sposób:</w:t>
      </w:r>
    </w:p>
    <w:p w14:paraId="31F0331D" w14:textId="77777777" w:rsidR="00CC65B1" w:rsidRPr="00CC65B1" w:rsidRDefault="00CC65B1" w:rsidP="00CC65B1">
      <w:pPr>
        <w:ind w:left="910"/>
        <w:rPr>
          <w:bCs/>
          <w:sz w:val="20"/>
          <w:szCs w:val="20"/>
        </w:rPr>
      </w:pPr>
    </w:p>
    <w:p w14:paraId="66E5BF4B" w14:textId="77777777" w:rsidR="00CC65B1" w:rsidRPr="00CC65B1" w:rsidRDefault="00CC65B1" w:rsidP="00CC65B1">
      <w:pPr>
        <w:ind w:left="910"/>
        <w:rPr>
          <w:bCs/>
          <w:sz w:val="20"/>
          <w:szCs w:val="20"/>
        </w:rPr>
      </w:pPr>
      <w:r w:rsidRPr="00CC65B1">
        <w:rPr>
          <w:bCs/>
          <w:sz w:val="20"/>
          <w:szCs w:val="20"/>
        </w:rPr>
        <w:t></w:t>
      </w:r>
      <w:r w:rsidRPr="00CC65B1">
        <w:rPr>
          <w:bCs/>
          <w:sz w:val="20"/>
          <w:szCs w:val="20"/>
        </w:rPr>
        <w:tab/>
        <w:t>za brak wskazania dodatkowej usługi zostanie przyznane  - 0 punktów</w:t>
      </w:r>
    </w:p>
    <w:p w14:paraId="16E87F55" w14:textId="273BA2E6" w:rsidR="00CC65B1" w:rsidRPr="00CC65B1" w:rsidRDefault="00CC65B1" w:rsidP="00CC65B1">
      <w:pPr>
        <w:ind w:left="910"/>
        <w:rPr>
          <w:bCs/>
          <w:sz w:val="20"/>
          <w:szCs w:val="20"/>
        </w:rPr>
      </w:pPr>
      <w:r w:rsidRPr="00CC65B1">
        <w:rPr>
          <w:bCs/>
          <w:sz w:val="20"/>
          <w:szCs w:val="20"/>
        </w:rPr>
        <w:t></w:t>
      </w:r>
      <w:r w:rsidRPr="00CC65B1">
        <w:rPr>
          <w:bCs/>
          <w:sz w:val="20"/>
          <w:szCs w:val="20"/>
        </w:rPr>
        <w:tab/>
        <w:t xml:space="preserve">za wskazanie 1 dodatkowej usługi zostanie przyznane       - </w:t>
      </w:r>
      <w:r w:rsidR="007D3113">
        <w:rPr>
          <w:bCs/>
          <w:sz w:val="20"/>
          <w:szCs w:val="20"/>
        </w:rPr>
        <w:t>2</w:t>
      </w:r>
      <w:r w:rsidRPr="00CC65B1">
        <w:rPr>
          <w:bCs/>
          <w:sz w:val="20"/>
          <w:szCs w:val="20"/>
        </w:rPr>
        <w:t>0 punktów;</w:t>
      </w:r>
    </w:p>
    <w:p w14:paraId="7718BC4C" w14:textId="336E16FC" w:rsidR="00CC65B1" w:rsidRPr="00CC65B1" w:rsidRDefault="00CC65B1" w:rsidP="00CC65B1">
      <w:pPr>
        <w:ind w:left="910"/>
        <w:rPr>
          <w:bCs/>
          <w:sz w:val="20"/>
          <w:szCs w:val="20"/>
        </w:rPr>
      </w:pPr>
      <w:r w:rsidRPr="00CC65B1">
        <w:rPr>
          <w:bCs/>
          <w:sz w:val="20"/>
          <w:szCs w:val="20"/>
        </w:rPr>
        <w:t></w:t>
      </w:r>
      <w:r w:rsidRPr="00CC65B1">
        <w:rPr>
          <w:bCs/>
          <w:sz w:val="20"/>
          <w:szCs w:val="20"/>
        </w:rPr>
        <w:tab/>
        <w:t xml:space="preserve">za wskazanie </w:t>
      </w:r>
      <w:r w:rsidR="007D3113">
        <w:rPr>
          <w:bCs/>
          <w:sz w:val="20"/>
          <w:szCs w:val="20"/>
        </w:rPr>
        <w:t>2</w:t>
      </w:r>
      <w:r w:rsidRPr="00CC65B1">
        <w:rPr>
          <w:bCs/>
          <w:sz w:val="20"/>
          <w:szCs w:val="20"/>
        </w:rPr>
        <w:t xml:space="preserve"> dodatkowych usług zostanie przyznane     - 40 punktów</w:t>
      </w:r>
    </w:p>
    <w:p w14:paraId="0AFC985D" w14:textId="77777777" w:rsidR="00CC65B1" w:rsidRPr="00CC65B1" w:rsidRDefault="00CC65B1" w:rsidP="00CC65B1">
      <w:pPr>
        <w:ind w:left="910"/>
        <w:rPr>
          <w:bCs/>
          <w:sz w:val="20"/>
          <w:szCs w:val="20"/>
        </w:rPr>
      </w:pPr>
    </w:p>
    <w:p w14:paraId="176DD8DE" w14:textId="117436E6" w:rsidR="00CC65B1" w:rsidRPr="00CC65B1" w:rsidRDefault="00CC65B1" w:rsidP="00CC65B1">
      <w:pPr>
        <w:ind w:left="910"/>
        <w:rPr>
          <w:bCs/>
          <w:sz w:val="20"/>
          <w:szCs w:val="20"/>
        </w:rPr>
      </w:pPr>
      <w:r w:rsidRPr="00CC65B1">
        <w:rPr>
          <w:bCs/>
          <w:sz w:val="20"/>
          <w:szCs w:val="20"/>
        </w:rPr>
        <w:t xml:space="preserve">Wskazanie większej niż </w:t>
      </w:r>
      <w:r w:rsidR="007D3113">
        <w:rPr>
          <w:bCs/>
          <w:sz w:val="20"/>
          <w:szCs w:val="20"/>
        </w:rPr>
        <w:t>2</w:t>
      </w:r>
      <w:r w:rsidRPr="00CC65B1">
        <w:rPr>
          <w:bCs/>
          <w:sz w:val="20"/>
          <w:szCs w:val="20"/>
        </w:rPr>
        <w:t xml:space="preserve"> liczby usług skutkować będzie uzyskaniem maksymalnie 40 punktów. </w:t>
      </w:r>
    </w:p>
    <w:p w14:paraId="6C256F26" w14:textId="1B0917F1" w:rsidR="00CC65B1" w:rsidRPr="00CC65B1" w:rsidRDefault="00CC65B1" w:rsidP="00CC65B1">
      <w:pPr>
        <w:ind w:left="910"/>
        <w:rPr>
          <w:bCs/>
          <w:sz w:val="20"/>
          <w:szCs w:val="20"/>
        </w:rPr>
      </w:pPr>
      <w:r w:rsidRPr="00CC65B1">
        <w:rPr>
          <w:bCs/>
          <w:sz w:val="20"/>
          <w:szCs w:val="20"/>
        </w:rPr>
        <w:t xml:space="preserve">UWAGA! Aby uzyskać maksymalną ilość pkt. w Kryterium 2 i jednocześnie spełnić warunki udziału w postępowaniu, </w:t>
      </w:r>
      <w:r w:rsidR="007D3113">
        <w:rPr>
          <w:bCs/>
          <w:sz w:val="20"/>
          <w:szCs w:val="20"/>
        </w:rPr>
        <w:t xml:space="preserve">można </w:t>
      </w:r>
      <w:r w:rsidRPr="00CC65B1">
        <w:rPr>
          <w:bCs/>
          <w:sz w:val="20"/>
          <w:szCs w:val="20"/>
        </w:rPr>
        <w:t xml:space="preserve">w Załączniku nr </w:t>
      </w:r>
      <w:r w:rsidR="00D33960">
        <w:rPr>
          <w:bCs/>
          <w:sz w:val="20"/>
          <w:szCs w:val="20"/>
        </w:rPr>
        <w:t>4</w:t>
      </w:r>
      <w:r w:rsidRPr="00CC65B1">
        <w:rPr>
          <w:bCs/>
          <w:sz w:val="20"/>
          <w:szCs w:val="20"/>
        </w:rPr>
        <w:t xml:space="preserve"> do SWZ wskazać 2 usługi sprawowania nadzoru inwestorskiego </w:t>
      </w:r>
      <w:r w:rsidR="007D3113">
        <w:rPr>
          <w:bCs/>
          <w:sz w:val="20"/>
          <w:szCs w:val="20"/>
        </w:rPr>
        <w:t>tożsame z</w:t>
      </w:r>
      <w:r w:rsidR="00313A3F">
        <w:rPr>
          <w:bCs/>
          <w:sz w:val="20"/>
          <w:szCs w:val="20"/>
        </w:rPr>
        <w:t xml:space="preserve"> tymi wskazanymi dla spełnienia Kryterium nr 2, pod warunkiem, że osoba skierowana do realizacji zamówienia sprawowała wskazane usługi dla Wykonawcy.</w:t>
      </w:r>
    </w:p>
    <w:p w14:paraId="3F0C8562" w14:textId="77777777" w:rsidR="00CC65B1" w:rsidRDefault="00CC65B1" w:rsidP="00F16006">
      <w:pPr>
        <w:ind w:left="910"/>
        <w:rPr>
          <w:bCs/>
          <w:sz w:val="20"/>
          <w:szCs w:val="20"/>
        </w:rPr>
      </w:pPr>
    </w:p>
    <w:p w14:paraId="20C1EB52" w14:textId="77777777" w:rsidR="0096093D" w:rsidRPr="00E72947" w:rsidRDefault="0096093D" w:rsidP="00313A3F">
      <w:pPr>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0AE343D" w:rsidR="0096093D" w:rsidRPr="00E72947" w:rsidRDefault="0096093D" w:rsidP="005E72D4">
      <w:pPr>
        <w:ind w:left="448"/>
        <w:jc w:val="both"/>
        <w:rPr>
          <w:bCs/>
          <w:sz w:val="20"/>
          <w:szCs w:val="20"/>
        </w:rPr>
      </w:pPr>
      <w:r w:rsidRPr="00E72947">
        <w:rPr>
          <w:bCs/>
          <w:sz w:val="20"/>
          <w:szCs w:val="20"/>
        </w:rPr>
        <w:t xml:space="preserve">Ł = C + </w:t>
      </w:r>
      <w:r w:rsidR="00313A3F">
        <w:rPr>
          <w:bCs/>
          <w:sz w:val="20"/>
          <w:szCs w:val="20"/>
        </w:rPr>
        <w:t>D</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29A0061" w:rsidR="0096093D" w:rsidRPr="00E72947" w:rsidRDefault="00313A3F" w:rsidP="005E72D4">
      <w:pPr>
        <w:ind w:left="448"/>
        <w:jc w:val="both"/>
        <w:rPr>
          <w:bCs/>
          <w:sz w:val="20"/>
          <w:szCs w:val="20"/>
        </w:rPr>
      </w:pPr>
      <w:r>
        <w:rPr>
          <w:bCs/>
          <w:sz w:val="20"/>
          <w:szCs w:val="20"/>
        </w:rPr>
        <w:t>D</w:t>
      </w:r>
      <w:r w:rsidR="00F53D80">
        <w:rPr>
          <w:bCs/>
          <w:sz w:val="20"/>
          <w:szCs w:val="20"/>
        </w:rPr>
        <w:t xml:space="preserve"> </w:t>
      </w:r>
      <w:r w:rsidR="0096093D" w:rsidRPr="00E72947">
        <w:rPr>
          <w:bCs/>
          <w:sz w:val="20"/>
          <w:szCs w:val="20"/>
        </w:rPr>
        <w:t>– punkty przyznane w kryterium „</w:t>
      </w:r>
      <w:r w:rsidRPr="00313A3F">
        <w:rPr>
          <w:bCs/>
          <w:sz w:val="20"/>
          <w:szCs w:val="20"/>
        </w:rPr>
        <w:t>Doświadczenie zawodowe Inspektora nadzoru</w:t>
      </w:r>
      <w:r w:rsidR="0096093D"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7" w:name="_Toc74211512"/>
      <w:r w:rsidRPr="00E72947">
        <w:rPr>
          <w:bCs/>
        </w:rPr>
        <w:t>XXI. Informacje o formalnościach, jakie powinny być dopełnione po wyborze oferty w celu zawarcia umowy</w:t>
      </w:r>
      <w:bookmarkEnd w:id="27"/>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0449B858" w:rsidR="004B3803" w:rsidRPr="00E72947" w:rsidRDefault="000F3764" w:rsidP="00F16006">
      <w:pPr>
        <w:numPr>
          <w:ilvl w:val="0"/>
          <w:numId w:val="7"/>
        </w:numPr>
        <w:ind w:left="462" w:hanging="426"/>
        <w:rPr>
          <w:bCs/>
          <w:sz w:val="20"/>
          <w:szCs w:val="20"/>
        </w:rPr>
      </w:pPr>
      <w:r w:rsidRPr="00E72947">
        <w:rPr>
          <w:bCs/>
          <w:sz w:val="20"/>
          <w:szCs w:val="20"/>
        </w:rPr>
        <w:t>Zamawiający może zawrzeć umowę w sprawie zamówienia publicznego przed upływem terminu, o którym mowa w ust. 1, jeżeli w postępowaniu o udzielenie zamówienia prowadzonym w trybie</w:t>
      </w:r>
      <w:r w:rsidR="00516BFD">
        <w:rPr>
          <w:bCs/>
          <w:sz w:val="20"/>
          <w:szCs w:val="20"/>
        </w:rPr>
        <w:t xml:space="preserve"> </w:t>
      </w:r>
      <w:r w:rsidRPr="00E72947">
        <w:rPr>
          <w:bCs/>
          <w:sz w:val="20"/>
          <w:szCs w:val="20"/>
        </w:rPr>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00000137" w14:textId="5F87B1E4" w:rsidR="004B3803" w:rsidRPr="00E72947" w:rsidRDefault="000F3764" w:rsidP="005E72D4">
      <w:pPr>
        <w:pStyle w:val="Nagwek2"/>
        <w:jc w:val="both"/>
        <w:rPr>
          <w:bCs/>
        </w:rPr>
      </w:pPr>
      <w:bookmarkStart w:id="28" w:name="_Toc74211513"/>
      <w:r w:rsidRPr="00E72947">
        <w:rPr>
          <w:bCs/>
        </w:rPr>
        <w:t>XXII. Wymagania dotyczące zabezpieczenia należytego wykonania umowy</w:t>
      </w:r>
      <w:bookmarkEnd w:id="28"/>
    </w:p>
    <w:p w14:paraId="73C06598" w14:textId="37067C65" w:rsidR="00D541F7" w:rsidRPr="00E72947" w:rsidRDefault="00D541F7" w:rsidP="005E72D4">
      <w:pPr>
        <w:rPr>
          <w:bCs/>
          <w:sz w:val="20"/>
          <w:szCs w:val="20"/>
        </w:rPr>
      </w:pPr>
    </w:p>
    <w:p w14:paraId="1DEFFBEE" w14:textId="78B4C89F" w:rsidR="00D541F7" w:rsidRPr="00E72947" w:rsidRDefault="00313A3F"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Pr>
          <w:rFonts w:ascii="Arial" w:hAnsi="Arial" w:cs="Arial"/>
          <w:bCs/>
          <w:sz w:val="20"/>
          <w:szCs w:val="20"/>
        </w:rPr>
        <w:t>Zamawiający nie wymaga zabezpieczenia należytego wykonania umowy.</w:t>
      </w:r>
    </w:p>
    <w:p w14:paraId="00000139" w14:textId="77777777" w:rsidR="004B3803" w:rsidRPr="00E72947" w:rsidRDefault="000F3764" w:rsidP="005E72D4">
      <w:pPr>
        <w:pStyle w:val="Nagwek2"/>
        <w:jc w:val="both"/>
        <w:rPr>
          <w:bCs/>
        </w:rPr>
      </w:pPr>
      <w:bookmarkStart w:id="29" w:name="_Toc74211514"/>
      <w:r w:rsidRPr="00E72947">
        <w:rPr>
          <w:bCs/>
        </w:rPr>
        <w:t>XXIII. Informacje o treści zawieranej umowy oraz możliwości jej zmiany</w:t>
      </w:r>
      <w:bookmarkEnd w:id="29"/>
      <w:r w:rsidRPr="00E72947">
        <w:rPr>
          <w:bCs/>
        </w:rPr>
        <w:t xml:space="preserve"> </w:t>
      </w:r>
    </w:p>
    <w:p w14:paraId="0000013A" w14:textId="58578763"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D33960">
        <w:rPr>
          <w:bCs/>
          <w:sz w:val="20"/>
          <w:szCs w:val="20"/>
        </w:rPr>
        <w:t>6</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4907AF6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D33960">
        <w:rPr>
          <w:bCs/>
          <w:sz w:val="20"/>
          <w:szCs w:val="20"/>
        </w:rPr>
        <w:t>6</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30" w:name="_Toc74211515"/>
      <w:r w:rsidRPr="00E72947">
        <w:rPr>
          <w:bCs/>
        </w:rPr>
        <w:t>XIV. Pouczenie o środkach ochrony prawnej przysługujących Wykonawcy</w:t>
      </w:r>
      <w:bookmarkEnd w:id="30"/>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31" w:name="_Toc74211516"/>
      <w:r w:rsidRPr="00E72947">
        <w:rPr>
          <w:bCs/>
        </w:rPr>
        <w:t>XXV. Spis załączników</w:t>
      </w:r>
      <w:bookmarkEnd w:id="31"/>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571D7F2D" w:rsidR="00DD2F41" w:rsidRPr="00E72947" w:rsidRDefault="00DD2F41" w:rsidP="005E72D4">
      <w:pPr>
        <w:numPr>
          <w:ilvl w:val="0"/>
          <w:numId w:val="27"/>
        </w:numPr>
        <w:rPr>
          <w:bCs/>
          <w:sz w:val="20"/>
          <w:szCs w:val="20"/>
        </w:rPr>
      </w:pPr>
      <w:r w:rsidRPr="00E72947">
        <w:rPr>
          <w:bCs/>
          <w:sz w:val="20"/>
          <w:szCs w:val="20"/>
        </w:rPr>
        <w:t xml:space="preserve">Wykaz wykonanych w ciągu ostatnich pięciu lat </w:t>
      </w:r>
      <w:r w:rsidR="00D33960">
        <w:rPr>
          <w:bCs/>
          <w:sz w:val="20"/>
          <w:szCs w:val="20"/>
        </w:rPr>
        <w:t>usług</w:t>
      </w:r>
      <w:r w:rsidRPr="00E72947">
        <w:rPr>
          <w:bCs/>
          <w:sz w:val="20"/>
          <w:szCs w:val="20"/>
        </w:rPr>
        <w:t>,</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0D2C0CA9" w14:textId="5B6091B7" w:rsidR="00DD2F41" w:rsidRPr="00E72947" w:rsidRDefault="00DD2F41" w:rsidP="005E72D4">
      <w:pPr>
        <w:numPr>
          <w:ilvl w:val="0"/>
          <w:numId w:val="27"/>
        </w:numPr>
        <w:rPr>
          <w:bCs/>
          <w:sz w:val="20"/>
          <w:szCs w:val="20"/>
        </w:rPr>
      </w:pPr>
      <w:r w:rsidRPr="00E72947">
        <w:rPr>
          <w:bCs/>
          <w:sz w:val="20"/>
          <w:szCs w:val="20"/>
        </w:rPr>
        <w:t>Wzór umowy</w:t>
      </w:r>
      <w:r w:rsidR="00D33960">
        <w:rPr>
          <w:bCs/>
          <w:sz w:val="20"/>
          <w:szCs w:val="20"/>
        </w:rPr>
        <w:t>.</w:t>
      </w:r>
    </w:p>
    <w:p w14:paraId="40A7E786" w14:textId="21A4CC1F" w:rsidR="00DD2F41" w:rsidRPr="00E72947" w:rsidRDefault="00DD2F41" w:rsidP="00D33960">
      <w:pPr>
        <w:ind w:left="360"/>
        <w:rPr>
          <w:bCs/>
          <w:sz w:val="20"/>
          <w:szCs w:val="20"/>
        </w:rPr>
      </w:pPr>
    </w:p>
    <w:sectPr w:rsidR="00DD2F41" w:rsidRPr="00E72947">
      <w:headerReference w:type="default" r:id="rId46"/>
      <w:footerReference w:type="default" r:id="rId4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3DF5" w14:textId="77777777" w:rsidR="00B73AD4" w:rsidRDefault="00B73AD4">
      <w:pPr>
        <w:spacing w:line="240" w:lineRule="auto"/>
      </w:pPr>
      <w:r>
        <w:separator/>
      </w:r>
    </w:p>
  </w:endnote>
  <w:endnote w:type="continuationSeparator" w:id="0">
    <w:p w14:paraId="24500BF1" w14:textId="77777777" w:rsidR="00B73AD4" w:rsidRDefault="00B73A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ED3E" w14:textId="77777777" w:rsidR="00B73AD4" w:rsidRDefault="00B73AD4">
      <w:pPr>
        <w:spacing w:line="240" w:lineRule="auto"/>
      </w:pPr>
      <w:r>
        <w:separator/>
      </w:r>
    </w:p>
  </w:footnote>
  <w:footnote w:type="continuationSeparator" w:id="0">
    <w:p w14:paraId="4E78617E" w14:textId="77777777" w:rsidR="00B73AD4" w:rsidRDefault="00B73AD4">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D5C354B" w:rsidR="0084316D" w:rsidRDefault="0084316D">
    <w:pPr>
      <w:rPr>
        <w:rFonts w:ascii="Calibri" w:eastAsia="Calibri" w:hAnsi="Calibri" w:cs="Calibri"/>
        <w:color w:val="434343"/>
      </w:rPr>
    </w:pPr>
    <w:r>
      <w:rPr>
        <w:rFonts w:ascii="Calibri" w:eastAsia="Calibri" w:hAnsi="Calibri" w:cs="Calibri"/>
        <w:color w:val="434343"/>
      </w:rPr>
      <w:t xml:space="preserve">Nr postępowania: </w:t>
    </w:r>
    <w:bookmarkStart w:id="32" w:name="_Hlk118808483"/>
    <w:r>
      <w:rPr>
        <w:rFonts w:ascii="Calibri" w:eastAsia="Calibri" w:hAnsi="Calibri" w:cs="Calibri"/>
        <w:color w:val="434343"/>
      </w:rPr>
      <w:t>RIG.271.</w:t>
    </w:r>
    <w:r w:rsidR="00A66D1F">
      <w:rPr>
        <w:rFonts w:ascii="Calibri" w:eastAsia="Calibri" w:hAnsi="Calibri" w:cs="Calibri"/>
        <w:color w:val="434343"/>
      </w:rPr>
      <w:t>1</w:t>
    </w:r>
    <w:r w:rsidR="00E326F0">
      <w:rPr>
        <w:rFonts w:ascii="Calibri" w:eastAsia="Calibri" w:hAnsi="Calibri" w:cs="Calibri"/>
        <w:color w:val="434343"/>
      </w:rPr>
      <w:t>7.</w:t>
    </w:r>
    <w:r>
      <w:rPr>
        <w:rFonts w:ascii="Calibri" w:eastAsia="Calibri" w:hAnsi="Calibri" w:cs="Calibri"/>
        <w:color w:val="434343"/>
      </w:rPr>
      <w:t>202</w:t>
    </w:r>
    <w:r w:rsidR="00BF47E3">
      <w:rPr>
        <w:rFonts w:ascii="Calibri" w:eastAsia="Calibri" w:hAnsi="Calibri" w:cs="Calibri"/>
        <w:color w:val="434343"/>
      </w:rPr>
      <w:t>2</w:t>
    </w:r>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39065E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E9FAD564"/>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D60C4228">
      <w:start w:val="1"/>
      <w:numFmt w:val="decimal"/>
      <w:lvlText w:val="%4)"/>
      <w:lvlJc w:val="left"/>
      <w:pPr>
        <w:ind w:left="3434" w:hanging="840"/>
      </w:pPr>
      <w:rPr>
        <w:rFonts w:hint="default"/>
      </w:r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26E12F04"/>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C85153F"/>
    <w:multiLevelType w:val="hybridMultilevel"/>
    <w:tmpl w:val="020CBE44"/>
    <w:lvl w:ilvl="0" w:tplc="FFFFFFFF">
      <w:start w:val="1"/>
      <w:numFmt w:val="decimal"/>
      <w:lvlText w:val="%1)"/>
      <w:lvlJc w:val="left"/>
      <w:pPr>
        <w:ind w:left="1315" w:hanging="360"/>
      </w:pPr>
    </w:lvl>
    <w:lvl w:ilvl="1" w:tplc="FFFFFFFF" w:tentative="1">
      <w:start w:val="1"/>
      <w:numFmt w:val="lowerLetter"/>
      <w:lvlText w:val="%2."/>
      <w:lvlJc w:val="left"/>
      <w:pPr>
        <w:ind w:left="2035" w:hanging="360"/>
      </w:pPr>
    </w:lvl>
    <w:lvl w:ilvl="2" w:tplc="FFFFFFFF" w:tentative="1">
      <w:start w:val="1"/>
      <w:numFmt w:val="lowerRoman"/>
      <w:lvlText w:val="%3."/>
      <w:lvlJc w:val="right"/>
      <w:pPr>
        <w:ind w:left="2755" w:hanging="180"/>
      </w:pPr>
    </w:lvl>
    <w:lvl w:ilvl="3" w:tplc="04150011">
      <w:start w:val="1"/>
      <w:numFmt w:val="decimal"/>
      <w:lvlText w:val="%4)"/>
      <w:lvlJc w:val="left"/>
      <w:pPr>
        <w:ind w:left="3475" w:hanging="360"/>
      </w:pPr>
    </w:lvl>
    <w:lvl w:ilvl="4" w:tplc="FFFFFFFF" w:tentative="1">
      <w:start w:val="1"/>
      <w:numFmt w:val="lowerLetter"/>
      <w:lvlText w:val="%5."/>
      <w:lvlJc w:val="left"/>
      <w:pPr>
        <w:ind w:left="4195" w:hanging="360"/>
      </w:pPr>
    </w:lvl>
    <w:lvl w:ilvl="5" w:tplc="FFFFFFFF" w:tentative="1">
      <w:start w:val="1"/>
      <w:numFmt w:val="lowerRoman"/>
      <w:lvlText w:val="%6."/>
      <w:lvlJc w:val="right"/>
      <w:pPr>
        <w:ind w:left="4915" w:hanging="180"/>
      </w:pPr>
    </w:lvl>
    <w:lvl w:ilvl="6" w:tplc="FFFFFFFF" w:tentative="1">
      <w:start w:val="1"/>
      <w:numFmt w:val="decimal"/>
      <w:lvlText w:val="%7."/>
      <w:lvlJc w:val="left"/>
      <w:pPr>
        <w:ind w:left="5635" w:hanging="360"/>
      </w:pPr>
    </w:lvl>
    <w:lvl w:ilvl="7" w:tplc="FFFFFFFF" w:tentative="1">
      <w:start w:val="1"/>
      <w:numFmt w:val="lowerLetter"/>
      <w:lvlText w:val="%8."/>
      <w:lvlJc w:val="left"/>
      <w:pPr>
        <w:ind w:left="6355" w:hanging="360"/>
      </w:pPr>
    </w:lvl>
    <w:lvl w:ilvl="8" w:tplc="FFFFFFFF" w:tentative="1">
      <w:start w:val="1"/>
      <w:numFmt w:val="lowerRoman"/>
      <w:lvlText w:val="%9."/>
      <w:lvlJc w:val="right"/>
      <w:pPr>
        <w:ind w:left="7075" w:hanging="180"/>
      </w:pPr>
    </w:lvl>
  </w:abstractNum>
  <w:abstractNum w:abstractNumId="20"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9"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C340B36"/>
    <w:multiLevelType w:val="hybridMultilevel"/>
    <w:tmpl w:val="328EC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87440A8"/>
    <w:multiLevelType w:val="hybridMultilevel"/>
    <w:tmpl w:val="618EFE5E"/>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46"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3"/>
  </w:num>
  <w:num w:numId="2" w16cid:durableId="1568540392">
    <w:abstractNumId w:val="32"/>
  </w:num>
  <w:num w:numId="3" w16cid:durableId="1076827484">
    <w:abstractNumId w:val="22"/>
  </w:num>
  <w:num w:numId="4" w16cid:durableId="2140150988">
    <w:abstractNumId w:val="35"/>
  </w:num>
  <w:num w:numId="5" w16cid:durableId="1549143324">
    <w:abstractNumId w:val="11"/>
  </w:num>
  <w:num w:numId="6" w16cid:durableId="119804225">
    <w:abstractNumId w:val="38"/>
  </w:num>
  <w:num w:numId="7" w16cid:durableId="548881912">
    <w:abstractNumId w:val="1"/>
  </w:num>
  <w:num w:numId="8" w16cid:durableId="1140995132">
    <w:abstractNumId w:val="21"/>
  </w:num>
  <w:num w:numId="9" w16cid:durableId="1405254206">
    <w:abstractNumId w:val="28"/>
  </w:num>
  <w:num w:numId="10" w16cid:durableId="1934242721">
    <w:abstractNumId w:val="3"/>
  </w:num>
  <w:num w:numId="11" w16cid:durableId="1539969196">
    <w:abstractNumId w:val="13"/>
  </w:num>
  <w:num w:numId="12" w16cid:durableId="1983926089">
    <w:abstractNumId w:val="8"/>
  </w:num>
  <w:num w:numId="13" w16cid:durableId="270090385">
    <w:abstractNumId w:val="34"/>
  </w:num>
  <w:num w:numId="14" w16cid:durableId="1993175476">
    <w:abstractNumId w:val="33"/>
  </w:num>
  <w:num w:numId="15" w16cid:durableId="1240170432">
    <w:abstractNumId w:val="30"/>
  </w:num>
  <w:num w:numId="16" w16cid:durableId="452015826">
    <w:abstractNumId w:val="20"/>
  </w:num>
  <w:num w:numId="17" w16cid:durableId="1616709704">
    <w:abstractNumId w:val="47"/>
  </w:num>
  <w:num w:numId="18" w16cid:durableId="437986072">
    <w:abstractNumId w:val="39"/>
  </w:num>
  <w:num w:numId="19" w16cid:durableId="708189538">
    <w:abstractNumId w:val="31"/>
  </w:num>
  <w:num w:numId="20" w16cid:durableId="1358579314">
    <w:abstractNumId w:val="44"/>
  </w:num>
  <w:num w:numId="21" w16cid:durableId="1232077854">
    <w:abstractNumId w:val="10"/>
  </w:num>
  <w:num w:numId="22" w16cid:durableId="1550216584">
    <w:abstractNumId w:val="26"/>
  </w:num>
  <w:num w:numId="23" w16cid:durableId="967931078">
    <w:abstractNumId w:val="46"/>
  </w:num>
  <w:num w:numId="24" w16cid:durableId="1673989337">
    <w:abstractNumId w:val="23"/>
  </w:num>
  <w:num w:numId="25" w16cid:durableId="1187214722">
    <w:abstractNumId w:val="24"/>
  </w:num>
  <w:num w:numId="26" w16cid:durableId="1679624100">
    <w:abstractNumId w:val="5"/>
  </w:num>
  <w:num w:numId="27" w16cid:durableId="1181167658">
    <w:abstractNumId w:val="41"/>
  </w:num>
  <w:num w:numId="28" w16cid:durableId="417092359">
    <w:abstractNumId w:val="16"/>
  </w:num>
  <w:num w:numId="29" w16cid:durableId="883179540">
    <w:abstractNumId w:val="25"/>
  </w:num>
  <w:num w:numId="30" w16cid:durableId="964891445">
    <w:abstractNumId w:val="40"/>
  </w:num>
  <w:num w:numId="31" w16cid:durableId="488787332">
    <w:abstractNumId w:val="15"/>
  </w:num>
  <w:num w:numId="32" w16cid:durableId="1669626966">
    <w:abstractNumId w:val="14"/>
  </w:num>
  <w:num w:numId="33" w16cid:durableId="1863976183">
    <w:abstractNumId w:val="29"/>
  </w:num>
  <w:num w:numId="34" w16cid:durableId="12153103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7"/>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1106537751">
    <w:abstractNumId w:val="37"/>
  </w:num>
  <w:num w:numId="46" w16cid:durableId="380439802">
    <w:abstractNumId w:val="45"/>
  </w:num>
  <w:num w:numId="47" w16cid:durableId="951326984">
    <w:abstractNumId w:val="19"/>
  </w:num>
  <w:num w:numId="48" w16cid:durableId="85855775">
    <w:abstractNumId w:val="36"/>
  </w:num>
  <w:num w:numId="49" w16cid:durableId="1924297644">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48EB"/>
    <w:rsid w:val="00046C42"/>
    <w:rsid w:val="00054791"/>
    <w:rsid w:val="00060E56"/>
    <w:rsid w:val="000948BB"/>
    <w:rsid w:val="000A2887"/>
    <w:rsid w:val="000B0C58"/>
    <w:rsid w:val="000C2F6E"/>
    <w:rsid w:val="000C449E"/>
    <w:rsid w:val="000C47D2"/>
    <w:rsid w:val="000E0826"/>
    <w:rsid w:val="000F3764"/>
    <w:rsid w:val="00102B06"/>
    <w:rsid w:val="001046D8"/>
    <w:rsid w:val="001323C1"/>
    <w:rsid w:val="0015348A"/>
    <w:rsid w:val="00157E0B"/>
    <w:rsid w:val="001639C7"/>
    <w:rsid w:val="00165F0B"/>
    <w:rsid w:val="00171B73"/>
    <w:rsid w:val="001952CB"/>
    <w:rsid w:val="001A320D"/>
    <w:rsid w:val="001B0A00"/>
    <w:rsid w:val="001B43C5"/>
    <w:rsid w:val="001C4A2F"/>
    <w:rsid w:val="001D521B"/>
    <w:rsid w:val="001E5540"/>
    <w:rsid w:val="001E7B22"/>
    <w:rsid w:val="002036DB"/>
    <w:rsid w:val="00204D32"/>
    <w:rsid w:val="00204DB7"/>
    <w:rsid w:val="00213057"/>
    <w:rsid w:val="00214152"/>
    <w:rsid w:val="00214568"/>
    <w:rsid w:val="00227F75"/>
    <w:rsid w:val="00242BEF"/>
    <w:rsid w:val="00251D9E"/>
    <w:rsid w:val="0025416E"/>
    <w:rsid w:val="002553CB"/>
    <w:rsid w:val="00263BC6"/>
    <w:rsid w:val="00280B11"/>
    <w:rsid w:val="002940AD"/>
    <w:rsid w:val="002A1DE9"/>
    <w:rsid w:val="002C3576"/>
    <w:rsid w:val="002E1B36"/>
    <w:rsid w:val="002E71CB"/>
    <w:rsid w:val="002F4568"/>
    <w:rsid w:val="00304CDC"/>
    <w:rsid w:val="00313A3F"/>
    <w:rsid w:val="00333478"/>
    <w:rsid w:val="0033368D"/>
    <w:rsid w:val="00336CD9"/>
    <w:rsid w:val="00352868"/>
    <w:rsid w:val="0036758F"/>
    <w:rsid w:val="00371FC9"/>
    <w:rsid w:val="003763C4"/>
    <w:rsid w:val="0038022C"/>
    <w:rsid w:val="00381F02"/>
    <w:rsid w:val="003A1D7E"/>
    <w:rsid w:val="003B5748"/>
    <w:rsid w:val="003D0D42"/>
    <w:rsid w:val="003E1CC4"/>
    <w:rsid w:val="003F3493"/>
    <w:rsid w:val="003F46FE"/>
    <w:rsid w:val="00405AA3"/>
    <w:rsid w:val="0041045A"/>
    <w:rsid w:val="00411782"/>
    <w:rsid w:val="00417690"/>
    <w:rsid w:val="00424A77"/>
    <w:rsid w:val="00457C95"/>
    <w:rsid w:val="00470BB8"/>
    <w:rsid w:val="00471A3E"/>
    <w:rsid w:val="00484A2D"/>
    <w:rsid w:val="00484F04"/>
    <w:rsid w:val="004A3272"/>
    <w:rsid w:val="004A4F22"/>
    <w:rsid w:val="004B3803"/>
    <w:rsid w:val="004D4336"/>
    <w:rsid w:val="004D4DBE"/>
    <w:rsid w:val="004E73E5"/>
    <w:rsid w:val="004F3063"/>
    <w:rsid w:val="004F6710"/>
    <w:rsid w:val="004F6D24"/>
    <w:rsid w:val="00506E78"/>
    <w:rsid w:val="005076A5"/>
    <w:rsid w:val="00507DE5"/>
    <w:rsid w:val="00516968"/>
    <w:rsid w:val="00516BFD"/>
    <w:rsid w:val="00522A7A"/>
    <w:rsid w:val="005237B3"/>
    <w:rsid w:val="00533029"/>
    <w:rsid w:val="00541CAF"/>
    <w:rsid w:val="0056127C"/>
    <w:rsid w:val="0057248B"/>
    <w:rsid w:val="0059333F"/>
    <w:rsid w:val="005A2F9E"/>
    <w:rsid w:val="005D0F35"/>
    <w:rsid w:val="005E2E70"/>
    <w:rsid w:val="005E72D4"/>
    <w:rsid w:val="005F696C"/>
    <w:rsid w:val="00604A1C"/>
    <w:rsid w:val="00615F90"/>
    <w:rsid w:val="00620F4A"/>
    <w:rsid w:val="00621F0A"/>
    <w:rsid w:val="00630C9F"/>
    <w:rsid w:val="00634532"/>
    <w:rsid w:val="00640D88"/>
    <w:rsid w:val="00643996"/>
    <w:rsid w:val="00655C38"/>
    <w:rsid w:val="0066278A"/>
    <w:rsid w:val="00664EAE"/>
    <w:rsid w:val="006820F6"/>
    <w:rsid w:val="0068345E"/>
    <w:rsid w:val="00690246"/>
    <w:rsid w:val="006906CC"/>
    <w:rsid w:val="00693578"/>
    <w:rsid w:val="00693FE3"/>
    <w:rsid w:val="006B5578"/>
    <w:rsid w:val="006C436E"/>
    <w:rsid w:val="006C5513"/>
    <w:rsid w:val="006F0A19"/>
    <w:rsid w:val="007002D0"/>
    <w:rsid w:val="00705BAA"/>
    <w:rsid w:val="0071360D"/>
    <w:rsid w:val="00713E6B"/>
    <w:rsid w:val="007248D7"/>
    <w:rsid w:val="007267C1"/>
    <w:rsid w:val="007304B2"/>
    <w:rsid w:val="00732DD9"/>
    <w:rsid w:val="00742B4C"/>
    <w:rsid w:val="00745F1D"/>
    <w:rsid w:val="0075209E"/>
    <w:rsid w:val="00763F7E"/>
    <w:rsid w:val="00765854"/>
    <w:rsid w:val="00783472"/>
    <w:rsid w:val="00794B37"/>
    <w:rsid w:val="00797098"/>
    <w:rsid w:val="007B420B"/>
    <w:rsid w:val="007B44BB"/>
    <w:rsid w:val="007B5DEA"/>
    <w:rsid w:val="007C2892"/>
    <w:rsid w:val="007C3BB8"/>
    <w:rsid w:val="007C523B"/>
    <w:rsid w:val="007C755A"/>
    <w:rsid w:val="007D3113"/>
    <w:rsid w:val="007E6E51"/>
    <w:rsid w:val="007E724A"/>
    <w:rsid w:val="007E7AE2"/>
    <w:rsid w:val="007F49A8"/>
    <w:rsid w:val="007F5318"/>
    <w:rsid w:val="007F5653"/>
    <w:rsid w:val="008049C0"/>
    <w:rsid w:val="00814443"/>
    <w:rsid w:val="00834ABB"/>
    <w:rsid w:val="0084316D"/>
    <w:rsid w:val="00862B6D"/>
    <w:rsid w:val="00886340"/>
    <w:rsid w:val="008A23E0"/>
    <w:rsid w:val="008B38F8"/>
    <w:rsid w:val="008B7CFB"/>
    <w:rsid w:val="008C1A61"/>
    <w:rsid w:val="008C6EFB"/>
    <w:rsid w:val="008C76A5"/>
    <w:rsid w:val="008E2C2F"/>
    <w:rsid w:val="008E6541"/>
    <w:rsid w:val="00903D16"/>
    <w:rsid w:val="009213BB"/>
    <w:rsid w:val="00923CE2"/>
    <w:rsid w:val="009362B2"/>
    <w:rsid w:val="00941EDB"/>
    <w:rsid w:val="009457CD"/>
    <w:rsid w:val="0096093D"/>
    <w:rsid w:val="00965955"/>
    <w:rsid w:val="00972194"/>
    <w:rsid w:val="009A44C9"/>
    <w:rsid w:val="009A5C08"/>
    <w:rsid w:val="009A6388"/>
    <w:rsid w:val="009B0D7B"/>
    <w:rsid w:val="009C1EC1"/>
    <w:rsid w:val="009C434F"/>
    <w:rsid w:val="009C5E8B"/>
    <w:rsid w:val="009D2B23"/>
    <w:rsid w:val="009D79CC"/>
    <w:rsid w:val="009E25E2"/>
    <w:rsid w:val="009F538E"/>
    <w:rsid w:val="00A043DE"/>
    <w:rsid w:val="00A22B3B"/>
    <w:rsid w:val="00A3535F"/>
    <w:rsid w:val="00A37942"/>
    <w:rsid w:val="00A66A38"/>
    <w:rsid w:val="00A66D1F"/>
    <w:rsid w:val="00A66D65"/>
    <w:rsid w:val="00A67BAE"/>
    <w:rsid w:val="00A707F1"/>
    <w:rsid w:val="00A735A7"/>
    <w:rsid w:val="00A80961"/>
    <w:rsid w:val="00A94E3E"/>
    <w:rsid w:val="00A96904"/>
    <w:rsid w:val="00AA1E21"/>
    <w:rsid w:val="00AA3A75"/>
    <w:rsid w:val="00AA49CF"/>
    <w:rsid w:val="00AA5E86"/>
    <w:rsid w:val="00AD67C1"/>
    <w:rsid w:val="00AD76E8"/>
    <w:rsid w:val="00AF2DB9"/>
    <w:rsid w:val="00AF58F4"/>
    <w:rsid w:val="00B057C1"/>
    <w:rsid w:val="00B20C14"/>
    <w:rsid w:val="00B31CEA"/>
    <w:rsid w:val="00B35C54"/>
    <w:rsid w:val="00B51C49"/>
    <w:rsid w:val="00B51DF9"/>
    <w:rsid w:val="00B73AD4"/>
    <w:rsid w:val="00B86B95"/>
    <w:rsid w:val="00B91B60"/>
    <w:rsid w:val="00B9423C"/>
    <w:rsid w:val="00BA65B6"/>
    <w:rsid w:val="00BC39C2"/>
    <w:rsid w:val="00BE3423"/>
    <w:rsid w:val="00BE60C8"/>
    <w:rsid w:val="00BF47E3"/>
    <w:rsid w:val="00BF6E76"/>
    <w:rsid w:val="00C43E82"/>
    <w:rsid w:val="00C464FF"/>
    <w:rsid w:val="00C479E2"/>
    <w:rsid w:val="00C50131"/>
    <w:rsid w:val="00C56BCF"/>
    <w:rsid w:val="00C716CE"/>
    <w:rsid w:val="00C80B61"/>
    <w:rsid w:val="00C872D2"/>
    <w:rsid w:val="00C901B0"/>
    <w:rsid w:val="00C904E7"/>
    <w:rsid w:val="00C91814"/>
    <w:rsid w:val="00C919FB"/>
    <w:rsid w:val="00C96B90"/>
    <w:rsid w:val="00CA5C5E"/>
    <w:rsid w:val="00CC555E"/>
    <w:rsid w:val="00CC65B1"/>
    <w:rsid w:val="00CD2C09"/>
    <w:rsid w:val="00CE4D93"/>
    <w:rsid w:val="00D02318"/>
    <w:rsid w:val="00D11744"/>
    <w:rsid w:val="00D153FA"/>
    <w:rsid w:val="00D31E3E"/>
    <w:rsid w:val="00D33960"/>
    <w:rsid w:val="00D37C0A"/>
    <w:rsid w:val="00D44940"/>
    <w:rsid w:val="00D51C28"/>
    <w:rsid w:val="00D53220"/>
    <w:rsid w:val="00D541F7"/>
    <w:rsid w:val="00D54D81"/>
    <w:rsid w:val="00D85A45"/>
    <w:rsid w:val="00D95508"/>
    <w:rsid w:val="00D968CA"/>
    <w:rsid w:val="00D96F0C"/>
    <w:rsid w:val="00DA26F6"/>
    <w:rsid w:val="00DC6960"/>
    <w:rsid w:val="00DC79BE"/>
    <w:rsid w:val="00DD2F41"/>
    <w:rsid w:val="00DE1643"/>
    <w:rsid w:val="00DF14C4"/>
    <w:rsid w:val="00E01F5C"/>
    <w:rsid w:val="00E01F82"/>
    <w:rsid w:val="00E020DE"/>
    <w:rsid w:val="00E123D4"/>
    <w:rsid w:val="00E2176B"/>
    <w:rsid w:val="00E326F0"/>
    <w:rsid w:val="00E53B80"/>
    <w:rsid w:val="00E571F1"/>
    <w:rsid w:val="00E6173C"/>
    <w:rsid w:val="00E6212F"/>
    <w:rsid w:val="00E72947"/>
    <w:rsid w:val="00E7726E"/>
    <w:rsid w:val="00E81C5D"/>
    <w:rsid w:val="00E82E68"/>
    <w:rsid w:val="00E83E17"/>
    <w:rsid w:val="00EA4B89"/>
    <w:rsid w:val="00EA53B6"/>
    <w:rsid w:val="00EA6316"/>
    <w:rsid w:val="00EA6343"/>
    <w:rsid w:val="00EB2DFF"/>
    <w:rsid w:val="00EB4648"/>
    <w:rsid w:val="00EC7A69"/>
    <w:rsid w:val="00ED3673"/>
    <w:rsid w:val="00EE0C87"/>
    <w:rsid w:val="00F03562"/>
    <w:rsid w:val="00F04C53"/>
    <w:rsid w:val="00F15131"/>
    <w:rsid w:val="00F16006"/>
    <w:rsid w:val="00F20488"/>
    <w:rsid w:val="00F226B3"/>
    <w:rsid w:val="00F23660"/>
    <w:rsid w:val="00F334F1"/>
    <w:rsid w:val="00F363DF"/>
    <w:rsid w:val="00F41AFC"/>
    <w:rsid w:val="00F53D80"/>
    <w:rsid w:val="00F604D9"/>
    <w:rsid w:val="00F7237E"/>
    <w:rsid w:val="00F8101F"/>
    <w:rsid w:val="00FB031B"/>
    <w:rsid w:val="00FB1EFF"/>
    <w:rsid w:val="00FB29E5"/>
    <w:rsid w:val="00FB5DCE"/>
    <w:rsid w:val="00FB612D"/>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tformazakupowa.pl/transakcja/684146"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maciej.gubanski@krzywin.pl"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rzywin" TargetMode="External"/><Relationship Id="rId17" Type="http://schemas.openxmlformats.org/officeDocument/2006/relationships/hyperlink" Target="https://www.platformazakupowa.pl/transakcja/684146"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krzyw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krzyw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687986"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www.platformazakupowa.pl/transakcja/684146"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moj.gov.pl/nforms/signer/upload?xFormsAppName=SIGNER" TargetMode="External"/><Relationship Id="rId49" Type="http://schemas.openxmlformats.org/officeDocument/2006/relationships/theme" Target="theme/theme1.xml"/><Relationship Id="rId10" Type="http://schemas.openxmlformats.org/officeDocument/2006/relationships/hyperlink" Target="https://platformazakupowa.pl/pn/krzywin"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s://platformazakupowa.pl/pn/krzywin" TargetMode="External"/><Relationship Id="rId22" Type="http://schemas.openxmlformats.org/officeDocument/2006/relationships/hyperlink" Target="mailto:mikolaj.zak@krzywin.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platformazakupowa.pl" TargetMode="External"/><Relationship Id="rId48" Type="http://schemas.openxmlformats.org/officeDocument/2006/relationships/fontTable" Target="fontTable.xml"/><Relationship Id="rId8" Type="http://schemas.openxmlformats.org/officeDocument/2006/relationships/hyperlink" Target="http://www.krzyw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TotalTime>
  <Pages>1</Pages>
  <Words>10380</Words>
  <Characters>62285</Characters>
  <Application>Microsoft Office Word</Application>
  <DocSecurity>0</DocSecurity>
  <Lines>519</Lines>
  <Paragraphs>145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48</cp:revision>
  <cp:lastPrinted>2022-11-08T13:28:00Z</cp:lastPrinted>
  <dcterms:created xsi:type="dcterms:W3CDTF">2021-12-14T07:34:00Z</dcterms:created>
  <dcterms:modified xsi:type="dcterms:W3CDTF">2022-11-09T17:38:00Z</dcterms:modified>
</cp:coreProperties>
</file>