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6D7EC76D"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w:t>
      </w:r>
      <w:r w:rsidR="003C25D2">
        <w:rPr>
          <w:bCs/>
          <w:sz w:val="28"/>
          <w:szCs w:val="28"/>
        </w:rPr>
        <w:t>3</w:t>
      </w:r>
      <w:r w:rsidRPr="00CF5FC0">
        <w:rPr>
          <w:bCs/>
          <w:sz w:val="28"/>
          <w:szCs w:val="28"/>
        </w:rPr>
        <w:t xml:space="preserve">r. poz. </w:t>
      </w:r>
      <w:r w:rsidR="00FB7F32">
        <w:rPr>
          <w:bCs/>
          <w:sz w:val="28"/>
          <w:szCs w:val="28"/>
        </w:rPr>
        <w:t>1</w:t>
      </w:r>
      <w:r w:rsidR="003C25D2">
        <w:rPr>
          <w:bCs/>
          <w:sz w:val="28"/>
          <w:szCs w:val="28"/>
        </w:rPr>
        <w:t>605</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5031C952" w:rsidR="00AC6630" w:rsidRDefault="00CF5FC0" w:rsidP="002D1B0C">
      <w:pPr>
        <w:jc w:val="center"/>
        <w:rPr>
          <w:b/>
          <w:bCs/>
          <w:sz w:val="28"/>
          <w:szCs w:val="28"/>
        </w:rPr>
      </w:pPr>
      <w:r>
        <w:rPr>
          <w:b/>
          <w:bCs/>
          <w:sz w:val="28"/>
          <w:szCs w:val="28"/>
        </w:rPr>
        <w:t>„</w:t>
      </w:r>
      <w:r w:rsidR="006127E4">
        <w:rPr>
          <w:b/>
          <w:bCs/>
          <w:sz w:val="28"/>
          <w:szCs w:val="28"/>
        </w:rPr>
        <w:t>Budowa bazy magazynowo</w:t>
      </w:r>
      <w:r w:rsidR="00F94149">
        <w:rPr>
          <w:b/>
          <w:bCs/>
          <w:sz w:val="28"/>
          <w:szCs w:val="28"/>
        </w:rPr>
        <w:t xml:space="preserve"> </w:t>
      </w:r>
      <w:r w:rsidR="006127E4">
        <w:rPr>
          <w:b/>
          <w:bCs/>
          <w:sz w:val="28"/>
          <w:szCs w:val="28"/>
        </w:rPr>
        <w:t>-</w:t>
      </w:r>
      <w:r w:rsidR="00F94149">
        <w:rPr>
          <w:b/>
          <w:bCs/>
          <w:sz w:val="28"/>
          <w:szCs w:val="28"/>
        </w:rPr>
        <w:t xml:space="preserve"> </w:t>
      </w:r>
      <w:r w:rsidR="006127E4">
        <w:rPr>
          <w:b/>
          <w:bCs/>
          <w:sz w:val="28"/>
          <w:szCs w:val="28"/>
        </w:rPr>
        <w:t>transportowej ZGK „Bolesław” sp. z o.o.</w:t>
      </w:r>
      <w:r w:rsidR="006127E4">
        <w:rPr>
          <w:b/>
          <w:bCs/>
          <w:sz w:val="28"/>
          <w:szCs w:val="28"/>
        </w:rPr>
        <w:br/>
        <w:t xml:space="preserve"> wraz z infrastrukturą techniczną</w:t>
      </w:r>
      <w:r>
        <w:rPr>
          <w:b/>
          <w:bCs/>
          <w:sz w:val="28"/>
          <w:szCs w:val="28"/>
        </w:rPr>
        <w:t>”</w:t>
      </w:r>
    </w:p>
    <w:p w14:paraId="15000904" w14:textId="03DE77DA" w:rsidR="00CF5FC0" w:rsidRDefault="00877EEC" w:rsidP="002D1B0C">
      <w:pPr>
        <w:jc w:val="center"/>
        <w:rPr>
          <w:b/>
          <w:bCs/>
          <w:sz w:val="24"/>
          <w:szCs w:val="24"/>
        </w:rPr>
      </w:pPr>
      <w:r>
        <w:rPr>
          <w:b/>
          <w:bCs/>
          <w:sz w:val="24"/>
          <w:szCs w:val="24"/>
        </w:rPr>
        <w:t xml:space="preserve">znak postępowania: </w:t>
      </w:r>
      <w:r w:rsidR="003C25D2">
        <w:rPr>
          <w:b/>
          <w:bCs/>
          <w:sz w:val="24"/>
          <w:szCs w:val="24"/>
        </w:rPr>
        <w:t>12</w:t>
      </w:r>
      <w:r w:rsidR="00CF5FC0" w:rsidRPr="00CF5FC0">
        <w:rPr>
          <w:b/>
          <w:bCs/>
          <w:sz w:val="24"/>
          <w:szCs w:val="24"/>
        </w:rPr>
        <w:t>/ZP/202</w:t>
      </w:r>
      <w:r w:rsidR="006127E4">
        <w:rPr>
          <w:b/>
          <w:bCs/>
          <w:sz w:val="24"/>
          <w:szCs w:val="24"/>
        </w:rPr>
        <w:t>3</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575187F7" w14:textId="77777777" w:rsidR="00F13B04" w:rsidRDefault="00262BB0" w:rsidP="00AC6630">
      <w:pPr>
        <w:rPr>
          <w:bCs/>
        </w:rPr>
      </w:pPr>
      <w:r w:rsidRPr="00262BB0">
        <w:rPr>
          <w:bCs/>
        </w:rPr>
        <w:t>Bolesław, dn.</w:t>
      </w:r>
      <w:r w:rsidR="00877EEC">
        <w:rPr>
          <w:bCs/>
        </w:rPr>
        <w:t xml:space="preserve"> </w:t>
      </w:r>
      <w:r w:rsidR="003C25D2">
        <w:rPr>
          <w:bCs/>
        </w:rPr>
        <w:t>2</w:t>
      </w:r>
      <w:r w:rsidR="00F13B04">
        <w:rPr>
          <w:bCs/>
        </w:rPr>
        <w:t>3</w:t>
      </w:r>
      <w:r w:rsidR="00877EEC">
        <w:rPr>
          <w:bCs/>
        </w:rPr>
        <w:t>.0</w:t>
      </w:r>
      <w:r w:rsidR="003C25D2">
        <w:rPr>
          <w:bCs/>
        </w:rPr>
        <w:t>8</w:t>
      </w:r>
      <w:r w:rsidR="004676F5">
        <w:rPr>
          <w:bCs/>
        </w:rPr>
        <w:t>.202</w:t>
      </w:r>
      <w:r w:rsidR="008F4DE8">
        <w:rPr>
          <w:bCs/>
        </w:rPr>
        <w:t>3</w:t>
      </w:r>
      <w:r w:rsidR="004676F5">
        <w:rPr>
          <w:bCs/>
        </w:rPr>
        <w:t>r.</w:t>
      </w:r>
      <w:r>
        <w:rPr>
          <w:bCs/>
        </w:rPr>
        <w:tab/>
      </w:r>
      <w:r>
        <w:rPr>
          <w:bCs/>
        </w:rPr>
        <w:tab/>
      </w:r>
    </w:p>
    <w:p w14:paraId="1AE7BAD6" w14:textId="33B58F91" w:rsidR="00AC6630" w:rsidRPr="00E87002" w:rsidRDefault="00262BB0" w:rsidP="00AC6630">
      <w:pPr>
        <w:rPr>
          <w:bCs/>
        </w:rPr>
      </w:pP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26E3CA0"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6127E4">
        <w:rPr>
          <w:rFonts w:asciiTheme="majorHAnsi" w:hAnsiTheme="majorHAnsi"/>
          <w:sz w:val="24"/>
          <w:szCs w:val="24"/>
        </w:rPr>
        <w:t>Tomasz Kieres</w:t>
      </w:r>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3C1E5C76"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6127E4">
        <w:rPr>
          <w:rFonts w:asciiTheme="majorHAnsi" w:hAnsiTheme="majorHAnsi"/>
          <w:color w:val="4472C4" w:themeColor="accent1"/>
          <w:sz w:val="24"/>
          <w:szCs w:val="24"/>
          <w:u w:val="single"/>
          <w:lang w:val="en-US"/>
        </w:rPr>
        <w:t>kieres</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2773299"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w:t>
      </w:r>
      <w:r w:rsidR="003C25D2">
        <w:rPr>
          <w:rFonts w:asciiTheme="majorHAnsi" w:hAnsiTheme="majorHAnsi"/>
          <w:sz w:val="24"/>
          <w:szCs w:val="24"/>
        </w:rPr>
        <w:t>3</w:t>
      </w:r>
      <w:r w:rsidRPr="003D1E2D">
        <w:rPr>
          <w:rFonts w:asciiTheme="majorHAnsi" w:hAnsiTheme="majorHAnsi"/>
          <w:sz w:val="24"/>
          <w:szCs w:val="24"/>
        </w:rPr>
        <w:t xml:space="preserve"> r., poz. </w:t>
      </w:r>
      <w:r w:rsidR="00D31D70">
        <w:rPr>
          <w:rFonts w:asciiTheme="majorHAnsi" w:hAnsiTheme="majorHAnsi"/>
          <w:sz w:val="24"/>
          <w:szCs w:val="24"/>
        </w:rPr>
        <w:t>1</w:t>
      </w:r>
      <w:r w:rsidR="003C25D2">
        <w:rPr>
          <w:rFonts w:asciiTheme="majorHAnsi" w:hAnsiTheme="majorHAnsi"/>
          <w:sz w:val="24"/>
          <w:szCs w:val="24"/>
        </w:rPr>
        <w:t>605</w:t>
      </w:r>
      <w:r w:rsidRPr="003D1E2D">
        <w:rPr>
          <w:rFonts w:asciiTheme="majorHAnsi" w:hAnsiTheme="majorHAnsi"/>
          <w:sz w:val="24"/>
          <w:szCs w:val="24"/>
        </w:rPr>
        <w:t>)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27E9B196" w14:textId="146F7DCE" w:rsidR="00CE50ED" w:rsidRDefault="00AC6630" w:rsidP="00CE50ED">
      <w:pPr>
        <w:ind w:left="284" w:hanging="284"/>
        <w:jc w:val="both"/>
        <w:rPr>
          <w:rFonts w:asciiTheme="majorHAnsi" w:hAnsiTheme="majorHAnsi" w:cstheme="majorHAnsi"/>
          <w:bCs/>
          <w:sz w:val="24"/>
          <w:szCs w:val="24"/>
        </w:rPr>
      </w:pPr>
      <w:r w:rsidRPr="002117BB">
        <w:rPr>
          <w:rFonts w:asciiTheme="majorHAnsi" w:hAnsiTheme="majorHAnsi"/>
          <w:b/>
          <w:sz w:val="24"/>
          <w:szCs w:val="24"/>
        </w:rPr>
        <w:t xml:space="preserve">1. </w:t>
      </w:r>
      <w:r w:rsidRPr="00FB3EF2">
        <w:rPr>
          <w:rFonts w:ascii="Calibri Light" w:hAnsi="Calibri Light" w:cs="Calibri Light"/>
          <w:b/>
          <w:sz w:val="24"/>
          <w:szCs w:val="24"/>
        </w:rPr>
        <w:t xml:space="preserve">Przedmiotem zamówienia </w:t>
      </w:r>
      <w:r w:rsidR="00CE50ED">
        <w:rPr>
          <w:rFonts w:asciiTheme="majorHAnsi" w:hAnsiTheme="majorHAnsi" w:cstheme="majorHAnsi"/>
          <w:sz w:val="24"/>
          <w:szCs w:val="24"/>
        </w:rPr>
        <w:t xml:space="preserve">są </w:t>
      </w:r>
      <w:r w:rsidR="00CE50ED">
        <w:rPr>
          <w:rFonts w:asciiTheme="majorHAnsi" w:hAnsiTheme="majorHAnsi" w:cstheme="majorHAnsi"/>
          <w:snapToGrid w:val="0"/>
          <w:sz w:val="24"/>
          <w:szCs w:val="24"/>
        </w:rPr>
        <w:t xml:space="preserve">roboty budowlane polegające na </w:t>
      </w:r>
      <w:r w:rsidR="006127E4">
        <w:rPr>
          <w:rFonts w:asciiTheme="majorHAnsi" w:hAnsiTheme="majorHAnsi" w:cstheme="majorHAnsi"/>
          <w:bCs/>
          <w:sz w:val="24"/>
          <w:szCs w:val="24"/>
        </w:rPr>
        <w:t xml:space="preserve">budowie </w:t>
      </w:r>
      <w:bookmarkStart w:id="0" w:name="_Hlk138236826"/>
      <w:r w:rsidR="006127E4">
        <w:rPr>
          <w:rFonts w:asciiTheme="majorHAnsi" w:hAnsiTheme="majorHAnsi" w:cstheme="majorHAnsi"/>
          <w:bCs/>
          <w:sz w:val="24"/>
          <w:szCs w:val="24"/>
        </w:rPr>
        <w:t>bazy magazynowo</w:t>
      </w:r>
      <w:r w:rsidR="00F94149">
        <w:rPr>
          <w:rFonts w:asciiTheme="majorHAnsi" w:hAnsiTheme="majorHAnsi" w:cstheme="majorHAnsi"/>
          <w:bCs/>
          <w:sz w:val="24"/>
          <w:szCs w:val="24"/>
        </w:rPr>
        <w:t xml:space="preserve"> </w:t>
      </w:r>
      <w:r w:rsidR="006127E4">
        <w:rPr>
          <w:rFonts w:asciiTheme="majorHAnsi" w:hAnsiTheme="majorHAnsi" w:cstheme="majorHAnsi"/>
          <w:bCs/>
          <w:sz w:val="24"/>
          <w:szCs w:val="24"/>
        </w:rPr>
        <w:t xml:space="preserve">-transportowej Zakładu Gospodarki Komunalnej „Bolesław” sp. z o.o. wraz z infrastrukturą techniczną zlokalizowanej na działkach o nr ew. gr. 1043/4, 1043/11 przy ul. Wyzwolenia </w:t>
      </w:r>
      <w:r w:rsidR="00CE72CF">
        <w:rPr>
          <w:rFonts w:asciiTheme="majorHAnsi" w:hAnsiTheme="majorHAnsi" w:cstheme="majorHAnsi"/>
          <w:bCs/>
          <w:sz w:val="24"/>
          <w:szCs w:val="24"/>
        </w:rPr>
        <w:br/>
      </w:r>
      <w:r w:rsidR="006127E4">
        <w:rPr>
          <w:rFonts w:asciiTheme="majorHAnsi" w:hAnsiTheme="majorHAnsi" w:cstheme="majorHAnsi"/>
          <w:bCs/>
          <w:sz w:val="24"/>
          <w:szCs w:val="24"/>
        </w:rPr>
        <w:t xml:space="preserve">w Bolesławiu. ETAP I </w:t>
      </w:r>
      <w:r w:rsidR="00CE72CF">
        <w:rPr>
          <w:rFonts w:asciiTheme="majorHAnsi" w:hAnsiTheme="majorHAnsi" w:cstheme="majorHAnsi"/>
          <w:bCs/>
          <w:sz w:val="24"/>
          <w:szCs w:val="24"/>
        </w:rPr>
        <w:t>obejmujący</w:t>
      </w:r>
      <w:r w:rsidR="006127E4">
        <w:rPr>
          <w:rFonts w:asciiTheme="majorHAnsi" w:hAnsiTheme="majorHAnsi" w:cstheme="majorHAnsi"/>
          <w:bCs/>
          <w:sz w:val="24"/>
          <w:szCs w:val="24"/>
        </w:rPr>
        <w:t>:</w:t>
      </w:r>
    </w:p>
    <w:p w14:paraId="7C805E27" w14:textId="637D5FFD" w:rsidR="006127E4" w:rsidRDefault="006127E4"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Infrastruktur</w:t>
      </w:r>
      <w:r w:rsidR="006B6C27">
        <w:rPr>
          <w:rFonts w:asciiTheme="majorHAnsi" w:hAnsiTheme="majorHAnsi" w:cstheme="majorHAnsi"/>
          <w:bCs/>
          <w:sz w:val="24"/>
          <w:szCs w:val="24"/>
        </w:rPr>
        <w:t>ę</w:t>
      </w:r>
      <w:r>
        <w:rPr>
          <w:rFonts w:asciiTheme="majorHAnsi" w:hAnsiTheme="majorHAnsi" w:cstheme="majorHAnsi"/>
          <w:bCs/>
          <w:sz w:val="24"/>
          <w:szCs w:val="24"/>
        </w:rPr>
        <w:t xml:space="preserve"> drogową (miejsca postojowe dla samochodów</w:t>
      </w:r>
      <w:r w:rsidR="006B6C27">
        <w:rPr>
          <w:rFonts w:asciiTheme="majorHAnsi" w:hAnsiTheme="majorHAnsi" w:cstheme="majorHAnsi"/>
          <w:bCs/>
          <w:sz w:val="24"/>
          <w:szCs w:val="24"/>
        </w:rPr>
        <w:t xml:space="preserve"> osobowych i ciężarowych, drogi dojazdowe, drogi wewnętrzne),</w:t>
      </w:r>
    </w:p>
    <w:p w14:paraId="2D94B7DC" w14:textId="6388E206"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Jeden zbiornik na olej napędowy,</w:t>
      </w:r>
    </w:p>
    <w:p w14:paraId="522C8672" w14:textId="3A2E5CAA"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Wolnostojący magazyn wraz z instalacjami wewnętrznymi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elektryczne),</w:t>
      </w:r>
    </w:p>
    <w:p w14:paraId="4C08B316" w14:textId="2601E0E2"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Skrzynki rozsączające wraz z kanalizacją deszczową,</w:t>
      </w:r>
    </w:p>
    <w:p w14:paraId="58E8DDAA" w14:textId="77777777" w:rsidR="00E168DD" w:rsidRDefault="006B6C27" w:rsidP="00E168DD">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Instalacje techniczne zewnętrzne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gaz, elektryczne).</w:t>
      </w:r>
    </w:p>
    <w:p w14:paraId="74D0EE21" w14:textId="5E50FC16" w:rsidR="00E168DD" w:rsidRPr="003C25D2" w:rsidRDefault="00E168DD" w:rsidP="00E168DD">
      <w:pPr>
        <w:pStyle w:val="Akapitzlist"/>
        <w:numPr>
          <w:ilvl w:val="0"/>
          <w:numId w:val="32"/>
        </w:numPr>
        <w:ind w:left="709" w:hanging="425"/>
        <w:jc w:val="both"/>
        <w:rPr>
          <w:rFonts w:asciiTheme="majorHAnsi" w:hAnsiTheme="majorHAnsi" w:cstheme="majorHAnsi"/>
          <w:bCs/>
          <w:sz w:val="24"/>
          <w:szCs w:val="24"/>
        </w:rPr>
      </w:pPr>
      <w:bookmarkStart w:id="1" w:name="_Hlk139959573"/>
      <w:r w:rsidRPr="00E168DD">
        <w:rPr>
          <w:rFonts w:asciiTheme="majorHAnsi" w:hAnsiTheme="majorHAnsi" w:cstheme="majorHAnsi"/>
          <w:sz w:val="24"/>
          <w:szCs w:val="24"/>
        </w:rPr>
        <w:t xml:space="preserve">Montaż </w:t>
      </w:r>
      <w:r>
        <w:rPr>
          <w:rFonts w:asciiTheme="majorHAnsi" w:hAnsiTheme="majorHAnsi" w:cstheme="majorHAnsi"/>
          <w:sz w:val="24"/>
          <w:szCs w:val="24"/>
        </w:rPr>
        <w:t>materiałów</w:t>
      </w:r>
      <w:r w:rsidRPr="00E168DD">
        <w:rPr>
          <w:rFonts w:asciiTheme="majorHAnsi" w:hAnsiTheme="majorHAnsi" w:cstheme="majorHAnsi"/>
          <w:sz w:val="24"/>
          <w:szCs w:val="24"/>
        </w:rPr>
        <w:t xml:space="preserve"> będących w posiadaniu Zamawiającego.</w:t>
      </w:r>
    </w:p>
    <w:p w14:paraId="7B3F941E" w14:textId="77777777" w:rsidR="003C25D2" w:rsidRPr="003C25D2" w:rsidRDefault="003C25D2" w:rsidP="003C25D2">
      <w:pPr>
        <w:jc w:val="both"/>
        <w:rPr>
          <w:rFonts w:asciiTheme="majorHAnsi" w:hAnsiTheme="majorHAnsi" w:cstheme="majorHAnsi"/>
          <w:bCs/>
          <w:sz w:val="24"/>
          <w:szCs w:val="24"/>
        </w:rPr>
      </w:pPr>
    </w:p>
    <w:bookmarkEnd w:id="0"/>
    <w:bookmarkEnd w:id="1"/>
    <w:p w14:paraId="4138C1BD" w14:textId="206398CD" w:rsidR="00AC6630" w:rsidRPr="002117BB" w:rsidRDefault="00AC6630" w:rsidP="00CE50ED">
      <w:pPr>
        <w:ind w:left="284" w:hanging="284"/>
        <w:jc w:val="both"/>
        <w:rPr>
          <w:rFonts w:asciiTheme="majorHAnsi" w:hAnsiTheme="majorHAnsi"/>
          <w:b/>
          <w:sz w:val="24"/>
          <w:szCs w:val="24"/>
        </w:rPr>
      </w:pPr>
      <w:r w:rsidRPr="002117BB">
        <w:rPr>
          <w:rFonts w:asciiTheme="majorHAnsi" w:hAnsiTheme="majorHAnsi"/>
          <w:b/>
          <w:sz w:val="24"/>
          <w:szCs w:val="24"/>
        </w:rPr>
        <w:t>2. Kod CPV:</w:t>
      </w:r>
    </w:p>
    <w:p w14:paraId="203F3C6B" w14:textId="698D4D4F" w:rsidR="0073677F" w:rsidRDefault="0073677F" w:rsidP="0073677F">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 xml:space="preserve">45000000-7  Roboty budowlane </w:t>
      </w:r>
    </w:p>
    <w:p w14:paraId="77E12753" w14:textId="1CFCAAF1" w:rsidR="00D31D70" w:rsidRDefault="0073677F" w:rsidP="002272C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45223100-7  Montaż konstrukcji metalowych</w:t>
      </w:r>
    </w:p>
    <w:p w14:paraId="60597B2F" w14:textId="4EC2894B"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Arial"/>
          <w:bCs/>
          <w:sz w:val="24"/>
          <w:szCs w:val="24"/>
        </w:rPr>
        <w:t xml:space="preserve">45223300-9  </w:t>
      </w:r>
      <w:r w:rsidRPr="003109F7">
        <w:rPr>
          <w:rFonts w:asciiTheme="majorHAnsi" w:hAnsiTheme="majorHAnsi" w:cstheme="majorHAnsi"/>
          <w:bCs/>
          <w:sz w:val="24"/>
          <w:szCs w:val="24"/>
        </w:rPr>
        <w:t>Roboty budowlane</w:t>
      </w:r>
      <w:r>
        <w:rPr>
          <w:rFonts w:asciiTheme="majorHAnsi" w:hAnsiTheme="majorHAnsi" w:cstheme="majorHAnsi"/>
          <w:bCs/>
          <w:sz w:val="24"/>
          <w:szCs w:val="24"/>
        </w:rPr>
        <w:t xml:space="preserve"> w zakresie parkingów</w:t>
      </w:r>
    </w:p>
    <w:p w14:paraId="326AD1AF" w14:textId="096B142E"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45100000-8  Przygotowanie terenu pod budowę</w:t>
      </w:r>
    </w:p>
    <w:p w14:paraId="3B7E8DBE" w14:textId="031DA14E"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45112100-6  Roboty w zakresie kopania rowów</w:t>
      </w:r>
    </w:p>
    <w:p w14:paraId="01592E92" w14:textId="3682DC76"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45112730-1  Roboty w zakresie kształtowania dróg i autostrad</w:t>
      </w:r>
    </w:p>
    <w:p w14:paraId="09976112" w14:textId="706CDB52"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45210000-2  Roboty budowlane w zakresie budynków</w:t>
      </w:r>
    </w:p>
    <w:p w14:paraId="3CD81497" w14:textId="6BC307C9" w:rsidR="0073677F" w:rsidRDefault="0073677F" w:rsidP="00F73BB1">
      <w:pPr>
        <w:spacing w:after="0" w:line="240" w:lineRule="auto"/>
        <w:ind w:left="1560" w:hanging="1276"/>
        <w:jc w:val="both"/>
        <w:rPr>
          <w:rFonts w:asciiTheme="majorHAnsi" w:hAnsiTheme="majorHAnsi" w:cstheme="majorHAnsi"/>
          <w:bCs/>
          <w:sz w:val="24"/>
          <w:szCs w:val="24"/>
        </w:rPr>
      </w:pPr>
      <w:r>
        <w:rPr>
          <w:rFonts w:asciiTheme="majorHAnsi" w:hAnsiTheme="majorHAnsi" w:cstheme="majorHAnsi"/>
          <w:bCs/>
          <w:sz w:val="24"/>
          <w:szCs w:val="24"/>
        </w:rPr>
        <w:t>45231000-5  Roboty budowlane w zakresie budowy rurociągów, ciągów komunikacyjnych i linii energetycznych</w:t>
      </w:r>
    </w:p>
    <w:p w14:paraId="2ECDDF40" w14:textId="250C48A4"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45232000-2  Roboty pomocnicze w zakresie rurociągów i kabli</w:t>
      </w:r>
    </w:p>
    <w:p w14:paraId="62B35DF1" w14:textId="72ED7EE3" w:rsidR="0073677F" w:rsidRDefault="00F73BB1"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45233200-1  Roboty w zakresie różnych nawierzchni</w:t>
      </w:r>
    </w:p>
    <w:p w14:paraId="07571638" w14:textId="5F8DC0A4" w:rsidR="00F73BB1" w:rsidRDefault="00F73BB1"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45233320-8  Fundamentowanie dróg</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68764062" w14:textId="6862F741" w:rsidR="00AC6630" w:rsidRDefault="00AC6630" w:rsidP="008E1F68">
      <w:pPr>
        <w:pStyle w:val="Akapitzlist"/>
        <w:numPr>
          <w:ilvl w:val="0"/>
          <w:numId w:val="2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37B4614A" w14:textId="77777777" w:rsidR="00803E44" w:rsidRDefault="00803E44" w:rsidP="00803E44">
      <w:pPr>
        <w:pStyle w:val="Akapitzlist"/>
        <w:ind w:left="284"/>
        <w:jc w:val="both"/>
        <w:rPr>
          <w:rFonts w:asciiTheme="majorHAnsi" w:hAnsiTheme="majorHAnsi"/>
          <w:sz w:val="24"/>
          <w:szCs w:val="24"/>
        </w:rPr>
      </w:pPr>
    </w:p>
    <w:p w14:paraId="0178AA33" w14:textId="6E3AA55B" w:rsidR="008A325D" w:rsidRDefault="00584D73" w:rsidP="008A325D">
      <w:pPr>
        <w:pStyle w:val="Tekstpodstawowy"/>
        <w:numPr>
          <w:ilvl w:val="0"/>
          <w:numId w:val="2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r w:rsidR="00D20B9B">
        <w:rPr>
          <w:rFonts w:asciiTheme="majorHAnsi" w:hAnsiTheme="majorHAnsi" w:cs="Arial"/>
          <w:b/>
          <w:szCs w:val="24"/>
        </w:rPr>
        <w:t xml:space="preserve"> Załącznik nr 7 do S</w:t>
      </w:r>
      <w:r w:rsidR="00D20B9B" w:rsidRPr="002117BB">
        <w:rPr>
          <w:rFonts w:asciiTheme="majorHAnsi" w:hAnsiTheme="majorHAnsi" w:cs="Arial"/>
          <w:b/>
          <w:szCs w:val="24"/>
        </w:rPr>
        <w:t>WZ</w:t>
      </w:r>
      <w:r w:rsidR="00D20B9B">
        <w:rPr>
          <w:rFonts w:asciiTheme="majorHAnsi" w:hAnsiTheme="majorHAnsi" w:cs="Arial"/>
          <w:szCs w:val="24"/>
        </w:rPr>
        <w:t xml:space="preserve"> (Dokumentacja projektowa, Specyfikacja techniczna wykonania i odbioru robót budowlanych).</w:t>
      </w:r>
    </w:p>
    <w:p w14:paraId="57CD62F3" w14:textId="77777777" w:rsidR="008A325D" w:rsidRPr="008A325D" w:rsidRDefault="008A325D" w:rsidP="008A325D">
      <w:pPr>
        <w:pStyle w:val="Tekstpodstawowy"/>
        <w:suppressAutoHyphens/>
        <w:spacing w:before="100" w:beforeAutospacing="1" w:after="100" w:afterAutospacing="1" w:line="276" w:lineRule="auto"/>
        <w:jc w:val="both"/>
        <w:rPr>
          <w:rFonts w:asciiTheme="majorHAnsi" w:hAnsiTheme="majorHAnsi" w:cs="Arial"/>
          <w:b/>
          <w:szCs w:val="24"/>
        </w:rPr>
      </w:pPr>
    </w:p>
    <w:p w14:paraId="003D9F9E" w14:textId="59C7685D" w:rsidR="00E71080" w:rsidRPr="002117BB" w:rsidRDefault="00E71080" w:rsidP="008E1F68">
      <w:pPr>
        <w:pStyle w:val="Tekstpodstawowy"/>
        <w:numPr>
          <w:ilvl w:val="0"/>
          <w:numId w:val="2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1F7C9AE4" w14:textId="77777777"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01A3AE7A" w14:textId="266909B5" w:rsidR="003006DB" w:rsidRPr="00D20B9B" w:rsidRDefault="00092CE6"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D20B9B">
        <w:rPr>
          <w:rFonts w:asciiTheme="majorHAnsi" w:hAnsiTheme="majorHAnsi" w:cs="Arial"/>
          <w:szCs w:val="24"/>
        </w:rPr>
        <w:t xml:space="preserve">Zamawiający </w:t>
      </w:r>
      <w:r w:rsidR="003006DB" w:rsidRPr="00D20B9B">
        <w:rPr>
          <w:rFonts w:asciiTheme="majorHAnsi" w:hAnsiTheme="majorHAnsi" w:cs="Arial"/>
          <w:szCs w:val="24"/>
        </w:rPr>
        <w:t>wskazuje</w:t>
      </w:r>
      <w:r w:rsidRPr="00D20B9B">
        <w:rPr>
          <w:rFonts w:asciiTheme="majorHAnsi" w:hAnsiTheme="majorHAnsi" w:cs="Arial"/>
          <w:szCs w:val="24"/>
        </w:rPr>
        <w:t xml:space="preserve">, że </w:t>
      </w:r>
      <w:r w:rsidR="003006DB" w:rsidRPr="00D20B9B">
        <w:rPr>
          <w:rFonts w:asciiTheme="majorHAnsi" w:hAnsiTheme="majorHAnsi" w:cs="Arial"/>
          <w:szCs w:val="24"/>
        </w:rPr>
        <w:t>zakres prac przewidzianych niniejszym postępowaniem nie obejmuje</w:t>
      </w:r>
      <w:r w:rsidR="00D20B9B" w:rsidRPr="00D20B9B">
        <w:rPr>
          <w:rFonts w:asciiTheme="majorHAnsi" w:hAnsiTheme="majorHAnsi" w:cs="Arial"/>
          <w:szCs w:val="24"/>
        </w:rPr>
        <w:t xml:space="preserve"> zakupu materiałów będących w jego posiadaniu, a wskazanych w opisie przedmiotu zamówienia. </w:t>
      </w:r>
    </w:p>
    <w:p w14:paraId="29311FB1" w14:textId="31C7F4FD"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w:t>
      </w:r>
      <w:r w:rsidR="00D20B9B" w:rsidRPr="00D20B9B">
        <w:rPr>
          <w:rFonts w:asciiTheme="majorHAnsi" w:hAnsiTheme="majorHAnsi" w:cs="Arial"/>
          <w:szCs w:val="24"/>
        </w:rPr>
        <w:t>wymaga</w:t>
      </w:r>
      <w:r w:rsidRPr="00D20B9B">
        <w:rPr>
          <w:rFonts w:asciiTheme="majorHAnsi" w:hAnsiTheme="majorHAnsi" w:cs="Arial"/>
          <w:szCs w:val="24"/>
        </w:rPr>
        <w:t xml:space="preserve"> przeprowadzenia</w:t>
      </w:r>
      <w:r w:rsidRPr="00E71080">
        <w:rPr>
          <w:rFonts w:asciiTheme="majorHAnsi" w:hAnsiTheme="majorHAnsi" w:cs="Arial"/>
          <w:szCs w:val="24"/>
        </w:rPr>
        <w:t xml:space="preserve"> przez Wykonawcę wizji lokalnej miejsca wykonania zamówienia celem potwierdzenia stanu istniejącego.</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 xml:space="preserve">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6BC2293" w14:textId="77777777" w:rsidR="00B306A1" w:rsidRPr="00B306A1"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43818FD4" w:rsidR="0017200F" w:rsidRPr="00D20B9B" w:rsidRDefault="0017200F" w:rsidP="00AC6630">
      <w:pPr>
        <w:pStyle w:val="Akapitzlist"/>
        <w:numPr>
          <w:ilvl w:val="0"/>
          <w:numId w:val="27"/>
        </w:numPr>
        <w:spacing w:line="276" w:lineRule="auto"/>
        <w:jc w:val="both"/>
        <w:rPr>
          <w:rFonts w:asciiTheme="majorHAnsi" w:hAnsiTheme="majorHAnsi"/>
          <w:sz w:val="24"/>
          <w:szCs w:val="24"/>
        </w:rPr>
      </w:pPr>
      <w:r w:rsidRPr="00D20B9B">
        <w:rPr>
          <w:rFonts w:asciiTheme="majorHAnsi" w:hAnsiTheme="majorHAnsi" w:cs="Arial"/>
          <w:szCs w:val="24"/>
        </w:rPr>
        <w:t xml:space="preserve">Wykonawca udzieli min </w:t>
      </w:r>
      <w:r w:rsidR="006C23C5">
        <w:rPr>
          <w:rFonts w:asciiTheme="majorHAnsi" w:hAnsiTheme="majorHAnsi" w:cs="Arial"/>
          <w:szCs w:val="24"/>
        </w:rPr>
        <w:t>36</w:t>
      </w:r>
      <w:r w:rsidRPr="00D20B9B">
        <w:rPr>
          <w:rFonts w:asciiTheme="majorHAnsi" w:hAnsiTheme="majorHAnsi" w:cs="Arial"/>
          <w:szCs w:val="24"/>
        </w:rPr>
        <w:t xml:space="preserve"> miesięcznej gwarancji na przedmiot zamówienia.</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47B93B5D"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sidRPr="00AE3470">
        <w:rPr>
          <w:rFonts w:asciiTheme="majorHAnsi" w:hAnsiTheme="majorHAnsi"/>
          <w:sz w:val="24"/>
          <w:szCs w:val="24"/>
        </w:rPr>
        <w:t xml:space="preserve">do </w:t>
      </w:r>
      <w:r w:rsidR="00EB10EA" w:rsidRPr="00AE3470">
        <w:rPr>
          <w:rFonts w:asciiTheme="majorHAnsi" w:hAnsiTheme="majorHAnsi"/>
          <w:sz w:val="24"/>
          <w:szCs w:val="24"/>
        </w:rPr>
        <w:t>30.12.2023r.</w:t>
      </w:r>
      <w:r w:rsidR="005C49A8">
        <w:rPr>
          <w:rFonts w:asciiTheme="majorHAnsi" w:hAnsiTheme="majorHAnsi"/>
          <w:sz w:val="24"/>
          <w:szCs w:val="24"/>
        </w:rPr>
        <w:t xml:space="preserve"> </w:t>
      </w:r>
      <w:r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F2AA6C5" w14:textId="1900EEB3" w:rsidR="00EB10EA" w:rsidRPr="002A0951" w:rsidRDefault="003D1E2D" w:rsidP="00AC6630">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1FCB214E" w14:textId="77777777" w:rsidR="00EB10EA" w:rsidRPr="002117BB" w:rsidRDefault="00EB10EA"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2ABC20A0"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4F3227">
        <w:rPr>
          <w:rFonts w:asciiTheme="majorHAnsi" w:hAnsiTheme="majorHAnsi" w:cstheme="majorHAnsi"/>
          <w:sz w:val="24"/>
          <w:szCs w:val="24"/>
        </w:rPr>
        <w:t>1497</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70B9AF36" w14:textId="6A3CBAC8" w:rsidR="003C25D2" w:rsidRPr="003C25D2" w:rsidRDefault="003C25D2" w:rsidP="003C25D2">
      <w:pPr>
        <w:ind w:left="567"/>
        <w:jc w:val="both"/>
        <w:rPr>
          <w:rFonts w:asciiTheme="majorHAnsi" w:hAnsiTheme="majorHAnsi"/>
          <w:sz w:val="24"/>
          <w:szCs w:val="24"/>
        </w:rPr>
      </w:pPr>
      <w:r w:rsidRPr="003C25D2">
        <w:rPr>
          <w:sz w:val="24"/>
          <w:szCs w:val="24"/>
        </w:rPr>
        <w:t xml:space="preserve">- </w:t>
      </w:r>
      <w:r w:rsidRPr="003C25D2">
        <w:rPr>
          <w:rFonts w:asciiTheme="majorHAnsi" w:hAnsiTheme="majorHAnsi"/>
          <w:sz w:val="24"/>
          <w:szCs w:val="24"/>
        </w:rPr>
        <w:t xml:space="preserve">polisa ubezpieczeniowa od odpowiedzialności cywilnej w zakresie prowadzonej działalności związanej z przedmiotem zamówienia na sumę gwarancyjną min. </w:t>
      </w:r>
      <w:r w:rsidR="00C92909">
        <w:rPr>
          <w:rFonts w:asciiTheme="majorHAnsi" w:hAnsiTheme="majorHAnsi"/>
          <w:sz w:val="24"/>
          <w:szCs w:val="24"/>
        </w:rPr>
        <w:br/>
      </w:r>
      <w:r w:rsidRPr="003C25D2">
        <w:rPr>
          <w:rFonts w:asciiTheme="majorHAnsi" w:hAnsiTheme="majorHAnsi"/>
          <w:sz w:val="24"/>
          <w:szCs w:val="24"/>
        </w:rPr>
        <w:t>1 000 000,00 zł.</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0971274D"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6667ED">
        <w:rPr>
          <w:rFonts w:asciiTheme="majorHAnsi" w:hAnsiTheme="majorHAnsi"/>
          <w:sz w:val="24"/>
          <w:szCs w:val="24"/>
        </w:rPr>
        <w:t>jedną</w:t>
      </w:r>
      <w:r w:rsidR="003F2E2D">
        <w:rPr>
          <w:rFonts w:asciiTheme="majorHAnsi" w:hAnsiTheme="majorHAnsi"/>
          <w:sz w:val="24"/>
          <w:szCs w:val="24"/>
        </w:rPr>
        <w:t xml:space="preserve"> </w:t>
      </w:r>
      <w:r w:rsidRPr="003F417C">
        <w:rPr>
          <w:rFonts w:asciiTheme="majorHAnsi" w:hAnsiTheme="majorHAnsi"/>
          <w:sz w:val="24"/>
          <w:szCs w:val="24"/>
        </w:rPr>
        <w:t>robot</w:t>
      </w:r>
      <w:r w:rsidR="006667ED">
        <w:rPr>
          <w:rFonts w:asciiTheme="majorHAnsi" w:hAnsiTheme="majorHAnsi"/>
          <w:sz w:val="24"/>
          <w:szCs w:val="24"/>
        </w:rPr>
        <w:t>ę</w:t>
      </w:r>
      <w:r w:rsidRPr="003F417C">
        <w:rPr>
          <w:rFonts w:asciiTheme="majorHAnsi" w:hAnsiTheme="majorHAnsi"/>
          <w:sz w:val="24"/>
          <w:szCs w:val="24"/>
        </w:rPr>
        <w:t xml:space="preserve"> budowlan</w:t>
      </w:r>
      <w:r w:rsidR="006667ED">
        <w:rPr>
          <w:rFonts w:asciiTheme="majorHAnsi" w:hAnsiTheme="majorHAnsi"/>
          <w:sz w:val="24"/>
          <w:szCs w:val="24"/>
        </w:rPr>
        <w:t>ą</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6667ED">
        <w:rPr>
          <w:rFonts w:asciiTheme="majorHAnsi" w:hAnsiTheme="majorHAnsi" w:cstheme="majorHAnsi"/>
          <w:sz w:val="24"/>
          <w:szCs w:val="24"/>
        </w:rPr>
        <w:t>ą</w:t>
      </w:r>
      <w:r w:rsidR="00813527" w:rsidRPr="00813527">
        <w:rPr>
          <w:rFonts w:asciiTheme="majorHAnsi" w:hAnsiTheme="majorHAnsi" w:cstheme="majorHAnsi"/>
          <w:sz w:val="24"/>
          <w:szCs w:val="24"/>
        </w:rPr>
        <w:t xml:space="preserve"> na </w:t>
      </w:r>
      <w:r w:rsidR="00AE3470">
        <w:rPr>
          <w:rFonts w:asciiTheme="majorHAnsi" w:hAnsiTheme="majorHAnsi" w:cstheme="majorHAnsi"/>
          <w:sz w:val="24"/>
          <w:szCs w:val="24"/>
        </w:rPr>
        <w:t xml:space="preserve">przebudowie, </w:t>
      </w:r>
      <w:r w:rsidR="00C92909">
        <w:rPr>
          <w:rFonts w:asciiTheme="majorHAnsi" w:hAnsiTheme="majorHAnsi" w:cstheme="majorHAnsi"/>
          <w:sz w:val="24"/>
          <w:szCs w:val="24"/>
        </w:rPr>
        <w:t xml:space="preserve">montażu, remoncie </w:t>
      </w:r>
      <w:r w:rsidR="000343E0">
        <w:rPr>
          <w:rFonts w:asciiTheme="majorHAnsi" w:hAnsiTheme="majorHAnsi" w:cstheme="majorHAnsi"/>
          <w:sz w:val="24"/>
          <w:szCs w:val="24"/>
        </w:rPr>
        <w:t xml:space="preserve">lub </w:t>
      </w:r>
      <w:r w:rsidR="008A325D">
        <w:rPr>
          <w:rFonts w:asciiTheme="majorHAnsi" w:hAnsiTheme="majorHAnsi" w:cstheme="majorHAnsi"/>
          <w:sz w:val="24"/>
          <w:szCs w:val="24"/>
        </w:rPr>
        <w:t>budowie obiek</w:t>
      </w:r>
      <w:r w:rsidR="00C92909">
        <w:rPr>
          <w:rFonts w:asciiTheme="majorHAnsi" w:hAnsiTheme="majorHAnsi" w:cstheme="majorHAnsi"/>
          <w:sz w:val="24"/>
          <w:szCs w:val="24"/>
        </w:rPr>
        <w:t>tu</w:t>
      </w:r>
      <w:r w:rsidR="008A325D">
        <w:rPr>
          <w:rFonts w:asciiTheme="majorHAnsi" w:hAnsiTheme="majorHAnsi" w:cstheme="majorHAnsi"/>
          <w:sz w:val="24"/>
          <w:szCs w:val="24"/>
        </w:rPr>
        <w:t xml:space="preserve"> budowlan</w:t>
      </w:r>
      <w:r w:rsidR="00C92909">
        <w:rPr>
          <w:rFonts w:asciiTheme="majorHAnsi" w:hAnsiTheme="majorHAnsi" w:cstheme="majorHAnsi"/>
          <w:sz w:val="24"/>
          <w:szCs w:val="24"/>
        </w:rPr>
        <w:t>ego</w:t>
      </w:r>
      <w:r w:rsidR="008A325D">
        <w:rPr>
          <w:rFonts w:asciiTheme="majorHAnsi" w:hAnsiTheme="majorHAnsi" w:cstheme="majorHAnsi"/>
          <w:sz w:val="24"/>
          <w:szCs w:val="24"/>
        </w:rPr>
        <w:t xml:space="preserve"> </w:t>
      </w:r>
      <w:r w:rsidRPr="003F417C">
        <w:rPr>
          <w:rFonts w:asciiTheme="majorHAnsi" w:hAnsiTheme="majorHAnsi"/>
          <w:sz w:val="24"/>
          <w:szCs w:val="24"/>
        </w:rPr>
        <w:t xml:space="preserve">o wartości nie mniejszej niż </w:t>
      </w:r>
      <w:r w:rsidR="00C92909">
        <w:rPr>
          <w:rFonts w:asciiTheme="majorHAnsi" w:hAnsiTheme="majorHAnsi"/>
          <w:sz w:val="24"/>
          <w:szCs w:val="24"/>
        </w:rPr>
        <w:br/>
      </w:r>
      <w:r w:rsidR="006667ED">
        <w:rPr>
          <w:rFonts w:asciiTheme="majorHAnsi" w:hAnsiTheme="majorHAnsi"/>
          <w:sz w:val="24"/>
          <w:szCs w:val="24"/>
        </w:rPr>
        <w:t>1</w:t>
      </w:r>
      <w:r w:rsidR="00EB10EA">
        <w:rPr>
          <w:rFonts w:asciiTheme="majorHAnsi" w:hAnsiTheme="majorHAnsi"/>
          <w:sz w:val="24"/>
          <w:szCs w:val="24"/>
        </w:rPr>
        <w:t xml:space="preserve"> 0</w:t>
      </w:r>
      <w:r w:rsidR="00E87345" w:rsidRPr="003F2E2D">
        <w:rPr>
          <w:rFonts w:asciiTheme="majorHAnsi" w:hAnsiTheme="majorHAnsi"/>
          <w:sz w:val="24"/>
          <w:szCs w:val="24"/>
        </w:rPr>
        <w:t>0</w:t>
      </w:r>
      <w:r w:rsidR="00BD70EE" w:rsidRPr="003F2E2D">
        <w:rPr>
          <w:rFonts w:asciiTheme="majorHAnsi" w:hAnsiTheme="majorHAnsi"/>
          <w:sz w:val="24"/>
          <w:szCs w:val="24"/>
        </w:rPr>
        <w:t>0 0</w:t>
      </w:r>
      <w:r w:rsidR="00BA245B" w:rsidRPr="003F2E2D">
        <w:rPr>
          <w:rFonts w:asciiTheme="majorHAnsi" w:hAnsiTheme="majorHAnsi"/>
          <w:sz w:val="24"/>
          <w:szCs w:val="24"/>
        </w:rPr>
        <w:t>0</w:t>
      </w:r>
      <w:r w:rsidR="00BD70EE" w:rsidRPr="003F2E2D">
        <w:rPr>
          <w:rFonts w:asciiTheme="majorHAnsi" w:hAnsiTheme="majorHAnsi"/>
          <w:sz w:val="24"/>
          <w:szCs w:val="24"/>
        </w:rPr>
        <w:t>0,00</w:t>
      </w:r>
      <w:r w:rsidR="00BD70EE">
        <w:rPr>
          <w:rFonts w:asciiTheme="majorHAnsi" w:hAnsiTheme="majorHAnsi"/>
          <w:sz w:val="24"/>
          <w:szCs w:val="24"/>
        </w:rPr>
        <w:t xml:space="preserve"> zł brutto</w:t>
      </w:r>
      <w:r w:rsidRPr="003F417C">
        <w:rPr>
          <w:rFonts w:asciiTheme="majorHAnsi" w:hAnsiTheme="majorHAnsi"/>
          <w:sz w:val="24"/>
          <w:szCs w:val="24"/>
        </w:rPr>
        <w:t>.</w:t>
      </w:r>
    </w:p>
    <w:p w14:paraId="7CE65283" w14:textId="7FEFF7B6" w:rsidR="00FD5CB7" w:rsidRPr="00813527" w:rsidRDefault="003F417C" w:rsidP="008E1F68">
      <w:pPr>
        <w:pStyle w:val="Akapitzlist"/>
        <w:numPr>
          <w:ilvl w:val="0"/>
          <w:numId w:val="3"/>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73555E72" w14:textId="0B665725" w:rsidR="00EB10EA" w:rsidRDefault="00EB10EA" w:rsidP="008E1F68">
      <w:pPr>
        <w:numPr>
          <w:ilvl w:val="1"/>
          <w:numId w:val="3"/>
        </w:numPr>
        <w:tabs>
          <w:tab w:val="left" w:pos="1560"/>
        </w:tabs>
        <w:spacing w:after="0" w:line="276" w:lineRule="auto"/>
        <w:ind w:left="357" w:firstLine="777"/>
        <w:jc w:val="both"/>
        <w:rPr>
          <w:rFonts w:asciiTheme="majorHAnsi" w:hAnsiTheme="majorHAnsi" w:cstheme="majorHAnsi"/>
          <w:sz w:val="24"/>
          <w:szCs w:val="24"/>
        </w:rPr>
      </w:pPr>
      <w:bookmarkStart w:id="2" w:name="_Hlk99622034"/>
      <w:r>
        <w:rPr>
          <w:rFonts w:asciiTheme="majorHAnsi" w:hAnsiTheme="majorHAnsi" w:cstheme="majorHAnsi"/>
          <w:sz w:val="24"/>
          <w:szCs w:val="24"/>
        </w:rPr>
        <w:t>kierownikiem budowy o uprawnieniach ogólnobudowlanych,</w:t>
      </w:r>
    </w:p>
    <w:p w14:paraId="2CF4CF78" w14:textId="2C271B77" w:rsidR="00813527" w:rsidRDefault="00813527" w:rsidP="008E1F68">
      <w:pPr>
        <w:numPr>
          <w:ilvl w:val="1"/>
          <w:numId w:val="3"/>
        </w:numPr>
        <w:tabs>
          <w:tab w:val="left" w:pos="1560"/>
        </w:tabs>
        <w:spacing w:after="0" w:line="276" w:lineRule="auto"/>
        <w:ind w:left="357" w:firstLine="777"/>
        <w:jc w:val="both"/>
        <w:rPr>
          <w:rFonts w:asciiTheme="majorHAnsi" w:hAnsiTheme="majorHAnsi" w:cstheme="majorHAnsi"/>
          <w:sz w:val="24"/>
          <w:szCs w:val="24"/>
        </w:rPr>
      </w:pPr>
      <w:r w:rsidRPr="003F2E2D">
        <w:rPr>
          <w:rFonts w:asciiTheme="majorHAnsi" w:hAnsiTheme="majorHAnsi" w:cstheme="majorHAnsi"/>
          <w:sz w:val="24"/>
          <w:szCs w:val="24"/>
        </w:rPr>
        <w:t>kierownikiem robót o uprawnieniach elektrycznych,</w:t>
      </w:r>
      <w:r w:rsidR="00FE60EB" w:rsidRPr="003F2E2D">
        <w:rPr>
          <w:rFonts w:asciiTheme="majorHAnsi" w:hAnsiTheme="majorHAnsi" w:cstheme="majorHAnsi"/>
          <w:sz w:val="24"/>
          <w:szCs w:val="24"/>
        </w:rPr>
        <w:t xml:space="preserve"> energetycznych,</w:t>
      </w:r>
    </w:p>
    <w:p w14:paraId="560235ED" w14:textId="46088C6A" w:rsidR="003F2E2D" w:rsidRPr="003F2E2D" w:rsidRDefault="003F2E2D" w:rsidP="008E1F68">
      <w:pPr>
        <w:numPr>
          <w:ilvl w:val="1"/>
          <w:numId w:val="3"/>
        </w:numPr>
        <w:tabs>
          <w:tab w:val="left" w:pos="1560"/>
        </w:tabs>
        <w:spacing w:after="0" w:line="276" w:lineRule="auto"/>
        <w:ind w:left="1560" w:hanging="426"/>
        <w:jc w:val="both"/>
        <w:rPr>
          <w:rFonts w:asciiTheme="majorHAnsi" w:hAnsiTheme="majorHAnsi" w:cstheme="majorHAnsi"/>
          <w:sz w:val="24"/>
          <w:szCs w:val="24"/>
        </w:rPr>
      </w:pPr>
      <w:r>
        <w:rPr>
          <w:rFonts w:asciiTheme="majorHAnsi" w:hAnsiTheme="majorHAnsi" w:cstheme="majorHAnsi"/>
          <w:sz w:val="24"/>
          <w:szCs w:val="24"/>
        </w:rPr>
        <w:t>kierownikiem robót o uprawnieniach w zakresie sieci, instalacji i urządzeń wentylacyjnych, wodociągowych i kanalizacyjnych</w:t>
      </w:r>
      <w:r w:rsidR="00B73656">
        <w:rPr>
          <w:rFonts w:asciiTheme="majorHAnsi" w:hAnsiTheme="majorHAnsi" w:cstheme="majorHAnsi"/>
          <w:sz w:val="24"/>
          <w:szCs w:val="24"/>
        </w:rPr>
        <w:t>,</w:t>
      </w:r>
    </w:p>
    <w:bookmarkEnd w:id="2"/>
    <w:p w14:paraId="0BBF165F" w14:textId="5458F711"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t>posiadającymi uprawnienia do kierowania robotami bez ograniczeń oraz min 5 letnie doświadczenie</w:t>
      </w:r>
      <w:r w:rsidR="003F2E2D">
        <w:rPr>
          <w:rFonts w:asciiTheme="majorHAnsi" w:hAnsiTheme="majorHAnsi" w:cstheme="majorHAnsi"/>
          <w:sz w:val="24"/>
          <w:szCs w:val="24"/>
        </w:rPr>
        <w:t>.</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 xml:space="preserve">129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1007176C"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w:t>
      </w:r>
      <w:r w:rsidRPr="005E5F72">
        <w:rPr>
          <w:rFonts w:asciiTheme="majorHAnsi" w:hAnsiTheme="majorHAnsi" w:cstheme="majorHAnsi"/>
          <w:sz w:val="24"/>
          <w:szCs w:val="24"/>
        </w:rPr>
        <w:t xml:space="preserve">Dz. U. z 2022 r. poz. 593 </w:t>
      </w:r>
      <w:r>
        <w:rPr>
          <w:rFonts w:asciiTheme="majorHAnsi" w:hAnsiTheme="majorHAnsi" w:cstheme="majorHAnsi"/>
          <w:sz w:val="24"/>
          <w:szCs w:val="24"/>
        </w:rPr>
        <w:t xml:space="preserve">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5E5F72">
        <w:rPr>
          <w:rFonts w:asciiTheme="majorHAnsi"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3C8CB4F3"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w:t>
      </w:r>
      <w:r w:rsidRPr="005E5F72">
        <w:rPr>
          <w:rFonts w:asciiTheme="majorHAnsi" w:hAnsiTheme="majorHAnsi" w:cstheme="majorHAnsi"/>
          <w:sz w:val="24"/>
          <w:szCs w:val="24"/>
        </w:rPr>
        <w:t>Dz. U. z 202</w:t>
      </w:r>
      <w:r>
        <w:rPr>
          <w:rFonts w:asciiTheme="majorHAnsi" w:hAnsiTheme="majorHAnsi" w:cstheme="majorHAnsi"/>
          <w:sz w:val="24"/>
          <w:szCs w:val="24"/>
        </w:rPr>
        <w:t>3</w:t>
      </w:r>
      <w:r w:rsidRPr="005E5F72">
        <w:rPr>
          <w:rFonts w:asciiTheme="majorHAnsi" w:hAnsiTheme="majorHAnsi" w:cstheme="majorHAnsi"/>
          <w:sz w:val="24"/>
          <w:szCs w:val="24"/>
        </w:rPr>
        <w:t xml:space="preserve"> r. poz. </w:t>
      </w:r>
      <w:r>
        <w:rPr>
          <w:rFonts w:asciiTheme="majorHAnsi" w:hAnsiTheme="majorHAnsi" w:cstheme="majorHAnsi"/>
          <w:sz w:val="24"/>
          <w:szCs w:val="24"/>
        </w:rPr>
        <w:t>120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7CBE324E" w14:textId="1BEC0851"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E37B40D" w14:textId="77777777" w:rsidR="00ED6CB4" w:rsidRPr="002117BB" w:rsidRDefault="00ED6CB4"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A9F27A8" w14:textId="43EFB411" w:rsidR="003C25D2" w:rsidRPr="003C25D2" w:rsidRDefault="003C25D2"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0343E0">
        <w:rPr>
          <w:rFonts w:asciiTheme="majorHAnsi" w:hAnsiTheme="majorHAnsi"/>
          <w:b/>
          <w:bCs/>
          <w:sz w:val="24"/>
          <w:szCs w:val="24"/>
        </w:rPr>
        <w:t>Polisy ubezpieczeniowej</w:t>
      </w:r>
      <w:r w:rsidRPr="003C25D2">
        <w:rPr>
          <w:rFonts w:asciiTheme="majorHAnsi" w:hAnsiTheme="majorHAnsi"/>
          <w:sz w:val="24"/>
          <w:szCs w:val="24"/>
        </w:rPr>
        <w:t xml:space="preserve"> od odpowiedzialności cywilnej w zakresie prowadzonej działalności związanej z przedmiotem zamówienia</w:t>
      </w:r>
    </w:p>
    <w:p w14:paraId="5C667872" w14:textId="472E69D7"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0BC8FAF6" w:rsidR="00C92C90" w:rsidRPr="003C25D2"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5243DFBF" w14:textId="77777777" w:rsidR="003C25D2" w:rsidRDefault="003C25D2" w:rsidP="003C25D2">
      <w:pPr>
        <w:spacing w:before="240" w:line="276" w:lineRule="auto"/>
        <w:jc w:val="both"/>
        <w:rPr>
          <w:rFonts w:asciiTheme="majorHAnsi" w:hAnsiTheme="majorHAnsi" w:cs="Times New Roman"/>
          <w:sz w:val="24"/>
          <w:szCs w:val="24"/>
        </w:rPr>
      </w:pPr>
    </w:p>
    <w:p w14:paraId="74C07633" w14:textId="77777777" w:rsidR="000343E0" w:rsidRDefault="000343E0" w:rsidP="003C25D2">
      <w:pPr>
        <w:spacing w:before="240" w:line="276" w:lineRule="auto"/>
        <w:jc w:val="both"/>
        <w:rPr>
          <w:rFonts w:asciiTheme="majorHAnsi" w:hAnsiTheme="majorHAnsi" w:cs="Times New Roman"/>
          <w:sz w:val="24"/>
          <w:szCs w:val="24"/>
        </w:rPr>
      </w:pPr>
    </w:p>
    <w:p w14:paraId="6ADAEE0D" w14:textId="77777777" w:rsidR="003C25D2" w:rsidRPr="003C25D2" w:rsidRDefault="003C25D2" w:rsidP="003C25D2">
      <w:pPr>
        <w:spacing w:before="240" w:line="276" w:lineRule="auto"/>
        <w:jc w:val="both"/>
        <w:rPr>
          <w:rFonts w:asciiTheme="majorHAnsi" w:hAnsiTheme="majorHAnsi" w:cs="Times New Roman"/>
          <w:sz w:val="24"/>
          <w:szCs w:val="24"/>
        </w:rPr>
      </w:pP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096F88F4"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2A0951">
        <w:rPr>
          <w:rFonts w:asciiTheme="majorHAnsi" w:hAnsiTheme="majorHAnsi" w:cs="Times New Roman"/>
          <w:sz w:val="24"/>
          <w:szCs w:val="24"/>
        </w:rPr>
        <w:t xml:space="preserve">wysokości </w:t>
      </w:r>
      <w:r w:rsidR="002A0951">
        <w:rPr>
          <w:rFonts w:asciiTheme="majorHAnsi" w:hAnsiTheme="majorHAnsi" w:cs="Times New Roman"/>
          <w:sz w:val="24"/>
          <w:szCs w:val="24"/>
        </w:rPr>
        <w:t>4</w:t>
      </w:r>
      <w:r w:rsidR="009C53E0" w:rsidRPr="002A0951">
        <w:rPr>
          <w:rFonts w:asciiTheme="majorHAnsi" w:hAnsiTheme="majorHAnsi" w:cs="Times New Roman"/>
          <w:sz w:val="24"/>
          <w:szCs w:val="24"/>
        </w:rPr>
        <w:t>0</w:t>
      </w:r>
      <w:r w:rsidR="007A36CD" w:rsidRPr="002A0951">
        <w:rPr>
          <w:rFonts w:asciiTheme="majorHAnsi" w:hAnsiTheme="majorHAnsi" w:cs="Times New Roman"/>
          <w:sz w:val="24"/>
          <w:szCs w:val="24"/>
        </w:rPr>
        <w:t xml:space="preserve"> 000,00 </w:t>
      </w:r>
      <w:r w:rsidRPr="002A0951">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2A0951">
        <w:rPr>
          <w:rFonts w:asciiTheme="majorHAnsi" w:hAnsiTheme="majorHAnsi" w:cs="Times New Roman"/>
          <w:sz w:val="24"/>
          <w:szCs w:val="24"/>
        </w:rPr>
        <w:t>czterdzieści</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65C5E85C"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07</w:t>
      </w:r>
      <w:r w:rsidR="00877EEC" w:rsidRPr="000343E0">
        <w:rPr>
          <w:rFonts w:asciiTheme="majorHAnsi" w:hAnsiTheme="majorHAnsi" w:cs="Times New Roman"/>
          <w:sz w:val="24"/>
          <w:szCs w:val="24"/>
        </w:rPr>
        <w:t>.</w:t>
      </w:r>
      <w:r w:rsidR="000343E0" w:rsidRPr="000343E0">
        <w:rPr>
          <w:rFonts w:asciiTheme="majorHAnsi" w:hAnsiTheme="majorHAnsi" w:cs="Times New Roman"/>
          <w:sz w:val="24"/>
          <w:szCs w:val="24"/>
        </w:rPr>
        <w:t>10</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9C53E0" w:rsidRPr="000343E0">
        <w:rPr>
          <w:rFonts w:asciiTheme="majorHAnsi" w:hAnsiTheme="majorHAnsi" w:cs="Times New Roman"/>
          <w:sz w:val="24"/>
          <w:szCs w:val="24"/>
        </w:rPr>
        <w:t>3</w:t>
      </w:r>
      <w:r w:rsidRPr="000343E0">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2E0F94B9"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9C53E0" w:rsidRPr="000343E0">
        <w:rPr>
          <w:rFonts w:asciiTheme="majorHAnsi" w:hAnsiTheme="majorHAnsi" w:cs="Times New Roman"/>
          <w:sz w:val="24"/>
          <w:szCs w:val="24"/>
        </w:rPr>
        <w:t>8</w:t>
      </w:r>
      <w:r w:rsidR="00877EEC" w:rsidRPr="000343E0">
        <w:rPr>
          <w:rFonts w:asciiTheme="majorHAnsi" w:hAnsiTheme="majorHAnsi" w:cs="Times New Roman"/>
          <w:sz w:val="24"/>
          <w:szCs w:val="24"/>
        </w:rPr>
        <w:t>.</w:t>
      </w:r>
      <w:r w:rsidR="00562BD6" w:rsidRPr="000343E0">
        <w:rPr>
          <w:rFonts w:asciiTheme="majorHAnsi" w:hAnsiTheme="majorHAnsi" w:cs="Times New Roman"/>
          <w:sz w:val="24"/>
          <w:szCs w:val="24"/>
        </w:rPr>
        <w:t>0</w:t>
      </w:r>
      <w:r w:rsidR="000343E0" w:rsidRPr="000343E0">
        <w:rPr>
          <w:rFonts w:asciiTheme="majorHAnsi" w:hAnsiTheme="majorHAnsi" w:cs="Times New Roman"/>
          <w:sz w:val="24"/>
          <w:szCs w:val="24"/>
        </w:rPr>
        <w:t>9</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9C53E0" w:rsidRPr="000343E0">
        <w:rPr>
          <w:rFonts w:asciiTheme="majorHAnsi" w:hAnsiTheme="majorHAnsi" w:cs="Times New Roman"/>
          <w:sz w:val="24"/>
          <w:szCs w:val="24"/>
        </w:rPr>
        <w:t>3</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6267F5A"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0343E0">
        <w:rPr>
          <w:rFonts w:asciiTheme="majorHAnsi" w:hAnsiTheme="majorHAnsi" w:cs="Times New Roman"/>
          <w:sz w:val="24"/>
          <w:szCs w:val="24"/>
        </w:rPr>
        <w:t>0</w:t>
      </w:r>
      <w:r w:rsidR="009C53E0" w:rsidRPr="009C53E0">
        <w:rPr>
          <w:rFonts w:asciiTheme="majorHAnsi" w:hAnsiTheme="majorHAnsi" w:cs="Times New Roman"/>
          <w:sz w:val="24"/>
          <w:szCs w:val="24"/>
        </w:rPr>
        <w:t>8</w:t>
      </w:r>
      <w:r w:rsidR="00877EEC" w:rsidRPr="009C53E0">
        <w:rPr>
          <w:rFonts w:asciiTheme="majorHAnsi" w:hAnsiTheme="majorHAnsi" w:cs="Times New Roman"/>
          <w:sz w:val="24"/>
          <w:szCs w:val="24"/>
        </w:rPr>
        <w:t>.</w:t>
      </w:r>
      <w:r w:rsidR="00562BD6" w:rsidRPr="009C53E0">
        <w:rPr>
          <w:rFonts w:asciiTheme="majorHAnsi" w:hAnsiTheme="majorHAnsi" w:cs="Times New Roman"/>
          <w:sz w:val="24"/>
          <w:szCs w:val="24"/>
        </w:rPr>
        <w:t>0</w:t>
      </w:r>
      <w:r w:rsidR="000343E0">
        <w:rPr>
          <w:rFonts w:asciiTheme="majorHAnsi" w:hAnsiTheme="majorHAnsi" w:cs="Times New Roman"/>
          <w:sz w:val="24"/>
          <w:szCs w:val="24"/>
        </w:rPr>
        <w:t>9</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9C53E0" w:rsidRPr="009C53E0">
        <w:rPr>
          <w:rFonts w:asciiTheme="majorHAnsi" w:hAnsiTheme="majorHAnsi" w:cs="Times New Roman"/>
          <w:sz w:val="24"/>
          <w:szCs w:val="24"/>
        </w:rPr>
        <w:t>3</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08</w:t>
      </w:r>
      <w:r w:rsidRPr="009C53E0">
        <w:rPr>
          <w:rFonts w:asciiTheme="majorHAnsi" w:hAnsiTheme="majorHAnsi" w:cs="Times New Roman"/>
          <w:sz w:val="24"/>
          <w:szCs w:val="24"/>
        </w:rPr>
        <w:t>:</w:t>
      </w:r>
      <w:r w:rsidR="00562BD6" w:rsidRPr="009C53E0">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4CA697A"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15CB0213" w14:textId="77777777" w:rsidR="00ED6CB4" w:rsidRPr="002117BB" w:rsidRDefault="00ED6CB4"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Default="00877EEC" w:rsidP="005F53FD">
      <w:pPr>
        <w:spacing w:line="276" w:lineRule="auto"/>
        <w:jc w:val="both"/>
        <w:rPr>
          <w:rFonts w:asciiTheme="majorHAnsi" w:hAnsiTheme="majorHAnsi" w:cs="Times New Roman"/>
          <w:b/>
          <w:bCs/>
          <w:sz w:val="24"/>
          <w:szCs w:val="24"/>
        </w:rPr>
      </w:pPr>
    </w:p>
    <w:p w14:paraId="3E08E1BE" w14:textId="77777777" w:rsidR="003C25D2" w:rsidRPr="002117BB" w:rsidRDefault="003C25D2"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72B97ED2" w14:textId="77777777" w:rsidR="00636FDB" w:rsidRDefault="00636FDB" w:rsidP="001C2C2E">
      <w:pPr>
        <w:jc w:val="both"/>
        <w:rPr>
          <w:rFonts w:asciiTheme="majorHAnsi" w:hAnsiTheme="majorHAnsi" w:cs="Times New Roman"/>
          <w:color w:val="000000"/>
          <w:sz w:val="24"/>
          <w:szCs w:val="24"/>
        </w:rPr>
      </w:pPr>
    </w:p>
    <w:p w14:paraId="7B3FE7C9" w14:textId="77777777" w:rsidR="000343E0" w:rsidRDefault="000343E0" w:rsidP="001C2C2E">
      <w:pPr>
        <w:jc w:val="both"/>
        <w:rPr>
          <w:rFonts w:asciiTheme="majorHAnsi" w:hAnsiTheme="majorHAnsi" w:cs="Times New Roman"/>
          <w:color w:val="000000"/>
          <w:sz w:val="24"/>
          <w:szCs w:val="24"/>
        </w:rPr>
      </w:pPr>
    </w:p>
    <w:p w14:paraId="2C503B9C" w14:textId="77777777" w:rsidR="000343E0" w:rsidRDefault="000343E0" w:rsidP="001C2C2E">
      <w:pPr>
        <w:jc w:val="both"/>
        <w:rPr>
          <w:rFonts w:asciiTheme="majorHAnsi" w:hAnsiTheme="majorHAnsi" w:cs="Times New Roman"/>
          <w:color w:val="000000"/>
          <w:sz w:val="24"/>
          <w:szCs w:val="24"/>
        </w:rPr>
      </w:pPr>
    </w:p>
    <w:p w14:paraId="62564510" w14:textId="77777777" w:rsidR="000343E0" w:rsidRDefault="000343E0" w:rsidP="001C2C2E">
      <w:pPr>
        <w:jc w:val="both"/>
        <w:rPr>
          <w:rFonts w:asciiTheme="majorHAnsi" w:hAnsiTheme="majorHAnsi" w:cs="Times New Roman"/>
          <w:color w:val="000000"/>
          <w:sz w:val="24"/>
          <w:szCs w:val="24"/>
        </w:rPr>
      </w:pPr>
    </w:p>
    <w:p w14:paraId="184BDF16" w14:textId="77777777" w:rsidR="000343E0" w:rsidRPr="001C2C2E" w:rsidRDefault="000343E0"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712B5D6" w14:textId="0156CE94" w:rsidR="004676F5" w:rsidRPr="000343E0" w:rsidRDefault="005F53FD" w:rsidP="00AC6630">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 xml:space="preserve">zgodnie z art. 117 ust. 4 ustawy </w:t>
      </w:r>
      <w:proofErr w:type="spellStart"/>
      <w:r w:rsidR="009C53E0">
        <w:rPr>
          <w:rFonts w:ascii="Calibri Light" w:hAnsi="Calibri Light" w:cs="Arial"/>
          <w:bCs/>
          <w:sz w:val="24"/>
          <w:szCs w:val="24"/>
        </w:rPr>
        <w:t>P</w:t>
      </w:r>
      <w:r w:rsidR="009C53E0" w:rsidRPr="00911872">
        <w:rPr>
          <w:rFonts w:ascii="Calibri Light" w:hAnsi="Calibri Light" w:cs="Arial"/>
          <w:bCs/>
          <w:sz w:val="24"/>
          <w:szCs w:val="24"/>
        </w:rPr>
        <w:t>zp</w:t>
      </w:r>
      <w:proofErr w:type="spellEnd"/>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5C1D6916" w14:textId="27BAD8E8" w:rsidR="00911872" w:rsidRPr="000343E0" w:rsidRDefault="00AE4968" w:rsidP="000343E0">
      <w:pPr>
        <w:ind w:left="2835" w:hanging="2835"/>
        <w:jc w:val="both"/>
        <w:rPr>
          <w:rFonts w:asciiTheme="majorHAnsi" w:hAnsiTheme="majorHAnsi" w:cs="Arial"/>
          <w:sz w:val="24"/>
          <w:szCs w:val="24"/>
        </w:rPr>
      </w:pPr>
      <w:r>
        <w:rPr>
          <w:rFonts w:asciiTheme="majorHAnsi" w:hAnsiTheme="majorHAnsi" w:cs="Arial"/>
          <w:sz w:val="24"/>
          <w:szCs w:val="24"/>
        </w:rPr>
        <w:t>Załącznik nr 10</w:t>
      </w:r>
      <w:r>
        <w:rPr>
          <w:rFonts w:asciiTheme="majorHAnsi" w:hAnsiTheme="majorHAnsi" w:cs="Arial"/>
          <w:sz w:val="24"/>
          <w:szCs w:val="24"/>
        </w:rPr>
        <w:tab/>
      </w:r>
      <w:r>
        <w:rPr>
          <w:rFonts w:asciiTheme="majorHAnsi" w:hAnsiTheme="majorHAnsi"/>
          <w:sz w:val="24"/>
          <w:szCs w:val="24"/>
        </w:rPr>
        <w:t>Oświadczenie o przeprowadzeniu wizji lokalnej.</w:t>
      </w:r>
    </w:p>
    <w:sectPr w:rsidR="00911872" w:rsidRPr="000343E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C206" w14:textId="77777777" w:rsidR="00FF70F8" w:rsidRDefault="00FF70F8" w:rsidP="00D57DBA">
      <w:pPr>
        <w:spacing w:after="0" w:line="240" w:lineRule="auto"/>
      </w:pPr>
      <w:r>
        <w:separator/>
      </w:r>
    </w:p>
  </w:endnote>
  <w:endnote w:type="continuationSeparator" w:id="0">
    <w:p w14:paraId="40365AF4" w14:textId="77777777" w:rsidR="00FF70F8" w:rsidRDefault="00FF70F8"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5B44" w14:textId="77777777" w:rsidR="00FF70F8" w:rsidRDefault="00FF70F8" w:rsidP="00D57DBA">
      <w:pPr>
        <w:spacing w:after="0" w:line="240" w:lineRule="auto"/>
      </w:pPr>
      <w:r>
        <w:separator/>
      </w:r>
    </w:p>
  </w:footnote>
  <w:footnote w:type="continuationSeparator" w:id="0">
    <w:p w14:paraId="64AB4608" w14:textId="77777777" w:rsidR="00FF70F8" w:rsidRDefault="00FF70F8"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4"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1"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3"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4"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9"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2"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4"/>
  </w:num>
  <w:num w:numId="2" w16cid:durableId="2005470535">
    <w:abstractNumId w:val="11"/>
  </w:num>
  <w:num w:numId="3" w16cid:durableId="777019413">
    <w:abstractNumId w:val="33"/>
  </w:num>
  <w:num w:numId="4" w16cid:durableId="650720796">
    <w:abstractNumId w:val="21"/>
  </w:num>
  <w:num w:numId="5" w16cid:durableId="250625491">
    <w:abstractNumId w:val="13"/>
  </w:num>
  <w:num w:numId="6" w16cid:durableId="285550456">
    <w:abstractNumId w:val="7"/>
  </w:num>
  <w:num w:numId="7" w16cid:durableId="1217081233">
    <w:abstractNumId w:val="22"/>
  </w:num>
  <w:num w:numId="8" w16cid:durableId="1164736513">
    <w:abstractNumId w:val="8"/>
  </w:num>
  <w:num w:numId="9" w16cid:durableId="1567840637">
    <w:abstractNumId w:val="26"/>
  </w:num>
  <w:num w:numId="10" w16cid:durableId="1955745906">
    <w:abstractNumId w:val="31"/>
  </w:num>
  <w:num w:numId="11" w16cid:durableId="179663852">
    <w:abstractNumId w:val="19"/>
  </w:num>
  <w:num w:numId="12" w16cid:durableId="626396968">
    <w:abstractNumId w:val="25"/>
  </w:num>
  <w:num w:numId="13" w16cid:durableId="330986648">
    <w:abstractNumId w:val="1"/>
  </w:num>
  <w:num w:numId="14" w16cid:durableId="2029212299">
    <w:abstractNumId w:val="24"/>
  </w:num>
  <w:num w:numId="15" w16cid:durableId="896165061">
    <w:abstractNumId w:val="28"/>
  </w:num>
  <w:num w:numId="16" w16cid:durableId="1526794933">
    <w:abstractNumId w:val="18"/>
  </w:num>
  <w:num w:numId="17" w16cid:durableId="122312897">
    <w:abstractNumId w:val="20"/>
  </w:num>
  <w:num w:numId="18" w16cid:durableId="1506700845">
    <w:abstractNumId w:val="2"/>
  </w:num>
  <w:num w:numId="19" w16cid:durableId="1721440605">
    <w:abstractNumId w:val="15"/>
  </w:num>
  <w:num w:numId="20" w16cid:durableId="1202790545">
    <w:abstractNumId w:val="17"/>
  </w:num>
  <w:num w:numId="21" w16cid:durableId="244147532">
    <w:abstractNumId w:val="16"/>
  </w:num>
  <w:num w:numId="22" w16cid:durableId="2009671465">
    <w:abstractNumId w:val="5"/>
  </w:num>
  <w:num w:numId="23" w16cid:durableId="818419371">
    <w:abstractNumId w:val="23"/>
  </w:num>
  <w:num w:numId="24" w16cid:durableId="549345337">
    <w:abstractNumId w:val="6"/>
  </w:num>
  <w:num w:numId="25" w16cid:durableId="1712337218">
    <w:abstractNumId w:val="32"/>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3"/>
  </w:num>
  <w:num w:numId="27" w16cid:durableId="237785578">
    <w:abstractNumId w:val="10"/>
  </w:num>
  <w:num w:numId="28" w16cid:durableId="267129720">
    <w:abstractNumId w:val="4"/>
  </w:num>
  <w:num w:numId="29" w16cid:durableId="919482489">
    <w:abstractNumId w:val="0"/>
  </w:num>
  <w:num w:numId="30" w16cid:durableId="1427076052">
    <w:abstractNumId w:val="12"/>
  </w:num>
  <w:num w:numId="31" w16cid:durableId="1287159081">
    <w:abstractNumId w:val="30"/>
  </w:num>
  <w:num w:numId="32" w16cid:durableId="688020214">
    <w:abstractNumId w:val="27"/>
  </w:num>
  <w:num w:numId="33" w16cid:durableId="930233767">
    <w:abstractNumId w:val="9"/>
  </w:num>
  <w:num w:numId="34" w16cid:durableId="1708136807">
    <w:abstractNumId w:val="34"/>
  </w:num>
  <w:num w:numId="35" w16cid:durableId="102898991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43E0"/>
    <w:rsid w:val="000359AE"/>
    <w:rsid w:val="00041087"/>
    <w:rsid w:val="000569EB"/>
    <w:rsid w:val="00077195"/>
    <w:rsid w:val="00080BDD"/>
    <w:rsid w:val="000849C8"/>
    <w:rsid w:val="00092CE6"/>
    <w:rsid w:val="0009388A"/>
    <w:rsid w:val="00094B7D"/>
    <w:rsid w:val="000A2EE5"/>
    <w:rsid w:val="000A34DF"/>
    <w:rsid w:val="000C2040"/>
    <w:rsid w:val="000C6860"/>
    <w:rsid w:val="000D2769"/>
    <w:rsid w:val="000D5983"/>
    <w:rsid w:val="000E1127"/>
    <w:rsid w:val="000F1FDA"/>
    <w:rsid w:val="00112D20"/>
    <w:rsid w:val="00125D4E"/>
    <w:rsid w:val="001314B4"/>
    <w:rsid w:val="00133D07"/>
    <w:rsid w:val="00140936"/>
    <w:rsid w:val="0017200F"/>
    <w:rsid w:val="00177FF9"/>
    <w:rsid w:val="00193618"/>
    <w:rsid w:val="001B682D"/>
    <w:rsid w:val="001C2C2E"/>
    <w:rsid w:val="002008A9"/>
    <w:rsid w:val="00204F11"/>
    <w:rsid w:val="002117BB"/>
    <w:rsid w:val="002272CA"/>
    <w:rsid w:val="002339C8"/>
    <w:rsid w:val="002455DC"/>
    <w:rsid w:val="002509DB"/>
    <w:rsid w:val="00260476"/>
    <w:rsid w:val="00262BB0"/>
    <w:rsid w:val="002A0951"/>
    <w:rsid w:val="002A7FFC"/>
    <w:rsid w:val="002B6B61"/>
    <w:rsid w:val="002C445E"/>
    <w:rsid w:val="002D1B0C"/>
    <w:rsid w:val="002F0149"/>
    <w:rsid w:val="002F6211"/>
    <w:rsid w:val="003006DB"/>
    <w:rsid w:val="00301E35"/>
    <w:rsid w:val="0032661F"/>
    <w:rsid w:val="00345982"/>
    <w:rsid w:val="00354F53"/>
    <w:rsid w:val="00361968"/>
    <w:rsid w:val="003629DB"/>
    <w:rsid w:val="00363B2F"/>
    <w:rsid w:val="003915F1"/>
    <w:rsid w:val="0039742D"/>
    <w:rsid w:val="003979BC"/>
    <w:rsid w:val="003A0BB3"/>
    <w:rsid w:val="003A3670"/>
    <w:rsid w:val="003B1957"/>
    <w:rsid w:val="003C25D2"/>
    <w:rsid w:val="003D1E2D"/>
    <w:rsid w:val="003D2ADE"/>
    <w:rsid w:val="003D364A"/>
    <w:rsid w:val="003F2E2D"/>
    <w:rsid w:val="003F417C"/>
    <w:rsid w:val="003F5FB0"/>
    <w:rsid w:val="00402B64"/>
    <w:rsid w:val="00403794"/>
    <w:rsid w:val="0041311A"/>
    <w:rsid w:val="004254AE"/>
    <w:rsid w:val="00426E28"/>
    <w:rsid w:val="00427BE3"/>
    <w:rsid w:val="00434935"/>
    <w:rsid w:val="004405D7"/>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3227"/>
    <w:rsid w:val="004F4EA6"/>
    <w:rsid w:val="00502881"/>
    <w:rsid w:val="005162E8"/>
    <w:rsid w:val="00520323"/>
    <w:rsid w:val="00547C42"/>
    <w:rsid w:val="00552C39"/>
    <w:rsid w:val="00562BD6"/>
    <w:rsid w:val="0056481D"/>
    <w:rsid w:val="00584D73"/>
    <w:rsid w:val="00597104"/>
    <w:rsid w:val="005B5F36"/>
    <w:rsid w:val="005C49A8"/>
    <w:rsid w:val="005C74DD"/>
    <w:rsid w:val="005F0604"/>
    <w:rsid w:val="005F53FD"/>
    <w:rsid w:val="006063F9"/>
    <w:rsid w:val="00610AC1"/>
    <w:rsid w:val="00611433"/>
    <w:rsid w:val="006127E4"/>
    <w:rsid w:val="00615FAA"/>
    <w:rsid w:val="00636FDB"/>
    <w:rsid w:val="006454B6"/>
    <w:rsid w:val="0066072D"/>
    <w:rsid w:val="006641E9"/>
    <w:rsid w:val="006649BC"/>
    <w:rsid w:val="006667ED"/>
    <w:rsid w:val="00691348"/>
    <w:rsid w:val="0069367F"/>
    <w:rsid w:val="006B6C27"/>
    <w:rsid w:val="006C1182"/>
    <w:rsid w:val="006C23C5"/>
    <w:rsid w:val="006D6048"/>
    <w:rsid w:val="006E5A63"/>
    <w:rsid w:val="006F38DD"/>
    <w:rsid w:val="00702F82"/>
    <w:rsid w:val="00714DC8"/>
    <w:rsid w:val="00721255"/>
    <w:rsid w:val="0073163B"/>
    <w:rsid w:val="00735FC4"/>
    <w:rsid w:val="0073677F"/>
    <w:rsid w:val="007809B4"/>
    <w:rsid w:val="00786BF1"/>
    <w:rsid w:val="007957EA"/>
    <w:rsid w:val="007A36CD"/>
    <w:rsid w:val="007B4444"/>
    <w:rsid w:val="007C520C"/>
    <w:rsid w:val="007D2FC2"/>
    <w:rsid w:val="00801A78"/>
    <w:rsid w:val="00802DA2"/>
    <w:rsid w:val="00803E44"/>
    <w:rsid w:val="00803EB1"/>
    <w:rsid w:val="00813527"/>
    <w:rsid w:val="00827643"/>
    <w:rsid w:val="00830756"/>
    <w:rsid w:val="00835899"/>
    <w:rsid w:val="008668F1"/>
    <w:rsid w:val="0087343A"/>
    <w:rsid w:val="00877EEC"/>
    <w:rsid w:val="0088445F"/>
    <w:rsid w:val="008A22A6"/>
    <w:rsid w:val="008A22F2"/>
    <w:rsid w:val="008A325D"/>
    <w:rsid w:val="008B2A9D"/>
    <w:rsid w:val="008B6A71"/>
    <w:rsid w:val="008B7891"/>
    <w:rsid w:val="008E1F68"/>
    <w:rsid w:val="008E3AF6"/>
    <w:rsid w:val="008F12F9"/>
    <w:rsid w:val="008F4DE8"/>
    <w:rsid w:val="008F58CD"/>
    <w:rsid w:val="00905140"/>
    <w:rsid w:val="00911872"/>
    <w:rsid w:val="00915044"/>
    <w:rsid w:val="00921AEA"/>
    <w:rsid w:val="0093513D"/>
    <w:rsid w:val="00937439"/>
    <w:rsid w:val="00951FCF"/>
    <w:rsid w:val="009773FF"/>
    <w:rsid w:val="00983C9F"/>
    <w:rsid w:val="00986E9E"/>
    <w:rsid w:val="00994FC7"/>
    <w:rsid w:val="00996469"/>
    <w:rsid w:val="009A407B"/>
    <w:rsid w:val="009B4985"/>
    <w:rsid w:val="009C53E0"/>
    <w:rsid w:val="009D3DBE"/>
    <w:rsid w:val="009F645C"/>
    <w:rsid w:val="00A16C2C"/>
    <w:rsid w:val="00A66992"/>
    <w:rsid w:val="00A75216"/>
    <w:rsid w:val="00A8218F"/>
    <w:rsid w:val="00A87CC8"/>
    <w:rsid w:val="00AA1A4A"/>
    <w:rsid w:val="00AC331D"/>
    <w:rsid w:val="00AC3F9B"/>
    <w:rsid w:val="00AC4963"/>
    <w:rsid w:val="00AC6630"/>
    <w:rsid w:val="00AE0B08"/>
    <w:rsid w:val="00AE0CDF"/>
    <w:rsid w:val="00AE3470"/>
    <w:rsid w:val="00AE4968"/>
    <w:rsid w:val="00AE50DC"/>
    <w:rsid w:val="00B233AC"/>
    <w:rsid w:val="00B24C72"/>
    <w:rsid w:val="00B306A1"/>
    <w:rsid w:val="00B73656"/>
    <w:rsid w:val="00B737BC"/>
    <w:rsid w:val="00B80E3D"/>
    <w:rsid w:val="00B97B53"/>
    <w:rsid w:val="00BA245B"/>
    <w:rsid w:val="00BB2459"/>
    <w:rsid w:val="00BC605D"/>
    <w:rsid w:val="00BD70EE"/>
    <w:rsid w:val="00BF18B2"/>
    <w:rsid w:val="00C25CF3"/>
    <w:rsid w:val="00C26095"/>
    <w:rsid w:val="00C5028C"/>
    <w:rsid w:val="00C61AC7"/>
    <w:rsid w:val="00C92909"/>
    <w:rsid w:val="00C92C90"/>
    <w:rsid w:val="00CD5C33"/>
    <w:rsid w:val="00CE50ED"/>
    <w:rsid w:val="00CE72CF"/>
    <w:rsid w:val="00CF31FE"/>
    <w:rsid w:val="00CF5FC0"/>
    <w:rsid w:val="00D0353D"/>
    <w:rsid w:val="00D15D1D"/>
    <w:rsid w:val="00D20B9B"/>
    <w:rsid w:val="00D31D70"/>
    <w:rsid w:val="00D42A64"/>
    <w:rsid w:val="00D43E97"/>
    <w:rsid w:val="00D54AC0"/>
    <w:rsid w:val="00D57DBA"/>
    <w:rsid w:val="00D625F4"/>
    <w:rsid w:val="00D666AF"/>
    <w:rsid w:val="00D66F44"/>
    <w:rsid w:val="00D7040E"/>
    <w:rsid w:val="00D7042A"/>
    <w:rsid w:val="00D7726A"/>
    <w:rsid w:val="00D81082"/>
    <w:rsid w:val="00D92191"/>
    <w:rsid w:val="00DC0060"/>
    <w:rsid w:val="00DD54BE"/>
    <w:rsid w:val="00DF032C"/>
    <w:rsid w:val="00DF4DB0"/>
    <w:rsid w:val="00E04944"/>
    <w:rsid w:val="00E10EA3"/>
    <w:rsid w:val="00E168DD"/>
    <w:rsid w:val="00E264BF"/>
    <w:rsid w:val="00E310C0"/>
    <w:rsid w:val="00E664ED"/>
    <w:rsid w:val="00E67368"/>
    <w:rsid w:val="00E71080"/>
    <w:rsid w:val="00E72508"/>
    <w:rsid w:val="00E87002"/>
    <w:rsid w:val="00E87045"/>
    <w:rsid w:val="00E87345"/>
    <w:rsid w:val="00EA71F6"/>
    <w:rsid w:val="00EB0086"/>
    <w:rsid w:val="00EB10EA"/>
    <w:rsid w:val="00EB4EA8"/>
    <w:rsid w:val="00EC15FC"/>
    <w:rsid w:val="00EC7D91"/>
    <w:rsid w:val="00ED6CB4"/>
    <w:rsid w:val="00F03B5E"/>
    <w:rsid w:val="00F13B04"/>
    <w:rsid w:val="00F53018"/>
    <w:rsid w:val="00F66309"/>
    <w:rsid w:val="00F70B70"/>
    <w:rsid w:val="00F72617"/>
    <w:rsid w:val="00F73BB1"/>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25</Pages>
  <Words>7704</Words>
  <Characters>46229</Characters>
  <Application>Microsoft Office Word</Application>
  <DocSecurity>0</DocSecurity>
  <Lines>385</Lines>
  <Paragraphs>107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22</cp:revision>
  <cp:lastPrinted>2023-08-23T06:51:00Z</cp:lastPrinted>
  <dcterms:created xsi:type="dcterms:W3CDTF">2023-06-20T09:42:00Z</dcterms:created>
  <dcterms:modified xsi:type="dcterms:W3CDTF">2023-08-23T06:52:00Z</dcterms:modified>
</cp:coreProperties>
</file>