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BFD38" w14:textId="62976DE0" w:rsidR="00DB5808" w:rsidRPr="00911F4E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color w:val="000000" w:themeColor="text1"/>
          <w:sz w:val="22"/>
          <w:szCs w:val="20"/>
        </w:rPr>
      </w:pPr>
      <w:r w:rsidRPr="00911F4E">
        <w:rPr>
          <w:rFonts w:ascii="Arial" w:hAnsi="Arial" w:cs="Arial"/>
          <w:b/>
          <w:color w:val="000000" w:themeColor="text1"/>
          <w:sz w:val="22"/>
          <w:szCs w:val="20"/>
        </w:rPr>
        <w:t>Załącznik nr 7 do SWZ - Oświadczenie Wykonawcy o braku przynależności do grupy kapitałowej</w:t>
      </w:r>
    </w:p>
    <w:p w14:paraId="6B280A7D" w14:textId="77777777" w:rsidR="00911F4E" w:rsidRPr="00911F4E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</w:p>
    <w:p w14:paraId="2345B0A2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  <w:t>ZAMAWIAJĄCY:</w:t>
      </w:r>
    </w:p>
    <w:p w14:paraId="4396054D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Miasto i Gmina Uzdrowiskowa Muszyna </w:t>
      </w:r>
    </w:p>
    <w:p w14:paraId="6D563BA1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ul. Rynek 31</w:t>
      </w:r>
    </w:p>
    <w:p w14:paraId="203A7578" w14:textId="77777777" w:rsidR="00DB5808" w:rsidRPr="00DB5808" w:rsidRDefault="00DB5808" w:rsidP="00911F4E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33-370 Muszyna</w:t>
      </w:r>
    </w:p>
    <w:p w14:paraId="5532E099" w14:textId="77777777" w:rsidR="00B676F9" w:rsidRPr="00DB5808" w:rsidRDefault="00B676F9" w:rsidP="00911F4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DF324A" w14:textId="77777777" w:rsidR="00B676F9" w:rsidRPr="00DB5808" w:rsidRDefault="00B676F9" w:rsidP="00911F4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B5808">
        <w:rPr>
          <w:rFonts w:ascii="Arial" w:hAnsi="Arial" w:cs="Arial"/>
          <w:b/>
          <w:sz w:val="22"/>
          <w:szCs w:val="22"/>
        </w:rPr>
        <w:t>WYKONAWCA:</w:t>
      </w:r>
    </w:p>
    <w:p w14:paraId="5C98F927" w14:textId="7137801C" w:rsidR="00B676F9" w:rsidRPr="00DB5808" w:rsidRDefault="00B676F9" w:rsidP="00911F4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39B36D0" w14:textId="77777777" w:rsidR="00B676F9" w:rsidRPr="00DB5808" w:rsidRDefault="00B676F9" w:rsidP="00911F4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53D894B" w14:textId="77777777" w:rsidR="00B676F9" w:rsidRPr="00DB5808" w:rsidRDefault="00B676F9" w:rsidP="00911F4E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58F3E67" w14:textId="77777777" w:rsidR="00DB5808" w:rsidRPr="00DB5808" w:rsidRDefault="00DB5808" w:rsidP="00911F4E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6A8E1C99" w14:textId="4F8BB9F1" w:rsidR="00F2225B" w:rsidRDefault="00911F4E" w:rsidP="00911F4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11F4E">
        <w:rPr>
          <w:rFonts w:ascii="Arial" w:hAnsi="Arial" w:cs="Arial"/>
          <w:b/>
          <w:sz w:val="22"/>
          <w:szCs w:val="22"/>
        </w:rPr>
        <w:t>Oświadczenie Wykonawcy, w zakresie art. 108 ust. 1 pkt 5 ustawy Pzp, o braku przynależności do tej samej grupy kapitałowej</w:t>
      </w:r>
    </w:p>
    <w:p w14:paraId="36270E60" w14:textId="77777777" w:rsidR="00DB5808" w:rsidRPr="00DB5808" w:rsidRDefault="00DB5808" w:rsidP="00911F4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E72267E" w14:textId="77777777" w:rsidR="00DB5808" w:rsidRPr="00DB5808" w:rsidRDefault="00F2225B" w:rsidP="00911F4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DB5808" w:rsidRPr="00DB5808">
        <w:rPr>
          <w:rFonts w:ascii="Arial" w:hAnsi="Arial" w:cs="Arial"/>
          <w:sz w:val="22"/>
          <w:szCs w:val="22"/>
        </w:rPr>
        <w:t xml:space="preserve">prowadzonego w trybie przetargu nieograniczonego pn.: </w:t>
      </w:r>
    </w:p>
    <w:p w14:paraId="7C3BBA76" w14:textId="77777777" w:rsidR="00DB5808" w:rsidRPr="00DB5808" w:rsidRDefault="00DB5808" w:rsidP="00911F4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6E0D0563" w14:textId="77777777" w:rsidR="000E7E76" w:rsidRPr="000E7E76" w:rsidRDefault="000E7E76" w:rsidP="000E7E76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0E7E76">
        <w:rPr>
          <w:rFonts w:ascii="Arial" w:hAnsi="Arial" w:cs="Arial"/>
          <w:b/>
          <w:bCs/>
          <w:sz w:val="22"/>
          <w:szCs w:val="22"/>
        </w:rPr>
        <w:t xml:space="preserve">„Dostawa i montaż systemu ładowania dla autobusów elektrycznych” w ramach zadania pn.: „Zakup autobusów elektrycznych wraz z systemem ładowania dla Miasta </w:t>
      </w:r>
    </w:p>
    <w:p w14:paraId="4F85EF68" w14:textId="36B06A63" w:rsidR="00DB5808" w:rsidRPr="00DB5808" w:rsidRDefault="000E7E76" w:rsidP="000E7E76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0E7E76">
        <w:rPr>
          <w:rFonts w:ascii="Arial" w:hAnsi="Arial" w:cs="Arial"/>
          <w:b/>
          <w:bCs/>
          <w:sz w:val="22"/>
          <w:szCs w:val="22"/>
        </w:rPr>
        <w:t>i Gminy Uzdrowiskowej Muszyna</w:t>
      </w:r>
      <w:r w:rsidR="00DB5808" w:rsidRPr="00DB5808">
        <w:rPr>
          <w:rFonts w:ascii="Arial" w:hAnsi="Arial" w:cs="Arial"/>
          <w:b/>
          <w:bCs/>
          <w:sz w:val="22"/>
          <w:szCs w:val="22"/>
        </w:rPr>
        <w:t>”</w:t>
      </w:r>
    </w:p>
    <w:p w14:paraId="528B3D08" w14:textId="77777777" w:rsidR="00DB5808" w:rsidRDefault="00DB5808" w:rsidP="00911F4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17BA83B5" w14:textId="2F23C763" w:rsidR="00A764B0" w:rsidRDefault="00911F4E" w:rsidP="00911F4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14:paraId="1385C7DC" w14:textId="32E5A075" w:rsidR="00911F4E" w:rsidRPr="00911F4E" w:rsidRDefault="00911F4E" w:rsidP="00911F4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11F4E">
        <w:rPr>
          <w:rFonts w:ascii="Arial" w:hAnsi="Arial" w:cs="Arial"/>
          <w:sz w:val="22"/>
          <w:szCs w:val="22"/>
        </w:rPr>
        <w:t>nie przynależę*</w:t>
      </w:r>
    </w:p>
    <w:p w14:paraId="0AEB02EC" w14:textId="7FA8EE94" w:rsidR="00911F4E" w:rsidRPr="00911F4E" w:rsidRDefault="00911F4E" w:rsidP="00911F4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11F4E">
        <w:rPr>
          <w:rFonts w:ascii="Arial" w:hAnsi="Arial" w:cs="Arial"/>
          <w:sz w:val="22"/>
          <w:szCs w:val="22"/>
        </w:rPr>
        <w:t>przynależę* do grupy kapitałowej, o której mowa w art. 108 ust. 1 pkt 5 ustawy Pzp do której należą następujące podmioty:</w:t>
      </w:r>
    </w:p>
    <w:p w14:paraId="3D47DDCB" w14:textId="0CCF1BAB" w:rsidR="007915A9" w:rsidRDefault="00911F4E" w:rsidP="00911F4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podmiotu, adres ……………………………………………………………………….</w:t>
      </w:r>
    </w:p>
    <w:p w14:paraId="37759B76" w14:textId="43AD3513" w:rsidR="00911F4E" w:rsidRPr="00911F4E" w:rsidRDefault="00911F4E" w:rsidP="00911F4E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911F4E">
        <w:rPr>
          <w:rFonts w:ascii="Arial" w:hAnsi="Arial" w:cs="Arial"/>
          <w:sz w:val="22"/>
          <w:szCs w:val="22"/>
        </w:rPr>
        <w:t>Nazwa podmiotu, adres 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...</w:t>
      </w:r>
      <w:r w:rsidRPr="00911F4E">
        <w:rPr>
          <w:rFonts w:ascii="Arial" w:hAnsi="Arial" w:cs="Arial"/>
          <w:sz w:val="22"/>
          <w:szCs w:val="22"/>
        </w:rPr>
        <w:t>….</w:t>
      </w:r>
    </w:p>
    <w:p w14:paraId="6A39B13D" w14:textId="77777777" w:rsidR="00911F4E" w:rsidRPr="00911F4E" w:rsidRDefault="00911F4E" w:rsidP="00911F4E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911F4E">
        <w:rPr>
          <w:rFonts w:ascii="Arial" w:hAnsi="Arial" w:cs="Arial"/>
          <w:sz w:val="22"/>
          <w:szCs w:val="22"/>
        </w:rPr>
        <w:t>Nazwa podmiotu, adres …………………………………………………………………...….</w:t>
      </w:r>
    </w:p>
    <w:p w14:paraId="43EA0DE0" w14:textId="77777777" w:rsidR="00911F4E" w:rsidRPr="00911F4E" w:rsidRDefault="00911F4E" w:rsidP="00911F4E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C990D8" w14:textId="2642CCE8" w:rsidR="00911F4E" w:rsidRPr="00911F4E" w:rsidRDefault="00911F4E" w:rsidP="00911F4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F4E">
        <w:rPr>
          <w:rFonts w:ascii="Arial" w:hAnsi="Arial" w:cs="Arial"/>
          <w:sz w:val="22"/>
          <w:szCs w:val="22"/>
        </w:rPr>
        <w:t>W przypadku przynależności do tej samej grupy kapitałowej wykonawca winien jest złożyć wraz z niniejszym oświadczeniem dokumenty lub informacje potwierdzające przygotowanie oferty, niezależnie od innego wykonawcy należącego do tej samej grupy kapitałowej.</w:t>
      </w:r>
    </w:p>
    <w:p w14:paraId="3DC67C65" w14:textId="77777777" w:rsidR="00911F4E" w:rsidRPr="00911F4E" w:rsidRDefault="00911F4E" w:rsidP="00911F4E">
      <w:pPr>
        <w:spacing w:line="276" w:lineRule="auto"/>
        <w:rPr>
          <w:rFonts w:ascii="Arial" w:hAnsi="Arial" w:cs="Arial"/>
          <w:sz w:val="22"/>
          <w:szCs w:val="22"/>
        </w:rPr>
      </w:pPr>
    </w:p>
    <w:p w14:paraId="7097F76B" w14:textId="029F04F0" w:rsidR="00AB3561" w:rsidRPr="00DB5808" w:rsidRDefault="00911F4E" w:rsidP="00911F4E">
      <w:pPr>
        <w:spacing w:line="276" w:lineRule="auto"/>
        <w:rPr>
          <w:rFonts w:ascii="Arial" w:hAnsi="Arial" w:cs="Arial"/>
          <w:sz w:val="22"/>
          <w:szCs w:val="22"/>
        </w:rPr>
      </w:pPr>
      <w:r w:rsidRPr="00911F4E">
        <w:rPr>
          <w:rFonts w:ascii="Arial" w:hAnsi="Arial" w:cs="Arial"/>
          <w:sz w:val="22"/>
          <w:szCs w:val="22"/>
        </w:rPr>
        <w:t>*niepotrzebne skreślić</w:t>
      </w:r>
    </w:p>
    <w:sectPr w:rsidR="00AB3561" w:rsidRPr="00DB5808" w:rsidSect="00AE1706">
      <w:headerReference w:type="default" r:id="rId8"/>
      <w:footerReference w:type="default" r:id="rId9"/>
      <w:headerReference w:type="first" r:id="rId10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40438" w14:textId="77777777" w:rsidR="00AE1706" w:rsidRDefault="00AE1706" w:rsidP="00AF0EDA">
      <w:r>
        <w:separator/>
      </w:r>
    </w:p>
  </w:endnote>
  <w:endnote w:type="continuationSeparator" w:id="0">
    <w:p w14:paraId="17678BEC" w14:textId="77777777" w:rsidR="00AE1706" w:rsidRDefault="00AE170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2559ED02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146AEB" w:rsidRPr="0002672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943F3" w14:textId="77777777" w:rsidR="00AE1706" w:rsidRDefault="00AE1706" w:rsidP="00AF0EDA">
      <w:r>
        <w:separator/>
      </w:r>
    </w:p>
  </w:footnote>
  <w:footnote w:type="continuationSeparator" w:id="0">
    <w:p w14:paraId="1ADD14B6" w14:textId="77777777" w:rsidR="00AE1706" w:rsidRDefault="00AE170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2B20C" w14:textId="64BC4C1A" w:rsidR="00D1605E" w:rsidRPr="00D1605E" w:rsidRDefault="006F4358" w:rsidP="00D1605E">
    <w:pPr>
      <w:jc w:val="center"/>
      <w:rPr>
        <w:b/>
      </w:rPr>
    </w:pPr>
    <w:r>
      <w:rPr>
        <w:rFonts w:ascii="Arial" w:hAnsi="Arial" w:cs="Arial"/>
        <w:b/>
        <w:color w:val="000000"/>
        <w:sz w:val="18"/>
        <w:szCs w:val="18"/>
      </w:rPr>
      <w:t xml:space="preserve"> </w:t>
    </w:r>
  </w:p>
  <w:p w14:paraId="13CCFF7D" w14:textId="70B2BB79" w:rsidR="00A8511A" w:rsidRDefault="00DB5808" w:rsidP="00DB5808">
    <w:pPr>
      <w:pStyle w:val="Nagwek"/>
      <w:jc w:val="center"/>
    </w:pPr>
    <w:r>
      <w:rPr>
        <w:noProof/>
      </w:rPr>
      <w:drawing>
        <wp:inline distT="0" distB="0" distL="0" distR="0" wp14:anchorId="6B830AE5" wp14:editId="5A7FB795">
          <wp:extent cx="2121535" cy="1048385"/>
          <wp:effectExtent l="0" t="0" r="0" b="0"/>
          <wp:docPr id="1802041363" name="Obraz 18020413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46E9D"/>
    <w:multiLevelType w:val="hybridMultilevel"/>
    <w:tmpl w:val="91D870E2"/>
    <w:lvl w:ilvl="0" w:tplc="3796F5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661D0"/>
    <w:multiLevelType w:val="hybridMultilevel"/>
    <w:tmpl w:val="F51E4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923895">
    <w:abstractNumId w:val="0"/>
  </w:num>
  <w:num w:numId="2" w16cid:durableId="1449085318">
    <w:abstractNumId w:val="1"/>
  </w:num>
  <w:num w:numId="3" w16cid:durableId="2012875665">
    <w:abstractNumId w:val="2"/>
  </w:num>
  <w:num w:numId="4" w16cid:durableId="1281910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E7E76"/>
    <w:rsid w:val="000F4D9B"/>
    <w:rsid w:val="00124461"/>
    <w:rsid w:val="00141C70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15C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0EAE"/>
    <w:rsid w:val="004E2A60"/>
    <w:rsid w:val="004F2E8E"/>
    <w:rsid w:val="004F478A"/>
    <w:rsid w:val="005232BE"/>
    <w:rsid w:val="00523AD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4B9"/>
    <w:rsid w:val="00662DA6"/>
    <w:rsid w:val="006779DB"/>
    <w:rsid w:val="006A5D80"/>
    <w:rsid w:val="006B298D"/>
    <w:rsid w:val="006E361B"/>
    <w:rsid w:val="006E7F3E"/>
    <w:rsid w:val="006F1BBA"/>
    <w:rsid w:val="006F2EFB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61F70"/>
    <w:rsid w:val="008A0BC8"/>
    <w:rsid w:val="008A2BBE"/>
    <w:rsid w:val="008F7CA9"/>
    <w:rsid w:val="00911F4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4AA0"/>
    <w:rsid w:val="00A10452"/>
    <w:rsid w:val="00A33845"/>
    <w:rsid w:val="00A3548C"/>
    <w:rsid w:val="00A5611D"/>
    <w:rsid w:val="00A61EA6"/>
    <w:rsid w:val="00A714C8"/>
    <w:rsid w:val="00A764B0"/>
    <w:rsid w:val="00A8020B"/>
    <w:rsid w:val="00A8511A"/>
    <w:rsid w:val="00A97D4A"/>
    <w:rsid w:val="00AB3561"/>
    <w:rsid w:val="00AC7BB0"/>
    <w:rsid w:val="00AD4515"/>
    <w:rsid w:val="00AE1706"/>
    <w:rsid w:val="00AE654B"/>
    <w:rsid w:val="00AF0EDA"/>
    <w:rsid w:val="00B02580"/>
    <w:rsid w:val="00B25E74"/>
    <w:rsid w:val="00B32577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92969"/>
    <w:rsid w:val="00C94433"/>
    <w:rsid w:val="00CB1E85"/>
    <w:rsid w:val="00CC2F43"/>
    <w:rsid w:val="00D11169"/>
    <w:rsid w:val="00D15988"/>
    <w:rsid w:val="00D1605E"/>
    <w:rsid w:val="00D23FA3"/>
    <w:rsid w:val="00D310AF"/>
    <w:rsid w:val="00D34E81"/>
    <w:rsid w:val="00D72292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13</cp:revision>
  <dcterms:created xsi:type="dcterms:W3CDTF">2021-03-17T16:16:00Z</dcterms:created>
  <dcterms:modified xsi:type="dcterms:W3CDTF">2024-05-10T12:30:00Z</dcterms:modified>
</cp:coreProperties>
</file>