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3C9" w:rsidRDefault="001D43C9" w:rsidP="001D43C9">
      <w:pPr>
        <w:spacing w:line="240" w:lineRule="auto"/>
        <w:ind w:left="0" w:firstLine="0"/>
        <w:rPr>
          <w:rFonts w:ascii="Times New Roman" w:hAnsi="Times New Roman" w:cs="Times New Roman"/>
          <w:sz w:val="24"/>
          <w:szCs w:val="24"/>
        </w:rPr>
      </w:pPr>
    </w:p>
    <w:p w:rsidR="001D43C9" w:rsidRDefault="001D43C9" w:rsidP="001D43C9">
      <w:pPr>
        <w:spacing w:line="240" w:lineRule="auto"/>
        <w:ind w:left="0" w:firstLine="0"/>
        <w:rPr>
          <w:rFonts w:ascii="Times New Roman" w:hAnsi="Times New Roman" w:cs="Times New Roman"/>
          <w:sz w:val="24"/>
          <w:szCs w:val="24"/>
        </w:rPr>
      </w:pPr>
    </w:p>
    <w:p w:rsidR="001D43C9" w:rsidRDefault="001D43C9" w:rsidP="001D43C9">
      <w:pPr>
        <w:spacing w:line="240" w:lineRule="auto"/>
        <w:ind w:left="0" w:firstLine="0"/>
        <w:rPr>
          <w:rFonts w:ascii="Times New Roman" w:hAnsi="Times New Roman" w:cs="Times New Roman"/>
          <w:sz w:val="24"/>
          <w:szCs w:val="24"/>
        </w:rPr>
      </w:pPr>
    </w:p>
    <w:p w:rsidR="001D43C9" w:rsidRPr="00241E75" w:rsidRDefault="001D43C9" w:rsidP="001D43C9">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1D43C9" w:rsidRDefault="001D43C9" w:rsidP="001D43C9">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1D43C9" w:rsidRPr="00C25E7D" w:rsidRDefault="001D43C9" w:rsidP="001D43C9"/>
    <w:p w:rsidR="001D43C9" w:rsidRDefault="001D43C9" w:rsidP="001D43C9">
      <w:pPr>
        <w:spacing w:line="240" w:lineRule="auto"/>
        <w:jc w:val="center"/>
        <w:rPr>
          <w:rFonts w:ascii="Times New Roman" w:hAnsi="Times New Roman" w:cs="Times New Roman"/>
          <w:i/>
          <w:iCs/>
          <w:sz w:val="24"/>
          <w:szCs w:val="24"/>
        </w:rPr>
      </w:pPr>
    </w:p>
    <w:p w:rsidR="001D43C9" w:rsidRDefault="001D43C9" w:rsidP="001D43C9">
      <w:pPr>
        <w:spacing w:line="240" w:lineRule="auto"/>
        <w:ind w:left="0" w:firstLine="0"/>
        <w:rPr>
          <w:rFonts w:ascii="Times New Roman" w:hAnsi="Times New Roman" w:cs="Times New Roman"/>
          <w:i/>
          <w:iCs/>
          <w:sz w:val="24"/>
          <w:szCs w:val="24"/>
        </w:rPr>
      </w:pPr>
    </w:p>
    <w:p w:rsidR="00977427" w:rsidRDefault="00977427" w:rsidP="001D43C9">
      <w:pPr>
        <w:spacing w:line="240" w:lineRule="auto"/>
        <w:ind w:left="0" w:firstLine="0"/>
        <w:rPr>
          <w:rFonts w:ascii="Times New Roman" w:hAnsi="Times New Roman" w:cs="Times New Roman"/>
          <w:i/>
          <w:iCs/>
          <w:sz w:val="24"/>
          <w:szCs w:val="24"/>
        </w:rPr>
      </w:pPr>
    </w:p>
    <w:p w:rsidR="00977427" w:rsidRDefault="00977427" w:rsidP="001D43C9">
      <w:pPr>
        <w:spacing w:line="240" w:lineRule="auto"/>
        <w:ind w:left="0" w:firstLine="0"/>
        <w:rPr>
          <w:rFonts w:ascii="Times New Roman" w:hAnsi="Times New Roman" w:cs="Times New Roman"/>
          <w:i/>
          <w:iCs/>
          <w:sz w:val="24"/>
          <w:szCs w:val="24"/>
        </w:rPr>
      </w:pPr>
    </w:p>
    <w:p w:rsidR="001D43C9" w:rsidRPr="005B0289" w:rsidRDefault="001D43C9" w:rsidP="001D43C9">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1D43C9" w:rsidRPr="00AA3C20" w:rsidRDefault="001D43C9" w:rsidP="001D43C9">
      <w:pPr>
        <w:spacing w:line="240" w:lineRule="auto"/>
        <w:jc w:val="center"/>
        <w:rPr>
          <w:rFonts w:ascii="Times New Roman" w:hAnsi="Times New Roman" w:cs="Times New Roman"/>
          <w:i/>
          <w:iCs/>
          <w:sz w:val="24"/>
          <w:szCs w:val="24"/>
        </w:rPr>
      </w:pPr>
      <w:r>
        <w:rPr>
          <w:rFonts w:ascii="Times New Roman" w:hAnsi="Times New Roman" w:cs="Times New Roman"/>
          <w:i/>
          <w:iCs/>
        </w:rPr>
        <w:t>(t</w:t>
      </w:r>
      <w:r w:rsidRPr="00AA3C20">
        <w:rPr>
          <w:rFonts w:ascii="Times New Roman" w:hAnsi="Times New Roman" w:cs="Times New Roman"/>
          <w:i/>
          <w:iCs/>
        </w:rPr>
        <w:t xml:space="preserve">j. Dz. U. z 2019 r. poz. </w:t>
      </w:r>
      <w:r>
        <w:rPr>
          <w:rFonts w:ascii="Times New Roman" w:hAnsi="Times New Roman" w:cs="Times New Roman"/>
          <w:i/>
          <w:iCs/>
        </w:rPr>
        <w:t>1129</w:t>
      </w:r>
      <w:r w:rsidRPr="00AA3C20">
        <w:rPr>
          <w:rFonts w:ascii="Times New Roman" w:hAnsi="Times New Roman" w:cs="Times New Roman"/>
          <w:i/>
          <w:iCs/>
        </w:rPr>
        <w:t xml:space="preserve"> ze zm.</w:t>
      </w:r>
      <w:r>
        <w:rPr>
          <w:rFonts w:ascii="Times New Roman" w:hAnsi="Times New Roman" w:cs="Times New Roman"/>
          <w:i/>
          <w:iCs/>
        </w:rPr>
        <w:t>).</w:t>
      </w:r>
    </w:p>
    <w:p w:rsidR="001D43C9" w:rsidRDefault="001D43C9" w:rsidP="001D43C9">
      <w:pPr>
        <w:spacing w:line="240" w:lineRule="auto"/>
        <w:jc w:val="center"/>
        <w:rPr>
          <w:rFonts w:ascii="Times New Roman" w:hAnsi="Times New Roman" w:cs="Times New Roman"/>
          <w:sz w:val="24"/>
          <w:szCs w:val="24"/>
        </w:rPr>
      </w:pPr>
    </w:p>
    <w:p w:rsidR="001D43C9" w:rsidRDefault="001D43C9" w:rsidP="001D43C9">
      <w:pPr>
        <w:spacing w:line="240" w:lineRule="auto"/>
        <w:ind w:left="0" w:firstLine="0"/>
        <w:rPr>
          <w:rFonts w:ascii="Times New Roman" w:hAnsi="Times New Roman" w:cs="Times New Roman"/>
          <w:sz w:val="24"/>
          <w:szCs w:val="24"/>
        </w:rPr>
      </w:pPr>
    </w:p>
    <w:p w:rsidR="00977427" w:rsidRDefault="00977427" w:rsidP="001D43C9">
      <w:pPr>
        <w:spacing w:line="240" w:lineRule="auto"/>
        <w:ind w:left="0" w:firstLine="0"/>
        <w:rPr>
          <w:rFonts w:ascii="Times New Roman" w:hAnsi="Times New Roman" w:cs="Times New Roman"/>
          <w:sz w:val="24"/>
          <w:szCs w:val="24"/>
        </w:rPr>
      </w:pPr>
    </w:p>
    <w:p w:rsidR="00977427" w:rsidRDefault="00977427" w:rsidP="001D43C9">
      <w:pPr>
        <w:spacing w:line="240" w:lineRule="auto"/>
        <w:ind w:left="0" w:firstLine="0"/>
        <w:rPr>
          <w:rFonts w:ascii="Times New Roman" w:hAnsi="Times New Roman" w:cs="Times New Roman"/>
          <w:sz w:val="24"/>
          <w:szCs w:val="24"/>
        </w:rPr>
      </w:pPr>
    </w:p>
    <w:p w:rsidR="00977427" w:rsidRDefault="00977427" w:rsidP="001D43C9">
      <w:pPr>
        <w:spacing w:line="240" w:lineRule="auto"/>
        <w:ind w:left="0" w:firstLine="0"/>
        <w:rPr>
          <w:rFonts w:ascii="Times New Roman" w:hAnsi="Times New Roman" w:cs="Times New Roman"/>
          <w:sz w:val="24"/>
          <w:szCs w:val="24"/>
        </w:rPr>
      </w:pPr>
    </w:p>
    <w:p w:rsidR="00977427" w:rsidRPr="00C915A6" w:rsidRDefault="00977427" w:rsidP="00977427">
      <w:pPr>
        <w:pStyle w:val="NormalnyWeb"/>
        <w:spacing w:before="0" w:beforeAutospacing="0" w:after="0"/>
        <w:ind w:left="720"/>
        <w:jc w:val="center"/>
        <w:rPr>
          <w:rFonts w:ascii="Times New Roman" w:hAnsi="Times New Roman" w:cs="Times New Roman"/>
          <w:b/>
          <w:bCs/>
          <w:i/>
          <w:iCs/>
          <w:sz w:val="32"/>
          <w:szCs w:val="32"/>
          <w:u w:val="single"/>
        </w:rPr>
      </w:pPr>
      <w:r w:rsidRPr="00C915A6">
        <w:rPr>
          <w:rFonts w:ascii="Times New Roman" w:hAnsi="Times New Roman" w:cs="Times New Roman"/>
          <w:b/>
          <w:i/>
          <w:sz w:val="32"/>
          <w:szCs w:val="32"/>
        </w:rPr>
        <w:t>„</w:t>
      </w:r>
      <w:r>
        <w:rPr>
          <w:rFonts w:ascii="Times New Roman" w:hAnsi="Times New Roman" w:cs="Times New Roman"/>
          <w:b/>
          <w:i/>
          <w:sz w:val="32"/>
          <w:szCs w:val="32"/>
        </w:rPr>
        <w:t>Administrowanie budynkami</w:t>
      </w:r>
      <w:r w:rsidR="00795000">
        <w:rPr>
          <w:rFonts w:ascii="Times New Roman" w:hAnsi="Times New Roman" w:cs="Times New Roman"/>
          <w:b/>
          <w:i/>
          <w:sz w:val="32"/>
          <w:szCs w:val="32"/>
        </w:rPr>
        <w:t xml:space="preserve"> i </w:t>
      </w:r>
      <w:r>
        <w:rPr>
          <w:rFonts w:ascii="Times New Roman" w:hAnsi="Times New Roman" w:cs="Times New Roman"/>
          <w:b/>
          <w:i/>
          <w:sz w:val="32"/>
          <w:szCs w:val="32"/>
        </w:rPr>
        <w:t xml:space="preserve">lokalami stanowiącymi zasób mieszkaniowy Gminy Bobolice oraz lokalami użytkowymi </w:t>
      </w:r>
      <w:r>
        <w:rPr>
          <w:rFonts w:ascii="Times New Roman" w:hAnsi="Times New Roman" w:cs="Times New Roman"/>
          <w:b/>
          <w:i/>
          <w:sz w:val="32"/>
          <w:szCs w:val="32"/>
        </w:rPr>
        <w:br/>
        <w:t xml:space="preserve">i garażami będącymi własnością Gminy Bobolice </w:t>
      </w:r>
      <w:r w:rsidRPr="00C915A6">
        <w:rPr>
          <w:rFonts w:ascii="Times New Roman" w:hAnsi="Times New Roman" w:cs="Times New Roman"/>
          <w:b/>
          <w:i/>
          <w:sz w:val="32"/>
          <w:szCs w:val="32"/>
        </w:rPr>
        <w:t>”</w:t>
      </w:r>
    </w:p>
    <w:p w:rsidR="00977427" w:rsidRDefault="00977427" w:rsidP="00977427">
      <w:pPr>
        <w:pStyle w:val="Tekstpodstawowy"/>
        <w:rPr>
          <w:rFonts w:ascii="Times New Roman" w:hAnsi="Times New Roman" w:cs="Times New Roman"/>
          <w:b/>
          <w:bCs/>
          <w:i/>
          <w:iCs/>
          <w:sz w:val="20"/>
          <w:szCs w:val="20"/>
          <w:u w:val="single"/>
        </w:rPr>
      </w:pPr>
    </w:p>
    <w:p w:rsidR="001D43C9" w:rsidRDefault="001D43C9" w:rsidP="001D43C9">
      <w:pPr>
        <w:pStyle w:val="Tekstpodstawowy"/>
        <w:rPr>
          <w:rFonts w:ascii="Times New Roman" w:hAnsi="Times New Roman" w:cs="Times New Roman"/>
          <w:b/>
          <w:bCs/>
          <w:i/>
          <w:iCs/>
          <w:sz w:val="20"/>
          <w:szCs w:val="20"/>
          <w:u w:val="single"/>
        </w:rPr>
      </w:pPr>
    </w:p>
    <w:p w:rsidR="001D43C9" w:rsidRDefault="001D43C9" w:rsidP="001D43C9">
      <w:pPr>
        <w:pStyle w:val="Tekstpodstawowy"/>
        <w:rPr>
          <w:rFonts w:ascii="Times New Roman" w:hAnsi="Times New Roman" w:cs="Times New Roman"/>
          <w:b/>
          <w:bCs/>
          <w:i/>
          <w:iCs/>
          <w:sz w:val="20"/>
          <w:szCs w:val="20"/>
          <w:u w:val="single"/>
        </w:rPr>
      </w:pPr>
    </w:p>
    <w:p w:rsidR="00977427" w:rsidRDefault="00977427" w:rsidP="001D43C9">
      <w:pPr>
        <w:pStyle w:val="Tekstpodstawowy"/>
        <w:rPr>
          <w:rFonts w:ascii="Times New Roman" w:hAnsi="Times New Roman" w:cs="Times New Roman"/>
          <w:b/>
          <w:bCs/>
          <w:i/>
          <w:iCs/>
          <w:sz w:val="20"/>
          <w:szCs w:val="20"/>
          <w:u w:val="single"/>
        </w:rPr>
      </w:pPr>
    </w:p>
    <w:p w:rsidR="00977427" w:rsidRDefault="00977427" w:rsidP="001D43C9">
      <w:pPr>
        <w:pStyle w:val="Tekstpodstawowy"/>
        <w:rPr>
          <w:rFonts w:ascii="Times New Roman" w:hAnsi="Times New Roman" w:cs="Times New Roman"/>
          <w:b/>
          <w:bCs/>
          <w:i/>
          <w:iCs/>
          <w:sz w:val="20"/>
          <w:szCs w:val="20"/>
          <w:u w:val="single"/>
        </w:rPr>
      </w:pPr>
    </w:p>
    <w:p w:rsidR="00977427" w:rsidRDefault="00977427" w:rsidP="001D43C9">
      <w:pPr>
        <w:pStyle w:val="Tekstpodstawowy"/>
        <w:rPr>
          <w:rFonts w:ascii="Times New Roman" w:hAnsi="Times New Roman" w:cs="Times New Roman"/>
          <w:b/>
          <w:bCs/>
          <w:i/>
          <w:iCs/>
          <w:sz w:val="20"/>
          <w:szCs w:val="20"/>
          <w:u w:val="single"/>
        </w:rPr>
      </w:pPr>
    </w:p>
    <w:p w:rsidR="00977427" w:rsidRDefault="00977427" w:rsidP="001D43C9">
      <w:pPr>
        <w:pStyle w:val="Tekstpodstawowy"/>
        <w:rPr>
          <w:rFonts w:ascii="Times New Roman" w:hAnsi="Times New Roman" w:cs="Times New Roman"/>
          <w:b/>
          <w:bCs/>
          <w:i/>
          <w:iCs/>
          <w:sz w:val="20"/>
          <w:szCs w:val="20"/>
          <w:u w:val="single"/>
        </w:rPr>
      </w:pPr>
    </w:p>
    <w:p w:rsidR="00977427" w:rsidRDefault="00977427" w:rsidP="001D43C9">
      <w:pPr>
        <w:pStyle w:val="Tekstpodstawowy"/>
        <w:rPr>
          <w:rFonts w:ascii="Times New Roman" w:hAnsi="Times New Roman" w:cs="Times New Roman"/>
          <w:b/>
          <w:bCs/>
          <w:i/>
          <w:iCs/>
          <w:sz w:val="20"/>
          <w:szCs w:val="20"/>
          <w:u w:val="single"/>
        </w:rPr>
      </w:pPr>
    </w:p>
    <w:p w:rsidR="00977427" w:rsidRDefault="00977427" w:rsidP="001D43C9">
      <w:pPr>
        <w:pStyle w:val="Tekstpodstawowy"/>
        <w:rPr>
          <w:rFonts w:ascii="Times New Roman" w:hAnsi="Times New Roman" w:cs="Times New Roman"/>
          <w:b/>
          <w:bCs/>
          <w:i/>
          <w:iCs/>
          <w:sz w:val="20"/>
          <w:szCs w:val="20"/>
          <w:u w:val="single"/>
        </w:rPr>
      </w:pPr>
    </w:p>
    <w:p w:rsidR="00977427" w:rsidRPr="00D67553" w:rsidRDefault="00977427" w:rsidP="00977427">
      <w:pPr>
        <w:pStyle w:val="Tekstpodstawowy"/>
        <w:spacing w:line="276" w:lineRule="auto"/>
        <w:rPr>
          <w:rFonts w:ascii="Times New Roman" w:hAnsi="Times New Roman" w:cs="Times New Roman"/>
          <w:bCs/>
          <w:iCs/>
          <w:sz w:val="22"/>
          <w:szCs w:val="22"/>
          <w:u w:val="single"/>
        </w:rPr>
      </w:pPr>
      <w:r w:rsidRPr="00D67553">
        <w:rPr>
          <w:rFonts w:ascii="Times New Roman" w:hAnsi="Times New Roman" w:cs="Times New Roman"/>
          <w:bCs/>
          <w:iCs/>
          <w:sz w:val="22"/>
          <w:szCs w:val="22"/>
          <w:u w:val="single"/>
        </w:rPr>
        <w:t>kod CPV:</w:t>
      </w:r>
    </w:p>
    <w:p w:rsidR="00977427" w:rsidRPr="0071455F" w:rsidRDefault="00977427" w:rsidP="00977427">
      <w:pPr>
        <w:pStyle w:val="Tekstpodstawowy"/>
        <w:spacing w:line="276" w:lineRule="auto"/>
        <w:rPr>
          <w:rFonts w:ascii="Times New Roman" w:hAnsi="Times New Roman" w:cs="Times New Roman"/>
          <w:sz w:val="22"/>
          <w:szCs w:val="22"/>
        </w:rPr>
      </w:pPr>
      <w:r w:rsidRPr="00D67553">
        <w:rPr>
          <w:rFonts w:ascii="Times New Roman" w:hAnsi="Times New Roman" w:cs="Times New Roman"/>
          <w:sz w:val="22"/>
          <w:szCs w:val="22"/>
        </w:rPr>
        <w:t>70.33.00.00</w:t>
      </w:r>
      <w:r>
        <w:rPr>
          <w:rFonts w:ascii="Times New Roman" w:hAnsi="Times New Roman" w:cs="Times New Roman"/>
          <w:sz w:val="22"/>
          <w:szCs w:val="22"/>
        </w:rPr>
        <w:t xml:space="preserve"> - </w:t>
      </w:r>
      <w:r w:rsidRPr="00D67553">
        <w:rPr>
          <w:rFonts w:ascii="Times New Roman" w:hAnsi="Times New Roman" w:cs="Times New Roman"/>
          <w:sz w:val="22"/>
          <w:szCs w:val="22"/>
        </w:rPr>
        <w:t xml:space="preserve"> 3 </w:t>
      </w:r>
      <w:r>
        <w:rPr>
          <w:rFonts w:ascii="Times New Roman" w:hAnsi="Times New Roman" w:cs="Times New Roman"/>
          <w:sz w:val="22"/>
          <w:szCs w:val="22"/>
        </w:rPr>
        <w:t xml:space="preserve">- </w:t>
      </w:r>
      <w:r w:rsidRPr="0071455F">
        <w:rPr>
          <w:rFonts w:ascii="Times New Roman" w:hAnsi="Times New Roman" w:cs="Times New Roman"/>
          <w:sz w:val="22"/>
          <w:szCs w:val="22"/>
        </w:rPr>
        <w:t>Usługi zarządzania nieruchomościami na zasadzie bezpośredniej płatności lub umowy</w:t>
      </w:r>
    </w:p>
    <w:p w:rsidR="00977427" w:rsidRPr="0071455F" w:rsidRDefault="00977427" w:rsidP="00977427">
      <w:pPr>
        <w:pStyle w:val="Tekstpodstawowy"/>
        <w:spacing w:line="276" w:lineRule="auto"/>
        <w:rPr>
          <w:rFonts w:ascii="Times New Roman" w:hAnsi="Times New Roman" w:cs="Times New Roman"/>
          <w:sz w:val="22"/>
          <w:szCs w:val="22"/>
        </w:rPr>
      </w:pPr>
      <w:r w:rsidRPr="0071455F">
        <w:rPr>
          <w:rFonts w:ascii="Times New Roman" w:hAnsi="Times New Roman" w:cs="Times New Roman"/>
          <w:sz w:val="22"/>
          <w:szCs w:val="22"/>
        </w:rPr>
        <w:t>70</w:t>
      </w:r>
      <w:r>
        <w:rPr>
          <w:rFonts w:ascii="Times New Roman" w:hAnsi="Times New Roman" w:cs="Times New Roman"/>
          <w:sz w:val="22"/>
          <w:szCs w:val="22"/>
        </w:rPr>
        <w:t>.</w:t>
      </w:r>
      <w:r w:rsidRPr="0071455F">
        <w:rPr>
          <w:rFonts w:ascii="Times New Roman" w:hAnsi="Times New Roman" w:cs="Times New Roman"/>
          <w:sz w:val="22"/>
          <w:szCs w:val="22"/>
        </w:rPr>
        <w:t>33</w:t>
      </w:r>
      <w:r>
        <w:rPr>
          <w:rFonts w:ascii="Times New Roman" w:hAnsi="Times New Roman" w:cs="Times New Roman"/>
          <w:sz w:val="22"/>
          <w:szCs w:val="22"/>
        </w:rPr>
        <w:t>.</w:t>
      </w:r>
      <w:r w:rsidRPr="0071455F">
        <w:rPr>
          <w:rFonts w:ascii="Times New Roman" w:hAnsi="Times New Roman" w:cs="Times New Roman"/>
          <w:sz w:val="22"/>
          <w:szCs w:val="22"/>
        </w:rPr>
        <w:t>20</w:t>
      </w:r>
      <w:r>
        <w:rPr>
          <w:rFonts w:ascii="Times New Roman" w:hAnsi="Times New Roman" w:cs="Times New Roman"/>
          <w:sz w:val="22"/>
          <w:szCs w:val="22"/>
        </w:rPr>
        <w:t>.</w:t>
      </w:r>
      <w:r w:rsidRPr="0071455F">
        <w:rPr>
          <w:rFonts w:ascii="Times New Roman" w:hAnsi="Times New Roman" w:cs="Times New Roman"/>
          <w:sz w:val="22"/>
          <w:szCs w:val="22"/>
        </w:rPr>
        <w:t>00</w:t>
      </w:r>
      <w:r>
        <w:rPr>
          <w:rFonts w:ascii="Times New Roman" w:hAnsi="Times New Roman" w:cs="Times New Roman"/>
          <w:sz w:val="22"/>
          <w:szCs w:val="22"/>
        </w:rPr>
        <w:t xml:space="preserve"> – </w:t>
      </w:r>
      <w:r w:rsidRPr="0071455F">
        <w:rPr>
          <w:rFonts w:ascii="Times New Roman" w:hAnsi="Times New Roman" w:cs="Times New Roman"/>
          <w:sz w:val="22"/>
          <w:szCs w:val="22"/>
        </w:rPr>
        <w:t>7</w:t>
      </w:r>
      <w:r>
        <w:rPr>
          <w:rFonts w:ascii="Times New Roman" w:hAnsi="Times New Roman" w:cs="Times New Roman"/>
          <w:sz w:val="22"/>
          <w:szCs w:val="22"/>
        </w:rPr>
        <w:t xml:space="preserve"> - </w:t>
      </w:r>
      <w:r w:rsidRPr="0071455F">
        <w:rPr>
          <w:rFonts w:ascii="Times New Roman" w:hAnsi="Times New Roman" w:cs="Times New Roman"/>
          <w:sz w:val="22"/>
          <w:szCs w:val="22"/>
        </w:rPr>
        <w:t>Usługi w zakresie nieruchomości innych niż mieszkalne</w:t>
      </w:r>
    </w:p>
    <w:p w:rsidR="00977427" w:rsidRPr="009A405B" w:rsidRDefault="00977427" w:rsidP="00977427">
      <w:pPr>
        <w:pStyle w:val="Tekstpodstawowy"/>
        <w:rPr>
          <w:rFonts w:ascii="Times New Roman" w:hAnsi="Times New Roman"/>
          <w:b/>
          <w:sz w:val="20"/>
        </w:rPr>
      </w:pPr>
    </w:p>
    <w:p w:rsidR="00977427" w:rsidRDefault="00977427" w:rsidP="00977427">
      <w:pPr>
        <w:spacing w:line="240" w:lineRule="auto"/>
        <w:ind w:left="0" w:firstLine="0"/>
        <w:jc w:val="both"/>
        <w:rPr>
          <w:rFonts w:ascii="Times New Roman" w:hAnsi="Times New Roman" w:cs="Times New Roman"/>
          <w:b/>
          <w:bCs/>
          <w:i/>
          <w:iCs/>
          <w:sz w:val="20"/>
          <w:szCs w:val="20"/>
        </w:rPr>
      </w:pPr>
    </w:p>
    <w:p w:rsidR="001D43C9" w:rsidRDefault="001D43C9" w:rsidP="001D43C9">
      <w:pPr>
        <w:spacing w:line="240" w:lineRule="auto"/>
        <w:ind w:left="0" w:firstLine="0"/>
        <w:jc w:val="both"/>
        <w:rPr>
          <w:rFonts w:ascii="Times New Roman" w:hAnsi="Times New Roman" w:cs="Times New Roman"/>
          <w:b/>
          <w:bCs/>
          <w:i/>
          <w:iCs/>
          <w:sz w:val="20"/>
          <w:szCs w:val="20"/>
        </w:rPr>
      </w:pPr>
    </w:p>
    <w:p w:rsidR="001D43C9" w:rsidRDefault="001D43C9" w:rsidP="001D43C9">
      <w:pPr>
        <w:pStyle w:val="Tekstpodstawowy"/>
        <w:rPr>
          <w:rFonts w:ascii="Times New Roman" w:hAnsi="Times New Roman" w:cs="Times New Roman"/>
          <w:b/>
          <w:bCs/>
          <w:i/>
          <w:iCs/>
        </w:rPr>
      </w:pPr>
    </w:p>
    <w:p w:rsidR="001D43C9" w:rsidRDefault="001D43C9" w:rsidP="001D43C9">
      <w:pPr>
        <w:pStyle w:val="Tekstpodstawowy"/>
        <w:rPr>
          <w:rFonts w:ascii="Times New Roman" w:hAnsi="Times New Roman" w:cs="Times New Roman"/>
          <w:b/>
          <w:bCs/>
          <w:i/>
          <w:iCs/>
        </w:rPr>
      </w:pPr>
    </w:p>
    <w:p w:rsidR="001D43C9" w:rsidRDefault="001D43C9" w:rsidP="001D43C9">
      <w:pPr>
        <w:pStyle w:val="Tekstpodstawowy"/>
        <w:rPr>
          <w:rFonts w:ascii="Times New Roman" w:hAnsi="Times New Roman" w:cs="Times New Roman"/>
          <w:b/>
          <w:bCs/>
          <w:i/>
          <w:iCs/>
        </w:rPr>
      </w:pPr>
    </w:p>
    <w:p w:rsidR="001D43C9" w:rsidRDefault="001D43C9" w:rsidP="001D43C9">
      <w:pPr>
        <w:pStyle w:val="Tekstpodstawowy"/>
        <w:rPr>
          <w:rFonts w:ascii="Times New Roman" w:hAnsi="Times New Roman" w:cs="Times New Roman"/>
          <w:b/>
          <w:bCs/>
          <w:i/>
          <w:iCs/>
        </w:rPr>
      </w:pPr>
    </w:p>
    <w:p w:rsidR="001D43C9" w:rsidRPr="00EF0F12" w:rsidRDefault="001D43C9" w:rsidP="001D43C9">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D43C9" w:rsidRPr="00B549DB" w:rsidRDefault="001D43C9" w:rsidP="001D43C9">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1D43C9" w:rsidRPr="007B6D1F" w:rsidRDefault="001D43C9" w:rsidP="001D43C9">
      <w:pPr>
        <w:shd w:val="clear" w:color="auto" w:fill="FFFFFF"/>
        <w:spacing w:line="240" w:lineRule="auto"/>
        <w:jc w:val="both"/>
        <w:rPr>
          <w:rFonts w:ascii="Times New Roman" w:hAnsi="Times New Roman" w:cs="Times New Roman"/>
          <w:sz w:val="16"/>
          <w:szCs w:val="16"/>
        </w:rPr>
        <w:sectPr w:rsidR="001D43C9"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1D43C9" w:rsidRDefault="001D43C9" w:rsidP="001D43C9">
      <w:pPr>
        <w:shd w:val="clear" w:color="auto" w:fill="FFFFFF"/>
        <w:tabs>
          <w:tab w:val="left" w:pos="1230"/>
        </w:tabs>
        <w:spacing w:line="240" w:lineRule="auto"/>
        <w:ind w:left="0" w:firstLine="0"/>
        <w:jc w:val="both"/>
        <w:rPr>
          <w:rFonts w:ascii="Times New Roman" w:hAnsi="Times New Roman" w:cs="Times New Roman"/>
          <w:sz w:val="24"/>
          <w:szCs w:val="24"/>
        </w:rPr>
      </w:pPr>
    </w:p>
    <w:p w:rsidR="001D43C9" w:rsidRDefault="001D43C9" w:rsidP="001D43C9">
      <w:pPr>
        <w:shd w:val="clear" w:color="auto" w:fill="FFFFFF"/>
        <w:spacing w:line="240" w:lineRule="auto"/>
        <w:ind w:left="0" w:firstLine="0"/>
        <w:jc w:val="both"/>
        <w:rPr>
          <w:rFonts w:ascii="Times New Roman" w:hAnsi="Times New Roman" w:cs="Times New Roman"/>
          <w:sz w:val="24"/>
          <w:szCs w:val="24"/>
        </w:rPr>
      </w:pPr>
    </w:p>
    <w:p w:rsidR="001D43C9" w:rsidRDefault="001D43C9" w:rsidP="001D43C9">
      <w:pPr>
        <w:shd w:val="clear" w:color="auto" w:fill="FFFFFF"/>
        <w:spacing w:line="240" w:lineRule="auto"/>
        <w:ind w:left="0" w:firstLine="0"/>
        <w:jc w:val="both"/>
        <w:rPr>
          <w:rFonts w:ascii="Times New Roman" w:hAnsi="Times New Roman" w:cs="Times New Roman"/>
          <w:sz w:val="24"/>
          <w:szCs w:val="24"/>
        </w:rPr>
      </w:pPr>
    </w:p>
    <w:p w:rsidR="001D43C9" w:rsidRDefault="001D43C9" w:rsidP="001D43C9">
      <w:pPr>
        <w:shd w:val="clear" w:color="auto" w:fill="FFFFFF"/>
        <w:spacing w:line="240" w:lineRule="auto"/>
        <w:ind w:left="0" w:firstLine="0"/>
        <w:jc w:val="both"/>
        <w:rPr>
          <w:rFonts w:ascii="Times New Roman" w:hAnsi="Times New Roman" w:cs="Times New Roman"/>
          <w:sz w:val="24"/>
          <w:szCs w:val="24"/>
        </w:rPr>
      </w:pPr>
    </w:p>
    <w:p w:rsidR="001D43C9" w:rsidRDefault="001D43C9" w:rsidP="001D43C9">
      <w:pPr>
        <w:shd w:val="clear" w:color="auto" w:fill="FFFFFF"/>
        <w:spacing w:line="240" w:lineRule="auto"/>
        <w:ind w:left="0" w:firstLine="0"/>
        <w:jc w:val="both"/>
        <w:rPr>
          <w:rFonts w:ascii="Times New Roman" w:hAnsi="Times New Roman" w:cs="Times New Roman"/>
          <w:sz w:val="24"/>
          <w:szCs w:val="24"/>
        </w:rPr>
      </w:pPr>
    </w:p>
    <w:p w:rsidR="00977427" w:rsidRDefault="00977427" w:rsidP="001D43C9">
      <w:pPr>
        <w:shd w:val="clear" w:color="auto" w:fill="FFFFFF"/>
        <w:spacing w:line="240" w:lineRule="auto"/>
        <w:ind w:left="0" w:firstLine="0"/>
        <w:jc w:val="both"/>
        <w:rPr>
          <w:rFonts w:ascii="Times New Roman" w:hAnsi="Times New Roman" w:cs="Times New Roman"/>
        </w:rPr>
      </w:pPr>
    </w:p>
    <w:p w:rsidR="00977427" w:rsidRDefault="00977427" w:rsidP="001D43C9">
      <w:pPr>
        <w:shd w:val="clear" w:color="auto" w:fill="FFFFFF"/>
        <w:spacing w:line="240" w:lineRule="auto"/>
        <w:ind w:left="0" w:firstLine="0"/>
        <w:jc w:val="both"/>
        <w:rPr>
          <w:rFonts w:ascii="Times New Roman" w:hAnsi="Times New Roman" w:cs="Times New Roman"/>
        </w:rPr>
      </w:pPr>
    </w:p>
    <w:p w:rsidR="001D43C9" w:rsidRPr="00126EF7" w:rsidRDefault="001D43C9" w:rsidP="001D43C9">
      <w:pPr>
        <w:shd w:val="clear" w:color="auto" w:fill="FFFFFF"/>
        <w:spacing w:line="240" w:lineRule="auto"/>
        <w:ind w:left="0" w:firstLine="0"/>
        <w:jc w:val="both"/>
        <w:rPr>
          <w:rFonts w:ascii="Times New Roman" w:hAnsi="Times New Roman" w:cs="Times New Roman"/>
        </w:rPr>
        <w:sectPr w:rsidR="001D43C9" w:rsidRPr="00126EF7"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126EF7">
        <w:rPr>
          <w:rFonts w:ascii="Times New Roman" w:hAnsi="Times New Roman" w:cs="Times New Roman"/>
        </w:rPr>
        <w:t>Bobolice,</w:t>
      </w:r>
      <w:r w:rsidRPr="00126EF7">
        <w:rPr>
          <w:rFonts w:ascii="Times New Roman" w:hAnsi="Times New Roman" w:cs="Times New Roman"/>
          <w:b/>
          <w:bCs/>
        </w:rPr>
        <w:t>2021</w:t>
      </w:r>
      <w:r>
        <w:rPr>
          <w:rFonts w:ascii="Times New Roman" w:hAnsi="Times New Roman" w:cs="Times New Roman"/>
          <w:b/>
          <w:bCs/>
        </w:rPr>
        <w:t>-07-</w:t>
      </w:r>
      <w:r w:rsidR="00977427">
        <w:rPr>
          <w:rFonts w:ascii="Times New Roman" w:hAnsi="Times New Roman" w:cs="Times New Roman"/>
          <w:b/>
          <w:bCs/>
        </w:rPr>
        <w:t>26</w:t>
      </w:r>
    </w:p>
    <w:p w:rsidR="001D43C9" w:rsidRPr="00BF7DC9" w:rsidRDefault="001D43C9" w:rsidP="001D43C9">
      <w:pPr>
        <w:shd w:val="clear" w:color="auto" w:fill="FFFFFF"/>
        <w:spacing w:line="240" w:lineRule="auto"/>
        <w:ind w:left="0" w:firstLine="0"/>
        <w:jc w:val="both"/>
        <w:rPr>
          <w:rFonts w:ascii="Times New Roman" w:hAnsi="Times New Roman" w:cs="Times New Roman"/>
          <w:b/>
          <w:bCs/>
        </w:rPr>
      </w:pPr>
      <w:r w:rsidRPr="00126EF7">
        <w:rPr>
          <w:rFonts w:ascii="Times New Roman" w:hAnsi="Times New Roman" w:cs="Times New Roman"/>
          <w:b/>
          <w:bCs/>
        </w:rPr>
        <w:lastRenderedPageBreak/>
        <w:t xml:space="preserve">Nr sprawy: </w:t>
      </w:r>
      <w:r w:rsidRPr="00FB2394">
        <w:rPr>
          <w:rFonts w:ascii="Times New Roman" w:hAnsi="Times New Roman" w:cs="Times New Roman"/>
          <w:b/>
          <w:bCs/>
        </w:rPr>
        <w:t>ZP.271.1.</w:t>
      </w:r>
      <w:r w:rsidR="00977427">
        <w:rPr>
          <w:rFonts w:ascii="Times New Roman" w:hAnsi="Times New Roman" w:cs="Times New Roman"/>
          <w:b/>
          <w:bCs/>
        </w:rPr>
        <w:t>8</w:t>
      </w:r>
      <w:r w:rsidRPr="00FB2394">
        <w:rPr>
          <w:rFonts w:ascii="Times New Roman" w:hAnsi="Times New Roman" w:cs="Times New Roman"/>
          <w:b/>
          <w:bCs/>
        </w:rPr>
        <w:t>.2021.SZ</w:t>
      </w:r>
    </w:p>
    <w:p w:rsidR="001D43C9" w:rsidRPr="00BF7DC9" w:rsidRDefault="001D43C9" w:rsidP="001D43C9">
      <w:pPr>
        <w:shd w:val="clear" w:color="auto" w:fill="FFFFFF"/>
        <w:spacing w:line="240" w:lineRule="auto"/>
        <w:ind w:left="0" w:firstLine="0"/>
        <w:jc w:val="both"/>
        <w:rPr>
          <w:b/>
          <w:bCs/>
          <w:u w:val="single"/>
        </w:rPr>
        <w:sectPr w:rsidR="001D43C9"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977427" w:rsidRDefault="00977427" w:rsidP="001D43C9">
      <w:pPr>
        <w:shd w:val="clear" w:color="auto" w:fill="FFFFFF"/>
        <w:spacing w:line="240" w:lineRule="auto"/>
        <w:ind w:left="0" w:firstLine="0"/>
        <w:rPr>
          <w:rFonts w:ascii="Times New Roman" w:hAnsi="Times New Roman" w:cs="Times New Roman"/>
          <w:b/>
          <w:bCs/>
          <w:sz w:val="18"/>
          <w:szCs w:val="18"/>
          <w:u w:val="single"/>
        </w:rPr>
      </w:pPr>
    </w:p>
    <w:p w:rsidR="00977427" w:rsidRDefault="00977427" w:rsidP="001D43C9">
      <w:pPr>
        <w:shd w:val="clear" w:color="auto" w:fill="FFFFFF"/>
        <w:spacing w:line="240" w:lineRule="auto"/>
        <w:ind w:left="0" w:firstLine="0"/>
        <w:rPr>
          <w:rFonts w:ascii="Times New Roman" w:hAnsi="Times New Roman" w:cs="Times New Roman"/>
          <w:b/>
          <w:bCs/>
          <w:sz w:val="18"/>
          <w:szCs w:val="18"/>
          <w:u w:val="single"/>
        </w:rPr>
      </w:pPr>
    </w:p>
    <w:p w:rsidR="001D43C9" w:rsidRDefault="001D43C9" w:rsidP="001D43C9">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lastRenderedPageBreak/>
        <w:t>SPIS TREŚCI:</w:t>
      </w:r>
    </w:p>
    <w:p w:rsidR="001D43C9" w:rsidRDefault="001D43C9" w:rsidP="001D43C9">
      <w:pPr>
        <w:shd w:val="clear" w:color="auto" w:fill="FFFFFF"/>
        <w:tabs>
          <w:tab w:val="left" w:pos="0"/>
        </w:tabs>
        <w:spacing w:line="240" w:lineRule="auto"/>
        <w:ind w:left="0" w:right="50" w:firstLine="0"/>
        <w:rPr>
          <w:rFonts w:ascii="Times New Roman" w:hAnsi="Times New Roman" w:cs="Times New Roman"/>
          <w:b/>
          <w:bCs/>
          <w:sz w:val="18"/>
          <w:szCs w:val="18"/>
        </w:rPr>
      </w:pPr>
      <w:r>
        <w:rPr>
          <w:rFonts w:ascii="Times New Roman" w:hAnsi="Times New Roman" w:cs="Times New Roman"/>
          <w:b/>
          <w:bCs/>
          <w:sz w:val="18"/>
          <w:szCs w:val="18"/>
          <w:u w:val="single"/>
        </w:rPr>
        <w:t>ROZDZIAŁ A</w:t>
      </w:r>
      <w:r>
        <w:rPr>
          <w:rFonts w:ascii="Times New Roman" w:hAnsi="Times New Roman" w:cs="Times New Roman"/>
          <w:b/>
          <w:bCs/>
          <w:sz w:val="18"/>
          <w:szCs w:val="18"/>
        </w:rPr>
        <w:t xml:space="preserve"> – INSTRUKCJA DLA WYKONAWCÓW</w:t>
      </w:r>
    </w:p>
    <w:p w:rsidR="001D43C9" w:rsidRDefault="001D43C9" w:rsidP="001D43C9">
      <w:pPr>
        <w:numPr>
          <w:ilvl w:val="0"/>
          <w:numId w:val="3"/>
        </w:numPr>
        <w:shd w:val="clear" w:color="auto" w:fill="FFFFFF"/>
        <w:tabs>
          <w:tab w:val="clear" w:pos="2149"/>
          <w:tab w:val="right" w:pos="0"/>
          <w:tab w:val="num" w:pos="1854"/>
          <w:tab w:val="left" w:pos="8789"/>
        </w:tabs>
        <w:spacing w:line="240" w:lineRule="auto"/>
        <w:ind w:left="1854" w:right="-568"/>
        <w:jc w:val="both"/>
        <w:rPr>
          <w:rFonts w:ascii="Times New Roman" w:hAnsi="Times New Roman" w:cs="Times New Roman"/>
          <w:sz w:val="18"/>
          <w:szCs w:val="18"/>
        </w:rPr>
      </w:pPr>
      <w:r>
        <w:rPr>
          <w:rFonts w:ascii="Times New Roman" w:hAnsi="Times New Roman" w:cs="Times New Roman"/>
          <w:sz w:val="18"/>
          <w:szCs w:val="18"/>
        </w:rPr>
        <w:t>Nazwa oraz adres Zamawiającego</w:t>
      </w:r>
      <w:r>
        <w:rPr>
          <w:rFonts w:ascii="Times New Roman" w:hAnsi="Times New Roman" w:cs="Times New Roman"/>
          <w:sz w:val="18"/>
          <w:szCs w:val="18"/>
        </w:rPr>
        <w:tab/>
      </w:r>
      <w:r>
        <w:rPr>
          <w:rFonts w:ascii="Times New Roman" w:hAnsi="Times New Roman" w:cs="Times New Roman"/>
          <w:sz w:val="18"/>
          <w:szCs w:val="18"/>
        </w:rPr>
        <w:tab/>
        <w:t>strona 3</w:t>
      </w:r>
    </w:p>
    <w:p w:rsidR="001D43C9" w:rsidRDefault="001D43C9" w:rsidP="001D43C9">
      <w:pPr>
        <w:numPr>
          <w:ilvl w:val="0"/>
          <w:numId w:val="3"/>
        </w:numPr>
        <w:shd w:val="clear" w:color="auto" w:fill="FFFFFF"/>
        <w:tabs>
          <w:tab w:val="clear" w:pos="2149"/>
          <w:tab w:val="num" w:pos="-6096"/>
          <w:tab w:val="left" w:pos="0"/>
          <w:tab w:val="num" w:pos="1854"/>
          <w:tab w:val="left" w:pos="9214"/>
        </w:tabs>
        <w:spacing w:line="240" w:lineRule="auto"/>
        <w:ind w:left="1854" w:right="-568"/>
        <w:jc w:val="both"/>
        <w:rPr>
          <w:rFonts w:ascii="Times New Roman" w:hAnsi="Times New Roman" w:cs="Times New Roman"/>
          <w:sz w:val="18"/>
          <w:szCs w:val="18"/>
        </w:rPr>
      </w:pPr>
      <w:r>
        <w:rPr>
          <w:rFonts w:ascii="Times New Roman" w:hAnsi="Times New Roman" w:cs="Times New Roman"/>
          <w:sz w:val="18"/>
          <w:szCs w:val="18"/>
        </w:rPr>
        <w:t>Ochrona danych osobowych</w:t>
      </w:r>
      <w:r>
        <w:rPr>
          <w:rFonts w:ascii="Times New Roman" w:hAnsi="Times New Roman" w:cs="Times New Roman"/>
          <w:sz w:val="18"/>
          <w:szCs w:val="18"/>
        </w:rPr>
        <w:tab/>
        <w:t>strona 3</w:t>
      </w:r>
    </w:p>
    <w:p w:rsidR="001D43C9" w:rsidRDefault="001D43C9" w:rsidP="001D43C9">
      <w:pPr>
        <w:numPr>
          <w:ilvl w:val="0"/>
          <w:numId w:val="3"/>
        </w:numPr>
        <w:shd w:val="clear" w:color="auto" w:fill="FFFFFF"/>
        <w:tabs>
          <w:tab w:val="clear" w:pos="2149"/>
          <w:tab w:val="left" w:pos="0"/>
          <w:tab w:val="num" w:pos="1854"/>
        </w:tabs>
        <w:spacing w:line="240" w:lineRule="auto"/>
        <w:ind w:left="1854" w:right="-568"/>
        <w:jc w:val="both"/>
        <w:rPr>
          <w:rFonts w:ascii="Times New Roman" w:hAnsi="Times New Roman" w:cs="Times New Roman"/>
          <w:sz w:val="18"/>
          <w:szCs w:val="18"/>
        </w:rPr>
      </w:pPr>
      <w:r>
        <w:rPr>
          <w:rFonts w:ascii="Times New Roman" w:hAnsi="Times New Roman" w:cs="Times New Roman"/>
          <w:sz w:val="18"/>
          <w:szCs w:val="18"/>
        </w:rPr>
        <w:t>Tryb udzielenia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4</w:t>
      </w:r>
    </w:p>
    <w:p w:rsidR="001D43C9" w:rsidRDefault="001D43C9" w:rsidP="001D43C9">
      <w:pPr>
        <w:numPr>
          <w:ilvl w:val="0"/>
          <w:numId w:val="3"/>
        </w:numPr>
        <w:shd w:val="clear" w:color="auto" w:fill="FFFFFF"/>
        <w:tabs>
          <w:tab w:val="clear" w:pos="2149"/>
          <w:tab w:val="left" w:pos="0"/>
          <w:tab w:val="num" w:pos="1854"/>
        </w:tabs>
        <w:spacing w:line="240" w:lineRule="auto"/>
        <w:ind w:left="1854" w:right="-568"/>
        <w:jc w:val="both"/>
        <w:rPr>
          <w:rFonts w:ascii="Times New Roman" w:hAnsi="Times New Roman" w:cs="Times New Roman"/>
          <w:sz w:val="18"/>
          <w:szCs w:val="18"/>
        </w:rPr>
      </w:pPr>
      <w:r>
        <w:rPr>
          <w:rFonts w:ascii="Times New Roman" w:hAnsi="Times New Roman" w:cs="Times New Roman"/>
          <w:sz w:val="18"/>
          <w:szCs w:val="18"/>
        </w:rPr>
        <w:t>Opis przedmiotu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4</w:t>
      </w:r>
    </w:p>
    <w:p w:rsidR="001D43C9" w:rsidRDefault="001D43C9" w:rsidP="001D43C9">
      <w:pPr>
        <w:numPr>
          <w:ilvl w:val="0"/>
          <w:numId w:val="3"/>
        </w:numPr>
        <w:shd w:val="clear" w:color="auto" w:fill="FFFFFF"/>
        <w:tabs>
          <w:tab w:val="clear" w:pos="2149"/>
          <w:tab w:val="left" w:pos="0"/>
          <w:tab w:val="num" w:pos="9214"/>
        </w:tabs>
        <w:spacing w:line="240" w:lineRule="auto"/>
        <w:ind w:left="1854" w:right="-568"/>
        <w:jc w:val="both"/>
        <w:rPr>
          <w:rFonts w:ascii="Times New Roman" w:hAnsi="Times New Roman" w:cs="Times New Roman"/>
          <w:sz w:val="18"/>
          <w:szCs w:val="18"/>
        </w:rPr>
      </w:pPr>
      <w:r>
        <w:rPr>
          <w:rFonts w:ascii="Times New Roman" w:hAnsi="Times New Roman" w:cs="Times New Roman"/>
          <w:sz w:val="18"/>
          <w:szCs w:val="18"/>
        </w:rPr>
        <w:t>Opis części zamówienia</w:t>
      </w:r>
      <w:r>
        <w:rPr>
          <w:rFonts w:ascii="Times New Roman" w:hAnsi="Times New Roman" w:cs="Times New Roman"/>
          <w:sz w:val="18"/>
          <w:szCs w:val="18"/>
        </w:rPr>
        <w:tab/>
        <w:t>strona 5</w:t>
      </w:r>
    </w:p>
    <w:p w:rsidR="001D43C9" w:rsidRPr="003F15EF" w:rsidRDefault="001D43C9" w:rsidP="001D43C9">
      <w:pPr>
        <w:numPr>
          <w:ilvl w:val="0"/>
          <w:numId w:val="3"/>
        </w:numPr>
        <w:shd w:val="clear" w:color="auto" w:fill="FFFFFF"/>
        <w:tabs>
          <w:tab w:val="clear" w:pos="2149"/>
          <w:tab w:val="left" w:pos="0"/>
          <w:tab w:val="num" w:pos="9214"/>
        </w:tabs>
        <w:spacing w:line="240" w:lineRule="auto"/>
        <w:ind w:left="1854" w:right="-568"/>
        <w:jc w:val="both"/>
        <w:rPr>
          <w:rFonts w:ascii="Times New Roman" w:hAnsi="Times New Roman" w:cs="Times New Roman"/>
          <w:sz w:val="18"/>
          <w:szCs w:val="18"/>
        </w:rPr>
      </w:pPr>
      <w:r w:rsidRPr="003F15EF">
        <w:rPr>
          <w:rFonts w:ascii="Times New Roman" w:hAnsi="Times New Roman" w:cs="Times New Roman"/>
          <w:sz w:val="18"/>
          <w:szCs w:val="18"/>
        </w:rPr>
        <w:t>Informacja o przewidywanych zamówieniach, o których mowa w art. 67 ust. 1 pkt</w:t>
      </w:r>
      <w:r>
        <w:rPr>
          <w:rFonts w:ascii="Times New Roman" w:hAnsi="Times New Roman" w:cs="Times New Roman"/>
          <w:sz w:val="18"/>
          <w:szCs w:val="18"/>
        </w:rPr>
        <w:t>.</w:t>
      </w:r>
      <w:r w:rsidRPr="003F15EF">
        <w:rPr>
          <w:rFonts w:ascii="Times New Roman" w:hAnsi="Times New Roman" w:cs="Times New Roman"/>
          <w:sz w:val="18"/>
          <w:szCs w:val="18"/>
        </w:rPr>
        <w:t xml:space="preserve"> 6</w:t>
      </w:r>
      <w:r w:rsidRPr="003F15EF">
        <w:rPr>
          <w:rFonts w:ascii="Times New Roman" w:hAnsi="Times New Roman" w:cs="Times New Roman"/>
          <w:sz w:val="18"/>
          <w:szCs w:val="18"/>
        </w:rPr>
        <w:tab/>
        <w:t>strona 5</w:t>
      </w:r>
    </w:p>
    <w:p w:rsidR="001D43C9" w:rsidRDefault="001D43C9" w:rsidP="001D43C9">
      <w:pPr>
        <w:numPr>
          <w:ilvl w:val="0"/>
          <w:numId w:val="3"/>
        </w:numPr>
        <w:shd w:val="clear" w:color="auto" w:fill="FFFFFF"/>
        <w:tabs>
          <w:tab w:val="clear" w:pos="2149"/>
          <w:tab w:val="left" w:pos="0"/>
          <w:tab w:val="num" w:pos="9214"/>
        </w:tabs>
        <w:spacing w:line="240" w:lineRule="auto"/>
        <w:ind w:left="1854" w:right="-568"/>
        <w:jc w:val="both"/>
        <w:rPr>
          <w:rFonts w:ascii="Times New Roman" w:hAnsi="Times New Roman" w:cs="Times New Roman"/>
          <w:sz w:val="18"/>
          <w:szCs w:val="18"/>
        </w:rPr>
      </w:pPr>
      <w:r>
        <w:rPr>
          <w:rFonts w:ascii="Times New Roman" w:hAnsi="Times New Roman" w:cs="Times New Roman"/>
          <w:sz w:val="18"/>
          <w:szCs w:val="18"/>
        </w:rPr>
        <w:t xml:space="preserve">Termin wykonania zamówienia </w:t>
      </w:r>
      <w:r>
        <w:rPr>
          <w:rFonts w:ascii="Times New Roman" w:hAnsi="Times New Roman" w:cs="Times New Roman"/>
          <w:sz w:val="18"/>
          <w:szCs w:val="18"/>
        </w:rPr>
        <w:tab/>
        <w:t>strona 5</w:t>
      </w:r>
    </w:p>
    <w:p w:rsidR="001D43C9" w:rsidRPr="003F15EF" w:rsidRDefault="001D43C9" w:rsidP="001D43C9">
      <w:pPr>
        <w:numPr>
          <w:ilvl w:val="0"/>
          <w:numId w:val="3"/>
        </w:numPr>
        <w:shd w:val="clear" w:color="auto" w:fill="FFFFFF"/>
        <w:tabs>
          <w:tab w:val="clear" w:pos="2149"/>
          <w:tab w:val="left" w:pos="0"/>
          <w:tab w:val="num" w:pos="9214"/>
        </w:tabs>
        <w:spacing w:line="240" w:lineRule="auto"/>
        <w:ind w:left="1854" w:right="-568"/>
        <w:jc w:val="both"/>
        <w:rPr>
          <w:rFonts w:ascii="Times New Roman" w:hAnsi="Times New Roman" w:cs="Times New Roman"/>
          <w:sz w:val="18"/>
          <w:szCs w:val="18"/>
        </w:rPr>
      </w:pPr>
      <w:r w:rsidRPr="003F15EF">
        <w:rPr>
          <w:rFonts w:ascii="Times New Roman" w:hAnsi="Times New Roman" w:cs="Times New Roman"/>
          <w:sz w:val="18"/>
          <w:szCs w:val="18"/>
        </w:rPr>
        <w:t>Warunki udziału w postępowaniu</w:t>
      </w:r>
      <w:r w:rsidR="0058351D">
        <w:rPr>
          <w:rFonts w:ascii="Times New Roman" w:hAnsi="Times New Roman" w:cs="Times New Roman"/>
          <w:sz w:val="18"/>
          <w:szCs w:val="18"/>
        </w:rPr>
        <w:t xml:space="preserve"> </w:t>
      </w:r>
      <w:r w:rsidR="0058351D">
        <w:rPr>
          <w:rFonts w:ascii="Times New Roman" w:hAnsi="Times New Roman" w:cs="Times New Roman"/>
          <w:sz w:val="18"/>
          <w:szCs w:val="18"/>
        </w:rPr>
        <w:tab/>
        <w:t>strona 5</w:t>
      </w:r>
    </w:p>
    <w:p w:rsidR="001D43C9" w:rsidRDefault="001D43C9" w:rsidP="001D43C9">
      <w:pPr>
        <w:numPr>
          <w:ilvl w:val="0"/>
          <w:numId w:val="3"/>
        </w:numPr>
        <w:shd w:val="clear" w:color="auto" w:fill="FFFFFF"/>
        <w:tabs>
          <w:tab w:val="clear" w:pos="2149"/>
          <w:tab w:val="left" w:pos="0"/>
          <w:tab w:val="num" w:pos="1854"/>
        </w:tabs>
        <w:spacing w:line="240" w:lineRule="auto"/>
        <w:ind w:left="1854" w:right="-233"/>
        <w:jc w:val="both"/>
        <w:rPr>
          <w:rFonts w:ascii="Times New Roman" w:hAnsi="Times New Roman" w:cs="Times New Roman"/>
          <w:sz w:val="18"/>
          <w:szCs w:val="18"/>
        </w:rPr>
      </w:pPr>
      <w:r>
        <w:rPr>
          <w:rFonts w:ascii="Times New Roman" w:hAnsi="Times New Roman" w:cs="Times New Roman"/>
          <w:sz w:val="18"/>
          <w:szCs w:val="18"/>
        </w:rPr>
        <w:t xml:space="preserve">Oświadczenia i dokumenty, jakie zobowiązani są dostarczyć Wykonawcy w celu potwierdzenia     </w:t>
      </w:r>
    </w:p>
    <w:p w:rsidR="001D43C9" w:rsidRDefault="001D43C9" w:rsidP="001D43C9">
      <w:pPr>
        <w:shd w:val="clear" w:color="auto" w:fill="FFFFFF"/>
        <w:tabs>
          <w:tab w:val="left" w:pos="0"/>
        </w:tabs>
        <w:spacing w:line="240" w:lineRule="auto"/>
        <w:ind w:left="1854" w:right="-568" w:firstLine="0"/>
        <w:rPr>
          <w:rFonts w:ascii="Times New Roman" w:hAnsi="Times New Roman" w:cs="Times New Roman"/>
          <w:sz w:val="18"/>
          <w:szCs w:val="18"/>
        </w:rPr>
      </w:pPr>
      <w:r>
        <w:rPr>
          <w:rFonts w:ascii="Times New Roman" w:hAnsi="Times New Roman" w:cs="Times New Roman"/>
          <w:sz w:val="18"/>
          <w:szCs w:val="18"/>
        </w:rPr>
        <w:t xml:space="preserve">spełniania warunków  </w:t>
      </w:r>
      <w:r>
        <w:rPr>
          <w:rFonts w:ascii="Times New Roman" w:hAnsi="Times New Roman" w:cs="Times New Roman"/>
          <w:sz w:val="18"/>
          <w:szCs w:val="18"/>
        </w:rPr>
        <w:tab/>
        <w:t xml:space="preserve">udziału w postępowaniu oraz wykazania braku podstaw wykluczenia          </w:t>
      </w:r>
      <w:r>
        <w:rPr>
          <w:rFonts w:ascii="Times New Roman" w:hAnsi="Times New Roman" w:cs="Times New Roman"/>
          <w:sz w:val="18"/>
          <w:szCs w:val="18"/>
        </w:rPr>
        <w:tab/>
        <w:t>strona 8</w:t>
      </w:r>
    </w:p>
    <w:p w:rsidR="001D43C9" w:rsidRDefault="001D43C9" w:rsidP="001D43C9">
      <w:pPr>
        <w:pStyle w:val="Akapitzlist"/>
        <w:numPr>
          <w:ilvl w:val="0"/>
          <w:numId w:val="3"/>
        </w:numPr>
        <w:shd w:val="clear" w:color="auto" w:fill="FFFFFF"/>
        <w:tabs>
          <w:tab w:val="clear" w:pos="2149"/>
          <w:tab w:val="left" w:pos="0"/>
          <w:tab w:val="num" w:pos="1854"/>
        </w:tabs>
        <w:snapToGrid w:val="0"/>
        <w:spacing w:line="240" w:lineRule="auto"/>
        <w:ind w:left="1854" w:right="-233"/>
        <w:jc w:val="both"/>
        <w:rPr>
          <w:rFonts w:ascii="Times New Roman" w:hAnsi="Times New Roman"/>
          <w:sz w:val="18"/>
          <w:szCs w:val="18"/>
        </w:rPr>
      </w:pPr>
      <w:r>
        <w:rPr>
          <w:rFonts w:ascii="Times New Roman" w:hAnsi="Times New Roman"/>
          <w:sz w:val="18"/>
          <w:szCs w:val="18"/>
        </w:rPr>
        <w:t>Informacje o sposobie porozumiewania się Zamawiającego z Wykonawcami oraz przekazywania</w:t>
      </w:r>
    </w:p>
    <w:p w:rsidR="001D43C9" w:rsidRDefault="001D43C9" w:rsidP="001D43C9">
      <w:pPr>
        <w:shd w:val="clear" w:color="auto" w:fill="FFFFFF"/>
        <w:spacing w:line="240" w:lineRule="auto"/>
        <w:ind w:left="1146" w:right="-233" w:firstLine="708"/>
        <w:rPr>
          <w:rFonts w:ascii="Times New Roman" w:hAnsi="Times New Roman" w:cs="Times New Roman"/>
          <w:sz w:val="18"/>
          <w:szCs w:val="18"/>
        </w:rPr>
      </w:pPr>
      <w:r>
        <w:rPr>
          <w:rFonts w:ascii="Times New Roman" w:hAnsi="Times New Roman" w:cs="Times New Roman"/>
          <w:sz w:val="18"/>
          <w:szCs w:val="18"/>
        </w:rPr>
        <w:t xml:space="preserve">oświadczeń lub dokumentów, a także wskazanie osób upoważnionych do porozumiewania </w:t>
      </w:r>
    </w:p>
    <w:p w:rsidR="001D43C9" w:rsidRDefault="001D43C9" w:rsidP="001D43C9">
      <w:pPr>
        <w:pStyle w:val="Akapitzlist"/>
        <w:shd w:val="clear" w:color="auto" w:fill="FFFFFF"/>
        <w:tabs>
          <w:tab w:val="left" w:pos="0"/>
        </w:tabs>
        <w:spacing w:line="240" w:lineRule="auto"/>
        <w:ind w:left="1854" w:right="-568" w:firstLine="0"/>
        <w:rPr>
          <w:rFonts w:ascii="Times New Roman" w:hAnsi="Times New Roman"/>
          <w:sz w:val="18"/>
          <w:szCs w:val="18"/>
        </w:rPr>
      </w:pPr>
      <w:r>
        <w:rPr>
          <w:rFonts w:ascii="Times New Roman" w:hAnsi="Times New Roman"/>
          <w:sz w:val="18"/>
          <w:szCs w:val="18"/>
        </w:rPr>
        <w:t xml:space="preserve">się z Wykonawcami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strona 11</w:t>
      </w:r>
    </w:p>
    <w:p w:rsidR="001D43C9" w:rsidRDefault="001D43C9" w:rsidP="001D43C9">
      <w:pPr>
        <w:numPr>
          <w:ilvl w:val="0"/>
          <w:numId w:val="3"/>
        </w:numPr>
        <w:shd w:val="clear" w:color="auto" w:fill="FFFFFF"/>
        <w:tabs>
          <w:tab w:val="clear" w:pos="2149"/>
          <w:tab w:val="left" w:pos="0"/>
          <w:tab w:val="num" w:pos="9214"/>
        </w:tabs>
        <w:spacing w:line="240" w:lineRule="auto"/>
        <w:ind w:left="1854" w:right="-568"/>
        <w:jc w:val="both"/>
        <w:rPr>
          <w:rFonts w:ascii="Times New Roman" w:hAnsi="Times New Roman" w:cs="Times New Roman"/>
          <w:sz w:val="18"/>
          <w:szCs w:val="18"/>
        </w:rPr>
      </w:pPr>
      <w:r>
        <w:rPr>
          <w:rFonts w:ascii="Times New Roman" w:hAnsi="Times New Roman" w:cs="Times New Roman"/>
          <w:sz w:val="18"/>
          <w:szCs w:val="18"/>
        </w:rPr>
        <w:t xml:space="preserve">Wymagania dotyczące wadium </w:t>
      </w:r>
      <w:r>
        <w:rPr>
          <w:rFonts w:ascii="Times New Roman" w:hAnsi="Times New Roman" w:cs="Times New Roman"/>
          <w:sz w:val="18"/>
          <w:szCs w:val="18"/>
        </w:rPr>
        <w:tab/>
        <w:t>strona 13</w:t>
      </w:r>
    </w:p>
    <w:p w:rsidR="001D43C9" w:rsidRPr="00BD1DDD" w:rsidRDefault="001D43C9" w:rsidP="001D43C9">
      <w:pPr>
        <w:numPr>
          <w:ilvl w:val="0"/>
          <w:numId w:val="3"/>
        </w:numPr>
        <w:shd w:val="clear" w:color="auto" w:fill="FFFFFF"/>
        <w:tabs>
          <w:tab w:val="clear" w:pos="2149"/>
          <w:tab w:val="left" w:pos="0"/>
          <w:tab w:val="num" w:pos="9214"/>
        </w:tabs>
        <w:spacing w:line="240" w:lineRule="auto"/>
        <w:ind w:left="1854" w:right="-568"/>
        <w:jc w:val="both"/>
        <w:rPr>
          <w:rFonts w:ascii="Times New Roman" w:hAnsi="Times New Roman" w:cs="Times New Roman"/>
          <w:sz w:val="18"/>
          <w:szCs w:val="18"/>
        </w:rPr>
      </w:pPr>
      <w:r w:rsidRPr="00BD1DDD">
        <w:rPr>
          <w:rFonts w:ascii="Times New Roman" w:hAnsi="Times New Roman" w:cs="Times New Roman"/>
          <w:sz w:val="18"/>
          <w:szCs w:val="18"/>
        </w:rPr>
        <w:t>Te</w:t>
      </w:r>
      <w:r>
        <w:rPr>
          <w:rFonts w:ascii="Times New Roman" w:hAnsi="Times New Roman" w:cs="Times New Roman"/>
          <w:sz w:val="18"/>
          <w:szCs w:val="18"/>
        </w:rPr>
        <w:t xml:space="preserve">rmin związania ofertą </w:t>
      </w:r>
      <w:r>
        <w:rPr>
          <w:rFonts w:ascii="Times New Roman" w:hAnsi="Times New Roman" w:cs="Times New Roman"/>
          <w:sz w:val="18"/>
          <w:szCs w:val="18"/>
        </w:rPr>
        <w:tab/>
        <w:t>strona 14</w:t>
      </w:r>
    </w:p>
    <w:p w:rsidR="001D43C9" w:rsidRDefault="001D43C9" w:rsidP="001D43C9">
      <w:pPr>
        <w:numPr>
          <w:ilvl w:val="0"/>
          <w:numId w:val="3"/>
        </w:numPr>
        <w:shd w:val="clear" w:color="auto" w:fill="FFFFFF"/>
        <w:tabs>
          <w:tab w:val="clear" w:pos="2149"/>
          <w:tab w:val="left" w:pos="0"/>
          <w:tab w:val="num" w:pos="9214"/>
        </w:tabs>
        <w:spacing w:line="240" w:lineRule="auto"/>
        <w:ind w:left="1854" w:right="-568"/>
        <w:jc w:val="both"/>
        <w:rPr>
          <w:rFonts w:ascii="Times New Roman" w:hAnsi="Times New Roman" w:cs="Times New Roman"/>
          <w:sz w:val="18"/>
          <w:szCs w:val="18"/>
        </w:rPr>
      </w:pPr>
      <w:r>
        <w:rPr>
          <w:rFonts w:ascii="Times New Roman" w:hAnsi="Times New Roman" w:cs="Times New Roman"/>
          <w:sz w:val="18"/>
          <w:szCs w:val="18"/>
        </w:rPr>
        <w:t xml:space="preserve">Opis sposobu przygotowania oferty </w:t>
      </w:r>
      <w:r>
        <w:rPr>
          <w:rFonts w:ascii="Times New Roman" w:hAnsi="Times New Roman" w:cs="Times New Roman"/>
          <w:sz w:val="18"/>
          <w:szCs w:val="18"/>
        </w:rPr>
        <w:tab/>
        <w:t>strona 14</w:t>
      </w:r>
    </w:p>
    <w:p w:rsidR="001D43C9" w:rsidRDefault="001D43C9" w:rsidP="001D43C9">
      <w:pPr>
        <w:numPr>
          <w:ilvl w:val="0"/>
          <w:numId w:val="3"/>
        </w:numPr>
        <w:shd w:val="clear" w:color="auto" w:fill="FFFFFF"/>
        <w:tabs>
          <w:tab w:val="clear" w:pos="2149"/>
          <w:tab w:val="left" w:pos="0"/>
          <w:tab w:val="num" w:pos="9214"/>
        </w:tabs>
        <w:spacing w:line="240" w:lineRule="auto"/>
        <w:ind w:left="1854" w:right="-568"/>
        <w:jc w:val="both"/>
        <w:rPr>
          <w:rFonts w:ascii="Times New Roman" w:hAnsi="Times New Roman" w:cs="Times New Roman"/>
          <w:sz w:val="18"/>
          <w:szCs w:val="18"/>
        </w:rPr>
      </w:pPr>
      <w:r>
        <w:rPr>
          <w:rFonts w:ascii="Times New Roman" w:hAnsi="Times New Roman" w:cs="Times New Roman"/>
          <w:sz w:val="18"/>
          <w:szCs w:val="18"/>
        </w:rPr>
        <w:t xml:space="preserve">Miejsce i termin składania ofert </w:t>
      </w:r>
      <w:r>
        <w:rPr>
          <w:rFonts w:ascii="Times New Roman" w:hAnsi="Times New Roman" w:cs="Times New Roman"/>
          <w:sz w:val="18"/>
          <w:szCs w:val="18"/>
        </w:rPr>
        <w:tab/>
        <w:t>strona 16</w:t>
      </w:r>
    </w:p>
    <w:p w:rsidR="001D43C9" w:rsidRPr="00BD1DDD" w:rsidRDefault="001D43C9" w:rsidP="001D43C9">
      <w:pPr>
        <w:numPr>
          <w:ilvl w:val="0"/>
          <w:numId w:val="3"/>
        </w:numPr>
        <w:shd w:val="clear" w:color="auto" w:fill="FFFFFF"/>
        <w:tabs>
          <w:tab w:val="clear" w:pos="2149"/>
          <w:tab w:val="left" w:pos="0"/>
          <w:tab w:val="num" w:pos="9214"/>
        </w:tabs>
        <w:spacing w:line="240" w:lineRule="auto"/>
        <w:ind w:left="1854" w:right="-568"/>
        <w:jc w:val="both"/>
        <w:rPr>
          <w:rFonts w:ascii="Times New Roman" w:hAnsi="Times New Roman" w:cs="Times New Roman"/>
          <w:sz w:val="18"/>
          <w:szCs w:val="18"/>
        </w:rPr>
      </w:pPr>
      <w:r w:rsidRPr="00BD1DDD">
        <w:rPr>
          <w:rFonts w:ascii="Times New Roman" w:hAnsi="Times New Roman"/>
          <w:sz w:val="18"/>
          <w:szCs w:val="18"/>
        </w:rPr>
        <w:t>Opis sp</w:t>
      </w:r>
      <w:r w:rsidR="0058351D">
        <w:rPr>
          <w:rFonts w:ascii="Times New Roman" w:hAnsi="Times New Roman"/>
          <w:sz w:val="18"/>
          <w:szCs w:val="18"/>
        </w:rPr>
        <w:t xml:space="preserve">osobu obliczania ceny </w:t>
      </w:r>
      <w:r w:rsidR="0058351D">
        <w:rPr>
          <w:rFonts w:ascii="Times New Roman" w:hAnsi="Times New Roman"/>
          <w:sz w:val="18"/>
          <w:szCs w:val="18"/>
        </w:rPr>
        <w:tab/>
        <w:t>strona 16</w:t>
      </w:r>
    </w:p>
    <w:p w:rsidR="001D43C9" w:rsidRDefault="001D43C9" w:rsidP="001D43C9">
      <w:pPr>
        <w:pStyle w:val="Akapitzlist"/>
        <w:numPr>
          <w:ilvl w:val="0"/>
          <w:numId w:val="3"/>
        </w:numPr>
        <w:shd w:val="clear" w:color="auto" w:fill="FFFFFF"/>
        <w:tabs>
          <w:tab w:val="clear" w:pos="2149"/>
          <w:tab w:val="num" w:pos="1854"/>
        </w:tabs>
        <w:snapToGrid w:val="0"/>
        <w:spacing w:line="240" w:lineRule="auto"/>
        <w:ind w:left="1854" w:right="-233"/>
        <w:jc w:val="both"/>
        <w:rPr>
          <w:rFonts w:ascii="Times New Roman" w:hAnsi="Times New Roman"/>
          <w:sz w:val="18"/>
          <w:szCs w:val="18"/>
        </w:rPr>
      </w:pPr>
      <w:r>
        <w:rPr>
          <w:rFonts w:ascii="Times New Roman" w:hAnsi="Times New Roman"/>
          <w:sz w:val="18"/>
          <w:szCs w:val="18"/>
        </w:rPr>
        <w:t>Opis kryteriów, którymi zamawiający będzie się kierował przy wyborze oferty, wraz z podaniem</w:t>
      </w:r>
    </w:p>
    <w:p w:rsidR="001D43C9" w:rsidRDefault="001D43C9" w:rsidP="001D43C9">
      <w:pPr>
        <w:pStyle w:val="Akapitzlist"/>
        <w:shd w:val="clear" w:color="auto" w:fill="FFFFFF"/>
        <w:tabs>
          <w:tab w:val="left" w:pos="9214"/>
        </w:tabs>
        <w:snapToGrid w:val="0"/>
        <w:spacing w:line="240" w:lineRule="auto"/>
        <w:ind w:left="1854" w:right="-568" w:firstLine="0"/>
        <w:jc w:val="both"/>
        <w:rPr>
          <w:rFonts w:ascii="Times New Roman" w:hAnsi="Times New Roman"/>
          <w:sz w:val="18"/>
          <w:szCs w:val="18"/>
        </w:rPr>
      </w:pPr>
      <w:r>
        <w:rPr>
          <w:rFonts w:ascii="Times New Roman" w:hAnsi="Times New Roman"/>
          <w:sz w:val="18"/>
          <w:szCs w:val="18"/>
        </w:rPr>
        <w:t>wag tych kryteriów</w:t>
      </w:r>
      <w:r w:rsidR="0058351D">
        <w:rPr>
          <w:rFonts w:ascii="Times New Roman" w:hAnsi="Times New Roman"/>
          <w:sz w:val="18"/>
          <w:szCs w:val="18"/>
        </w:rPr>
        <w:t xml:space="preserve"> i sposobu oceny ofert</w:t>
      </w:r>
      <w:r w:rsidR="0058351D">
        <w:rPr>
          <w:rFonts w:ascii="Times New Roman" w:hAnsi="Times New Roman"/>
          <w:sz w:val="18"/>
          <w:szCs w:val="18"/>
        </w:rPr>
        <w:tab/>
        <w:t>strona 17</w:t>
      </w:r>
    </w:p>
    <w:p w:rsidR="001D43C9" w:rsidRDefault="001D43C9" w:rsidP="001D43C9">
      <w:pPr>
        <w:numPr>
          <w:ilvl w:val="0"/>
          <w:numId w:val="3"/>
        </w:numPr>
        <w:shd w:val="clear" w:color="auto" w:fill="FFFFFF"/>
        <w:tabs>
          <w:tab w:val="clear" w:pos="2149"/>
          <w:tab w:val="left" w:pos="0"/>
          <w:tab w:val="num" w:pos="1854"/>
        </w:tabs>
        <w:spacing w:line="240" w:lineRule="auto"/>
        <w:ind w:left="1854" w:right="-233"/>
        <w:jc w:val="both"/>
        <w:rPr>
          <w:rFonts w:ascii="Times New Roman" w:hAnsi="Times New Roman" w:cs="Times New Roman"/>
          <w:sz w:val="18"/>
          <w:szCs w:val="18"/>
        </w:rPr>
      </w:pPr>
      <w:r>
        <w:rPr>
          <w:rFonts w:ascii="Times New Roman" w:hAnsi="Times New Roman" w:cs="Times New Roman"/>
          <w:sz w:val="18"/>
          <w:szCs w:val="18"/>
        </w:rPr>
        <w:t>Informacje o formalnościach, jakie powinny zostać dopełnione po wyborze oferty w celu zawarcia</w:t>
      </w:r>
    </w:p>
    <w:p w:rsidR="001D43C9" w:rsidRDefault="001D43C9" w:rsidP="001D43C9">
      <w:pPr>
        <w:shd w:val="clear" w:color="auto" w:fill="FFFFFF"/>
        <w:tabs>
          <w:tab w:val="left" w:pos="9214"/>
        </w:tabs>
        <w:spacing w:line="240" w:lineRule="auto"/>
        <w:ind w:left="1854" w:right="-568" w:firstLine="0"/>
        <w:rPr>
          <w:rFonts w:ascii="Times New Roman" w:hAnsi="Times New Roman" w:cs="Times New Roman"/>
          <w:sz w:val="18"/>
          <w:szCs w:val="18"/>
        </w:rPr>
      </w:pPr>
      <w:r>
        <w:rPr>
          <w:rFonts w:ascii="Times New Roman" w:hAnsi="Times New Roman" w:cs="Times New Roman"/>
          <w:sz w:val="18"/>
          <w:szCs w:val="18"/>
        </w:rPr>
        <w:t>umowy w sprawie za</w:t>
      </w:r>
      <w:r w:rsidR="0058351D">
        <w:rPr>
          <w:rFonts w:ascii="Times New Roman" w:hAnsi="Times New Roman" w:cs="Times New Roman"/>
          <w:sz w:val="18"/>
          <w:szCs w:val="18"/>
        </w:rPr>
        <w:t xml:space="preserve">mówienia publicznego. </w:t>
      </w:r>
      <w:r w:rsidR="0058351D">
        <w:rPr>
          <w:rFonts w:ascii="Times New Roman" w:hAnsi="Times New Roman" w:cs="Times New Roman"/>
          <w:sz w:val="18"/>
          <w:szCs w:val="18"/>
        </w:rPr>
        <w:tab/>
        <w:t>strona 18</w:t>
      </w:r>
    </w:p>
    <w:p w:rsidR="001D43C9" w:rsidRDefault="001D43C9" w:rsidP="001D43C9">
      <w:pPr>
        <w:pStyle w:val="Akapitzlist"/>
        <w:numPr>
          <w:ilvl w:val="0"/>
          <w:numId w:val="3"/>
        </w:numPr>
        <w:shd w:val="clear" w:color="auto" w:fill="FFFFFF"/>
        <w:tabs>
          <w:tab w:val="clear" w:pos="2149"/>
          <w:tab w:val="num" w:pos="1854"/>
          <w:tab w:val="left" w:pos="9214"/>
        </w:tabs>
        <w:spacing w:line="240" w:lineRule="auto"/>
        <w:ind w:left="1854" w:right="-568"/>
        <w:rPr>
          <w:rFonts w:ascii="Times New Roman" w:hAnsi="Times New Roman"/>
          <w:sz w:val="18"/>
          <w:szCs w:val="18"/>
        </w:rPr>
      </w:pPr>
      <w:r w:rsidRPr="00DB754F">
        <w:rPr>
          <w:rFonts w:ascii="Times New Roman" w:hAnsi="Times New Roman"/>
          <w:sz w:val="18"/>
          <w:szCs w:val="18"/>
        </w:rPr>
        <w:t>Wymagania dotyczące zabezpieczenia należy</w:t>
      </w:r>
      <w:r w:rsidR="0058351D">
        <w:rPr>
          <w:rFonts w:ascii="Times New Roman" w:hAnsi="Times New Roman"/>
          <w:sz w:val="18"/>
          <w:szCs w:val="18"/>
        </w:rPr>
        <w:t xml:space="preserve">tego wykonania umowy. </w:t>
      </w:r>
      <w:r w:rsidR="0058351D">
        <w:rPr>
          <w:rFonts w:ascii="Times New Roman" w:hAnsi="Times New Roman"/>
          <w:sz w:val="18"/>
          <w:szCs w:val="18"/>
        </w:rPr>
        <w:tab/>
        <w:t>strona 19</w:t>
      </w:r>
      <w:r>
        <w:rPr>
          <w:rFonts w:ascii="Times New Roman" w:hAnsi="Times New Roman"/>
          <w:sz w:val="18"/>
          <w:szCs w:val="18"/>
        </w:rPr>
        <w:t xml:space="preserve"> </w:t>
      </w:r>
    </w:p>
    <w:p w:rsidR="001D43C9" w:rsidRPr="00DB754F" w:rsidRDefault="001D43C9" w:rsidP="001D43C9">
      <w:pPr>
        <w:pStyle w:val="Akapitzlist"/>
        <w:numPr>
          <w:ilvl w:val="0"/>
          <w:numId w:val="3"/>
        </w:numPr>
        <w:shd w:val="clear" w:color="auto" w:fill="FFFFFF"/>
        <w:tabs>
          <w:tab w:val="clear" w:pos="2149"/>
          <w:tab w:val="num" w:pos="1854"/>
          <w:tab w:val="left" w:pos="9923"/>
        </w:tabs>
        <w:spacing w:line="240" w:lineRule="auto"/>
        <w:ind w:left="1854" w:right="-233"/>
        <w:rPr>
          <w:rFonts w:ascii="Times New Roman" w:hAnsi="Times New Roman"/>
          <w:sz w:val="18"/>
          <w:szCs w:val="18"/>
        </w:rPr>
      </w:pPr>
      <w:r w:rsidRPr="00DB754F">
        <w:rPr>
          <w:rFonts w:ascii="Times New Roman" w:hAnsi="Times New Roman"/>
          <w:sz w:val="18"/>
          <w:szCs w:val="18"/>
        </w:rPr>
        <w:t xml:space="preserve">Istotne dla zmian postanowienia, które zostaną wprowadzone do treści zawartej umowy w sprawie </w:t>
      </w:r>
    </w:p>
    <w:p w:rsidR="001D43C9" w:rsidRDefault="001D43C9" w:rsidP="001D43C9">
      <w:pPr>
        <w:pStyle w:val="Akapitzlist"/>
        <w:shd w:val="clear" w:color="auto" w:fill="FFFFFF"/>
        <w:tabs>
          <w:tab w:val="left" w:pos="9214"/>
        </w:tabs>
        <w:spacing w:line="240" w:lineRule="auto"/>
        <w:ind w:left="1854" w:right="-568" w:firstLine="0"/>
        <w:rPr>
          <w:rFonts w:ascii="Times New Roman" w:hAnsi="Times New Roman"/>
          <w:sz w:val="18"/>
          <w:szCs w:val="18"/>
        </w:rPr>
      </w:pPr>
      <w:r>
        <w:rPr>
          <w:rFonts w:ascii="Times New Roman" w:hAnsi="Times New Roman"/>
          <w:sz w:val="18"/>
          <w:szCs w:val="18"/>
        </w:rPr>
        <w:t xml:space="preserve">zamówienia publicznego, ogólne warunki </w:t>
      </w:r>
      <w:r w:rsidR="0058351D">
        <w:rPr>
          <w:rFonts w:ascii="Times New Roman" w:hAnsi="Times New Roman"/>
          <w:sz w:val="18"/>
          <w:szCs w:val="18"/>
        </w:rPr>
        <w:t>umowy albo wzór umowy.</w:t>
      </w:r>
      <w:r w:rsidR="0058351D">
        <w:rPr>
          <w:rFonts w:ascii="Times New Roman" w:hAnsi="Times New Roman"/>
          <w:sz w:val="18"/>
          <w:szCs w:val="18"/>
        </w:rPr>
        <w:tab/>
        <w:t>strona 20</w:t>
      </w:r>
      <w:r>
        <w:rPr>
          <w:rFonts w:ascii="Times New Roman" w:hAnsi="Times New Roman"/>
          <w:sz w:val="18"/>
          <w:szCs w:val="18"/>
        </w:rPr>
        <w:t xml:space="preserve">         </w:t>
      </w:r>
    </w:p>
    <w:p w:rsidR="001D43C9" w:rsidRDefault="001D43C9" w:rsidP="001D43C9">
      <w:pPr>
        <w:numPr>
          <w:ilvl w:val="0"/>
          <w:numId w:val="3"/>
        </w:numPr>
        <w:shd w:val="clear" w:color="auto" w:fill="FFFFFF"/>
        <w:tabs>
          <w:tab w:val="clear" w:pos="2149"/>
          <w:tab w:val="left" w:pos="0"/>
          <w:tab w:val="num" w:pos="1854"/>
          <w:tab w:val="left" w:pos="3402"/>
        </w:tabs>
        <w:spacing w:line="240" w:lineRule="auto"/>
        <w:ind w:left="1854" w:right="-233"/>
        <w:jc w:val="both"/>
        <w:rPr>
          <w:rFonts w:ascii="Times New Roman" w:hAnsi="Times New Roman" w:cs="Times New Roman"/>
          <w:sz w:val="18"/>
          <w:szCs w:val="18"/>
        </w:rPr>
      </w:pPr>
      <w:r>
        <w:rPr>
          <w:rFonts w:ascii="Times New Roman" w:hAnsi="Times New Roman" w:cs="Times New Roman"/>
          <w:sz w:val="18"/>
          <w:szCs w:val="18"/>
        </w:rPr>
        <w:t xml:space="preserve">Informacje dotyczące walut obcych, w jakich mogą być prowadzone rozliczenia między </w:t>
      </w:r>
    </w:p>
    <w:p w:rsidR="001D43C9" w:rsidRPr="00EA55BA" w:rsidRDefault="001D43C9" w:rsidP="001D43C9">
      <w:pPr>
        <w:shd w:val="clear" w:color="auto" w:fill="FFFFFF"/>
        <w:tabs>
          <w:tab w:val="left" w:pos="0"/>
          <w:tab w:val="left" w:pos="3402"/>
          <w:tab w:val="left" w:pos="9214"/>
        </w:tabs>
        <w:spacing w:line="240" w:lineRule="auto"/>
        <w:ind w:left="1854" w:right="-568" w:firstLine="0"/>
        <w:jc w:val="both"/>
        <w:rPr>
          <w:rFonts w:ascii="Times New Roman" w:hAnsi="Times New Roman" w:cs="Times New Roman"/>
          <w:sz w:val="18"/>
          <w:szCs w:val="18"/>
        </w:rPr>
      </w:pPr>
      <w:r>
        <w:rPr>
          <w:rFonts w:ascii="Times New Roman" w:hAnsi="Times New Roman" w:cs="Times New Roman"/>
          <w:sz w:val="18"/>
          <w:szCs w:val="18"/>
        </w:rPr>
        <w:t xml:space="preserve">Zamawiającym </w:t>
      </w:r>
      <w:r w:rsidRPr="00EA55BA">
        <w:rPr>
          <w:rFonts w:ascii="Times New Roman" w:hAnsi="Times New Roman" w:cs="Times New Roman"/>
          <w:sz w:val="18"/>
          <w:szCs w:val="18"/>
        </w:rPr>
        <w:t>a Wykonawcą</w:t>
      </w:r>
      <w:r w:rsidR="0058351D">
        <w:rPr>
          <w:rFonts w:ascii="Times New Roman" w:hAnsi="Times New Roman" w:cs="Times New Roman"/>
          <w:sz w:val="18"/>
          <w:szCs w:val="18"/>
        </w:rPr>
        <w:t xml:space="preserve">. </w:t>
      </w:r>
      <w:r w:rsidR="0058351D">
        <w:rPr>
          <w:rFonts w:ascii="Times New Roman" w:hAnsi="Times New Roman" w:cs="Times New Roman"/>
          <w:sz w:val="18"/>
          <w:szCs w:val="18"/>
        </w:rPr>
        <w:tab/>
        <w:t>strona 22</w:t>
      </w:r>
    </w:p>
    <w:p w:rsidR="001D43C9" w:rsidRPr="00DB754F" w:rsidRDefault="001D43C9" w:rsidP="001D43C9">
      <w:pPr>
        <w:pStyle w:val="Akapitzlist"/>
        <w:numPr>
          <w:ilvl w:val="0"/>
          <w:numId w:val="3"/>
        </w:numPr>
        <w:shd w:val="clear" w:color="auto" w:fill="FFFFFF"/>
        <w:tabs>
          <w:tab w:val="clear" w:pos="2149"/>
          <w:tab w:val="num" w:pos="1854"/>
          <w:tab w:val="left" w:pos="9214"/>
        </w:tabs>
        <w:spacing w:line="240" w:lineRule="auto"/>
        <w:ind w:left="1854" w:right="-568"/>
        <w:rPr>
          <w:rFonts w:ascii="Times New Roman" w:hAnsi="Times New Roman"/>
          <w:sz w:val="18"/>
          <w:szCs w:val="18"/>
        </w:rPr>
      </w:pPr>
      <w:r w:rsidRPr="00DB754F">
        <w:rPr>
          <w:rFonts w:ascii="Times New Roman" w:hAnsi="Times New Roman"/>
          <w:sz w:val="18"/>
          <w:szCs w:val="18"/>
        </w:rPr>
        <w:t xml:space="preserve">Wysokość zwrotu kosztów w postępowaniu </w:t>
      </w:r>
      <w:r w:rsidRPr="00DB754F">
        <w:rPr>
          <w:rFonts w:ascii="Times New Roman" w:hAnsi="Times New Roman"/>
          <w:sz w:val="18"/>
          <w:szCs w:val="18"/>
        </w:rPr>
        <w:tab/>
        <w:t>st</w:t>
      </w:r>
      <w:r w:rsidR="0058351D">
        <w:rPr>
          <w:rFonts w:ascii="Times New Roman" w:hAnsi="Times New Roman"/>
          <w:sz w:val="18"/>
          <w:szCs w:val="18"/>
        </w:rPr>
        <w:t>rona 22</w:t>
      </w:r>
    </w:p>
    <w:p w:rsidR="001D43C9" w:rsidRDefault="001D43C9" w:rsidP="001D43C9">
      <w:pPr>
        <w:numPr>
          <w:ilvl w:val="0"/>
          <w:numId w:val="3"/>
        </w:numPr>
        <w:shd w:val="clear" w:color="auto" w:fill="FFFFFF"/>
        <w:tabs>
          <w:tab w:val="clear" w:pos="2149"/>
          <w:tab w:val="left" w:pos="0"/>
          <w:tab w:val="num" w:pos="1854"/>
        </w:tabs>
        <w:spacing w:line="240" w:lineRule="auto"/>
        <w:ind w:left="1854" w:right="-233"/>
        <w:jc w:val="both"/>
        <w:rPr>
          <w:rFonts w:ascii="Times New Roman" w:hAnsi="Times New Roman" w:cs="Times New Roman"/>
          <w:sz w:val="18"/>
          <w:szCs w:val="18"/>
        </w:rPr>
      </w:pPr>
      <w:r>
        <w:rPr>
          <w:rFonts w:ascii="Times New Roman" w:hAnsi="Times New Roman" w:cs="Times New Roman"/>
          <w:sz w:val="18"/>
          <w:szCs w:val="18"/>
        </w:rPr>
        <w:t>Pouczenie o środkach ochrony prawnej przysługujących Wykonawcy w toku postępowania</w:t>
      </w:r>
    </w:p>
    <w:p w:rsidR="001D43C9" w:rsidRDefault="001D43C9" w:rsidP="001D43C9">
      <w:pPr>
        <w:shd w:val="clear" w:color="auto" w:fill="FFFFFF"/>
        <w:tabs>
          <w:tab w:val="left" w:pos="9214"/>
        </w:tabs>
        <w:spacing w:line="240" w:lineRule="auto"/>
        <w:ind w:left="1854" w:right="-568" w:firstLine="0"/>
        <w:rPr>
          <w:rFonts w:ascii="Times New Roman" w:hAnsi="Times New Roman" w:cs="Times New Roman"/>
          <w:sz w:val="18"/>
          <w:szCs w:val="18"/>
        </w:rPr>
      </w:pPr>
      <w:r>
        <w:rPr>
          <w:rFonts w:ascii="Times New Roman" w:hAnsi="Times New Roman" w:cs="Times New Roman"/>
          <w:sz w:val="18"/>
          <w:szCs w:val="18"/>
        </w:rPr>
        <w:t xml:space="preserve">o udzielenie </w:t>
      </w:r>
      <w:r w:rsidR="0058351D">
        <w:rPr>
          <w:rFonts w:ascii="Times New Roman" w:hAnsi="Times New Roman" w:cs="Times New Roman"/>
          <w:sz w:val="18"/>
          <w:szCs w:val="18"/>
        </w:rPr>
        <w:t xml:space="preserve">zamówienia   </w:t>
      </w:r>
      <w:r w:rsidR="0058351D">
        <w:rPr>
          <w:rFonts w:ascii="Times New Roman" w:hAnsi="Times New Roman" w:cs="Times New Roman"/>
          <w:sz w:val="18"/>
          <w:szCs w:val="18"/>
        </w:rPr>
        <w:tab/>
        <w:t>strona 22</w:t>
      </w:r>
    </w:p>
    <w:p w:rsidR="001D43C9" w:rsidRDefault="001D43C9" w:rsidP="001D43C9">
      <w:pPr>
        <w:pStyle w:val="Akapitzlist"/>
        <w:numPr>
          <w:ilvl w:val="0"/>
          <w:numId w:val="3"/>
        </w:numPr>
        <w:shd w:val="clear" w:color="auto" w:fill="FFFFFF"/>
        <w:tabs>
          <w:tab w:val="clear" w:pos="2149"/>
          <w:tab w:val="left" w:pos="0"/>
          <w:tab w:val="num" w:pos="9923"/>
        </w:tabs>
        <w:snapToGrid w:val="0"/>
        <w:spacing w:line="240" w:lineRule="auto"/>
        <w:ind w:left="1854" w:right="-210"/>
        <w:jc w:val="both"/>
        <w:rPr>
          <w:rFonts w:ascii="Times New Roman" w:hAnsi="Times New Roman"/>
          <w:bCs/>
          <w:sz w:val="18"/>
          <w:szCs w:val="18"/>
        </w:rPr>
      </w:pPr>
      <w:r>
        <w:rPr>
          <w:rFonts w:ascii="Times New Roman" w:hAnsi="Times New Roman"/>
          <w:bCs/>
          <w:sz w:val="18"/>
          <w:szCs w:val="18"/>
        </w:rPr>
        <w:t xml:space="preserve">Informacja o obowiązku osobistego wykonania przez Wykonawcę kluczowych </w:t>
      </w:r>
    </w:p>
    <w:p w:rsidR="001D43C9" w:rsidRDefault="001D43C9" w:rsidP="001D43C9">
      <w:pPr>
        <w:pStyle w:val="Akapitzlist"/>
        <w:shd w:val="clear" w:color="auto" w:fill="FFFFFF"/>
        <w:tabs>
          <w:tab w:val="left" w:pos="0"/>
          <w:tab w:val="left" w:pos="9214"/>
        </w:tabs>
        <w:snapToGrid w:val="0"/>
        <w:spacing w:line="240" w:lineRule="auto"/>
        <w:ind w:left="1854" w:right="-568" w:firstLine="0"/>
        <w:jc w:val="both"/>
        <w:rPr>
          <w:rFonts w:ascii="Times New Roman" w:hAnsi="Times New Roman"/>
          <w:bCs/>
          <w:sz w:val="18"/>
          <w:szCs w:val="18"/>
        </w:rPr>
      </w:pPr>
      <w:r>
        <w:rPr>
          <w:rFonts w:ascii="Times New Roman" w:hAnsi="Times New Roman"/>
          <w:bCs/>
          <w:sz w:val="18"/>
          <w:szCs w:val="18"/>
        </w:rPr>
        <w:t xml:space="preserve">części zamówienia.             </w:t>
      </w:r>
      <w:r>
        <w:rPr>
          <w:rFonts w:ascii="Times New Roman" w:hAnsi="Times New Roman"/>
          <w:bCs/>
          <w:sz w:val="18"/>
          <w:szCs w:val="18"/>
        </w:rPr>
        <w:tab/>
        <w:t>strona 24</w:t>
      </w:r>
    </w:p>
    <w:p w:rsidR="0058351D" w:rsidRDefault="0058351D" w:rsidP="001D43C9">
      <w:pPr>
        <w:shd w:val="clear" w:color="auto" w:fill="FFFFFF"/>
        <w:tabs>
          <w:tab w:val="left" w:pos="0"/>
          <w:tab w:val="left" w:pos="8222"/>
          <w:tab w:val="left" w:pos="9214"/>
        </w:tabs>
        <w:spacing w:line="240" w:lineRule="auto"/>
        <w:ind w:left="0" w:right="-568" w:firstLine="0"/>
        <w:rPr>
          <w:rFonts w:ascii="Times New Roman" w:hAnsi="Times New Roman" w:cs="Times New Roman"/>
          <w:b/>
          <w:bCs/>
          <w:sz w:val="18"/>
          <w:szCs w:val="18"/>
        </w:rPr>
      </w:pPr>
    </w:p>
    <w:p w:rsidR="001D43C9" w:rsidRDefault="001D43C9" w:rsidP="001D43C9">
      <w:pPr>
        <w:shd w:val="clear" w:color="auto" w:fill="FFFFFF"/>
        <w:tabs>
          <w:tab w:val="left" w:pos="0"/>
          <w:tab w:val="left" w:pos="8222"/>
          <w:tab w:val="left" w:pos="9214"/>
        </w:tabs>
        <w:spacing w:line="240" w:lineRule="auto"/>
        <w:ind w:left="0" w:right="-568" w:firstLine="0"/>
        <w:rPr>
          <w:rFonts w:ascii="Times New Roman" w:hAnsi="Times New Roman" w:cs="Times New Roman"/>
          <w:bCs/>
          <w:sz w:val="18"/>
          <w:szCs w:val="18"/>
        </w:rPr>
      </w:pPr>
      <w:r>
        <w:rPr>
          <w:rFonts w:ascii="Times New Roman" w:hAnsi="Times New Roman" w:cs="Times New Roman"/>
          <w:b/>
          <w:bCs/>
          <w:sz w:val="18"/>
          <w:szCs w:val="18"/>
        </w:rPr>
        <w:t xml:space="preserve"> </w:t>
      </w:r>
      <w:r w:rsidRPr="00175EB8">
        <w:rPr>
          <w:rFonts w:ascii="Times New Roman" w:hAnsi="Times New Roman" w:cs="Times New Roman"/>
          <w:b/>
          <w:bCs/>
          <w:sz w:val="18"/>
          <w:szCs w:val="18"/>
          <w:u w:val="single"/>
        </w:rPr>
        <w:t>ROZDZIAŁ B</w:t>
      </w:r>
      <w:r>
        <w:rPr>
          <w:rFonts w:ascii="Times New Roman" w:hAnsi="Times New Roman" w:cs="Times New Roman"/>
          <w:b/>
          <w:bCs/>
          <w:sz w:val="18"/>
          <w:szCs w:val="18"/>
        </w:rPr>
        <w:t xml:space="preserve"> – OPIS PRZEDMIOTU ZAMÓWIENIA</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Cs/>
          <w:sz w:val="18"/>
          <w:szCs w:val="18"/>
        </w:rPr>
        <w:t>strona 25</w:t>
      </w:r>
      <w:r>
        <w:rPr>
          <w:rFonts w:ascii="Times New Roman" w:hAnsi="Times New Roman" w:cs="Times New Roman"/>
          <w:b/>
          <w:bCs/>
          <w:sz w:val="18"/>
          <w:szCs w:val="18"/>
        </w:rPr>
        <w:t xml:space="preserve"> </w:t>
      </w:r>
    </w:p>
    <w:p w:rsidR="001D43C9" w:rsidRDefault="001D43C9" w:rsidP="001D43C9">
      <w:pPr>
        <w:shd w:val="clear" w:color="auto" w:fill="FFFFFF"/>
        <w:tabs>
          <w:tab w:val="left" w:pos="0"/>
          <w:tab w:val="left" w:pos="426"/>
          <w:tab w:val="left" w:pos="8222"/>
          <w:tab w:val="left" w:pos="9214"/>
        </w:tabs>
        <w:spacing w:line="240" w:lineRule="auto"/>
        <w:ind w:left="0" w:right="-568" w:firstLine="0"/>
        <w:rPr>
          <w:rFonts w:ascii="Times New Roman" w:hAnsi="Times New Roman" w:cs="Times New Roman"/>
          <w:bCs/>
          <w:sz w:val="18"/>
          <w:szCs w:val="18"/>
        </w:rPr>
      </w:pPr>
      <w:r>
        <w:rPr>
          <w:rFonts w:ascii="Times New Roman" w:hAnsi="Times New Roman" w:cs="Times New Roman"/>
          <w:b/>
          <w:bCs/>
          <w:sz w:val="18"/>
          <w:szCs w:val="18"/>
        </w:rPr>
        <w:t xml:space="preserve">          </w:t>
      </w:r>
      <w:r w:rsidRPr="001A37C6">
        <w:rPr>
          <w:rFonts w:ascii="Times New Roman" w:hAnsi="Times New Roman" w:cs="Times New Roman"/>
          <w:b/>
          <w:bCs/>
          <w:sz w:val="18"/>
          <w:szCs w:val="18"/>
        </w:rPr>
        <w:t>ZAŁACZNIKI DO SWZ</w:t>
      </w:r>
    </w:p>
    <w:p w:rsidR="001D43C9" w:rsidRDefault="001D43C9" w:rsidP="001D43C9">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Formularz oferty – Załącznik nr 1</w:t>
      </w:r>
      <w:r>
        <w:rPr>
          <w:rFonts w:ascii="Times New Roman" w:hAnsi="Times New Roman" w:cs="Times New Roman"/>
          <w:bCs/>
          <w:sz w:val="18"/>
          <w:szCs w:val="18"/>
        </w:rPr>
        <w:tab/>
      </w:r>
      <w:r>
        <w:rPr>
          <w:rFonts w:ascii="Times New Roman" w:hAnsi="Times New Roman" w:cs="Times New Roman"/>
          <w:bCs/>
          <w:sz w:val="18"/>
          <w:szCs w:val="18"/>
        </w:rPr>
        <w:tab/>
        <w:t>st</w:t>
      </w:r>
      <w:r w:rsidR="007D407D">
        <w:rPr>
          <w:rFonts w:ascii="Times New Roman" w:hAnsi="Times New Roman" w:cs="Times New Roman"/>
          <w:bCs/>
          <w:sz w:val="18"/>
          <w:szCs w:val="18"/>
        </w:rPr>
        <w:t>rona 31</w:t>
      </w:r>
    </w:p>
    <w:p w:rsidR="001D43C9" w:rsidRDefault="001D43C9" w:rsidP="001D43C9">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Oświadczenie Wykonawcy dotyczące spełnienia warunków udziału w postępow</w:t>
      </w:r>
      <w:r w:rsidR="007D407D">
        <w:rPr>
          <w:rFonts w:ascii="Times New Roman" w:hAnsi="Times New Roman" w:cs="Times New Roman"/>
          <w:bCs/>
          <w:sz w:val="18"/>
          <w:szCs w:val="18"/>
        </w:rPr>
        <w:t>aniu - Załącznik nr 2</w:t>
      </w:r>
      <w:r w:rsidR="007D407D">
        <w:rPr>
          <w:rFonts w:ascii="Times New Roman" w:hAnsi="Times New Roman" w:cs="Times New Roman"/>
          <w:bCs/>
          <w:sz w:val="18"/>
          <w:szCs w:val="18"/>
        </w:rPr>
        <w:tab/>
      </w:r>
      <w:r w:rsidR="007D407D">
        <w:rPr>
          <w:rFonts w:ascii="Times New Roman" w:hAnsi="Times New Roman" w:cs="Times New Roman"/>
          <w:bCs/>
          <w:sz w:val="18"/>
          <w:szCs w:val="18"/>
        </w:rPr>
        <w:tab/>
        <w:t>strona 35</w:t>
      </w:r>
    </w:p>
    <w:p w:rsidR="001D43C9" w:rsidRDefault="001D43C9" w:rsidP="001D43C9">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Oświadczenie Wykonawcy dotyczące braku podstaw do wykluczenia z udziału w postępo</w:t>
      </w:r>
      <w:r w:rsidR="007D407D">
        <w:rPr>
          <w:rFonts w:ascii="Times New Roman" w:hAnsi="Times New Roman" w:cs="Times New Roman"/>
          <w:bCs/>
          <w:sz w:val="18"/>
          <w:szCs w:val="18"/>
        </w:rPr>
        <w:t>waniu – Załącznik nr 2</w:t>
      </w:r>
      <w:r w:rsidR="007D407D">
        <w:rPr>
          <w:rFonts w:ascii="Times New Roman" w:hAnsi="Times New Roman" w:cs="Times New Roman"/>
          <w:bCs/>
          <w:sz w:val="18"/>
          <w:szCs w:val="18"/>
        </w:rPr>
        <w:tab/>
        <w:t>strona 36</w:t>
      </w:r>
    </w:p>
    <w:p w:rsidR="001D43C9" w:rsidRDefault="001D43C9" w:rsidP="001D43C9">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Oświadczenie Wykonawców wspólnie ubiegających się o udzielenie zamówi</w:t>
      </w:r>
      <w:r w:rsidR="007D407D">
        <w:rPr>
          <w:rFonts w:ascii="Times New Roman" w:hAnsi="Times New Roman" w:cs="Times New Roman"/>
          <w:bCs/>
          <w:sz w:val="18"/>
          <w:szCs w:val="18"/>
        </w:rPr>
        <w:t>enia – Załącznik nr 3</w:t>
      </w:r>
      <w:r w:rsidR="007D407D">
        <w:rPr>
          <w:rFonts w:ascii="Times New Roman" w:hAnsi="Times New Roman" w:cs="Times New Roman"/>
          <w:bCs/>
          <w:sz w:val="18"/>
          <w:szCs w:val="18"/>
        </w:rPr>
        <w:tab/>
      </w:r>
      <w:r w:rsidR="007D407D">
        <w:rPr>
          <w:rFonts w:ascii="Times New Roman" w:hAnsi="Times New Roman" w:cs="Times New Roman"/>
          <w:bCs/>
          <w:sz w:val="18"/>
          <w:szCs w:val="18"/>
        </w:rPr>
        <w:tab/>
        <w:t>strona 37</w:t>
      </w:r>
      <w:r>
        <w:rPr>
          <w:rFonts w:ascii="Times New Roman" w:hAnsi="Times New Roman" w:cs="Times New Roman"/>
          <w:bCs/>
          <w:sz w:val="18"/>
          <w:szCs w:val="18"/>
        </w:rPr>
        <w:t xml:space="preserve"> </w:t>
      </w:r>
    </w:p>
    <w:p w:rsidR="001D43C9" w:rsidRDefault="001D43C9" w:rsidP="001D43C9">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Oświadczenie podmiotu udostępniającego za</w:t>
      </w:r>
      <w:r w:rsidR="007D407D">
        <w:rPr>
          <w:rFonts w:ascii="Times New Roman" w:hAnsi="Times New Roman" w:cs="Times New Roman"/>
          <w:bCs/>
          <w:sz w:val="18"/>
          <w:szCs w:val="18"/>
        </w:rPr>
        <w:t>soby – Załącznik nr 4</w:t>
      </w:r>
      <w:r w:rsidR="007D407D">
        <w:rPr>
          <w:rFonts w:ascii="Times New Roman" w:hAnsi="Times New Roman" w:cs="Times New Roman"/>
          <w:bCs/>
          <w:sz w:val="18"/>
          <w:szCs w:val="18"/>
        </w:rPr>
        <w:tab/>
      </w:r>
      <w:r w:rsidR="007D407D">
        <w:rPr>
          <w:rFonts w:ascii="Times New Roman" w:hAnsi="Times New Roman" w:cs="Times New Roman"/>
          <w:bCs/>
          <w:sz w:val="18"/>
          <w:szCs w:val="18"/>
        </w:rPr>
        <w:tab/>
        <w:t>strona 38</w:t>
      </w:r>
    </w:p>
    <w:p w:rsidR="001D43C9" w:rsidRDefault="001D43C9" w:rsidP="001D43C9">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 xml:space="preserve">Zobowiązanie podmiotu do oddania do dyspozycji Wykonawcy niezbędnych zasobów na potrzeby </w:t>
      </w:r>
    </w:p>
    <w:p w:rsidR="001D43C9" w:rsidRDefault="001D43C9" w:rsidP="001D43C9">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realizacji zamówien</w:t>
      </w:r>
      <w:r w:rsidR="007D407D">
        <w:rPr>
          <w:rFonts w:ascii="Times New Roman" w:hAnsi="Times New Roman" w:cs="Times New Roman"/>
          <w:bCs/>
          <w:sz w:val="18"/>
          <w:szCs w:val="18"/>
        </w:rPr>
        <w:t>ia – Załącznik nr 5</w:t>
      </w:r>
      <w:r w:rsidR="007D407D">
        <w:rPr>
          <w:rFonts w:ascii="Times New Roman" w:hAnsi="Times New Roman" w:cs="Times New Roman"/>
          <w:bCs/>
          <w:sz w:val="18"/>
          <w:szCs w:val="18"/>
        </w:rPr>
        <w:tab/>
      </w:r>
      <w:r w:rsidR="007D407D">
        <w:rPr>
          <w:rFonts w:ascii="Times New Roman" w:hAnsi="Times New Roman" w:cs="Times New Roman"/>
          <w:bCs/>
          <w:sz w:val="18"/>
          <w:szCs w:val="18"/>
        </w:rPr>
        <w:tab/>
        <w:t>strona 40</w:t>
      </w:r>
    </w:p>
    <w:p w:rsidR="001D43C9" w:rsidRDefault="001D43C9" w:rsidP="001D43C9">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 xml:space="preserve">Oświadczenie Wykonawcy w zakresie art. 108 ust. 1 pkt. 5 ustawy </w:t>
      </w:r>
      <w:r w:rsidR="007D407D">
        <w:rPr>
          <w:rFonts w:ascii="Times New Roman" w:hAnsi="Times New Roman" w:cs="Times New Roman"/>
          <w:bCs/>
          <w:sz w:val="18"/>
          <w:szCs w:val="18"/>
        </w:rPr>
        <w:t>Pzp. – Załącznik nr 6</w:t>
      </w:r>
      <w:r w:rsidR="007D407D">
        <w:rPr>
          <w:rFonts w:ascii="Times New Roman" w:hAnsi="Times New Roman" w:cs="Times New Roman"/>
          <w:bCs/>
          <w:sz w:val="18"/>
          <w:szCs w:val="18"/>
        </w:rPr>
        <w:tab/>
      </w:r>
      <w:r w:rsidR="007D407D">
        <w:rPr>
          <w:rFonts w:ascii="Times New Roman" w:hAnsi="Times New Roman" w:cs="Times New Roman"/>
          <w:bCs/>
          <w:sz w:val="18"/>
          <w:szCs w:val="18"/>
        </w:rPr>
        <w:tab/>
        <w:t>strona 42</w:t>
      </w:r>
    </w:p>
    <w:p w:rsidR="001D43C9" w:rsidRDefault="001D43C9" w:rsidP="001D43C9">
      <w:pPr>
        <w:tabs>
          <w:tab w:val="left" w:pos="8505"/>
          <w:tab w:val="left" w:pos="9214"/>
        </w:tabs>
        <w:spacing w:line="240" w:lineRule="auto"/>
        <w:ind w:right="-568" w:firstLine="308"/>
        <w:rPr>
          <w:rFonts w:ascii="Times New Roman" w:hAnsi="Times New Roman" w:cs="Times New Roman"/>
          <w:sz w:val="18"/>
          <w:szCs w:val="18"/>
        </w:rPr>
      </w:pPr>
      <w:r>
        <w:rPr>
          <w:rFonts w:ascii="Times New Roman" w:hAnsi="Times New Roman" w:cs="Times New Roman"/>
          <w:sz w:val="18"/>
          <w:szCs w:val="18"/>
        </w:rPr>
        <w:t>Wykaz u</w:t>
      </w:r>
      <w:r w:rsidR="007D407D">
        <w:rPr>
          <w:rFonts w:ascii="Times New Roman" w:hAnsi="Times New Roman" w:cs="Times New Roman"/>
          <w:sz w:val="18"/>
          <w:szCs w:val="18"/>
        </w:rPr>
        <w:t>sług – Załącznik nr 7</w:t>
      </w:r>
      <w:r w:rsidR="007D407D">
        <w:rPr>
          <w:rFonts w:ascii="Times New Roman" w:hAnsi="Times New Roman" w:cs="Times New Roman"/>
          <w:sz w:val="18"/>
          <w:szCs w:val="18"/>
        </w:rPr>
        <w:tab/>
      </w:r>
      <w:r w:rsidR="007D407D">
        <w:rPr>
          <w:rFonts w:ascii="Times New Roman" w:hAnsi="Times New Roman" w:cs="Times New Roman"/>
          <w:sz w:val="18"/>
          <w:szCs w:val="18"/>
        </w:rPr>
        <w:tab/>
        <w:t>strona 43</w:t>
      </w:r>
      <w:r>
        <w:rPr>
          <w:rFonts w:ascii="Times New Roman" w:hAnsi="Times New Roman" w:cs="Times New Roman"/>
          <w:sz w:val="18"/>
          <w:szCs w:val="18"/>
        </w:rPr>
        <w:tab/>
      </w:r>
    </w:p>
    <w:p w:rsidR="005D7B97" w:rsidRDefault="001D43C9" w:rsidP="005D7B97">
      <w:pPr>
        <w:tabs>
          <w:tab w:val="left" w:pos="8505"/>
          <w:tab w:val="left" w:pos="9214"/>
        </w:tabs>
        <w:spacing w:line="240" w:lineRule="auto"/>
        <w:ind w:left="709" w:right="-568" w:firstLine="0"/>
        <w:rPr>
          <w:rFonts w:ascii="Times New Roman" w:hAnsi="Times New Roman" w:cs="Times New Roman"/>
          <w:sz w:val="18"/>
          <w:szCs w:val="18"/>
        </w:rPr>
      </w:pPr>
      <w:r>
        <w:rPr>
          <w:rFonts w:ascii="Times New Roman" w:hAnsi="Times New Roman" w:cs="Times New Roman"/>
          <w:sz w:val="18"/>
          <w:szCs w:val="18"/>
        </w:rPr>
        <w:t>Wykaz osób skierowanych do realizacji zamówienia publicznego – Załącznik  nr 8</w:t>
      </w:r>
      <w:r>
        <w:rPr>
          <w:rFonts w:ascii="Times New Roman" w:hAnsi="Times New Roman" w:cs="Times New Roman"/>
          <w:sz w:val="18"/>
          <w:szCs w:val="18"/>
        </w:rPr>
        <w:tab/>
      </w:r>
      <w:r>
        <w:rPr>
          <w:rFonts w:ascii="Times New Roman" w:hAnsi="Times New Roman" w:cs="Times New Roman"/>
          <w:sz w:val="18"/>
          <w:szCs w:val="18"/>
        </w:rPr>
        <w:tab/>
        <w:t xml:space="preserve">strona </w:t>
      </w:r>
      <w:r w:rsidR="007D407D">
        <w:rPr>
          <w:rFonts w:ascii="Times New Roman" w:hAnsi="Times New Roman" w:cs="Times New Roman"/>
          <w:sz w:val="18"/>
          <w:szCs w:val="18"/>
        </w:rPr>
        <w:t>44</w:t>
      </w:r>
      <w:r>
        <w:rPr>
          <w:rFonts w:ascii="Times New Roman" w:hAnsi="Times New Roman" w:cs="Times New Roman"/>
          <w:sz w:val="18"/>
          <w:szCs w:val="18"/>
        </w:rPr>
        <w:tab/>
      </w:r>
      <w:r w:rsidR="005D7B97">
        <w:rPr>
          <w:rFonts w:ascii="Times New Roman" w:hAnsi="Times New Roman" w:cs="Times New Roman"/>
          <w:sz w:val="18"/>
          <w:szCs w:val="18"/>
        </w:rPr>
        <w:t xml:space="preserve">           </w:t>
      </w:r>
      <w:r w:rsidR="00DB6999">
        <w:rPr>
          <w:rFonts w:ascii="Times New Roman" w:hAnsi="Times New Roman" w:cs="Times New Roman"/>
          <w:sz w:val="18"/>
          <w:szCs w:val="18"/>
        </w:rPr>
        <w:t>Wzór umowy – Załącznik nr 9</w:t>
      </w:r>
    </w:p>
    <w:p w:rsidR="005D7B97" w:rsidRDefault="001D43C9" w:rsidP="005D7B97">
      <w:pPr>
        <w:tabs>
          <w:tab w:val="left" w:pos="8505"/>
          <w:tab w:val="left" w:pos="9214"/>
        </w:tabs>
        <w:spacing w:line="240" w:lineRule="auto"/>
        <w:ind w:left="709" w:right="-568" w:firstLine="308"/>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1D43C9" w:rsidRDefault="001D43C9" w:rsidP="001D43C9">
      <w:pPr>
        <w:tabs>
          <w:tab w:val="left" w:pos="8505"/>
          <w:tab w:val="left" w:pos="9214"/>
        </w:tabs>
        <w:spacing w:line="240" w:lineRule="auto"/>
        <w:ind w:right="-568" w:firstLine="308"/>
        <w:rPr>
          <w:rFonts w:ascii="Times New Roman" w:hAnsi="Times New Roman" w:cs="Times New Roman"/>
          <w:sz w:val="18"/>
          <w:szCs w:val="18"/>
        </w:rPr>
      </w:pPr>
    </w:p>
    <w:p w:rsidR="001D43C9" w:rsidRDefault="001D43C9" w:rsidP="001D43C9">
      <w:pPr>
        <w:tabs>
          <w:tab w:val="left" w:pos="8505"/>
          <w:tab w:val="left" w:pos="9214"/>
        </w:tabs>
        <w:spacing w:line="240" w:lineRule="auto"/>
        <w:ind w:right="-568"/>
        <w:rPr>
          <w:rFonts w:ascii="Times New Roman" w:hAnsi="Times New Roman" w:cs="Times New Roman"/>
          <w:b/>
          <w:sz w:val="18"/>
          <w:szCs w:val="18"/>
        </w:rPr>
      </w:pPr>
      <w:r>
        <w:rPr>
          <w:rFonts w:ascii="Times New Roman" w:hAnsi="Times New Roman" w:cs="Times New Roman"/>
          <w:b/>
          <w:sz w:val="18"/>
          <w:szCs w:val="18"/>
        </w:rPr>
        <w:tab/>
      </w:r>
      <w:r w:rsidRPr="00E27DD1">
        <w:rPr>
          <w:rFonts w:ascii="Times New Roman" w:hAnsi="Times New Roman" w:cs="Times New Roman"/>
          <w:b/>
          <w:sz w:val="18"/>
          <w:szCs w:val="18"/>
        </w:rPr>
        <w:t>ZAŁĄCZNIKI DO OPZ</w:t>
      </w:r>
    </w:p>
    <w:p w:rsidR="00CC24E7" w:rsidRDefault="0058351D" w:rsidP="00CC24E7">
      <w:pPr>
        <w:pStyle w:val="Bezodstpw"/>
        <w:rPr>
          <w:rFonts w:ascii="Times New Roman" w:hAnsi="Times New Roman" w:cs="Times New Roman"/>
          <w:sz w:val="18"/>
          <w:szCs w:val="18"/>
        </w:rPr>
      </w:pPr>
      <w:r>
        <w:t xml:space="preserve">               </w:t>
      </w:r>
      <w:r w:rsidRPr="00CC24E7">
        <w:rPr>
          <w:rFonts w:ascii="Times New Roman" w:hAnsi="Times New Roman" w:cs="Times New Roman"/>
          <w:sz w:val="18"/>
          <w:szCs w:val="18"/>
        </w:rPr>
        <w:t>Zestawienie zbiorcze – Załącznik nr 1 do OPZ</w:t>
      </w:r>
    </w:p>
    <w:p w:rsidR="00CC24E7" w:rsidRPr="00CC24E7" w:rsidRDefault="00CC24E7" w:rsidP="00CC24E7">
      <w:pPr>
        <w:pStyle w:val="Bezodstpw"/>
        <w:rPr>
          <w:rFonts w:ascii="Times New Roman" w:hAnsi="Times New Roman" w:cs="Times New Roman"/>
          <w:sz w:val="18"/>
          <w:szCs w:val="18"/>
        </w:rPr>
      </w:pPr>
      <w:r>
        <w:rPr>
          <w:rFonts w:ascii="Times New Roman" w:hAnsi="Times New Roman" w:cs="Times New Roman"/>
          <w:sz w:val="18"/>
          <w:szCs w:val="18"/>
        </w:rPr>
        <w:tab/>
        <w:t>Roczny plan remontów zasobów mieszkaniowych Gminy Bobolice na 2,21 r.  – Załącznik nr 2 do OPZ</w:t>
      </w:r>
    </w:p>
    <w:p w:rsidR="001D43C9" w:rsidRPr="00CC24E7" w:rsidRDefault="00CC24E7" w:rsidP="00CC24E7">
      <w:pPr>
        <w:pStyle w:val="Bezodstpw"/>
        <w:rPr>
          <w:rFonts w:ascii="Times New Roman" w:hAnsi="Times New Roman" w:cs="Times New Roman"/>
          <w:sz w:val="18"/>
          <w:szCs w:val="18"/>
        </w:rPr>
      </w:pPr>
      <w:r w:rsidRPr="00CC24E7">
        <w:rPr>
          <w:rFonts w:ascii="Times New Roman" w:hAnsi="Times New Roman" w:cs="Times New Roman"/>
          <w:sz w:val="18"/>
          <w:szCs w:val="18"/>
        </w:rPr>
        <w:tab/>
      </w:r>
      <w:r w:rsidR="0058351D" w:rsidRPr="00CC24E7">
        <w:rPr>
          <w:rFonts w:ascii="Times New Roman" w:hAnsi="Times New Roman" w:cs="Times New Roman"/>
          <w:sz w:val="18"/>
          <w:szCs w:val="18"/>
        </w:rPr>
        <w:tab/>
      </w:r>
      <w:r w:rsidR="001D43C9" w:rsidRPr="00CC24E7">
        <w:rPr>
          <w:rFonts w:ascii="Times New Roman" w:hAnsi="Times New Roman" w:cs="Times New Roman"/>
          <w:i/>
          <w:sz w:val="18"/>
          <w:szCs w:val="18"/>
        </w:rPr>
        <w:tab/>
      </w:r>
    </w:p>
    <w:p w:rsidR="001D43C9" w:rsidRPr="00CC24E7" w:rsidRDefault="001D43C9" w:rsidP="00CC24E7">
      <w:pPr>
        <w:pStyle w:val="Bezodstpw"/>
        <w:rPr>
          <w:rFonts w:ascii="Times New Roman" w:hAnsi="Times New Roman" w:cs="Times New Roman"/>
          <w:b/>
          <w:sz w:val="18"/>
          <w:szCs w:val="18"/>
        </w:rPr>
      </w:pPr>
    </w:p>
    <w:p w:rsidR="001D43C9" w:rsidRPr="00CC24E7" w:rsidRDefault="001D43C9" w:rsidP="00CC24E7">
      <w:pPr>
        <w:pStyle w:val="Bezodstpw"/>
        <w:rPr>
          <w:rFonts w:ascii="Times New Roman" w:hAnsi="Times New Roman" w:cs="Times New Roman"/>
          <w:b/>
          <w:sz w:val="18"/>
          <w:szCs w:val="18"/>
        </w:rPr>
      </w:pPr>
    </w:p>
    <w:p w:rsidR="001D43C9" w:rsidRDefault="001D43C9" w:rsidP="001D43C9">
      <w:pPr>
        <w:tabs>
          <w:tab w:val="left" w:pos="8505"/>
          <w:tab w:val="left" w:pos="9214"/>
        </w:tabs>
        <w:spacing w:line="240" w:lineRule="auto"/>
        <w:ind w:right="-568" w:firstLine="308"/>
        <w:rPr>
          <w:rFonts w:ascii="Times New Roman" w:hAnsi="Times New Roman" w:cs="Times New Roman"/>
          <w:b/>
          <w:sz w:val="18"/>
          <w:szCs w:val="18"/>
        </w:rPr>
      </w:pPr>
    </w:p>
    <w:p w:rsidR="001D43C9" w:rsidRDefault="001D43C9" w:rsidP="001D43C9">
      <w:pPr>
        <w:tabs>
          <w:tab w:val="left" w:pos="8505"/>
          <w:tab w:val="left" w:pos="9214"/>
        </w:tabs>
        <w:spacing w:line="240" w:lineRule="auto"/>
        <w:ind w:right="-568" w:firstLine="308"/>
        <w:rPr>
          <w:rFonts w:ascii="Times New Roman" w:hAnsi="Times New Roman" w:cs="Times New Roman"/>
          <w:b/>
          <w:sz w:val="18"/>
          <w:szCs w:val="18"/>
        </w:rPr>
      </w:pPr>
    </w:p>
    <w:p w:rsidR="00CA565F" w:rsidRPr="00A36E26" w:rsidRDefault="001D43C9" w:rsidP="001D43C9">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r w:rsidRPr="00B54A04">
        <w:rPr>
          <w:rFonts w:ascii="Times New Roman" w:hAnsi="Times New Roman" w:cs="Times New Roman"/>
          <w:b/>
          <w:sz w:val="18"/>
          <w:szCs w:val="18"/>
        </w:rPr>
        <w:tab/>
      </w:r>
      <w:r w:rsidRPr="00E27DD1">
        <w:rPr>
          <w:rFonts w:ascii="Times New Roman" w:hAnsi="Times New Roman" w:cs="Times New Roman"/>
          <w:b/>
          <w:sz w:val="18"/>
          <w:szCs w:val="18"/>
        </w:rPr>
        <w:tab/>
      </w:r>
      <w:r w:rsidRPr="00E27DD1">
        <w:rPr>
          <w:rFonts w:ascii="Times New Roman" w:hAnsi="Times New Roman" w:cs="Times New Roman"/>
          <w:b/>
          <w:sz w:val="18"/>
          <w:szCs w:val="18"/>
        </w:rPr>
        <w:tab/>
      </w:r>
      <w:r w:rsidRPr="00E27DD1">
        <w:rPr>
          <w:rFonts w:ascii="Times New Roman" w:hAnsi="Times New Roman" w:cs="Times New Roman"/>
          <w:b/>
          <w:sz w:val="18"/>
          <w:szCs w:val="18"/>
        </w:rPr>
        <w:tab/>
      </w:r>
    </w:p>
    <w:p w:rsidR="00CA565F" w:rsidRPr="00A36E26"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BB5951">
      <w:pPr>
        <w:numPr>
          <w:ilvl w:val="0"/>
          <w:numId w:val="15"/>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EA7BAF" w:rsidRPr="00BB143D" w:rsidRDefault="00EE5F1D" w:rsidP="00EA7BAF">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EA7BAF" w:rsidRPr="00BB143D">
        <w:rPr>
          <w:rFonts w:ascii="Times New Roman" w:hAnsi="Times New Roman" w:cs="Times New Roman"/>
          <w:b/>
          <w:bCs/>
          <w:iCs/>
          <w:u w:val="single"/>
        </w:rPr>
        <w:t>Zamawiający:</w:t>
      </w:r>
    </w:p>
    <w:p w:rsidR="00EA7BAF" w:rsidRPr="00BB143D" w:rsidRDefault="00EA7BAF" w:rsidP="00EA7BAF">
      <w:pPr>
        <w:spacing w:line="240" w:lineRule="auto"/>
        <w:ind w:left="0" w:firstLine="400"/>
        <w:jc w:val="both"/>
        <w:rPr>
          <w:rFonts w:ascii="Times New Roman" w:hAnsi="Times New Roman" w:cs="Times New Roman"/>
          <w:bCs/>
          <w:iCs/>
        </w:rPr>
      </w:pPr>
      <w:r w:rsidRPr="00BB143D">
        <w:rPr>
          <w:rFonts w:ascii="Times New Roman" w:hAnsi="Times New Roman" w:cs="Times New Roman"/>
          <w:bCs/>
          <w:iCs/>
        </w:rPr>
        <w:t xml:space="preserve">Gmina Bobolice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ul. Ratuszowa 1,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76 – 020 Bobolice,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tel. (094) 345-84-01</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Godziny urzędowania: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od poniedziałku do środy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15</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czwartki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17</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piątki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13</w:t>
      </w:r>
      <w:r w:rsidRPr="00BB143D">
        <w:rPr>
          <w:rFonts w:ascii="Times New Roman" w:hAnsi="Times New Roman" w:cs="Times New Roman"/>
          <w:bCs/>
          <w:iCs/>
          <w:vertAlign w:val="superscript"/>
        </w:rPr>
        <w:t xml:space="preserve">00 </w:t>
      </w:r>
      <w:r w:rsidRPr="00BB143D">
        <w:rPr>
          <w:rFonts w:ascii="Times New Roman" w:hAnsi="Times New Roman" w:cs="Times New Roman"/>
          <w:bCs/>
          <w:iCs/>
        </w:rPr>
        <w:t>.</w:t>
      </w:r>
      <w:r w:rsidRPr="00BB143D">
        <w:rPr>
          <w:rFonts w:ascii="Times New Roman" w:hAnsi="Times New Roman" w:cs="Times New Roman"/>
          <w:bCs/>
          <w:iCs/>
          <w:vertAlign w:val="superscript"/>
        </w:rPr>
        <w:tab/>
      </w:r>
      <w:r w:rsidRPr="00BB143D">
        <w:rPr>
          <w:rFonts w:ascii="Times New Roman" w:hAnsi="Times New Roman" w:cs="Times New Roman"/>
          <w:bCs/>
          <w:iCs/>
          <w:vertAlign w:val="superscript"/>
        </w:rPr>
        <w:tab/>
      </w:r>
    </w:p>
    <w:p w:rsidR="00EA7BAF" w:rsidRPr="00BB143D" w:rsidRDefault="00EA7BAF" w:rsidP="00EA7BAF">
      <w:pPr>
        <w:pStyle w:val="Tekstpodstawowy"/>
        <w:widowControl/>
        <w:ind w:right="29" w:firstLine="400"/>
        <w:rPr>
          <w:rFonts w:ascii="Times New Roman" w:hAnsi="Times New Roman" w:cs="Times New Roman"/>
          <w:bCs/>
          <w:iCs/>
          <w:sz w:val="22"/>
          <w:szCs w:val="22"/>
          <w:lang w:val="en-US"/>
        </w:rPr>
      </w:pPr>
      <w:r w:rsidRPr="00BB143D">
        <w:rPr>
          <w:rFonts w:ascii="Times New Roman" w:hAnsi="Times New Roman" w:cs="Times New Roman"/>
          <w:sz w:val="22"/>
          <w:szCs w:val="22"/>
          <w:lang w:val="en-US"/>
        </w:rPr>
        <w:t xml:space="preserve">Adres e–mail: </w:t>
      </w:r>
      <w:hyperlink r:id="rId12" w:history="1">
        <w:r w:rsidRPr="00BB143D">
          <w:rPr>
            <w:rStyle w:val="Hipercze"/>
            <w:rFonts w:ascii="Times New Roman" w:hAnsi="Times New Roman"/>
            <w:color w:val="auto"/>
            <w:sz w:val="22"/>
            <w:szCs w:val="22"/>
            <w:u w:val="none"/>
            <w:lang w:val="en-US"/>
          </w:rPr>
          <w:t>zamowieniapubliczne@bobolice.pl</w:t>
        </w:r>
      </w:hyperlink>
      <w:r w:rsidRPr="00BB143D">
        <w:rPr>
          <w:rFonts w:ascii="Times New Roman" w:hAnsi="Times New Roman" w:cs="Times New Roman"/>
          <w:sz w:val="22"/>
          <w:szCs w:val="22"/>
          <w:lang w:val="en-US"/>
        </w:rPr>
        <w:t>.</w:t>
      </w:r>
    </w:p>
    <w:p w:rsidR="00EA7BAF" w:rsidRPr="00BB143D" w:rsidRDefault="00EA7BAF" w:rsidP="00EA7BAF">
      <w:pPr>
        <w:pStyle w:val="Tekstpodstawowy"/>
        <w:widowControl/>
        <w:ind w:left="400" w:right="29"/>
        <w:rPr>
          <w:rFonts w:ascii="Times New Roman" w:hAnsi="Times New Roman" w:cs="Times New Roman"/>
          <w:sz w:val="22"/>
          <w:szCs w:val="22"/>
        </w:rPr>
      </w:pPr>
    </w:p>
    <w:p w:rsidR="00EA7BAF" w:rsidRPr="00BB143D" w:rsidRDefault="00EA7BAF" w:rsidP="00EA7BAF">
      <w:pPr>
        <w:spacing w:line="240" w:lineRule="auto"/>
        <w:ind w:firstLine="0"/>
        <w:jc w:val="both"/>
        <w:rPr>
          <w:rFonts w:ascii="Times New Roman" w:hAnsi="Times New Roman" w:cs="Times New Roman"/>
        </w:rPr>
      </w:pPr>
      <w:r w:rsidRPr="00BB143D">
        <w:rPr>
          <w:rFonts w:ascii="Times New Roman" w:hAnsi="Times New Roman" w:cs="Times New Roman"/>
        </w:rPr>
        <w:t xml:space="preserve">Adres strony internetowej, na której jest prowadzone postępowanie i na której będą dostępne wszelkie dokumenty związane z prowadzoną procedurą: </w:t>
      </w:r>
      <w:hyperlink r:id="rId13" w:history="1">
        <w:r w:rsidRPr="00E745CC">
          <w:rPr>
            <w:rStyle w:val="Hipercze"/>
            <w:rFonts w:ascii="Times New Roman" w:hAnsi="Times New Roman"/>
            <w:color w:val="5A6378" w:themeColor="text2"/>
          </w:rPr>
          <w:t>https://platformazakupowa.pl/pn/bobolice</w:t>
        </w:r>
      </w:hyperlink>
      <w:r w:rsidRPr="00BB143D">
        <w:rPr>
          <w:rFonts w:ascii="Times New Roman" w:hAnsi="Times New Roman" w:cs="Times New Roman"/>
        </w:rPr>
        <w:t>  </w:t>
      </w:r>
    </w:p>
    <w:p w:rsidR="00EA7BAF" w:rsidRDefault="00EA7BAF" w:rsidP="00EA7BAF">
      <w:pPr>
        <w:shd w:val="clear" w:color="auto" w:fill="FFFFFF"/>
        <w:tabs>
          <w:tab w:val="left" w:pos="0"/>
        </w:tabs>
        <w:spacing w:line="240" w:lineRule="auto"/>
        <w:ind w:left="993" w:right="-233" w:firstLine="0"/>
        <w:jc w:val="both"/>
        <w:rPr>
          <w:rFonts w:ascii="Times New Roman" w:hAnsi="Times New Roman" w:cs="Times New Roman"/>
        </w:rPr>
      </w:pPr>
    </w:p>
    <w:p w:rsidR="00EA7BAF" w:rsidRPr="00D265FD" w:rsidRDefault="00EA7BAF" w:rsidP="00BB5951">
      <w:pPr>
        <w:numPr>
          <w:ilvl w:val="0"/>
          <w:numId w:val="15"/>
        </w:numPr>
        <w:shd w:val="clear" w:color="auto" w:fill="FFFFFF"/>
        <w:tabs>
          <w:tab w:val="left" w:pos="0"/>
        </w:tabs>
        <w:spacing w:line="240" w:lineRule="auto"/>
        <w:ind w:right="-233"/>
        <w:jc w:val="both"/>
        <w:rPr>
          <w:rFonts w:ascii="Times New Roman" w:hAnsi="Times New Roman" w:cs="Times New Roman"/>
          <w:b/>
          <w:bCs/>
        </w:rPr>
      </w:pPr>
      <w:r w:rsidRPr="00D265FD">
        <w:rPr>
          <w:rFonts w:ascii="Times New Roman" w:hAnsi="Times New Roman" w:cs="Times New Roman"/>
          <w:b/>
          <w:bCs/>
        </w:rPr>
        <w:t>Ochrona danych osobowych.</w:t>
      </w:r>
    </w:p>
    <w:p w:rsidR="00EA7BAF" w:rsidRPr="009A2FDC" w:rsidRDefault="00EA7BAF" w:rsidP="00EA7BAF">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9A2FDC" w:rsidRDefault="00EA7BAF" w:rsidP="004D5439">
      <w:pPr>
        <w:pStyle w:val="normal"/>
        <w:numPr>
          <w:ilvl w:val="0"/>
          <w:numId w:val="26"/>
        </w:numPr>
        <w:spacing w:line="240" w:lineRule="auto"/>
        <w:ind w:left="993"/>
        <w:jc w:val="both"/>
        <w:rPr>
          <w:rFonts w:ascii="Times New Roman" w:hAnsi="Times New Roman" w:cs="Times New Roman"/>
        </w:rPr>
      </w:pPr>
      <w:r w:rsidRPr="009A2FDC">
        <w:rPr>
          <w:rFonts w:ascii="Times New Roman" w:hAnsi="Times New Roman" w:cs="Times New Roman"/>
        </w:rPr>
        <w:t>Zgodnie z art. 13 ust. 1 i 2 rozporządzenia Parlamentu Europejskiego</w:t>
      </w:r>
      <w:r>
        <w:rPr>
          <w:rFonts w:ascii="Times New Roman" w:hAnsi="Times New Roman" w:cs="Times New Roman"/>
        </w:rPr>
        <w:t xml:space="preserve"> i Rady (UE) 2016/679 z dnia 27 </w:t>
      </w:r>
      <w:r w:rsidRPr="009A2FDC">
        <w:rPr>
          <w:rFonts w:ascii="Times New Roman" w:hAnsi="Times New Roman" w:cs="Times New Roman"/>
        </w:rPr>
        <w:t>kwietnia 2016 r. w sprawie ochrony osób fizycznych w związku z prze</w:t>
      </w:r>
      <w:r>
        <w:rPr>
          <w:rFonts w:ascii="Times New Roman" w:hAnsi="Times New Roman" w:cs="Times New Roman"/>
        </w:rPr>
        <w:t>twarzaniem danych osobowych i w </w:t>
      </w:r>
      <w:r w:rsidRPr="009A2FDC">
        <w:rPr>
          <w:rFonts w:ascii="Times New Roman" w:hAnsi="Times New Roman" w:cs="Times New Roman"/>
        </w:rPr>
        <w:t>sprawie swobodnego przepływu takich danych oraz uchylenia dyrektywy 95/46/WE (ogólne rozporządzenie o danych) (Dz. U. UE L119 z dnia 4 maja 2016 r., str. 1; zwanym dalej „RODO”) informujemy, że:</w:t>
      </w:r>
    </w:p>
    <w:p w:rsidR="00A36E26" w:rsidRPr="00B13CD9" w:rsidRDefault="00EA7BAF" w:rsidP="004D5439">
      <w:pPr>
        <w:pStyle w:val="normal"/>
        <w:numPr>
          <w:ilvl w:val="0"/>
          <w:numId w:val="24"/>
        </w:numPr>
        <w:spacing w:line="240" w:lineRule="auto"/>
        <w:ind w:left="1418" w:hanging="401"/>
        <w:jc w:val="both"/>
        <w:rPr>
          <w:rFonts w:ascii="Times New Roman" w:hAnsi="Times New Roman" w:cs="Times New Roman"/>
        </w:rPr>
      </w:pPr>
      <w:r w:rsidRPr="001A2458">
        <w:rPr>
          <w:rFonts w:ascii="Times New Roman" w:hAnsi="Times New Roman" w:cs="Times New Roman"/>
          <w:w w:val="105"/>
        </w:rPr>
        <w:t>administratorem Pani/Pana danych osobowych jest Gmina Bobolice z siedzibą  – Urząd Miejski w Bobolicach, ul. Ratuszowa 1, 76 – 020 Bobolice,</w:t>
      </w:r>
      <w:r w:rsidR="00B13CD9">
        <w:rPr>
          <w:rFonts w:ascii="Times New Roman" w:hAnsi="Times New Roman" w:cs="Times New Roman"/>
          <w:w w:val="105"/>
        </w:rPr>
        <w:t xml:space="preserve"> </w:t>
      </w:r>
      <w:r w:rsidRPr="00B13CD9">
        <w:rPr>
          <w:rFonts w:ascii="Times New Roman" w:hAnsi="Times New Roman" w:cs="Times New Roman"/>
          <w:w w:val="105"/>
        </w:rPr>
        <w:t>inspektorem ochrony danych osobowych w Gminie Bobolice jest P</w:t>
      </w:r>
      <w:r w:rsidR="00B13CD9">
        <w:rPr>
          <w:rFonts w:ascii="Times New Roman" w:hAnsi="Times New Roman" w:cs="Times New Roman"/>
          <w:w w:val="105"/>
        </w:rPr>
        <w:t xml:space="preserve">rzemysław Chojnowski, </w:t>
      </w:r>
      <w:r w:rsidRPr="00B13CD9">
        <w:rPr>
          <w:rFonts w:ascii="Times New Roman" w:hAnsi="Times New Roman" w:cs="Times New Roman"/>
          <w:w w:val="105"/>
        </w:rPr>
        <w:t xml:space="preserve">e-mail: </w:t>
      </w:r>
      <w:hyperlink r:id="rId14" w:history="1">
        <w:r w:rsidRPr="00B13CD9">
          <w:rPr>
            <w:rStyle w:val="Hipercze"/>
            <w:rFonts w:ascii="Times New Roman" w:hAnsi="Times New Roman"/>
            <w:color w:val="auto"/>
            <w:w w:val="105"/>
            <w:u w:val="none"/>
          </w:rPr>
          <w:t>iod@bobolice.pl</w:t>
        </w:r>
      </w:hyperlink>
      <w:r w:rsidRPr="00B13CD9">
        <w:rPr>
          <w:rFonts w:ascii="Times New Roman" w:hAnsi="Times New Roman" w:cs="Times New Roman"/>
        </w:rPr>
        <w:t>,</w:t>
      </w:r>
      <w:r w:rsidR="00A36E26" w:rsidRPr="00B13CD9">
        <w:rPr>
          <w:rFonts w:ascii="Times New Roman" w:hAnsi="Times New Roman" w:cs="Times New Roman"/>
        </w:rPr>
        <w:t xml:space="preserve"> </w:t>
      </w:r>
      <w:r w:rsidR="00B13CD9">
        <w:rPr>
          <w:rFonts w:ascii="Times New Roman" w:hAnsi="Times New Roman" w:cs="Times New Roman"/>
        </w:rPr>
        <w:t xml:space="preserve">Pani/Pana dane </w:t>
      </w:r>
      <w:r w:rsidRPr="00B13CD9">
        <w:rPr>
          <w:rFonts w:ascii="Times New Roman" w:hAnsi="Times New Roman" w:cs="Times New Roman"/>
        </w:rPr>
        <w:t xml:space="preserve">osobowe przetwarzane będą na podstawie art. 6 ust. 1 lit. c RODO w celu związanym z przedmiotowym postępowaniem o udzielenie zamówienia publicznego </w:t>
      </w:r>
      <w:r w:rsidR="00D01A4B">
        <w:rPr>
          <w:rFonts w:ascii="Times New Roman" w:hAnsi="Times New Roman" w:cs="Times New Roman"/>
        </w:rPr>
        <w:br/>
      </w:r>
      <w:r w:rsidRPr="00B13CD9">
        <w:rPr>
          <w:rFonts w:ascii="Times New Roman" w:hAnsi="Times New Roman" w:cs="Times New Roman"/>
        </w:rPr>
        <w:t>pn</w:t>
      </w:r>
      <w:r w:rsidR="00A36E26" w:rsidRPr="00B13CD9">
        <w:rPr>
          <w:rFonts w:ascii="Times New Roman" w:hAnsi="Times New Roman" w:cs="Times New Roman"/>
        </w:rPr>
        <w:t xml:space="preserve"> </w:t>
      </w:r>
      <w:r w:rsidR="00BB57F7" w:rsidRPr="00B13CD9">
        <w:rPr>
          <w:rFonts w:ascii="Times New Roman" w:hAnsi="Times New Roman" w:cs="Times New Roman"/>
          <w:b/>
          <w:i/>
        </w:rPr>
        <w:t>„Administrowanie budynkami lokalami stanowiącymi zasób m</w:t>
      </w:r>
      <w:r w:rsidR="00B13CD9" w:rsidRPr="00B13CD9">
        <w:rPr>
          <w:rFonts w:ascii="Times New Roman" w:hAnsi="Times New Roman" w:cs="Times New Roman"/>
          <w:b/>
          <w:i/>
        </w:rPr>
        <w:t>ieszkaniowy Gminy Bobolice ora</w:t>
      </w:r>
      <w:r w:rsidR="00B13CD9">
        <w:rPr>
          <w:rFonts w:ascii="Times New Roman" w:hAnsi="Times New Roman" w:cs="Times New Roman"/>
          <w:b/>
          <w:i/>
        </w:rPr>
        <w:t xml:space="preserve">z </w:t>
      </w:r>
      <w:r w:rsidR="00BB57F7" w:rsidRPr="00B13CD9">
        <w:rPr>
          <w:rFonts w:ascii="Times New Roman" w:hAnsi="Times New Roman" w:cs="Times New Roman"/>
          <w:b/>
          <w:i/>
        </w:rPr>
        <w:t>lokalami użytkowymi i garażami będącymi własnością Gminy Bobolice ”</w:t>
      </w:r>
    </w:p>
    <w:p w:rsidR="00EA7BAF" w:rsidRPr="00E75EB7" w:rsidRDefault="00EA7BAF" w:rsidP="004D5439">
      <w:pPr>
        <w:pStyle w:val="normal"/>
        <w:numPr>
          <w:ilvl w:val="0"/>
          <w:numId w:val="24"/>
        </w:numPr>
        <w:spacing w:line="240" w:lineRule="auto"/>
        <w:ind w:left="1418" w:hanging="401"/>
        <w:jc w:val="both"/>
        <w:rPr>
          <w:rFonts w:ascii="Times New Roman" w:hAnsi="Times New Roman" w:cs="Times New Roman"/>
        </w:rPr>
      </w:pPr>
      <w:r w:rsidRPr="00E75EB7">
        <w:rPr>
          <w:rFonts w:ascii="Times New Roman" w:hAnsi="Times New Roman" w:cs="Times New Roman"/>
        </w:rPr>
        <w:t>nr </w:t>
      </w:r>
      <w:r w:rsidRPr="00AE5B8E">
        <w:rPr>
          <w:rFonts w:ascii="Times New Roman" w:hAnsi="Times New Roman" w:cs="Times New Roman"/>
        </w:rPr>
        <w:t xml:space="preserve">postępowania </w:t>
      </w:r>
      <w:r w:rsidR="00AE5B8E" w:rsidRPr="00AE5B8E">
        <w:rPr>
          <w:rFonts w:ascii="Times New Roman" w:hAnsi="Times New Roman" w:cs="Times New Roman"/>
          <w:b/>
        </w:rPr>
        <w:t>ZP.271.1.8</w:t>
      </w:r>
      <w:r w:rsidRPr="00AE5B8E">
        <w:rPr>
          <w:rFonts w:ascii="Times New Roman" w:hAnsi="Times New Roman" w:cs="Times New Roman"/>
          <w:b/>
        </w:rPr>
        <w:t>.2021.SZ</w:t>
      </w:r>
      <w:r w:rsidR="00A36E26" w:rsidRPr="00AE5B8E">
        <w:rPr>
          <w:rFonts w:ascii="Times New Roman" w:hAnsi="Times New Roman" w:cs="Times New Roman"/>
        </w:rPr>
        <w:t xml:space="preserve">. </w:t>
      </w:r>
      <w:r w:rsidRPr="00AE5B8E">
        <w:rPr>
          <w:rFonts w:ascii="Times New Roman" w:hAnsi="Times New Roman" w:cs="Times New Roman"/>
        </w:rPr>
        <w:t>prowadzonym</w:t>
      </w:r>
      <w:r w:rsidRPr="00E75EB7">
        <w:rPr>
          <w:rFonts w:ascii="Times New Roman" w:hAnsi="Times New Roman" w:cs="Times New Roman"/>
        </w:rPr>
        <w:t xml:space="preserve"> w trybie podstawowym bez negocjacji (art. 275 pkt</w:t>
      </w:r>
      <w:r w:rsidR="00D01A4B">
        <w:rPr>
          <w:rFonts w:ascii="Times New Roman" w:hAnsi="Times New Roman" w:cs="Times New Roman"/>
        </w:rPr>
        <w:t>.</w:t>
      </w:r>
      <w:r w:rsidRPr="00E75EB7">
        <w:rPr>
          <w:rFonts w:ascii="Times New Roman" w:hAnsi="Times New Roman" w:cs="Times New Roman"/>
        </w:rPr>
        <w:t xml:space="preserve"> 1 ustawy Pzp),</w:t>
      </w:r>
    </w:p>
    <w:p w:rsidR="00EA7BAF" w:rsidRPr="009A2FDC" w:rsidRDefault="00EA7BAF" w:rsidP="004D5439">
      <w:pPr>
        <w:pStyle w:val="normal"/>
        <w:numPr>
          <w:ilvl w:val="0"/>
          <w:numId w:val="24"/>
        </w:numPr>
        <w:spacing w:line="240" w:lineRule="auto"/>
        <w:ind w:left="1418" w:hanging="401"/>
        <w:jc w:val="both"/>
        <w:rPr>
          <w:rFonts w:ascii="Times New Roman" w:hAnsi="Times New Roman" w:cs="Times New Roman"/>
        </w:rPr>
      </w:pPr>
      <w:r w:rsidRPr="009A2FDC">
        <w:rPr>
          <w:rFonts w:ascii="Times New Roman" w:hAnsi="Times New Roman" w:cs="Times New Roman"/>
        </w:rPr>
        <w:t>odbiorcami Pani/Pana danych osobowych będą osoby lub podmioty, którym udostępniona zostanie dokumentacja postępowania w oparciu o art. 74 ustawy PZP</w:t>
      </w:r>
    </w:p>
    <w:p w:rsidR="00EA7BAF" w:rsidRPr="009A2FDC" w:rsidRDefault="00EA7BAF" w:rsidP="004D5439">
      <w:pPr>
        <w:pStyle w:val="normal"/>
        <w:numPr>
          <w:ilvl w:val="0"/>
          <w:numId w:val="24"/>
        </w:numPr>
        <w:spacing w:line="240" w:lineRule="auto"/>
        <w:ind w:left="1418" w:hanging="401"/>
        <w:jc w:val="both"/>
        <w:rPr>
          <w:rFonts w:ascii="Times New Roman" w:hAnsi="Times New Roman" w:cs="Times New Roman"/>
        </w:rPr>
      </w:pPr>
      <w:r w:rsidRPr="009A2FDC">
        <w:rPr>
          <w:rFonts w:ascii="Times New Roman" w:hAnsi="Times New Roman" w:cs="Times New Roman"/>
        </w:rPr>
        <w:t xml:space="preserve">Pani/Pana dane osobowe będą przechowywane, zgodnie z art. 78 ust. 1 PZP przez okres 4 lat </w:t>
      </w:r>
      <w:r w:rsidR="00D01A4B">
        <w:rPr>
          <w:rFonts w:ascii="Times New Roman" w:hAnsi="Times New Roman" w:cs="Times New Roman"/>
        </w:rPr>
        <w:br/>
      </w:r>
      <w:r w:rsidRPr="009A2FDC">
        <w:rPr>
          <w:rFonts w:ascii="Times New Roman" w:hAnsi="Times New Roman" w:cs="Times New Roman"/>
        </w:rPr>
        <w:t>od dnia zakończenia postępowania o udzielenie zamówienia, a jeżeli czas trwania umowy przekracza 4 lata, okres przechowywania obejmuje cały czas trwania umowy;</w:t>
      </w:r>
    </w:p>
    <w:p w:rsidR="00EA7BAF" w:rsidRPr="009A2FDC" w:rsidRDefault="00EA7BAF" w:rsidP="004D5439">
      <w:pPr>
        <w:pStyle w:val="normal"/>
        <w:numPr>
          <w:ilvl w:val="0"/>
          <w:numId w:val="24"/>
        </w:numPr>
        <w:spacing w:line="240" w:lineRule="auto"/>
        <w:ind w:left="1418" w:hanging="401"/>
        <w:jc w:val="both"/>
        <w:rPr>
          <w:rFonts w:ascii="Times New Roman" w:hAnsi="Times New Roman" w:cs="Times New Roman"/>
        </w:rPr>
      </w:pPr>
      <w:r w:rsidRPr="009A2FDC">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sidR="009A1230">
        <w:rPr>
          <w:rFonts w:ascii="Times New Roman" w:hAnsi="Times New Roman" w:cs="Times New Roman"/>
        </w:rPr>
        <w:br/>
      </w:r>
      <w:r w:rsidRPr="009A2FDC">
        <w:rPr>
          <w:rFonts w:ascii="Times New Roman" w:hAnsi="Times New Roman" w:cs="Times New Roman"/>
        </w:rPr>
        <w:t>w postępowaniu o udzielenie zamówienia publicznego.</w:t>
      </w:r>
    </w:p>
    <w:p w:rsidR="00EA7BAF" w:rsidRPr="009A2FDC" w:rsidRDefault="00EA7BAF" w:rsidP="004D5439">
      <w:pPr>
        <w:pStyle w:val="normal"/>
        <w:numPr>
          <w:ilvl w:val="0"/>
          <w:numId w:val="24"/>
        </w:numPr>
        <w:spacing w:line="240" w:lineRule="auto"/>
        <w:ind w:left="1418" w:hanging="401"/>
        <w:jc w:val="both"/>
        <w:rPr>
          <w:rFonts w:ascii="Times New Roman" w:hAnsi="Times New Roman" w:cs="Times New Roman"/>
        </w:rPr>
      </w:pPr>
      <w:r w:rsidRPr="009A2FDC">
        <w:rPr>
          <w:rFonts w:ascii="Times New Roman" w:hAnsi="Times New Roman" w:cs="Times New Roman"/>
        </w:rPr>
        <w:t>w odniesieniu do Pani/Pana danych osobowych decyzje nie będą podejmowane w sposób zautomatyzowany, stosownie do art. 22 RODO.</w:t>
      </w:r>
    </w:p>
    <w:p w:rsidR="00EA7BAF" w:rsidRPr="009A2FDC" w:rsidRDefault="00EA7BAF" w:rsidP="004D5439">
      <w:pPr>
        <w:pStyle w:val="normal"/>
        <w:numPr>
          <w:ilvl w:val="0"/>
          <w:numId w:val="24"/>
        </w:numPr>
        <w:spacing w:line="240" w:lineRule="auto"/>
        <w:ind w:left="1418" w:hanging="401"/>
        <w:jc w:val="both"/>
        <w:rPr>
          <w:rFonts w:ascii="Times New Roman" w:hAnsi="Times New Roman" w:cs="Times New Roman"/>
        </w:rPr>
      </w:pPr>
      <w:r w:rsidRPr="009A2FDC">
        <w:rPr>
          <w:rFonts w:ascii="Times New Roman" w:hAnsi="Times New Roman" w:cs="Times New Roman"/>
        </w:rPr>
        <w:t>posiada Pani/Pan:</w:t>
      </w:r>
    </w:p>
    <w:p w:rsidR="00EA7BAF" w:rsidRPr="009A2FDC" w:rsidRDefault="00EA7BAF" w:rsidP="004D5439">
      <w:pPr>
        <w:pStyle w:val="normal"/>
        <w:numPr>
          <w:ilvl w:val="0"/>
          <w:numId w:val="25"/>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15 RODO prawo dostępu do danych osobowych Pani/Pana dotycz</w:t>
      </w:r>
      <w:r>
        <w:rPr>
          <w:rFonts w:ascii="Times New Roman" w:hAnsi="Times New Roman" w:cs="Times New Roman"/>
        </w:rPr>
        <w:t>ących (w </w:t>
      </w:r>
      <w:r w:rsidRPr="009A2FDC">
        <w:rPr>
          <w:rFonts w:ascii="Times New Roman" w:hAnsi="Times New Roman" w:cs="Times New Roman"/>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A7BAF" w:rsidRPr="009A2FDC" w:rsidRDefault="00EA7BAF" w:rsidP="004D5439">
      <w:pPr>
        <w:pStyle w:val="normal"/>
        <w:numPr>
          <w:ilvl w:val="0"/>
          <w:numId w:val="25"/>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16 RODO prawo do sprostowania Pani/Pana danych osobowych (</w:t>
      </w:r>
      <w:r>
        <w:rPr>
          <w:rFonts w:ascii="Times New Roman" w:hAnsi="Times New Roman" w:cs="Times New Roman"/>
          <w:i/>
        </w:rPr>
        <w:t>skorzystanie z </w:t>
      </w:r>
      <w:r w:rsidRPr="009A2FDC">
        <w:rPr>
          <w:rFonts w:ascii="Times New Roman" w:hAnsi="Times New Roman" w:cs="Times New Roman"/>
          <w:i/>
        </w:rPr>
        <w:t xml:space="preserve">prawa do sprostowania nie może skutkować zmianą wyniku postępowania </w:t>
      </w:r>
      <w:r w:rsidR="00D01A4B">
        <w:rPr>
          <w:rFonts w:ascii="Times New Roman" w:hAnsi="Times New Roman" w:cs="Times New Roman"/>
          <w:i/>
        </w:rPr>
        <w:br/>
      </w:r>
      <w:r w:rsidRPr="009A2FDC">
        <w:rPr>
          <w:rFonts w:ascii="Times New Roman" w:hAnsi="Times New Roman" w:cs="Times New Roman"/>
          <w:i/>
        </w:rPr>
        <w:lastRenderedPageBreak/>
        <w:t>o udzielenie zamówienia publicznego ani zmianą postanowień umowy w zakresie niezgodnym z ustawą PZP oraz nie może naruszać integralności protokołu oraz jego załączników</w:t>
      </w:r>
      <w:r w:rsidRPr="009A2FDC">
        <w:rPr>
          <w:rFonts w:ascii="Times New Roman" w:hAnsi="Times New Roman" w:cs="Times New Roman"/>
        </w:rPr>
        <w:t>);</w:t>
      </w:r>
    </w:p>
    <w:p w:rsidR="00EA7BAF" w:rsidRPr="009A2FDC" w:rsidRDefault="00EA7BAF" w:rsidP="004D5439">
      <w:pPr>
        <w:pStyle w:val="normal"/>
        <w:numPr>
          <w:ilvl w:val="0"/>
          <w:numId w:val="25"/>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A2FDC">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2FDC">
        <w:rPr>
          <w:rFonts w:ascii="Times New Roman" w:hAnsi="Times New Roman" w:cs="Times New Roman"/>
        </w:rPr>
        <w:t>);</w:t>
      </w:r>
    </w:p>
    <w:p w:rsidR="00EA7BAF" w:rsidRPr="009A2FDC" w:rsidRDefault="00EA7BAF" w:rsidP="004D5439">
      <w:pPr>
        <w:pStyle w:val="normal"/>
        <w:numPr>
          <w:ilvl w:val="0"/>
          <w:numId w:val="25"/>
        </w:numPr>
        <w:spacing w:line="240" w:lineRule="auto"/>
        <w:ind w:left="1843" w:hanging="462"/>
        <w:jc w:val="both"/>
        <w:rPr>
          <w:rFonts w:ascii="Times New Roman" w:hAnsi="Times New Roman" w:cs="Times New Roman"/>
        </w:rPr>
      </w:pPr>
      <w:r w:rsidRPr="009A2FDC">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9A2FDC">
        <w:rPr>
          <w:rFonts w:ascii="Times New Roman" w:hAnsi="Times New Roman" w:cs="Times New Roman"/>
          <w:i/>
        </w:rPr>
        <w:t xml:space="preserve"> </w:t>
      </w:r>
    </w:p>
    <w:p w:rsidR="00EA7BAF" w:rsidRPr="009A2FDC" w:rsidRDefault="00EA7BAF" w:rsidP="004D5439">
      <w:pPr>
        <w:pStyle w:val="normal"/>
        <w:numPr>
          <w:ilvl w:val="0"/>
          <w:numId w:val="24"/>
        </w:numPr>
        <w:spacing w:line="240" w:lineRule="auto"/>
        <w:ind w:left="1418" w:hanging="401"/>
        <w:jc w:val="both"/>
        <w:rPr>
          <w:rFonts w:ascii="Times New Roman" w:hAnsi="Times New Roman" w:cs="Times New Roman"/>
        </w:rPr>
      </w:pPr>
      <w:r w:rsidRPr="009A2FDC">
        <w:rPr>
          <w:rFonts w:ascii="Times New Roman" w:hAnsi="Times New Roman" w:cs="Times New Roman"/>
        </w:rPr>
        <w:t>nie przysługuje Pani/Panu:</w:t>
      </w:r>
    </w:p>
    <w:p w:rsidR="00EA7BAF" w:rsidRPr="009A2FDC" w:rsidRDefault="00EA7BAF" w:rsidP="004D5439">
      <w:pPr>
        <w:pStyle w:val="normal"/>
        <w:numPr>
          <w:ilvl w:val="0"/>
          <w:numId w:val="27"/>
        </w:numPr>
        <w:spacing w:line="240" w:lineRule="auto"/>
        <w:ind w:left="1843" w:hanging="392"/>
        <w:jc w:val="both"/>
        <w:rPr>
          <w:rFonts w:ascii="Times New Roman" w:hAnsi="Times New Roman" w:cs="Times New Roman"/>
        </w:rPr>
      </w:pPr>
      <w:r w:rsidRPr="009A2FDC">
        <w:rPr>
          <w:rFonts w:ascii="Times New Roman" w:hAnsi="Times New Roman" w:cs="Times New Roman"/>
        </w:rPr>
        <w:t>w związku z art. 17 ust. 3 lit. b, d lub e RODO prawo do usunięcia danych osobowych;</w:t>
      </w:r>
    </w:p>
    <w:p w:rsidR="00EA7BAF" w:rsidRPr="009A2FDC" w:rsidRDefault="00EA7BAF" w:rsidP="004D5439">
      <w:pPr>
        <w:pStyle w:val="normal"/>
        <w:numPr>
          <w:ilvl w:val="0"/>
          <w:numId w:val="27"/>
        </w:numPr>
        <w:spacing w:line="240" w:lineRule="auto"/>
        <w:ind w:left="1843" w:hanging="392"/>
        <w:jc w:val="both"/>
        <w:rPr>
          <w:rFonts w:ascii="Times New Roman" w:hAnsi="Times New Roman" w:cs="Times New Roman"/>
        </w:rPr>
      </w:pPr>
      <w:r w:rsidRPr="009A2FDC">
        <w:rPr>
          <w:rFonts w:ascii="Times New Roman" w:hAnsi="Times New Roman" w:cs="Times New Roman"/>
        </w:rPr>
        <w:t>prawo do przenoszenia danych osobowych, o którym mowa w art. 20 RODO;</w:t>
      </w:r>
    </w:p>
    <w:p w:rsidR="00EA7BAF" w:rsidRPr="009A2FDC" w:rsidRDefault="00EA7BAF" w:rsidP="004D5439">
      <w:pPr>
        <w:pStyle w:val="normal"/>
        <w:numPr>
          <w:ilvl w:val="0"/>
          <w:numId w:val="27"/>
        </w:numPr>
        <w:spacing w:line="240" w:lineRule="auto"/>
        <w:ind w:left="1843" w:hanging="392"/>
        <w:jc w:val="both"/>
        <w:rPr>
          <w:rFonts w:ascii="Times New Roman" w:hAnsi="Times New Roman" w:cs="Times New Roman"/>
        </w:rPr>
      </w:pPr>
      <w:r w:rsidRPr="009A2FDC">
        <w:rPr>
          <w:rFonts w:ascii="Times New Roman" w:hAnsi="Times New Roman" w:cs="Times New Roman"/>
        </w:rPr>
        <w:t>na podstawie art. 21 RODO prawo sprzeciwu, wobec przet</w:t>
      </w:r>
      <w:r>
        <w:rPr>
          <w:rFonts w:ascii="Times New Roman" w:hAnsi="Times New Roman" w:cs="Times New Roman"/>
        </w:rPr>
        <w:t>warzania danych osobowych, gdyż </w:t>
      </w:r>
      <w:r w:rsidRPr="009A2FDC">
        <w:rPr>
          <w:rFonts w:ascii="Times New Roman" w:hAnsi="Times New Roman" w:cs="Times New Roman"/>
        </w:rPr>
        <w:t xml:space="preserve">podstawą prawną przetwarzania Pani/Pana danych osobowych jest art. 6 ust. 1 lit. c RODO; </w:t>
      </w:r>
    </w:p>
    <w:p w:rsidR="00EA7BAF" w:rsidRPr="009A2FDC" w:rsidRDefault="00EA7BAF" w:rsidP="004D5439">
      <w:pPr>
        <w:pStyle w:val="normal"/>
        <w:numPr>
          <w:ilvl w:val="0"/>
          <w:numId w:val="24"/>
        </w:numPr>
        <w:spacing w:line="240" w:lineRule="auto"/>
        <w:ind w:left="1418" w:hanging="401"/>
        <w:jc w:val="both"/>
        <w:rPr>
          <w:rFonts w:ascii="Times New Roman" w:hAnsi="Times New Roman" w:cs="Times New Roman"/>
        </w:rPr>
      </w:pPr>
      <w:r w:rsidRPr="009A2FDC">
        <w:rPr>
          <w:rFonts w:ascii="Times New Roman" w:hAnsi="Times New Roman" w:cs="Times New Roman"/>
        </w:rPr>
        <w:t>przysługuje Pani/Panu prawo wniesienia skargi do organu nadzorczego na niezgodne z RODO przetwarzanie Pani/Pana danych osobowych przez admini</w:t>
      </w:r>
      <w:r>
        <w:rPr>
          <w:rFonts w:ascii="Times New Roman" w:hAnsi="Times New Roman" w:cs="Times New Roman"/>
        </w:rPr>
        <w:t>stratora. Organem właściwym dla </w:t>
      </w:r>
      <w:r w:rsidRPr="009A2FDC">
        <w:rPr>
          <w:rFonts w:ascii="Times New Roman" w:hAnsi="Times New Roman" w:cs="Times New Roman"/>
        </w:rPr>
        <w:t>przedmiotowej skargi jest Urząd Ochrony Danych Osobowych, ul. Stawki 2, 00-193 Warszawa.</w:t>
      </w:r>
    </w:p>
    <w:p w:rsidR="00B01226" w:rsidRPr="00B622D8" w:rsidRDefault="00B01226" w:rsidP="007A6CF0">
      <w:pPr>
        <w:widowControl/>
        <w:spacing w:line="240" w:lineRule="auto"/>
        <w:ind w:left="0" w:firstLine="0"/>
        <w:rPr>
          <w:rFonts w:ascii="Times New Roman" w:hAnsi="Times New Roman" w:cs="Times New Roman"/>
        </w:rPr>
      </w:pPr>
    </w:p>
    <w:p w:rsidR="00B01226" w:rsidRPr="00B622D8" w:rsidRDefault="00B01226" w:rsidP="00BB5951">
      <w:pPr>
        <w:numPr>
          <w:ilvl w:val="0"/>
          <w:numId w:val="15"/>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36549E" w:rsidRPr="00576D23" w:rsidRDefault="0036549E" w:rsidP="00BB5951">
      <w:pPr>
        <w:widowControl/>
        <w:numPr>
          <w:ilvl w:val="0"/>
          <w:numId w:val="16"/>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cs="Times New Roman"/>
        </w:rPr>
        <w:t>Postępowanie o udzielanie zamówienia publicznego prowadzone jest w trybie podstawowym  o jakim stanowi art. 275 pkt 1 ustawy z dnia  11 września 2019 r. Prawo zamówień publicznych (</w:t>
      </w:r>
      <w:r w:rsidR="008C1D8E">
        <w:rPr>
          <w:rFonts w:ascii="Times New Roman" w:hAnsi="Times New Roman" w:cs="Times New Roman"/>
          <w:iCs/>
        </w:rPr>
        <w:t>t</w:t>
      </w:r>
      <w:r w:rsidRPr="00576D23">
        <w:rPr>
          <w:rFonts w:ascii="Times New Roman" w:hAnsi="Times New Roman" w:cs="Times New Roman"/>
          <w:iCs/>
        </w:rPr>
        <w:t>j. Dz. U. </w:t>
      </w:r>
      <w:r w:rsidR="00D01A4B">
        <w:rPr>
          <w:rFonts w:ascii="Times New Roman" w:hAnsi="Times New Roman" w:cs="Times New Roman"/>
          <w:iCs/>
        </w:rPr>
        <w:t>z 2019 r. poz. 1129</w:t>
      </w:r>
      <w:r w:rsidRPr="00576D23">
        <w:rPr>
          <w:rFonts w:ascii="Times New Roman" w:hAnsi="Times New Roman" w:cs="Times New Roman"/>
          <w:iCs/>
        </w:rPr>
        <w:t xml:space="preserve"> ze zm.</w:t>
      </w:r>
      <w:r w:rsidRPr="00576D23">
        <w:rPr>
          <w:rFonts w:ascii="Times New Roman" w:hAnsi="Times New Roman" w:cs="Times New Roman"/>
        </w:rPr>
        <w:t>), zwanej dalej „ustawą Pzp”, aktów wykonawczych do ustawy oraz niniejszej Specyfikacji Warunków Zamówienia zwanej dalej „SWZ”.</w:t>
      </w:r>
    </w:p>
    <w:p w:rsidR="00460869" w:rsidRPr="0095374E" w:rsidRDefault="00460869" w:rsidP="00BB5951">
      <w:pPr>
        <w:widowControl/>
        <w:numPr>
          <w:ilvl w:val="0"/>
          <w:numId w:val="16"/>
        </w:numPr>
        <w:tabs>
          <w:tab w:val="clear" w:pos="360"/>
          <w:tab w:val="num" w:pos="-709"/>
        </w:tabs>
        <w:spacing w:line="240" w:lineRule="auto"/>
        <w:ind w:left="993" w:right="28" w:hanging="425"/>
        <w:jc w:val="both"/>
        <w:rPr>
          <w:rFonts w:ascii="Times New Roman" w:hAnsi="Times New Roman" w:cs="Times New Roman"/>
          <w:b/>
        </w:rPr>
      </w:pPr>
      <w:r w:rsidRPr="0095374E">
        <w:rPr>
          <w:rFonts w:ascii="Times New Roman" w:hAnsi="Times New Roman" w:cs="Times New Roman"/>
          <w:b/>
        </w:rPr>
        <w:t xml:space="preserve">Na podstawie </w:t>
      </w:r>
      <w:r w:rsidR="00B8461E" w:rsidRPr="0095374E">
        <w:rPr>
          <w:rFonts w:ascii="Times New Roman" w:hAnsi="Times New Roman" w:cs="Times New Roman"/>
          <w:b/>
        </w:rPr>
        <w:t>art. 257</w:t>
      </w:r>
      <w:r w:rsidRPr="0095374E">
        <w:rPr>
          <w:rFonts w:ascii="Times New Roman" w:hAnsi="Times New Roman" w:cs="Times New Roman"/>
          <w:b/>
        </w:rPr>
        <w:t xml:space="preserve"> </w:t>
      </w:r>
      <w:r w:rsidR="00126EF7">
        <w:rPr>
          <w:rFonts w:ascii="Times New Roman" w:hAnsi="Times New Roman" w:cs="Times New Roman"/>
          <w:b/>
        </w:rPr>
        <w:t>ustawy „Pzp</w:t>
      </w:r>
      <w:r w:rsidR="00B8461E" w:rsidRPr="0095374E">
        <w:rPr>
          <w:rFonts w:ascii="Times New Roman" w:hAnsi="Times New Roman" w:cs="Times New Roman"/>
          <w:b/>
        </w:rPr>
        <w:t>”</w:t>
      </w:r>
      <w:r w:rsidRPr="0095374E">
        <w:rPr>
          <w:rFonts w:ascii="Times New Roman" w:hAnsi="Times New Roman" w:cs="Times New Roman"/>
        </w:rPr>
        <w:t xml:space="preserve"> </w:t>
      </w:r>
      <w:r w:rsidRPr="0095374E">
        <w:rPr>
          <w:rFonts w:ascii="Times New Roman" w:hAnsi="Times New Roman" w:cs="Times New Roman"/>
          <w:b/>
          <w:bCs/>
        </w:rPr>
        <w:t xml:space="preserve">Zamawiający może unieważnić postępowanie o udzielenie zamówienia, jeżeli środki, które Zamawiający zamierzał przeznaczyć na sfinansowanie całości </w:t>
      </w:r>
      <w:r w:rsidR="008C1D8E">
        <w:rPr>
          <w:rFonts w:ascii="Times New Roman" w:hAnsi="Times New Roman" w:cs="Times New Roman"/>
          <w:b/>
          <w:bCs/>
        </w:rPr>
        <w:br/>
      </w:r>
      <w:r w:rsidRPr="0095374E">
        <w:rPr>
          <w:rFonts w:ascii="Times New Roman" w:hAnsi="Times New Roman" w:cs="Times New Roman"/>
          <w:b/>
          <w:bCs/>
        </w:rPr>
        <w:t xml:space="preserve">lub części zamówienia, nie zostały mu przyznane, a możliwość unieważnienia postępowania </w:t>
      </w:r>
      <w:r w:rsidR="00D01A4B">
        <w:rPr>
          <w:rFonts w:ascii="Times New Roman" w:hAnsi="Times New Roman" w:cs="Times New Roman"/>
          <w:b/>
          <w:bCs/>
        </w:rPr>
        <w:br/>
      </w:r>
      <w:r w:rsidRPr="0095374E">
        <w:rPr>
          <w:rFonts w:ascii="Times New Roman" w:hAnsi="Times New Roman" w:cs="Times New Roman"/>
          <w:b/>
          <w:bCs/>
        </w:rPr>
        <w:t>na tej podstawie została przewidziana w ogłoszeniu o zamówieniu</w:t>
      </w:r>
      <w:r w:rsidRPr="0095374E">
        <w:rPr>
          <w:rFonts w:ascii="Times New Roman" w:hAnsi="Times New Roman" w:cs="Times New Roman"/>
        </w:rPr>
        <w:t xml:space="preserve"> </w:t>
      </w:r>
      <w:r w:rsidRPr="0095374E">
        <w:rPr>
          <w:rFonts w:ascii="Times New Roman" w:hAnsi="Times New Roman" w:cs="Times New Roman"/>
          <w:b/>
        </w:rPr>
        <w:t>w postępowaniu prowadzonym w trybie przetargu nieograniczonego</w:t>
      </w:r>
      <w:r w:rsidR="00E304B0" w:rsidRPr="0095374E">
        <w:rPr>
          <w:rFonts w:ascii="Times New Roman" w:hAnsi="Times New Roman" w:cs="Times New Roman"/>
          <w:b/>
        </w:rPr>
        <w:t>.</w:t>
      </w:r>
    </w:p>
    <w:p w:rsidR="00647B76" w:rsidRPr="00576D23" w:rsidRDefault="00647B76" w:rsidP="00BB5951">
      <w:pPr>
        <w:widowControl/>
        <w:numPr>
          <w:ilvl w:val="0"/>
          <w:numId w:val="16"/>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przewiduje prowadzenia negocjacji.</w:t>
      </w:r>
    </w:p>
    <w:p w:rsidR="00647B76" w:rsidRPr="00576D23" w:rsidRDefault="00647B76" w:rsidP="00BB5951">
      <w:pPr>
        <w:widowControl/>
        <w:numPr>
          <w:ilvl w:val="0"/>
          <w:numId w:val="16"/>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cs="Times New Roman"/>
        </w:rPr>
        <w:t>Wartość zamówienia nie przekracza progów unijnych o jakich stanowi art. 3 ustawy Pzp.</w:t>
      </w:r>
    </w:p>
    <w:p w:rsidR="00647B76" w:rsidRPr="00576D23" w:rsidRDefault="00647B76" w:rsidP="00BB5951">
      <w:pPr>
        <w:widowControl/>
        <w:numPr>
          <w:ilvl w:val="0"/>
          <w:numId w:val="16"/>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b/>
          <w:bCs/>
        </w:rPr>
        <w:t>Zamawiający</w:t>
      </w:r>
      <w:r w:rsidRPr="00576D23">
        <w:rPr>
          <w:rFonts w:ascii="Times New Roman" w:hAnsi="Times New Roman"/>
        </w:rPr>
        <w:t xml:space="preserve"> nie dopuszcza składania ofert wariantowych.</w:t>
      </w:r>
    </w:p>
    <w:p w:rsidR="00647B76" w:rsidRPr="00576D23" w:rsidRDefault="00647B76" w:rsidP="00BB5951">
      <w:pPr>
        <w:widowControl/>
        <w:numPr>
          <w:ilvl w:val="0"/>
          <w:numId w:val="16"/>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b/>
          <w:bCs/>
        </w:rPr>
        <w:t xml:space="preserve">Zamawiający </w:t>
      </w:r>
      <w:r w:rsidRPr="00576D23">
        <w:rPr>
          <w:rFonts w:ascii="Times New Roman" w:hAnsi="Times New Roman"/>
          <w:bCs/>
        </w:rPr>
        <w:t>nie przewiduje aukcji elektronicznej.</w:t>
      </w:r>
    </w:p>
    <w:p w:rsidR="00647B76" w:rsidRPr="00576D23" w:rsidRDefault="00647B76" w:rsidP="00BB5951">
      <w:pPr>
        <w:pStyle w:val="normal"/>
        <w:numPr>
          <w:ilvl w:val="0"/>
          <w:numId w:val="16"/>
        </w:numPr>
        <w:tabs>
          <w:tab w:val="clear" w:pos="360"/>
          <w:tab w:val="num" w:pos="-4820"/>
        </w:tabs>
        <w:spacing w:line="240" w:lineRule="auto"/>
        <w:ind w:left="993" w:hanging="426"/>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przewiduje złożenia oferty w postaci katalogów elektronicznych.</w:t>
      </w:r>
    </w:p>
    <w:p w:rsidR="00647B76" w:rsidRPr="00576D23" w:rsidRDefault="00647B76" w:rsidP="00BB5951">
      <w:pPr>
        <w:pStyle w:val="normal"/>
        <w:numPr>
          <w:ilvl w:val="0"/>
          <w:numId w:val="16"/>
        </w:numPr>
        <w:tabs>
          <w:tab w:val="clear" w:pos="360"/>
          <w:tab w:val="num" w:pos="-4820"/>
        </w:tabs>
        <w:spacing w:line="240" w:lineRule="auto"/>
        <w:ind w:left="993" w:hanging="426"/>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prowadzi postępowania w celu zawarcia umowy ramowej.</w:t>
      </w:r>
    </w:p>
    <w:p w:rsidR="00647B76" w:rsidRDefault="00647B76" w:rsidP="00BB5951">
      <w:pPr>
        <w:pStyle w:val="normal"/>
        <w:numPr>
          <w:ilvl w:val="0"/>
          <w:numId w:val="16"/>
        </w:numPr>
        <w:tabs>
          <w:tab w:val="clear" w:pos="360"/>
          <w:tab w:val="num" w:pos="-4820"/>
        </w:tabs>
        <w:spacing w:line="240" w:lineRule="auto"/>
        <w:ind w:left="993" w:hanging="426"/>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zastrzega możliwości ubiegania się o udzielenie zamówienia wyłącznie przez</w:t>
      </w:r>
      <w:r>
        <w:rPr>
          <w:rFonts w:ascii="Times New Roman" w:hAnsi="Times New Roman" w:cs="Times New Roman"/>
        </w:rPr>
        <w:t> </w:t>
      </w:r>
      <w:r w:rsidRPr="00576D23">
        <w:rPr>
          <w:rFonts w:ascii="Times New Roman" w:hAnsi="Times New Roman" w:cs="Times New Roman"/>
          <w:b/>
        </w:rPr>
        <w:t>Wykonawców</w:t>
      </w:r>
      <w:r>
        <w:rPr>
          <w:rFonts w:ascii="Times New Roman" w:hAnsi="Times New Roman" w:cs="Times New Roman"/>
        </w:rPr>
        <w:t>, o których mowa w art. 94 Pzp.</w:t>
      </w:r>
    </w:p>
    <w:p w:rsidR="00B13CD9" w:rsidRDefault="00647B76" w:rsidP="00BB5951">
      <w:pPr>
        <w:pStyle w:val="normal"/>
        <w:numPr>
          <w:ilvl w:val="0"/>
          <w:numId w:val="16"/>
        </w:numPr>
        <w:tabs>
          <w:tab w:val="clear" w:pos="360"/>
          <w:tab w:val="num" w:pos="-4820"/>
        </w:tabs>
        <w:spacing w:line="240" w:lineRule="auto"/>
        <w:ind w:left="993" w:hanging="426"/>
        <w:jc w:val="both"/>
        <w:rPr>
          <w:rFonts w:ascii="Times New Roman" w:hAnsi="Times New Roman" w:cs="Times New Roman"/>
        </w:rPr>
      </w:pPr>
      <w:r w:rsidRPr="005444FA">
        <w:rPr>
          <w:rFonts w:ascii="Times New Roman" w:hAnsi="Times New Roman" w:cs="Times New Roman"/>
          <w:b/>
        </w:rPr>
        <w:t>Zamawiający</w:t>
      </w:r>
      <w:r w:rsidRPr="005444FA">
        <w:rPr>
          <w:rFonts w:ascii="Times New Roman" w:hAnsi="Times New Roman" w:cs="Times New Roman"/>
        </w:rPr>
        <w:t xml:space="preserve"> nie określa dodatkowych wymagań związanych z zatrudnian</w:t>
      </w:r>
      <w:r>
        <w:rPr>
          <w:rFonts w:ascii="Times New Roman" w:hAnsi="Times New Roman" w:cs="Times New Roman"/>
        </w:rPr>
        <w:t>iem osób, o których mowa w art. 96 ust. 2 pkt</w:t>
      </w:r>
      <w:r w:rsidR="007A6CF0">
        <w:rPr>
          <w:rFonts w:ascii="Times New Roman" w:hAnsi="Times New Roman" w:cs="Times New Roman"/>
        </w:rPr>
        <w:t>.</w:t>
      </w:r>
      <w:r>
        <w:rPr>
          <w:rFonts w:ascii="Times New Roman" w:hAnsi="Times New Roman" w:cs="Times New Roman"/>
        </w:rPr>
        <w:t xml:space="preserve"> 2 Pzp.</w:t>
      </w:r>
    </w:p>
    <w:p w:rsidR="00B13CD9" w:rsidRPr="00B13CD9" w:rsidRDefault="00B13CD9" w:rsidP="00BB5951">
      <w:pPr>
        <w:pStyle w:val="normal"/>
        <w:numPr>
          <w:ilvl w:val="0"/>
          <w:numId w:val="16"/>
        </w:numPr>
        <w:tabs>
          <w:tab w:val="clear" w:pos="360"/>
          <w:tab w:val="num" w:pos="-4820"/>
        </w:tabs>
        <w:spacing w:line="240" w:lineRule="auto"/>
        <w:ind w:left="993" w:hanging="426"/>
        <w:jc w:val="both"/>
        <w:rPr>
          <w:rFonts w:ascii="Times New Roman" w:hAnsi="Times New Roman" w:cs="Times New Roman"/>
        </w:rPr>
      </w:pPr>
      <w:r w:rsidRPr="00B13CD9">
        <w:rPr>
          <w:rFonts w:ascii="Times New Roman" w:hAnsi="Times New Roman" w:cs="Times New Roman"/>
        </w:rPr>
        <w:t xml:space="preserve">Zamawiający informuje, że złożenie oferty nie musi być poprzedzone, odbyciem wizji lokalnej </w:t>
      </w:r>
      <w:r w:rsidR="008C1D8E">
        <w:rPr>
          <w:rFonts w:ascii="Times New Roman" w:hAnsi="Times New Roman" w:cs="Times New Roman"/>
        </w:rPr>
        <w:br/>
      </w:r>
      <w:r w:rsidRPr="00B13CD9">
        <w:rPr>
          <w:rFonts w:ascii="Times New Roman" w:hAnsi="Times New Roman" w:cs="Times New Roman"/>
        </w:rPr>
        <w:t>lub sprawdzeniem dokumentów dotyczących zamówienia jakie znajdują się w dyspozycji Zamawiającego</w:t>
      </w:r>
      <w:r w:rsidRPr="00B13CD9">
        <w:t>.</w:t>
      </w:r>
    </w:p>
    <w:p w:rsidR="00647B76" w:rsidRDefault="00647B76" w:rsidP="00647B76">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BB5951">
      <w:pPr>
        <w:numPr>
          <w:ilvl w:val="0"/>
          <w:numId w:val="15"/>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3E6C9E" w:rsidRPr="009C6EF7" w:rsidRDefault="0074047B" w:rsidP="004D5439">
      <w:pPr>
        <w:pStyle w:val="NormalnyWeb"/>
        <w:numPr>
          <w:ilvl w:val="0"/>
          <w:numId w:val="43"/>
        </w:numPr>
        <w:spacing w:before="0" w:beforeAutospacing="0" w:after="0"/>
        <w:jc w:val="both"/>
        <w:rPr>
          <w:rFonts w:ascii="Times New Roman" w:hAnsi="Times New Roman" w:cs="Times New Roman"/>
          <w:b/>
          <w:bCs/>
          <w:i/>
          <w:iCs/>
          <w:sz w:val="18"/>
          <w:szCs w:val="18"/>
          <w:u w:val="single"/>
        </w:rPr>
      </w:pPr>
      <w:r w:rsidRPr="003B7A6C">
        <w:rPr>
          <w:rFonts w:ascii="Times New Roman" w:hAnsi="Times New Roman" w:cs="Times New Roman"/>
          <w:sz w:val="22"/>
          <w:szCs w:val="22"/>
        </w:rPr>
        <w:t xml:space="preserve">Przedmiotem zamówienia jest </w:t>
      </w:r>
      <w:r w:rsidR="00B02707" w:rsidRPr="003B7A6C">
        <w:rPr>
          <w:rFonts w:ascii="Times New Roman" w:hAnsi="Times New Roman"/>
          <w:sz w:val="22"/>
          <w:szCs w:val="22"/>
        </w:rPr>
        <w:t>realizacja</w:t>
      </w:r>
      <w:r w:rsidRPr="003B7A6C">
        <w:rPr>
          <w:rFonts w:ascii="Times New Roman" w:hAnsi="Times New Roman"/>
          <w:sz w:val="22"/>
          <w:szCs w:val="22"/>
        </w:rPr>
        <w:t xml:space="preserve"> zadania pn. </w:t>
      </w:r>
      <w:r w:rsidR="003E6C9E" w:rsidRPr="003E6C9E">
        <w:rPr>
          <w:rFonts w:ascii="Times New Roman" w:hAnsi="Times New Roman" w:cs="Times New Roman"/>
          <w:b/>
          <w:i/>
          <w:sz w:val="22"/>
          <w:szCs w:val="22"/>
        </w:rPr>
        <w:t>„Administrowanie budynkami lokalami stanowiącymi zasób mieszkaniowy Gminy Bobolice oraz lokalami użytkowymi i gar</w:t>
      </w:r>
      <w:r w:rsidR="003E6C9E">
        <w:rPr>
          <w:rFonts w:ascii="Times New Roman" w:hAnsi="Times New Roman" w:cs="Times New Roman"/>
          <w:b/>
          <w:i/>
          <w:sz w:val="22"/>
          <w:szCs w:val="22"/>
        </w:rPr>
        <w:t xml:space="preserve">ażami będącymi własnością Gminy </w:t>
      </w:r>
      <w:r w:rsidR="003E6C9E" w:rsidRPr="003E6C9E">
        <w:rPr>
          <w:rFonts w:ascii="Times New Roman" w:hAnsi="Times New Roman" w:cs="Times New Roman"/>
          <w:b/>
          <w:i/>
          <w:sz w:val="22"/>
          <w:szCs w:val="22"/>
        </w:rPr>
        <w:t>Bobolice ”</w:t>
      </w:r>
    </w:p>
    <w:p w:rsidR="009C6EF7" w:rsidRDefault="009C6EF7" w:rsidP="004D5439">
      <w:pPr>
        <w:pStyle w:val="NormalnyWeb"/>
        <w:numPr>
          <w:ilvl w:val="0"/>
          <w:numId w:val="55"/>
        </w:numPr>
        <w:spacing w:before="0" w:beforeAutospacing="0" w:after="0"/>
        <w:jc w:val="both"/>
        <w:rPr>
          <w:rFonts w:ascii="Times New Roman" w:hAnsi="Times New Roman" w:cs="Times New Roman"/>
          <w:bCs/>
          <w:iCs/>
          <w:sz w:val="22"/>
          <w:szCs w:val="22"/>
        </w:rPr>
      </w:pPr>
      <w:r>
        <w:rPr>
          <w:rFonts w:ascii="Times New Roman" w:hAnsi="Times New Roman" w:cs="Times New Roman"/>
          <w:bCs/>
          <w:iCs/>
          <w:sz w:val="22"/>
          <w:szCs w:val="22"/>
        </w:rPr>
        <w:lastRenderedPageBreak/>
        <w:t>Zadania w zakresie administrowania.</w:t>
      </w:r>
    </w:p>
    <w:p w:rsidR="009C6EF7" w:rsidRDefault="009C6EF7" w:rsidP="004D5439">
      <w:pPr>
        <w:pStyle w:val="NormalnyWeb"/>
        <w:numPr>
          <w:ilvl w:val="0"/>
          <w:numId w:val="55"/>
        </w:numPr>
        <w:spacing w:before="0" w:beforeAutospacing="0" w:after="0"/>
        <w:jc w:val="both"/>
        <w:rPr>
          <w:rFonts w:ascii="Times New Roman" w:hAnsi="Times New Roman" w:cs="Times New Roman"/>
          <w:bCs/>
          <w:iCs/>
          <w:sz w:val="22"/>
          <w:szCs w:val="22"/>
        </w:rPr>
      </w:pPr>
      <w:r>
        <w:rPr>
          <w:rFonts w:ascii="Times New Roman" w:hAnsi="Times New Roman" w:cs="Times New Roman"/>
          <w:bCs/>
          <w:iCs/>
          <w:sz w:val="22"/>
          <w:szCs w:val="22"/>
        </w:rPr>
        <w:t>Zadania w zakresie technicznego utrzymania remontów oraz modernizacji zasobów.</w:t>
      </w:r>
    </w:p>
    <w:p w:rsidR="009C6EF7" w:rsidRPr="009C6EF7" w:rsidRDefault="009C6EF7" w:rsidP="004D5439">
      <w:pPr>
        <w:pStyle w:val="NormalnyWeb"/>
        <w:numPr>
          <w:ilvl w:val="0"/>
          <w:numId w:val="55"/>
        </w:numPr>
        <w:spacing w:before="0" w:beforeAutospacing="0" w:after="0"/>
        <w:jc w:val="both"/>
        <w:rPr>
          <w:rFonts w:ascii="Times New Roman" w:hAnsi="Times New Roman" w:cs="Times New Roman"/>
          <w:bCs/>
          <w:iCs/>
          <w:sz w:val="22"/>
          <w:szCs w:val="22"/>
        </w:rPr>
      </w:pPr>
      <w:r>
        <w:rPr>
          <w:rFonts w:ascii="Times New Roman" w:hAnsi="Times New Roman" w:cs="Times New Roman"/>
          <w:bCs/>
          <w:iCs/>
          <w:sz w:val="22"/>
          <w:szCs w:val="22"/>
        </w:rPr>
        <w:t>Zadania wykonywane w zakresie obsługi finansowo</w:t>
      </w:r>
      <w:r w:rsidR="007A6CF0">
        <w:rPr>
          <w:rFonts w:ascii="Times New Roman" w:hAnsi="Times New Roman" w:cs="Times New Roman"/>
          <w:bCs/>
          <w:iCs/>
          <w:sz w:val="22"/>
          <w:szCs w:val="22"/>
        </w:rPr>
        <w:t xml:space="preserve"> </w:t>
      </w:r>
      <w:r>
        <w:rPr>
          <w:rFonts w:ascii="Times New Roman" w:hAnsi="Times New Roman" w:cs="Times New Roman"/>
          <w:bCs/>
          <w:iCs/>
          <w:sz w:val="22"/>
          <w:szCs w:val="22"/>
        </w:rPr>
        <w:t>-</w:t>
      </w:r>
      <w:r w:rsidR="007A6CF0">
        <w:rPr>
          <w:rFonts w:ascii="Times New Roman" w:hAnsi="Times New Roman" w:cs="Times New Roman"/>
          <w:bCs/>
          <w:iCs/>
          <w:sz w:val="22"/>
          <w:szCs w:val="22"/>
        </w:rPr>
        <w:t xml:space="preserve"> </w:t>
      </w:r>
      <w:r>
        <w:rPr>
          <w:rFonts w:ascii="Times New Roman" w:hAnsi="Times New Roman" w:cs="Times New Roman"/>
          <w:bCs/>
          <w:iCs/>
          <w:sz w:val="22"/>
          <w:szCs w:val="22"/>
        </w:rPr>
        <w:t>księgowej.</w:t>
      </w:r>
    </w:p>
    <w:p w:rsidR="00285E46" w:rsidRPr="00285E46" w:rsidRDefault="00B02707" w:rsidP="004D5439">
      <w:pPr>
        <w:pStyle w:val="NormalnyWeb"/>
        <w:numPr>
          <w:ilvl w:val="0"/>
          <w:numId w:val="43"/>
        </w:numPr>
        <w:spacing w:before="0" w:beforeAutospacing="0" w:after="0"/>
        <w:jc w:val="both"/>
        <w:rPr>
          <w:rFonts w:ascii="Times New Roman" w:hAnsi="Times New Roman" w:cs="Times New Roman"/>
          <w:bCs/>
          <w:iCs/>
          <w:sz w:val="22"/>
          <w:szCs w:val="22"/>
          <w:u w:val="single"/>
        </w:rPr>
      </w:pPr>
      <w:r w:rsidRPr="00336093">
        <w:rPr>
          <w:rFonts w:ascii="Times New Roman" w:hAnsi="Times New Roman" w:cs="Times New Roman"/>
          <w:sz w:val="22"/>
          <w:szCs w:val="22"/>
        </w:rPr>
        <w:t>Szczegółowy</w:t>
      </w:r>
      <w:r w:rsidRPr="003B7A6C">
        <w:rPr>
          <w:rFonts w:ascii="Times New Roman" w:hAnsi="Times New Roman" w:cs="Times New Roman"/>
          <w:sz w:val="22"/>
          <w:szCs w:val="22"/>
        </w:rPr>
        <w:t xml:space="preserve"> opis przedmiotu zamów</w:t>
      </w:r>
      <w:r w:rsidR="003B7A6C">
        <w:rPr>
          <w:rFonts w:ascii="Times New Roman" w:hAnsi="Times New Roman" w:cs="Times New Roman"/>
          <w:sz w:val="22"/>
          <w:szCs w:val="22"/>
        </w:rPr>
        <w:t>ienia zawarty jest w </w:t>
      </w:r>
      <w:r w:rsidR="00647B76">
        <w:rPr>
          <w:rFonts w:ascii="Times New Roman" w:hAnsi="Times New Roman" w:cs="Times New Roman"/>
          <w:sz w:val="22"/>
          <w:szCs w:val="22"/>
        </w:rPr>
        <w:t>S</w:t>
      </w:r>
      <w:r w:rsidRPr="003B7A6C">
        <w:rPr>
          <w:rFonts w:ascii="Times New Roman" w:hAnsi="Times New Roman" w:cs="Times New Roman"/>
          <w:sz w:val="22"/>
          <w:szCs w:val="22"/>
        </w:rPr>
        <w:t xml:space="preserve">WZ: </w:t>
      </w:r>
      <w:r w:rsidRPr="00E95BF0">
        <w:rPr>
          <w:rFonts w:ascii="Times New Roman" w:hAnsi="Times New Roman" w:cs="Times New Roman"/>
          <w:sz w:val="22"/>
          <w:szCs w:val="22"/>
        </w:rPr>
        <w:t xml:space="preserve">Rozdział </w:t>
      </w:r>
      <w:r w:rsidRPr="00E95BF0">
        <w:rPr>
          <w:rFonts w:ascii="Times New Roman" w:hAnsi="Times New Roman" w:cs="Times New Roman"/>
          <w:bCs/>
          <w:sz w:val="22"/>
          <w:szCs w:val="22"/>
        </w:rPr>
        <w:t>B</w:t>
      </w:r>
      <w:r w:rsidRPr="003B7A6C">
        <w:rPr>
          <w:rFonts w:ascii="Times New Roman" w:hAnsi="Times New Roman" w:cs="Times New Roman"/>
          <w:b/>
          <w:bCs/>
          <w:sz w:val="22"/>
          <w:szCs w:val="22"/>
        </w:rPr>
        <w:t xml:space="preserve"> </w:t>
      </w:r>
      <w:r w:rsidRPr="003B7A6C">
        <w:rPr>
          <w:rFonts w:ascii="Times New Roman" w:hAnsi="Times New Roman" w:cs="Times New Roman"/>
          <w:sz w:val="22"/>
          <w:szCs w:val="22"/>
        </w:rPr>
        <w:t>„Opis przedmiotu zamówienia”</w:t>
      </w:r>
      <w:r w:rsidR="003E6C9E">
        <w:rPr>
          <w:rFonts w:ascii="Times New Roman" w:hAnsi="Times New Roman" w:cs="Times New Roman"/>
          <w:sz w:val="22"/>
          <w:szCs w:val="22"/>
        </w:rPr>
        <w:t xml:space="preserve">. </w:t>
      </w:r>
      <w:r w:rsidR="00647B76">
        <w:rPr>
          <w:rFonts w:ascii="Times New Roman" w:hAnsi="Times New Roman" w:cs="Times New Roman"/>
          <w:b/>
          <w:bCs/>
          <w:sz w:val="22"/>
          <w:szCs w:val="22"/>
        </w:rPr>
        <w:t>Wszystkie zapisy S</w:t>
      </w:r>
      <w:r w:rsidRPr="003B7A6C">
        <w:rPr>
          <w:rFonts w:ascii="Times New Roman" w:hAnsi="Times New Roman" w:cs="Times New Roman"/>
          <w:b/>
          <w:bCs/>
          <w:sz w:val="22"/>
          <w:szCs w:val="22"/>
        </w:rPr>
        <w:t>WZ i załączniki dotyczące przedmiotu zamówienia rozpatrywać należy łącznie – wraz z wszystkimi załączonymi dokumentami (kompleksowo)</w:t>
      </w:r>
      <w:r w:rsidRPr="003B7A6C">
        <w:rPr>
          <w:rFonts w:ascii="Times New Roman" w:hAnsi="Times New Roman" w:cs="Times New Roman"/>
          <w:b/>
          <w:bCs/>
          <w:color w:val="000000"/>
          <w:sz w:val="22"/>
          <w:szCs w:val="22"/>
        </w:rPr>
        <w:t>.</w:t>
      </w:r>
      <w:r w:rsidRPr="003B7A6C">
        <w:rPr>
          <w:rFonts w:ascii="Times New Roman" w:hAnsi="Times New Roman" w:cs="Times New Roman"/>
          <w:b/>
          <w:color w:val="000000"/>
          <w:sz w:val="22"/>
          <w:szCs w:val="22"/>
        </w:rPr>
        <w:t xml:space="preserve"> </w:t>
      </w:r>
    </w:p>
    <w:p w:rsidR="00B02707" w:rsidRPr="00285E46" w:rsidRDefault="00B02707" w:rsidP="004D5439">
      <w:pPr>
        <w:pStyle w:val="NormalnyWeb"/>
        <w:numPr>
          <w:ilvl w:val="0"/>
          <w:numId w:val="43"/>
        </w:numPr>
        <w:spacing w:before="0" w:beforeAutospacing="0" w:after="0"/>
        <w:jc w:val="both"/>
        <w:rPr>
          <w:rFonts w:ascii="Times New Roman" w:hAnsi="Times New Roman" w:cs="Times New Roman"/>
          <w:bCs/>
          <w:iCs/>
          <w:sz w:val="22"/>
          <w:szCs w:val="22"/>
          <w:u w:val="single"/>
        </w:rPr>
      </w:pPr>
      <w:r w:rsidRPr="00285E46">
        <w:rPr>
          <w:rFonts w:ascii="Times New Roman" w:hAnsi="Times New Roman" w:cs="Times New Roman"/>
          <w:b/>
          <w:bCs/>
          <w:sz w:val="22"/>
          <w:szCs w:val="22"/>
        </w:rPr>
        <w:t xml:space="preserve">Warunki zatrudnienia na podstawie </w:t>
      </w:r>
      <w:r w:rsidR="008C1D8E">
        <w:rPr>
          <w:rFonts w:ascii="Times New Roman" w:hAnsi="Times New Roman" w:cs="Times New Roman"/>
          <w:b/>
          <w:bCs/>
          <w:sz w:val="22"/>
          <w:szCs w:val="22"/>
        </w:rPr>
        <w:t>art.</w:t>
      </w:r>
      <w:r w:rsidR="00126EF7" w:rsidRPr="00285E46">
        <w:rPr>
          <w:rFonts w:ascii="Times New Roman" w:hAnsi="Times New Roman" w:cs="Times New Roman"/>
          <w:b/>
          <w:bCs/>
          <w:sz w:val="22"/>
          <w:szCs w:val="22"/>
        </w:rPr>
        <w:t xml:space="preserve"> 95 ust. 1</w:t>
      </w:r>
      <w:r w:rsidRPr="00285E46">
        <w:rPr>
          <w:rFonts w:ascii="Times New Roman" w:hAnsi="Times New Roman" w:cs="Times New Roman"/>
          <w:b/>
          <w:bCs/>
          <w:sz w:val="22"/>
          <w:szCs w:val="22"/>
        </w:rPr>
        <w:t>.</w:t>
      </w:r>
    </w:p>
    <w:p w:rsidR="003E6C9E" w:rsidRPr="008C1D8E" w:rsidRDefault="003E6C9E" w:rsidP="004D5439">
      <w:pPr>
        <w:pStyle w:val="Bezodstpw"/>
        <w:numPr>
          <w:ilvl w:val="1"/>
          <w:numId w:val="43"/>
        </w:numPr>
        <w:tabs>
          <w:tab w:val="left" w:pos="1560"/>
        </w:tabs>
        <w:ind w:left="1560"/>
        <w:jc w:val="both"/>
        <w:rPr>
          <w:rFonts w:ascii="Times New Roman" w:hAnsi="Times New Roman" w:cs="Times New Roman"/>
        </w:rPr>
      </w:pPr>
      <w:r w:rsidRPr="007E35D3">
        <w:rPr>
          <w:rFonts w:ascii="Times New Roman" w:hAnsi="Times New Roman" w:cs="Times New Roman"/>
          <w:b/>
        </w:rPr>
        <w:t>Zamawiający</w:t>
      </w:r>
      <w:r w:rsidRPr="008C1D8E">
        <w:rPr>
          <w:rFonts w:ascii="Times New Roman" w:hAnsi="Times New Roman" w:cs="Times New Roman"/>
        </w:rPr>
        <w:t xml:space="preserve">, zgodnie z art. 95 ustawy, wymaga zatrudnienia przez </w:t>
      </w:r>
      <w:r w:rsidRPr="007E35D3">
        <w:rPr>
          <w:rFonts w:ascii="Times New Roman" w:hAnsi="Times New Roman" w:cs="Times New Roman"/>
          <w:b/>
        </w:rPr>
        <w:t>Wykonawcę</w:t>
      </w:r>
      <w:r w:rsidRPr="008C1D8E">
        <w:rPr>
          <w:rFonts w:ascii="Times New Roman" w:hAnsi="Times New Roman" w:cs="Times New Roman"/>
        </w:rPr>
        <w:t xml:space="preserve"> </w:t>
      </w:r>
      <w:r w:rsidR="00D01A4B">
        <w:rPr>
          <w:rFonts w:ascii="Times New Roman" w:hAnsi="Times New Roman" w:cs="Times New Roman"/>
        </w:rPr>
        <w:br/>
      </w:r>
      <w:r w:rsidRPr="008C1D8E">
        <w:rPr>
          <w:rFonts w:ascii="Times New Roman" w:hAnsi="Times New Roman" w:cs="Times New Roman"/>
        </w:rPr>
        <w:t xml:space="preserve">lub podwykonawcę na podstawie stosunku pracy osób wykonujących czynności związane </w:t>
      </w:r>
      <w:r w:rsidR="00D01A4B">
        <w:rPr>
          <w:rFonts w:ascii="Times New Roman" w:hAnsi="Times New Roman" w:cs="Times New Roman"/>
        </w:rPr>
        <w:br/>
      </w:r>
      <w:r w:rsidRPr="008C1D8E">
        <w:rPr>
          <w:rFonts w:ascii="Times New Roman" w:hAnsi="Times New Roman" w:cs="Times New Roman"/>
        </w:rPr>
        <w:t>z realizacją zamówienia,</w:t>
      </w:r>
      <w:r w:rsidR="008C1D8E">
        <w:rPr>
          <w:rFonts w:ascii="Times New Roman" w:hAnsi="Times New Roman" w:cs="Times New Roman"/>
        </w:rPr>
        <w:t xml:space="preserve"> </w:t>
      </w:r>
      <w:r w:rsidRPr="008C1D8E">
        <w:rPr>
          <w:rFonts w:ascii="Times New Roman" w:hAnsi="Times New Roman" w:cs="Times New Roman"/>
        </w:rPr>
        <w:t>zatrudnienie, o którym mowa w ppkt</w:t>
      </w:r>
      <w:r w:rsidR="008C1D8E">
        <w:rPr>
          <w:rFonts w:ascii="Times New Roman" w:hAnsi="Times New Roman" w:cs="Times New Roman"/>
        </w:rPr>
        <w:t>.</w:t>
      </w:r>
      <w:r w:rsidR="00D01A4B">
        <w:rPr>
          <w:rFonts w:ascii="Times New Roman" w:hAnsi="Times New Roman" w:cs="Times New Roman"/>
        </w:rPr>
        <w:t xml:space="preserve"> 1 powinno trwać przez cały </w:t>
      </w:r>
      <w:r w:rsidRPr="008C1D8E">
        <w:rPr>
          <w:rFonts w:ascii="Times New Roman" w:hAnsi="Times New Roman" w:cs="Times New Roman"/>
        </w:rPr>
        <w:t>okres realizacji zamówienia,</w:t>
      </w:r>
      <w:r w:rsidR="008C1D8E">
        <w:rPr>
          <w:rFonts w:ascii="Times New Roman" w:hAnsi="Times New Roman" w:cs="Times New Roman"/>
        </w:rPr>
        <w:t xml:space="preserve"> </w:t>
      </w:r>
      <w:r w:rsidRPr="008C1D8E">
        <w:rPr>
          <w:rFonts w:ascii="Times New Roman" w:hAnsi="Times New Roman" w:cs="Times New Roman"/>
        </w:rPr>
        <w:t xml:space="preserve">na każde żądanie </w:t>
      </w:r>
      <w:r w:rsidRPr="007E35D3">
        <w:rPr>
          <w:rFonts w:ascii="Times New Roman" w:hAnsi="Times New Roman" w:cs="Times New Roman"/>
          <w:b/>
        </w:rPr>
        <w:t>Zamawiającego</w:t>
      </w:r>
      <w:r w:rsidRPr="008C1D8E">
        <w:rPr>
          <w:rFonts w:ascii="Times New Roman" w:hAnsi="Times New Roman" w:cs="Times New Roman"/>
        </w:rPr>
        <w:t xml:space="preserve">, </w:t>
      </w:r>
      <w:r w:rsidRPr="007E35D3">
        <w:rPr>
          <w:rFonts w:ascii="Times New Roman" w:hAnsi="Times New Roman" w:cs="Times New Roman"/>
          <w:b/>
        </w:rPr>
        <w:t>Wykonawca</w:t>
      </w:r>
      <w:r w:rsidRPr="008C1D8E">
        <w:rPr>
          <w:rFonts w:ascii="Times New Roman" w:hAnsi="Times New Roman" w:cs="Times New Roman"/>
        </w:rPr>
        <w:t xml:space="preserve"> </w:t>
      </w:r>
      <w:r w:rsidR="00D01A4B">
        <w:rPr>
          <w:rFonts w:ascii="Times New Roman" w:hAnsi="Times New Roman" w:cs="Times New Roman"/>
        </w:rPr>
        <w:br/>
      </w:r>
      <w:r w:rsidRPr="008C1D8E">
        <w:rPr>
          <w:rFonts w:ascii="Times New Roman" w:hAnsi="Times New Roman" w:cs="Times New Roman"/>
        </w:rPr>
        <w:t>lub podwykonawca zobowiązuje</w:t>
      </w:r>
      <w:r w:rsidR="008C1D8E">
        <w:rPr>
          <w:rFonts w:ascii="Times New Roman" w:hAnsi="Times New Roman" w:cs="Times New Roman"/>
        </w:rPr>
        <w:t xml:space="preserve"> się przedstawić </w:t>
      </w:r>
      <w:r w:rsidRPr="008C1D8E">
        <w:rPr>
          <w:rFonts w:ascii="Times New Roman" w:hAnsi="Times New Roman" w:cs="Times New Roman"/>
        </w:rPr>
        <w:t xml:space="preserve">dowody zatrudnienia na podstawie umowy </w:t>
      </w:r>
      <w:r w:rsidR="00D01A4B">
        <w:rPr>
          <w:rFonts w:ascii="Times New Roman" w:hAnsi="Times New Roman" w:cs="Times New Roman"/>
        </w:rPr>
        <w:br/>
      </w:r>
      <w:r w:rsidRPr="008C1D8E">
        <w:rPr>
          <w:rFonts w:ascii="Times New Roman" w:hAnsi="Times New Roman" w:cs="Times New Roman"/>
        </w:rPr>
        <w:t>o pracę (np. oświadczeni</w:t>
      </w:r>
      <w:r w:rsidR="00D01A4B">
        <w:rPr>
          <w:rFonts w:ascii="Times New Roman" w:hAnsi="Times New Roman" w:cs="Times New Roman"/>
        </w:rPr>
        <w:t xml:space="preserve">e zatrudnionego pracownika, </w:t>
      </w:r>
      <w:r w:rsidRPr="008C1D8E">
        <w:rPr>
          <w:rFonts w:ascii="Times New Roman" w:hAnsi="Times New Roman" w:cs="Times New Roman"/>
        </w:rPr>
        <w:t xml:space="preserve">oświadczenie </w:t>
      </w:r>
      <w:r w:rsidRPr="007E35D3">
        <w:rPr>
          <w:rFonts w:ascii="Times New Roman" w:hAnsi="Times New Roman" w:cs="Times New Roman"/>
          <w:b/>
        </w:rPr>
        <w:t>Wykonawcy</w:t>
      </w:r>
      <w:r w:rsidR="00D01A4B">
        <w:rPr>
          <w:rFonts w:ascii="Times New Roman" w:hAnsi="Times New Roman" w:cs="Times New Roman"/>
        </w:rPr>
        <w:t xml:space="preserve"> </w:t>
      </w:r>
      <w:r w:rsidR="00D01A4B">
        <w:rPr>
          <w:rFonts w:ascii="Times New Roman" w:hAnsi="Times New Roman" w:cs="Times New Roman"/>
        </w:rPr>
        <w:br/>
        <w:t xml:space="preserve">lub </w:t>
      </w:r>
      <w:r w:rsidRPr="008C1D8E">
        <w:rPr>
          <w:rFonts w:ascii="Times New Roman" w:hAnsi="Times New Roman" w:cs="Times New Roman"/>
        </w:rPr>
        <w:t>podwykonawcy o zatrudnieniu</w:t>
      </w:r>
      <w:r w:rsidR="00D01A4B">
        <w:rPr>
          <w:rFonts w:ascii="Times New Roman" w:hAnsi="Times New Roman" w:cs="Times New Roman"/>
        </w:rPr>
        <w:t xml:space="preserve"> pracownika na podstawie umowy </w:t>
      </w:r>
      <w:r w:rsidRPr="008C1D8E">
        <w:rPr>
          <w:rFonts w:ascii="Times New Roman" w:hAnsi="Times New Roman" w:cs="Times New Roman"/>
        </w:rPr>
        <w:t xml:space="preserve">o pracę, poświadczoną </w:t>
      </w:r>
      <w:r w:rsidR="00D01A4B">
        <w:rPr>
          <w:rFonts w:ascii="Times New Roman" w:hAnsi="Times New Roman" w:cs="Times New Roman"/>
        </w:rPr>
        <w:br/>
      </w:r>
      <w:r w:rsidRPr="008C1D8E">
        <w:rPr>
          <w:rFonts w:ascii="Times New Roman" w:hAnsi="Times New Roman" w:cs="Times New Roman"/>
        </w:rPr>
        <w:t>za zgodność z oryginałem kopię umowy o pracę zatrudnionego pracownika) osób, o których   mowa w ppkt  1, zgodnie z art. 438 ust. 2 ustawy.</w:t>
      </w:r>
    </w:p>
    <w:p w:rsidR="003E6C9E" w:rsidRPr="008C1D8E" w:rsidRDefault="003E6C9E" w:rsidP="008C1D8E">
      <w:pPr>
        <w:pStyle w:val="Stopka"/>
        <w:tabs>
          <w:tab w:val="clear" w:pos="4536"/>
          <w:tab w:val="clear" w:pos="9072"/>
        </w:tabs>
        <w:spacing w:line="240" w:lineRule="auto"/>
        <w:ind w:left="1418" w:firstLine="0"/>
        <w:jc w:val="both"/>
        <w:rPr>
          <w:rFonts w:ascii="Times New Roman" w:hAnsi="Times New Roman"/>
          <w:b/>
          <w:bCs/>
          <w:szCs w:val="22"/>
        </w:rPr>
      </w:pPr>
    </w:p>
    <w:p w:rsidR="004801AF" w:rsidRPr="004801AF" w:rsidRDefault="00B01226" w:rsidP="00BB5951">
      <w:pPr>
        <w:pStyle w:val="Stopka"/>
        <w:numPr>
          <w:ilvl w:val="0"/>
          <w:numId w:val="15"/>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AE78CF" w:rsidRDefault="00AE78CF" w:rsidP="00BB5951">
      <w:pPr>
        <w:pStyle w:val="Stopka"/>
        <w:numPr>
          <w:ilvl w:val="6"/>
          <w:numId w:val="15"/>
        </w:numPr>
        <w:tabs>
          <w:tab w:val="clear" w:pos="4536"/>
          <w:tab w:val="clear" w:pos="9072"/>
        </w:tabs>
        <w:spacing w:line="240" w:lineRule="auto"/>
        <w:ind w:left="993"/>
        <w:jc w:val="both"/>
        <w:rPr>
          <w:rFonts w:ascii="Times New Roman" w:hAnsi="Times New Roman"/>
        </w:rPr>
      </w:pPr>
      <w:r w:rsidRPr="00F709A8">
        <w:rPr>
          <w:rFonts w:ascii="Times New Roman" w:hAnsi="Times New Roman"/>
          <w:b/>
          <w:bCs/>
        </w:rPr>
        <w:t xml:space="preserve">Zamawiający </w:t>
      </w:r>
      <w:r w:rsidRPr="00F709A8">
        <w:rPr>
          <w:rFonts w:ascii="Times New Roman" w:hAnsi="Times New Roman"/>
          <w:bCs/>
        </w:rPr>
        <w:t>nie</w:t>
      </w:r>
      <w:r w:rsidRPr="00F709A8">
        <w:rPr>
          <w:rFonts w:ascii="Times New Roman" w:hAnsi="Times New Roman"/>
          <w:b/>
          <w:bCs/>
        </w:rPr>
        <w:t xml:space="preserve"> </w:t>
      </w:r>
      <w:r>
        <w:rPr>
          <w:rFonts w:ascii="Times New Roman" w:hAnsi="Times New Roman"/>
        </w:rPr>
        <w:t>dopuszcza składanie ofert częściowych</w:t>
      </w:r>
      <w:r w:rsidRPr="00F709A8">
        <w:rPr>
          <w:rFonts w:ascii="Times New Roman" w:hAnsi="Times New Roman"/>
        </w:rPr>
        <w:t>.</w:t>
      </w:r>
    </w:p>
    <w:p w:rsidR="00AE78CF" w:rsidRPr="00E577FF" w:rsidRDefault="00AE78CF" w:rsidP="00BB5951">
      <w:pPr>
        <w:pStyle w:val="Stopka"/>
        <w:numPr>
          <w:ilvl w:val="6"/>
          <w:numId w:val="15"/>
        </w:numPr>
        <w:tabs>
          <w:tab w:val="clear" w:pos="4536"/>
          <w:tab w:val="clear" w:pos="9072"/>
        </w:tabs>
        <w:spacing w:line="240" w:lineRule="auto"/>
        <w:ind w:left="993"/>
        <w:jc w:val="both"/>
        <w:rPr>
          <w:rFonts w:ascii="Times New Roman" w:hAnsi="Times New Roman"/>
        </w:rPr>
      </w:pPr>
      <w:r w:rsidRPr="00E577FF">
        <w:rPr>
          <w:rFonts w:ascii="Times New Roman" w:hAnsi="Times New Roman"/>
          <w:b/>
          <w:szCs w:val="22"/>
        </w:rPr>
        <w:t>Zamawiający</w:t>
      </w:r>
      <w:r w:rsidRPr="00E577FF">
        <w:rPr>
          <w:rFonts w:ascii="Times New Roman" w:hAnsi="Times New Roman"/>
          <w:szCs w:val="22"/>
        </w:rPr>
        <w:t xml:space="preserve"> nie dokonał podziału zamówienia na części ze względu na to, że podział taki groziłby nadmiernymi trudnościami </w:t>
      </w:r>
      <w:r w:rsidR="00B34D34">
        <w:rPr>
          <w:rFonts w:ascii="Times New Roman" w:hAnsi="Times New Roman"/>
          <w:szCs w:val="22"/>
        </w:rPr>
        <w:t>administrowania lokalami mieszkalnymi i nieruchomościami</w:t>
      </w:r>
      <w:r w:rsidR="00CA4159">
        <w:rPr>
          <w:rFonts w:ascii="Times New Roman" w:hAnsi="Times New Roman"/>
          <w:szCs w:val="22"/>
        </w:rPr>
        <w:t>. Przedmiot zamówienia jest spójny, sztuczny jego podział jest niemożliwy, ponieważ</w:t>
      </w:r>
      <w:r w:rsidRPr="00E577FF">
        <w:rPr>
          <w:rFonts w:ascii="Times New Roman" w:hAnsi="Times New Roman"/>
        </w:rPr>
        <w:t xml:space="preserve"> </w:t>
      </w:r>
      <w:r w:rsidR="00CA4159">
        <w:rPr>
          <w:rFonts w:ascii="Times New Roman" w:hAnsi="Times New Roman"/>
        </w:rPr>
        <w:t xml:space="preserve">spowodowałby </w:t>
      </w:r>
      <w:r w:rsidR="00CA4159">
        <w:rPr>
          <w:rFonts w:ascii="Times New Roman" w:hAnsi="Times New Roman"/>
          <w:szCs w:val="22"/>
        </w:rPr>
        <w:t>nadmierne koszty</w:t>
      </w:r>
      <w:r w:rsidRPr="00E577FF">
        <w:rPr>
          <w:rFonts w:ascii="Times New Roman" w:hAnsi="Times New Roman"/>
          <w:szCs w:val="22"/>
        </w:rPr>
        <w:t xml:space="preserve"> wykonania zamówienia.</w:t>
      </w:r>
      <w:r w:rsidR="00CA4159">
        <w:rPr>
          <w:rFonts w:ascii="Times New Roman" w:hAnsi="Times New Roman"/>
          <w:szCs w:val="22"/>
        </w:rPr>
        <w:t xml:space="preserve"> </w:t>
      </w:r>
      <w:r w:rsidRPr="00E577FF">
        <w:rPr>
          <w:rFonts w:ascii="Times New Roman" w:hAnsi="Times New Roman"/>
          <w:szCs w:val="22"/>
        </w:rPr>
        <w:t xml:space="preserve">Zastosowany podział zamówienia na części nie zwiększyłby konkurencyjności w sektorze małych i średnich przedsiębiorstw – zakres zamówienia jest zakresem typowym, umożliwiającym złożenie oferty </w:t>
      </w:r>
      <w:r w:rsidRPr="00E577FF">
        <w:rPr>
          <w:rFonts w:ascii="Times New Roman" w:hAnsi="Times New Roman"/>
          <w:b/>
        </w:rPr>
        <w:t>W</w:t>
      </w:r>
      <w:r w:rsidRPr="00E577FF">
        <w:rPr>
          <w:rFonts w:ascii="Times New Roman" w:hAnsi="Times New Roman"/>
          <w:b/>
          <w:szCs w:val="22"/>
        </w:rPr>
        <w:t>ykonawcom</w:t>
      </w:r>
      <w:r w:rsidRPr="00E577FF">
        <w:rPr>
          <w:rFonts w:ascii="Times New Roman" w:hAnsi="Times New Roman"/>
          <w:szCs w:val="22"/>
        </w:rPr>
        <w:t xml:space="preserve"> z grupy małych lub średnich przedsiębiorstw. Brak podziału na części nie ogranicza uczciwej konkurencji.</w:t>
      </w:r>
    </w:p>
    <w:p w:rsidR="00973D05" w:rsidRDefault="00973D05" w:rsidP="00D93284">
      <w:pPr>
        <w:pStyle w:val="Tekstpodstawowy"/>
        <w:ind w:left="1320" w:hanging="920"/>
        <w:rPr>
          <w:rFonts w:ascii="Times New Roman" w:hAnsi="Times New Roman" w:cs="Times New Roman"/>
          <w:b/>
          <w:bCs/>
          <w:sz w:val="22"/>
          <w:szCs w:val="22"/>
          <w:highlight w:val="yellow"/>
        </w:rPr>
      </w:pPr>
    </w:p>
    <w:p w:rsidR="00AE78CF" w:rsidRPr="00765D40" w:rsidRDefault="00AE78CF" w:rsidP="00BB5951">
      <w:pPr>
        <w:pStyle w:val="Stopka"/>
        <w:widowControl/>
        <w:numPr>
          <w:ilvl w:val="0"/>
          <w:numId w:val="15"/>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Pr>
          <w:rFonts w:ascii="Times New Roman" w:hAnsi="Times New Roman"/>
          <w:b/>
          <w:bCs/>
        </w:rPr>
        <w:t xml:space="preserve">, </w:t>
      </w:r>
      <w:r w:rsidRPr="00765D40">
        <w:rPr>
          <w:rFonts w:ascii="Times New Roman" w:hAnsi="Times New Roman"/>
          <w:b/>
          <w:bCs/>
        </w:rPr>
        <w:t>o któr</w:t>
      </w:r>
      <w:r w:rsidR="00126EF7">
        <w:rPr>
          <w:rFonts w:ascii="Times New Roman" w:hAnsi="Times New Roman"/>
          <w:b/>
          <w:bCs/>
        </w:rPr>
        <w:t>ych mowa w art. 214 ust. 1 pkt</w:t>
      </w:r>
      <w:r w:rsidR="007A6CF0">
        <w:rPr>
          <w:rFonts w:ascii="Times New Roman" w:hAnsi="Times New Roman"/>
          <w:b/>
          <w:bCs/>
        </w:rPr>
        <w:t>.</w:t>
      </w:r>
      <w:r w:rsidR="00126EF7">
        <w:rPr>
          <w:rFonts w:ascii="Times New Roman" w:hAnsi="Times New Roman"/>
          <w:b/>
          <w:bCs/>
        </w:rPr>
        <w:t xml:space="preserve"> 7</w:t>
      </w:r>
      <w:r w:rsidRPr="00765D40">
        <w:rPr>
          <w:rFonts w:ascii="Times New Roman" w:hAnsi="Times New Roman"/>
          <w:b/>
          <w:bCs/>
        </w:rPr>
        <w:t>.</w:t>
      </w:r>
    </w:p>
    <w:p w:rsidR="00AE78CF" w:rsidRPr="009E0953" w:rsidRDefault="00AE78CF" w:rsidP="00AE78CF">
      <w:pPr>
        <w:spacing w:line="240" w:lineRule="auto"/>
        <w:ind w:left="320" w:firstLine="0"/>
        <w:jc w:val="both"/>
        <w:rPr>
          <w:rFonts w:ascii="Times New Roman" w:hAnsi="Times New Roman" w:cs="Times New Roman"/>
          <w:b/>
          <w:bCs/>
        </w:rPr>
      </w:pPr>
    </w:p>
    <w:p w:rsidR="00B3678B" w:rsidRPr="00AE78CF" w:rsidRDefault="00B3678B" w:rsidP="00BB5951">
      <w:pPr>
        <w:numPr>
          <w:ilvl w:val="6"/>
          <w:numId w:val="15"/>
        </w:numPr>
        <w:spacing w:line="240" w:lineRule="auto"/>
        <w:ind w:left="1100" w:hanging="440"/>
        <w:jc w:val="both"/>
        <w:rPr>
          <w:rFonts w:ascii="Times New Roman" w:hAnsi="Times New Roman" w:cs="Times New Roman"/>
        </w:rPr>
      </w:pPr>
      <w:r w:rsidRPr="00B643BB">
        <w:rPr>
          <w:rFonts w:ascii="Times New Roman" w:hAnsi="Times New Roman"/>
          <w:b/>
          <w:bCs/>
        </w:rPr>
        <w:t>Zamawiający</w:t>
      </w:r>
      <w:r w:rsidRPr="00B643BB">
        <w:rPr>
          <w:rFonts w:ascii="Times New Roman" w:hAnsi="Times New Roman"/>
        </w:rPr>
        <w:t xml:space="preserve">  przewiduje udzielenia zamówień, o których mowa w art. 214 ust. 1 pkt. 7 ustawy Pzp - zamówienia udzielane w okresie 3 lat od dnia udzielenia zamówienia podstawowego, dotychczasowemu wykonawcy usług, polegającego na powtórzeniu podobnych usług, zgodnych </w:t>
      </w:r>
      <w:r w:rsidR="00D01A4B">
        <w:rPr>
          <w:rFonts w:ascii="Times New Roman" w:hAnsi="Times New Roman"/>
        </w:rPr>
        <w:br/>
      </w:r>
      <w:r w:rsidRPr="00B643BB">
        <w:rPr>
          <w:rFonts w:ascii="Times New Roman" w:hAnsi="Times New Roman"/>
        </w:rPr>
        <w:t>z przedmiotem zamówienia podstawowego, do 50 % wartości  zamówienia podstawowego. Zakres usług udzielanych w ramach zamówienia podobnego będzie zgodny z całością lub częścią zakresu usług udzielonych w ramach zakresu zamówienia podstawowego. Warunkiem udzielenia zamówienia podobnego będzie brak wykonywania tożsamego zakresu prac na tym samym obiekcie przez innego Wykonawcę</w:t>
      </w:r>
    </w:p>
    <w:p w:rsidR="00B0133A" w:rsidRDefault="00B0133A"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BB5951">
      <w:pPr>
        <w:numPr>
          <w:ilvl w:val="0"/>
          <w:numId w:val="15"/>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D35F16" w:rsidRPr="00CB0015" w:rsidRDefault="00D35F16" w:rsidP="00BB5951">
      <w:pPr>
        <w:widowControl/>
        <w:numPr>
          <w:ilvl w:val="6"/>
          <w:numId w:val="15"/>
        </w:numPr>
        <w:suppressAutoHyphens/>
        <w:spacing w:line="240" w:lineRule="auto"/>
        <w:ind w:left="993" w:hanging="426"/>
        <w:jc w:val="both"/>
        <w:rPr>
          <w:rFonts w:ascii="Times New Roman" w:hAnsi="Times New Roman" w:cs="Times New Roman"/>
        </w:rPr>
      </w:pPr>
      <w:r w:rsidRPr="00D35F16">
        <w:rPr>
          <w:rFonts w:ascii="Times New Roman" w:hAnsi="Times New Roman" w:cs="Times New Roman"/>
          <w:color w:val="000000"/>
        </w:rPr>
        <w:t>Termin wykonania zamówienia obejmuje okres</w:t>
      </w:r>
      <w:r w:rsidRPr="00CB0015">
        <w:rPr>
          <w:rFonts w:ascii="Times New Roman" w:hAnsi="Times New Roman" w:cs="Times New Roman"/>
          <w:color w:val="000000"/>
        </w:rPr>
        <w:t xml:space="preserve">: </w:t>
      </w:r>
      <w:r w:rsidR="007A6CF0">
        <w:rPr>
          <w:rFonts w:ascii="Times New Roman" w:hAnsi="Times New Roman" w:cs="Times New Roman"/>
          <w:b/>
          <w:color w:val="000000"/>
        </w:rPr>
        <w:t>od dnia podpisania U</w:t>
      </w:r>
      <w:r w:rsidR="00B34D34">
        <w:rPr>
          <w:rFonts w:ascii="Times New Roman" w:hAnsi="Times New Roman" w:cs="Times New Roman"/>
          <w:b/>
          <w:color w:val="000000"/>
        </w:rPr>
        <w:t>mowy do dnia 31.12.2021r.</w:t>
      </w:r>
      <w:r w:rsidR="00362809">
        <w:rPr>
          <w:rFonts w:ascii="Times New Roman" w:hAnsi="Times New Roman" w:cs="Times New Roman"/>
          <w:b/>
          <w:bCs/>
        </w:rPr>
        <w:t>.</w:t>
      </w:r>
    </w:p>
    <w:p w:rsidR="00A63A8E" w:rsidRPr="009629F0" w:rsidRDefault="00A63A8E" w:rsidP="00A63A8E">
      <w:pPr>
        <w:widowControl/>
        <w:suppressAutoHyphens/>
        <w:spacing w:line="240" w:lineRule="auto"/>
        <w:ind w:left="567" w:firstLine="0"/>
        <w:jc w:val="both"/>
        <w:rPr>
          <w:rFonts w:ascii="Times New Roman" w:hAnsi="Times New Roman" w:cs="Times New Roman"/>
        </w:rPr>
      </w:pPr>
    </w:p>
    <w:p w:rsidR="00B01226" w:rsidRPr="004A50D7" w:rsidRDefault="00B01226" w:rsidP="00BB5951">
      <w:pPr>
        <w:numPr>
          <w:ilvl w:val="0"/>
          <w:numId w:val="15"/>
        </w:numPr>
        <w:shd w:val="clear" w:color="auto" w:fill="FFFFFF"/>
        <w:tabs>
          <w:tab w:val="left" w:pos="0"/>
        </w:tabs>
        <w:spacing w:line="240" w:lineRule="auto"/>
        <w:ind w:right="28"/>
        <w:jc w:val="both"/>
        <w:rPr>
          <w:rFonts w:ascii="Times New Roman" w:hAnsi="Times New Roman" w:cs="Times New Roman"/>
          <w:b/>
          <w:bCs/>
          <w:color w:val="FF0000"/>
        </w:rPr>
      </w:pPr>
      <w:r w:rsidRPr="001C05E5">
        <w:rPr>
          <w:rFonts w:ascii="Times New Roman" w:hAnsi="Times New Roman" w:cs="Times New Roman"/>
          <w:b/>
          <w:bCs/>
        </w:rPr>
        <w:t>Warunki udziału w postępowa</w:t>
      </w:r>
      <w:r w:rsidR="00C90EF9" w:rsidRPr="001C05E5">
        <w:rPr>
          <w:rFonts w:ascii="Times New Roman" w:hAnsi="Times New Roman" w:cs="Times New Roman"/>
          <w:b/>
          <w:bCs/>
        </w:rPr>
        <w:t>niu</w:t>
      </w:r>
      <w:r w:rsidRPr="001C05E5">
        <w:rPr>
          <w:rFonts w:ascii="Times New Roman" w:hAnsi="Times New Roman" w:cs="Times New Roman"/>
          <w:b/>
          <w:bCs/>
        </w:rPr>
        <w:t xml:space="preserve">. </w:t>
      </w:r>
    </w:p>
    <w:p w:rsidR="00B01226" w:rsidRPr="004A50D7" w:rsidRDefault="00B01226" w:rsidP="00FE6D74">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E823F2" w:rsidRPr="00292079" w:rsidRDefault="00E823F2" w:rsidP="0034701E">
      <w:pPr>
        <w:widowControl/>
        <w:numPr>
          <w:ilvl w:val="1"/>
          <w:numId w:val="6"/>
        </w:numPr>
        <w:tabs>
          <w:tab w:val="clear" w:pos="1364"/>
          <w:tab w:val="num" w:pos="709"/>
        </w:tabs>
        <w:spacing w:line="240" w:lineRule="auto"/>
        <w:ind w:left="709" w:right="28" w:hanging="283"/>
        <w:jc w:val="both"/>
        <w:rPr>
          <w:rFonts w:ascii="Times New Roman" w:hAnsi="Times New Roman" w:cs="Times New Roman"/>
          <w:b/>
          <w:bCs/>
        </w:rPr>
      </w:pPr>
      <w:r w:rsidRPr="00292079">
        <w:rPr>
          <w:rFonts w:ascii="Times New Roman" w:hAnsi="Times New Roman" w:cs="Times New Roman"/>
          <w:b/>
          <w:bCs/>
        </w:rPr>
        <w:t>O udzielenie zamówienia mogą ubiegać się Wykonawcy, którzy:</w:t>
      </w:r>
    </w:p>
    <w:p w:rsidR="00E823F2" w:rsidRDefault="00E823F2" w:rsidP="0034701E">
      <w:pPr>
        <w:widowControl/>
        <w:numPr>
          <w:ilvl w:val="0"/>
          <w:numId w:val="7"/>
        </w:numPr>
        <w:autoSpaceDE w:val="0"/>
        <w:autoSpaceDN w:val="0"/>
        <w:adjustRightInd w:val="0"/>
        <w:spacing w:line="240" w:lineRule="auto"/>
        <w:ind w:left="993" w:right="28" w:hanging="284"/>
        <w:jc w:val="both"/>
        <w:rPr>
          <w:rFonts w:ascii="Times New Roman" w:hAnsi="Times New Roman" w:cs="Times New Roman"/>
        </w:rPr>
      </w:pPr>
      <w:r w:rsidRPr="004A4C6C">
        <w:rPr>
          <w:rFonts w:ascii="Times New Roman" w:hAnsi="Times New Roman" w:cs="Times New Roman"/>
          <w:b/>
          <w:u w:val="single"/>
        </w:rPr>
        <w:t>nie podlegają wykluczeniu z postępowania o udzielenie zamówienia na podstawie art. 108 ust. 1 oraz art. 109 ust. 1 pkt 4</w:t>
      </w:r>
      <w:r w:rsidRPr="00292079">
        <w:rPr>
          <w:rFonts w:ascii="Times New Roman" w:hAnsi="Times New Roman" w:cs="Times New Roman"/>
        </w:rPr>
        <w:t>;</w:t>
      </w:r>
      <w:r>
        <w:rPr>
          <w:rFonts w:ascii="Times New Roman" w:hAnsi="Times New Roman" w:cs="Times New Roman"/>
        </w:rPr>
        <w:t xml:space="preserve"> </w:t>
      </w:r>
    </w:p>
    <w:p w:rsidR="00E823F2" w:rsidRPr="00A12F42" w:rsidRDefault="00E823F2" w:rsidP="004D5439">
      <w:pPr>
        <w:pStyle w:val="Akapitzlist"/>
        <w:widowControl/>
        <w:numPr>
          <w:ilvl w:val="0"/>
          <w:numId w:val="28"/>
        </w:numPr>
        <w:autoSpaceDE w:val="0"/>
        <w:autoSpaceDN w:val="0"/>
        <w:adjustRightInd w:val="0"/>
        <w:spacing w:line="240" w:lineRule="auto"/>
        <w:ind w:left="1276" w:right="28" w:hanging="348"/>
        <w:jc w:val="both"/>
        <w:rPr>
          <w:rFonts w:ascii="Times New Roman" w:hAnsi="Times New Roman"/>
        </w:rPr>
      </w:pPr>
      <w:r w:rsidRPr="00C56708">
        <w:rPr>
          <w:rFonts w:ascii="Times New Roman" w:hAnsi="Times New Roman"/>
          <w:szCs w:val="22"/>
        </w:rPr>
        <w:t>Na podstawie art. 108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8A47AE">
        <w:rPr>
          <w:rFonts w:ascii="Times New Roman" w:hAnsi="Times New Roman"/>
          <w:b/>
          <w:szCs w:val="22"/>
        </w:rPr>
        <w:t>Zamawiający</w:t>
      </w:r>
      <w:r w:rsidRPr="00C56708">
        <w:rPr>
          <w:rFonts w:ascii="Times New Roman" w:hAnsi="Times New Roman"/>
          <w:szCs w:val="22"/>
        </w:rPr>
        <w:t xml:space="preserve"> wykluczy </w:t>
      </w:r>
      <w:r w:rsidRPr="008A47AE">
        <w:rPr>
          <w:rFonts w:ascii="Times New Roman" w:hAnsi="Times New Roman"/>
          <w:b/>
          <w:szCs w:val="22"/>
        </w:rPr>
        <w:t>Wykonawcę</w:t>
      </w:r>
      <w:r w:rsidRPr="00C56708">
        <w:rPr>
          <w:rFonts w:ascii="Times New Roman" w:hAnsi="Times New Roman"/>
          <w:szCs w:val="22"/>
        </w:rPr>
        <w:t>:</w:t>
      </w:r>
    </w:p>
    <w:p w:rsidR="00E823F2" w:rsidRPr="00A12F42" w:rsidRDefault="00E823F2" w:rsidP="004D5439">
      <w:pPr>
        <w:pStyle w:val="Akapitzlist"/>
        <w:widowControl/>
        <w:numPr>
          <w:ilvl w:val="0"/>
          <w:numId w:val="29"/>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będącego osobą fizyczną, którego prawomocnie skazano za przestępstwo:</w:t>
      </w:r>
      <w:r>
        <w:rPr>
          <w:rFonts w:ascii="Times New Roman" w:hAnsi="Times New Roman"/>
          <w:szCs w:val="22"/>
        </w:rPr>
        <w:t xml:space="preserve"> </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udziału w zorganizowanej grupie przestępczej albo związku mającym na celu popełnienie przestępstwa lub przestępstwa skarbowego, o którym mowa w art. 258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handlu ludźmi, o którym mowa w art. 189a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lastRenderedPageBreak/>
        <w:t>o którym mowa w art. 228-230a, art. 250a Kodeksu karnego lub</w:t>
      </w:r>
      <w:r>
        <w:rPr>
          <w:rFonts w:ascii="Times New Roman" w:hAnsi="Times New Roman"/>
          <w:szCs w:val="22"/>
        </w:rPr>
        <w:t xml:space="preserve"> w art. 46 lub art. 48 ustawy z </w:t>
      </w:r>
      <w:r w:rsidRPr="00C56708">
        <w:rPr>
          <w:rFonts w:ascii="Times New Roman" w:hAnsi="Times New Roman"/>
          <w:szCs w:val="22"/>
        </w:rPr>
        <w:t>dnia 25 czerwca 2010 r. o sporcie,</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D01A4B">
        <w:rPr>
          <w:rFonts w:ascii="Times New Roman" w:hAnsi="Times New Roman"/>
          <w:szCs w:val="22"/>
        </w:rPr>
        <w:br/>
      </w:r>
      <w:r w:rsidRPr="00C56708">
        <w:rPr>
          <w:rFonts w:ascii="Times New Roman" w:hAnsi="Times New Roman"/>
          <w:szCs w:val="22"/>
        </w:rPr>
        <w:t>w art. 299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charakterze terrorystycznym, o którym mowa w art. 115 § 20</w:t>
      </w:r>
      <w:r>
        <w:rPr>
          <w:rFonts w:ascii="Times New Roman" w:hAnsi="Times New Roman"/>
          <w:szCs w:val="22"/>
        </w:rPr>
        <w:t xml:space="preserve"> Kodeksu karnego, </w:t>
      </w:r>
      <w:r w:rsidR="00D01A4B">
        <w:rPr>
          <w:rFonts w:ascii="Times New Roman" w:hAnsi="Times New Roman"/>
          <w:szCs w:val="22"/>
        </w:rPr>
        <w:br/>
      </w:r>
      <w:r>
        <w:rPr>
          <w:rFonts w:ascii="Times New Roman" w:hAnsi="Times New Roman"/>
          <w:szCs w:val="22"/>
        </w:rPr>
        <w:t>lub mające na </w:t>
      </w:r>
      <w:r w:rsidRPr="00C56708">
        <w:rPr>
          <w:rFonts w:ascii="Times New Roman" w:hAnsi="Times New Roman"/>
          <w:szCs w:val="22"/>
        </w:rPr>
        <w:t>celu popełnienie tego przestępstwa,</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B3678B" w:rsidRDefault="00E823F2" w:rsidP="00B3678B">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 xml:space="preserve">o którym mowa w art. 9 ust. 1 i 3 lub art. 10 ustawy z dnia 15 czerwca 2012 r. o skutkach powierzania wykonywania pracy cudzoziemcom przebywającym wbrew przepisom </w:t>
      </w:r>
      <w:r w:rsidR="00D01A4B">
        <w:rPr>
          <w:rFonts w:ascii="Times New Roman" w:hAnsi="Times New Roman"/>
          <w:szCs w:val="22"/>
        </w:rPr>
        <w:br/>
      </w:r>
      <w:r w:rsidRPr="00C56708">
        <w:rPr>
          <w:rFonts w:ascii="Times New Roman" w:hAnsi="Times New Roman"/>
          <w:szCs w:val="22"/>
        </w:rPr>
        <w:t>na terytorium Rzeczypospolitej Polskiej</w:t>
      </w:r>
      <w:r w:rsidRPr="00B3678B">
        <w:rPr>
          <w:rFonts w:ascii="Times New Roman" w:hAnsi="Times New Roman"/>
          <w:szCs w:val="22"/>
        </w:rPr>
        <w:t xml:space="preserve">- lub za odpowiedni czyn zabroniony określony </w:t>
      </w:r>
      <w:r w:rsidR="00D01A4B">
        <w:rPr>
          <w:rFonts w:ascii="Times New Roman" w:hAnsi="Times New Roman"/>
          <w:szCs w:val="22"/>
        </w:rPr>
        <w:br/>
      </w:r>
      <w:r w:rsidRPr="00B3678B">
        <w:rPr>
          <w:rFonts w:ascii="Times New Roman" w:hAnsi="Times New Roman"/>
          <w:szCs w:val="22"/>
        </w:rPr>
        <w:t>w przepisach prawa obcego;</w:t>
      </w:r>
    </w:p>
    <w:p w:rsidR="00E823F2" w:rsidRPr="00B546DC" w:rsidRDefault="00E823F2" w:rsidP="004D5439">
      <w:pPr>
        <w:pStyle w:val="Akapitzlist"/>
        <w:widowControl/>
        <w:numPr>
          <w:ilvl w:val="0"/>
          <w:numId w:val="29"/>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jeżeli urzędującego członka jego organu zarządzającego lub nadzorczego, wspólnika spółki </w:t>
      </w:r>
      <w:r w:rsidR="009A1230">
        <w:rPr>
          <w:rFonts w:ascii="Times New Roman" w:hAnsi="Times New Roman"/>
          <w:szCs w:val="22"/>
        </w:rPr>
        <w:br/>
      </w:r>
      <w:r w:rsidRPr="00C56708">
        <w:rPr>
          <w:rFonts w:ascii="Times New Roman" w:hAnsi="Times New Roman"/>
          <w:szCs w:val="22"/>
        </w:rPr>
        <w:t>w spółce jawnej lub partnerskiej albo komplementariusza w spół</w:t>
      </w:r>
      <w:r>
        <w:rPr>
          <w:rFonts w:ascii="Times New Roman" w:hAnsi="Times New Roman"/>
          <w:szCs w:val="22"/>
        </w:rPr>
        <w:t xml:space="preserve">ce komandytowej </w:t>
      </w:r>
      <w:r w:rsidR="00D01A4B">
        <w:rPr>
          <w:rFonts w:ascii="Times New Roman" w:hAnsi="Times New Roman"/>
          <w:szCs w:val="22"/>
        </w:rPr>
        <w:br/>
      </w:r>
      <w:r>
        <w:rPr>
          <w:rFonts w:ascii="Times New Roman" w:hAnsi="Times New Roman"/>
          <w:szCs w:val="22"/>
        </w:rPr>
        <w:t xml:space="preserve">lub komandytowo – </w:t>
      </w:r>
      <w:r w:rsidRPr="00C56708">
        <w:rPr>
          <w:rFonts w:ascii="Times New Roman" w:hAnsi="Times New Roman"/>
          <w:szCs w:val="22"/>
        </w:rPr>
        <w:t>akcyjnej lub prokurenta prawomocnie skazano</w:t>
      </w:r>
      <w:r>
        <w:rPr>
          <w:rFonts w:ascii="Times New Roman" w:hAnsi="Times New Roman"/>
          <w:szCs w:val="22"/>
        </w:rPr>
        <w:t xml:space="preserve"> </w:t>
      </w:r>
      <w:r w:rsidRPr="00C56708">
        <w:rPr>
          <w:rFonts w:ascii="Times New Roman" w:hAnsi="Times New Roman"/>
          <w:szCs w:val="22"/>
        </w:rPr>
        <w:t>za przestępstwo, o którym mowa w pkt</w:t>
      </w:r>
      <w:r w:rsidR="00D01A4B">
        <w:rPr>
          <w:rFonts w:ascii="Times New Roman" w:hAnsi="Times New Roman"/>
          <w:szCs w:val="22"/>
        </w:rPr>
        <w:t>.</w:t>
      </w:r>
      <w:r w:rsidRPr="00C56708">
        <w:rPr>
          <w:rFonts w:ascii="Times New Roman" w:hAnsi="Times New Roman"/>
          <w:szCs w:val="22"/>
        </w:rPr>
        <w:t xml:space="preserve"> 1;</w:t>
      </w:r>
    </w:p>
    <w:p w:rsidR="00E823F2" w:rsidRPr="00B546DC" w:rsidRDefault="00E823F2" w:rsidP="004D5439">
      <w:pPr>
        <w:pStyle w:val="Akapitzlist"/>
        <w:widowControl/>
        <w:numPr>
          <w:ilvl w:val="0"/>
          <w:numId w:val="29"/>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wobec którego wydano prawomocny wyrok sądu lub ostateczną decyzję administracyjną </w:t>
      </w:r>
      <w:r w:rsidR="009A1230">
        <w:rPr>
          <w:rFonts w:ascii="Times New Roman" w:hAnsi="Times New Roman"/>
          <w:szCs w:val="22"/>
        </w:rPr>
        <w:br/>
      </w:r>
      <w:r w:rsidRPr="00C56708">
        <w:rPr>
          <w:rFonts w:ascii="Times New Roman" w:hAnsi="Times New Roman"/>
          <w:szCs w:val="22"/>
        </w:rPr>
        <w:t>o zaleganiu z uiszczeniem podatków, opłat lub składek na ubezpieczenie sp</w:t>
      </w:r>
      <w:r>
        <w:rPr>
          <w:rFonts w:ascii="Times New Roman" w:hAnsi="Times New Roman"/>
          <w:szCs w:val="22"/>
        </w:rPr>
        <w:t xml:space="preserve">ołeczne </w:t>
      </w:r>
      <w:r w:rsidR="00D01A4B">
        <w:rPr>
          <w:rFonts w:ascii="Times New Roman" w:hAnsi="Times New Roman"/>
          <w:szCs w:val="22"/>
        </w:rPr>
        <w:br/>
      </w:r>
      <w:r>
        <w:rPr>
          <w:rFonts w:ascii="Times New Roman" w:hAnsi="Times New Roman"/>
          <w:szCs w:val="22"/>
        </w:rPr>
        <w:t>lub zdrowotne, chyba że </w:t>
      </w:r>
      <w:r w:rsidRPr="00A14D89">
        <w:rPr>
          <w:rFonts w:ascii="Times New Roman" w:hAnsi="Times New Roman"/>
          <w:b/>
          <w:szCs w:val="22"/>
        </w:rPr>
        <w:t>Wykonawca</w:t>
      </w:r>
      <w:r w:rsidRPr="00C56708">
        <w:rPr>
          <w:rFonts w:ascii="Times New Roman" w:hAnsi="Times New Roman"/>
          <w:szCs w:val="22"/>
        </w:rPr>
        <w:t xml:space="preserve"> odpowiednio przed upływem terminu do składania wniosków o dopuszczenie do udziału w postępowaniu albo przed upływem terminu składania ofert dokonał płatności należnych podatków, opłat lub składek na ubezpieczenie społeczne </w:t>
      </w:r>
      <w:r w:rsidR="00D01A4B">
        <w:rPr>
          <w:rFonts w:ascii="Times New Roman" w:hAnsi="Times New Roman"/>
          <w:szCs w:val="22"/>
        </w:rPr>
        <w:br/>
      </w:r>
      <w:r w:rsidRPr="00C56708">
        <w:rPr>
          <w:rFonts w:ascii="Times New Roman" w:hAnsi="Times New Roman"/>
          <w:szCs w:val="22"/>
        </w:rPr>
        <w:t>lub</w:t>
      </w:r>
      <w:r>
        <w:rPr>
          <w:rFonts w:ascii="Times New Roman" w:hAnsi="Times New Roman"/>
          <w:szCs w:val="22"/>
        </w:rPr>
        <w:t xml:space="preserve"> zdrowotne wraz z odsetkami lub </w:t>
      </w:r>
      <w:r w:rsidRPr="00C56708">
        <w:rPr>
          <w:rFonts w:ascii="Times New Roman" w:hAnsi="Times New Roman"/>
          <w:szCs w:val="22"/>
        </w:rPr>
        <w:t>grzywnami lub</w:t>
      </w:r>
      <w:r>
        <w:rPr>
          <w:rFonts w:ascii="Times New Roman" w:hAnsi="Times New Roman"/>
          <w:szCs w:val="22"/>
        </w:rPr>
        <w:t xml:space="preserve"> </w:t>
      </w:r>
      <w:r w:rsidRPr="00C56708">
        <w:rPr>
          <w:rFonts w:ascii="Times New Roman" w:hAnsi="Times New Roman"/>
          <w:szCs w:val="22"/>
        </w:rPr>
        <w:t>zawarł wiążące porozumienie w sprawie spłaty tych należności;</w:t>
      </w:r>
    </w:p>
    <w:p w:rsidR="00E823F2" w:rsidRPr="00B546DC" w:rsidRDefault="00E823F2" w:rsidP="004D5439">
      <w:pPr>
        <w:pStyle w:val="Akapitzlist"/>
        <w:widowControl/>
        <w:numPr>
          <w:ilvl w:val="0"/>
          <w:numId w:val="29"/>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wobec którego prawomocnie orzeczono zakaz ubiegania się o zamówienia publiczne;</w:t>
      </w:r>
    </w:p>
    <w:p w:rsidR="00E823F2" w:rsidRPr="00B546DC" w:rsidRDefault="00E823F2" w:rsidP="004D5439">
      <w:pPr>
        <w:pStyle w:val="Akapitzlist"/>
        <w:widowControl/>
        <w:numPr>
          <w:ilvl w:val="0"/>
          <w:numId w:val="29"/>
        </w:numPr>
        <w:autoSpaceDE w:val="0"/>
        <w:autoSpaceDN w:val="0"/>
        <w:adjustRightInd w:val="0"/>
        <w:spacing w:line="240" w:lineRule="auto"/>
        <w:ind w:left="1560" w:right="28"/>
        <w:jc w:val="both"/>
        <w:rPr>
          <w:rFonts w:ascii="Times New Roman" w:hAnsi="Times New Roman"/>
        </w:rPr>
      </w:pPr>
      <w:r>
        <w:rPr>
          <w:rFonts w:ascii="Times New Roman" w:hAnsi="Times New Roman"/>
          <w:szCs w:val="22"/>
        </w:rPr>
        <w:t xml:space="preserve">jeżeli </w:t>
      </w:r>
      <w:r w:rsidRPr="00B546DC">
        <w:rPr>
          <w:rFonts w:ascii="Times New Roman" w:hAnsi="Times New Roman"/>
          <w:b/>
          <w:szCs w:val="22"/>
        </w:rPr>
        <w:t>Zamawiający</w:t>
      </w:r>
      <w:r w:rsidRPr="00C56708">
        <w:rPr>
          <w:rFonts w:ascii="Times New Roman" w:hAnsi="Times New Roman"/>
          <w:szCs w:val="22"/>
        </w:rPr>
        <w:t xml:space="preserve"> może stwierdzić, na podstawie wiarygodnych przesłanek</w:t>
      </w:r>
      <w:r>
        <w:rPr>
          <w:rFonts w:ascii="Times New Roman" w:hAnsi="Times New Roman"/>
          <w:szCs w:val="22"/>
        </w:rPr>
        <w:t xml:space="preserve">, że wykonawca zawarł z innymi </w:t>
      </w:r>
      <w:r w:rsidRPr="00B546DC">
        <w:rPr>
          <w:rFonts w:ascii="Times New Roman" w:hAnsi="Times New Roman"/>
          <w:b/>
          <w:szCs w:val="22"/>
        </w:rPr>
        <w:t>Wykonawcami</w:t>
      </w:r>
      <w:r w:rsidRPr="00C56708">
        <w:rPr>
          <w:rFonts w:ascii="Times New Roman" w:hAnsi="Times New Roman"/>
          <w:szCs w:val="22"/>
        </w:rPr>
        <w:t xml:space="preserve"> porozumienie mające na celu zakłócenie konkurencji, </w:t>
      </w:r>
      <w:r w:rsidR="00D01A4B">
        <w:rPr>
          <w:rFonts w:ascii="Times New Roman" w:hAnsi="Times New Roman"/>
          <w:szCs w:val="22"/>
        </w:rPr>
        <w:br/>
      </w:r>
      <w:r w:rsidRPr="00C56708">
        <w:rPr>
          <w:rFonts w:ascii="Times New Roman" w:hAnsi="Times New Roman"/>
          <w:szCs w:val="22"/>
        </w:rPr>
        <w:t xml:space="preserve">w szczególności jeżeli należąc do tej samej grupy kapitałowej w rozumieniu ustawy z dnia </w:t>
      </w:r>
      <w:r>
        <w:rPr>
          <w:rFonts w:ascii="Times New Roman" w:hAnsi="Times New Roman"/>
          <w:szCs w:val="22"/>
        </w:rPr>
        <w:t>16 lutego 2007 r. o </w:t>
      </w:r>
      <w:r w:rsidRPr="00C56708">
        <w:rPr>
          <w:rFonts w:ascii="Times New Roman" w:hAnsi="Times New Roman"/>
          <w:szCs w:val="22"/>
        </w:rPr>
        <w:t>ochronie konkurencji i konsumentów, złożyli odrębne oferty,</w:t>
      </w:r>
      <w:r>
        <w:rPr>
          <w:rFonts w:ascii="Times New Roman" w:hAnsi="Times New Roman"/>
          <w:szCs w:val="22"/>
        </w:rPr>
        <w:t xml:space="preserve"> oferty częściowe lub wnioski o </w:t>
      </w:r>
      <w:r w:rsidRPr="00C56708">
        <w:rPr>
          <w:rFonts w:ascii="Times New Roman" w:hAnsi="Times New Roman"/>
          <w:szCs w:val="22"/>
        </w:rPr>
        <w:t xml:space="preserve">dopuszczenie do udziału w postępowaniu, chyba że wykażą, </w:t>
      </w:r>
      <w:r w:rsidR="00D01A4B">
        <w:rPr>
          <w:rFonts w:ascii="Times New Roman" w:hAnsi="Times New Roman"/>
          <w:szCs w:val="22"/>
        </w:rPr>
        <w:br/>
      </w:r>
      <w:r w:rsidRPr="00C56708">
        <w:rPr>
          <w:rFonts w:ascii="Times New Roman" w:hAnsi="Times New Roman"/>
          <w:szCs w:val="22"/>
        </w:rPr>
        <w:t>że przygotowali te oferty lub wnioski niezależnie od siebie;</w:t>
      </w:r>
    </w:p>
    <w:p w:rsidR="00E823F2" w:rsidRPr="00C56708" w:rsidRDefault="00E823F2" w:rsidP="004D5439">
      <w:pPr>
        <w:pStyle w:val="Akapitzlist"/>
        <w:widowControl/>
        <w:numPr>
          <w:ilvl w:val="0"/>
          <w:numId w:val="29"/>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jeżeli, w przypadkach, o których mowa w art. 85 ust. 1ustawy, doszło do zakłócenia konkurencji wynikającego z wcześniejszego zaangażowania tego wykonaw</w:t>
      </w:r>
      <w:r>
        <w:rPr>
          <w:rFonts w:ascii="Times New Roman" w:hAnsi="Times New Roman"/>
          <w:szCs w:val="22"/>
        </w:rPr>
        <w:t>cy lub podmiotu, który należy z </w:t>
      </w:r>
      <w:r w:rsidRPr="00C56708">
        <w:rPr>
          <w:rFonts w:ascii="Times New Roman" w:hAnsi="Times New Roman"/>
          <w:szCs w:val="22"/>
        </w:rPr>
        <w:t>wykonawcą do tej samej grupy kapitałowej w rozumieniu us</w:t>
      </w:r>
      <w:r>
        <w:rPr>
          <w:rFonts w:ascii="Times New Roman" w:hAnsi="Times New Roman"/>
          <w:szCs w:val="22"/>
        </w:rPr>
        <w:t>tawy z dnia 16 lutego 2007 r. o </w:t>
      </w:r>
      <w:r w:rsidRPr="00C56708">
        <w:rPr>
          <w:rFonts w:ascii="Times New Roman" w:hAnsi="Times New Roman"/>
          <w:szCs w:val="22"/>
        </w:rPr>
        <w:t>ochronie konkurencji i konsumentów, chyba że spowodowane tym zakłócenie konkurencji może być wyeliminowane w inny sposób niż przez wykluczenie wykon</w:t>
      </w:r>
      <w:r>
        <w:rPr>
          <w:rFonts w:ascii="Times New Roman" w:hAnsi="Times New Roman"/>
          <w:szCs w:val="22"/>
        </w:rPr>
        <w:t xml:space="preserve">awcy </w:t>
      </w:r>
      <w:r w:rsidR="00D01A4B">
        <w:rPr>
          <w:rFonts w:ascii="Times New Roman" w:hAnsi="Times New Roman"/>
          <w:szCs w:val="22"/>
        </w:rPr>
        <w:br/>
      </w:r>
      <w:r>
        <w:rPr>
          <w:rFonts w:ascii="Times New Roman" w:hAnsi="Times New Roman"/>
          <w:szCs w:val="22"/>
        </w:rPr>
        <w:t>z udziału w postępowaniu o </w:t>
      </w:r>
      <w:r w:rsidRPr="00C56708">
        <w:rPr>
          <w:rFonts w:ascii="Times New Roman" w:hAnsi="Times New Roman"/>
          <w:szCs w:val="22"/>
        </w:rPr>
        <w:t>udzielenie zamówienia.</w:t>
      </w:r>
    </w:p>
    <w:p w:rsidR="00E823F2" w:rsidRPr="00E60613" w:rsidRDefault="00E823F2" w:rsidP="004D5439">
      <w:pPr>
        <w:pStyle w:val="Akapitzlist"/>
        <w:widowControl/>
        <w:numPr>
          <w:ilvl w:val="0"/>
          <w:numId w:val="28"/>
        </w:numPr>
        <w:tabs>
          <w:tab w:val="left" w:pos="1701"/>
          <w:tab w:val="left" w:pos="2410"/>
        </w:tabs>
        <w:autoSpaceDE w:val="0"/>
        <w:autoSpaceDN w:val="0"/>
        <w:adjustRightInd w:val="0"/>
        <w:spacing w:line="240" w:lineRule="auto"/>
        <w:ind w:left="1276" w:right="28" w:hanging="348"/>
        <w:jc w:val="both"/>
        <w:rPr>
          <w:rFonts w:ascii="Times New Roman" w:hAnsi="Times New Roman"/>
        </w:rPr>
      </w:pPr>
      <w:r w:rsidRPr="00C56708">
        <w:rPr>
          <w:rFonts w:ascii="Times New Roman" w:hAnsi="Times New Roman"/>
          <w:szCs w:val="22"/>
        </w:rPr>
        <w:t>Na podstawie art. 109 ust. 1 pkt 4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B546DC">
        <w:rPr>
          <w:rFonts w:ascii="Times New Roman" w:hAnsi="Times New Roman"/>
          <w:b/>
          <w:szCs w:val="22"/>
        </w:rPr>
        <w:t>Zamawiający</w:t>
      </w:r>
      <w:r>
        <w:rPr>
          <w:rFonts w:ascii="Times New Roman" w:hAnsi="Times New Roman"/>
          <w:szCs w:val="22"/>
        </w:rPr>
        <w:t xml:space="preserve"> wykluczy </w:t>
      </w:r>
      <w:r w:rsidRPr="004A4C6C">
        <w:rPr>
          <w:rFonts w:ascii="Times New Roman" w:hAnsi="Times New Roman"/>
          <w:b/>
          <w:szCs w:val="22"/>
        </w:rPr>
        <w:t>Wykonawcę</w:t>
      </w:r>
      <w:r>
        <w:rPr>
          <w:rFonts w:ascii="Times New Roman" w:hAnsi="Times New Roman"/>
          <w:szCs w:val="22"/>
        </w:rPr>
        <w:t xml:space="preserve"> </w:t>
      </w:r>
      <w:r w:rsidRPr="00C56708">
        <w:rPr>
          <w:rFonts w:ascii="Times New Roman" w:hAnsi="Times New Roman"/>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823F2" w:rsidRDefault="00E823F2" w:rsidP="00E823F2">
      <w:pPr>
        <w:pStyle w:val="Akapitzlist"/>
        <w:widowControl/>
        <w:autoSpaceDE w:val="0"/>
        <w:autoSpaceDN w:val="0"/>
        <w:adjustRightInd w:val="0"/>
        <w:spacing w:line="240" w:lineRule="auto"/>
        <w:ind w:left="1276" w:right="28" w:firstLine="0"/>
        <w:jc w:val="both"/>
        <w:rPr>
          <w:rFonts w:ascii="Times New Roman" w:hAnsi="Times New Roman"/>
        </w:rPr>
      </w:pPr>
    </w:p>
    <w:p w:rsidR="00E823F2" w:rsidRPr="00292079" w:rsidRDefault="00E823F2" w:rsidP="0034701E">
      <w:pPr>
        <w:widowControl/>
        <w:numPr>
          <w:ilvl w:val="0"/>
          <w:numId w:val="7"/>
        </w:numPr>
        <w:autoSpaceDE w:val="0"/>
        <w:autoSpaceDN w:val="0"/>
        <w:adjustRightInd w:val="0"/>
        <w:spacing w:line="240" w:lineRule="auto"/>
        <w:ind w:left="993" w:right="28" w:hanging="284"/>
        <w:jc w:val="both"/>
        <w:rPr>
          <w:rFonts w:ascii="Times New Roman" w:hAnsi="Times New Roman" w:cs="Times New Roman"/>
        </w:rPr>
      </w:pPr>
      <w:r w:rsidRPr="001D672F">
        <w:rPr>
          <w:rFonts w:ascii="Times New Roman" w:hAnsi="Times New Roman" w:cs="Times New Roman"/>
          <w:b/>
          <w:u w:val="single"/>
        </w:rPr>
        <w:t>spełniają warunki udziału w postępowaniu dotyczące</w:t>
      </w:r>
      <w:r w:rsidRPr="00292079">
        <w:rPr>
          <w:rFonts w:ascii="Times New Roman" w:hAnsi="Times New Roman" w:cs="Times New Roman"/>
        </w:rPr>
        <w:t>:</w:t>
      </w:r>
    </w:p>
    <w:p w:rsidR="00FE01CD" w:rsidRPr="00FE01CD" w:rsidRDefault="00E823F2" w:rsidP="00FD0F6A">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FE01CD">
        <w:rPr>
          <w:rFonts w:ascii="Times New Roman" w:hAnsi="Times New Roman"/>
          <w:b/>
        </w:rPr>
        <w:t>zdolności do występowania w obrocie gospodarczym</w:t>
      </w:r>
      <w:r w:rsidRPr="00FE01CD">
        <w:rPr>
          <w:rFonts w:ascii="Times New Roman" w:hAnsi="Times New Roman"/>
        </w:rPr>
        <w:t xml:space="preserve">: </w:t>
      </w:r>
      <w:r w:rsidRPr="00FE01CD">
        <w:rPr>
          <w:rFonts w:ascii="Times New Roman" w:hAnsi="Times New Roman" w:cs="Times New Roman"/>
          <w:b/>
          <w:bCs/>
        </w:rPr>
        <w:t>Zamawiający</w:t>
      </w:r>
      <w:r w:rsidRPr="00FE01CD">
        <w:rPr>
          <w:rFonts w:ascii="Times New Roman" w:hAnsi="Times New Roman" w:cs="Times New Roman"/>
        </w:rPr>
        <w:t xml:space="preserve"> </w:t>
      </w:r>
      <w:r w:rsidR="00B0492B" w:rsidRPr="00FE01CD">
        <w:rPr>
          <w:rFonts w:ascii="Times New Roman" w:hAnsi="Times New Roman" w:cs="Times New Roman"/>
        </w:rPr>
        <w:t>nie precyzuje w tym zakresie żadny</w:t>
      </w:r>
      <w:r w:rsidR="007E35D3" w:rsidRPr="00FE01CD">
        <w:rPr>
          <w:rFonts w:ascii="Times New Roman" w:hAnsi="Times New Roman" w:cs="Times New Roman"/>
        </w:rPr>
        <w:t xml:space="preserve">ch wymagań, których spełnienie </w:t>
      </w:r>
      <w:r w:rsidR="007E35D3" w:rsidRPr="00FE01CD">
        <w:rPr>
          <w:rFonts w:ascii="Times New Roman" w:hAnsi="Times New Roman" w:cs="Times New Roman"/>
          <w:b/>
        </w:rPr>
        <w:t>W</w:t>
      </w:r>
      <w:r w:rsidR="00B0492B" w:rsidRPr="00FE01CD">
        <w:rPr>
          <w:rFonts w:ascii="Times New Roman" w:hAnsi="Times New Roman" w:cs="Times New Roman"/>
          <w:b/>
        </w:rPr>
        <w:t>ykonawca</w:t>
      </w:r>
      <w:r w:rsidR="00B0492B" w:rsidRPr="00FE01CD">
        <w:rPr>
          <w:rFonts w:ascii="Times New Roman" w:hAnsi="Times New Roman" w:cs="Times New Roman"/>
        </w:rPr>
        <w:t xml:space="preserve"> zobowiązany jest wykazać </w:t>
      </w:r>
      <w:r w:rsidR="00EB4AA6" w:rsidRPr="00FE01CD">
        <w:rPr>
          <w:rFonts w:ascii="Times New Roman" w:hAnsi="Times New Roman" w:cs="Times New Roman"/>
        </w:rPr>
        <w:br/>
      </w:r>
      <w:r w:rsidR="00B0492B" w:rsidRPr="00FE01CD">
        <w:rPr>
          <w:rFonts w:ascii="Times New Roman" w:hAnsi="Times New Roman" w:cs="Times New Roman"/>
        </w:rPr>
        <w:lastRenderedPageBreak/>
        <w:t xml:space="preserve">w sposób szczególny. </w:t>
      </w:r>
      <w:r w:rsidR="00B0492B" w:rsidRPr="00FE01CD">
        <w:rPr>
          <w:rFonts w:ascii="Times New Roman" w:hAnsi="Times New Roman" w:cs="Times New Roman"/>
          <w:b/>
        </w:rPr>
        <w:t>Wykonawca</w:t>
      </w:r>
      <w:r w:rsidR="00B0492B" w:rsidRPr="00FE01CD">
        <w:rPr>
          <w:rFonts w:ascii="Times New Roman" w:hAnsi="Times New Roman" w:cs="Times New Roman"/>
        </w:rPr>
        <w:t xml:space="preserve"> spełni ten warunek jeśli złoży Oświadczenie </w:t>
      </w:r>
      <w:r w:rsidR="00CC41AC" w:rsidRPr="00FE01CD">
        <w:rPr>
          <w:rFonts w:ascii="Times New Roman" w:hAnsi="Times New Roman" w:cs="Times New Roman"/>
        </w:rPr>
        <w:t xml:space="preserve">o spełnianiu warunków w postępowaniu, </w:t>
      </w:r>
      <w:r w:rsidR="00FE01CD" w:rsidRPr="00FE01CD">
        <w:rPr>
          <w:rFonts w:ascii="Times New Roman" w:hAnsi="Times New Roman" w:cs="Times New Roman"/>
          <w:b/>
        </w:rPr>
        <w:t xml:space="preserve">Załącznik nr 2 </w:t>
      </w:r>
    </w:p>
    <w:p w:rsidR="00FD0F6A" w:rsidRPr="00FE01CD" w:rsidRDefault="00E823F2" w:rsidP="00FD0F6A">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FE01CD">
        <w:rPr>
          <w:rFonts w:ascii="Times New Roman" w:hAnsi="Times New Roman" w:cs="Times New Roman"/>
          <w:b/>
        </w:rPr>
        <w:t>sytuacji ekonomicznej lub finansowej</w:t>
      </w:r>
      <w:r w:rsidRPr="00FE01CD">
        <w:rPr>
          <w:rFonts w:ascii="Times New Roman" w:hAnsi="Times New Roman" w:cs="Times New Roman"/>
        </w:rPr>
        <w:t xml:space="preserve">: </w:t>
      </w:r>
      <w:r w:rsidRPr="00FE01CD">
        <w:rPr>
          <w:rFonts w:ascii="Times New Roman" w:hAnsi="Times New Roman" w:cs="Times New Roman"/>
          <w:b/>
          <w:bCs/>
        </w:rPr>
        <w:t>Zamawiający</w:t>
      </w:r>
      <w:r w:rsidRPr="00FE01CD">
        <w:rPr>
          <w:rFonts w:ascii="Times New Roman" w:hAnsi="Times New Roman" w:cs="Times New Roman"/>
        </w:rPr>
        <w:t xml:space="preserve"> </w:t>
      </w:r>
      <w:r w:rsidR="00B3678B" w:rsidRPr="00FE01CD">
        <w:rPr>
          <w:rFonts w:ascii="Times New Roman" w:hAnsi="Times New Roman" w:cs="Times New Roman"/>
        </w:rPr>
        <w:t xml:space="preserve">uzna warunek za spełniony, jeżeli </w:t>
      </w:r>
      <w:r w:rsidR="00B3678B" w:rsidRPr="00FE01CD">
        <w:rPr>
          <w:rFonts w:ascii="Times New Roman" w:hAnsi="Times New Roman" w:cs="Times New Roman"/>
          <w:b/>
        </w:rPr>
        <w:t xml:space="preserve">Wykonawca </w:t>
      </w:r>
      <w:r w:rsidR="00B3678B" w:rsidRPr="00FE01CD">
        <w:rPr>
          <w:rFonts w:ascii="Times New Roman" w:hAnsi="Times New Roman" w:cs="Times New Roman"/>
        </w:rPr>
        <w:t>wykaże, że jest ubezpieczony od odpowiedzialności cywilnej w zakresie prowadzonej działalności związanej z przedmiotem zamówienia na sumę gwarancyjną ubezpieczenia co najmniej n</w:t>
      </w:r>
      <w:r w:rsidR="00385BED" w:rsidRPr="00FE01CD">
        <w:rPr>
          <w:rFonts w:ascii="Times New Roman" w:hAnsi="Times New Roman" w:cs="Times New Roman"/>
        </w:rPr>
        <w:t xml:space="preserve">a kwotę </w:t>
      </w:r>
      <w:r w:rsidR="00385BED" w:rsidRPr="00FB2FB8">
        <w:rPr>
          <w:rFonts w:ascii="Times New Roman" w:hAnsi="Times New Roman" w:cs="Times New Roman"/>
          <w:b/>
        </w:rPr>
        <w:t>500.00,00 zł</w:t>
      </w:r>
      <w:r w:rsidR="00385BED" w:rsidRPr="00FE01CD">
        <w:rPr>
          <w:rFonts w:ascii="Times New Roman" w:hAnsi="Times New Roman" w:cs="Times New Roman"/>
        </w:rPr>
        <w:t xml:space="preserve"> (słownie </w:t>
      </w:r>
      <w:r w:rsidR="00B3678B" w:rsidRPr="00FE01CD">
        <w:rPr>
          <w:rFonts w:ascii="Times New Roman" w:hAnsi="Times New Roman" w:cs="Times New Roman"/>
        </w:rPr>
        <w:t>pięćset tysięcy 00/100 złotych)</w:t>
      </w:r>
      <w:r w:rsidR="00385BED" w:rsidRPr="00FE01CD">
        <w:rPr>
          <w:rFonts w:ascii="Times New Roman" w:hAnsi="Times New Roman" w:cs="Times New Roman"/>
        </w:rPr>
        <w:t xml:space="preserve"> </w:t>
      </w:r>
      <w:r w:rsidR="00FE01CD">
        <w:rPr>
          <w:rFonts w:ascii="Times New Roman" w:hAnsi="Times New Roman" w:cs="Times New Roman"/>
        </w:rPr>
        <w:br/>
      </w:r>
      <w:r w:rsidR="00385BED" w:rsidRPr="00FE01CD">
        <w:rPr>
          <w:rFonts w:ascii="Times New Roman" w:hAnsi="Times New Roman" w:cs="Times New Roman"/>
        </w:rPr>
        <w:t>na jedno i wszystkie zadania.</w:t>
      </w:r>
    </w:p>
    <w:p w:rsidR="003D29E8" w:rsidRPr="00FD0F6A" w:rsidRDefault="003D29E8" w:rsidP="00FD0F6A">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FD0F6A">
        <w:rPr>
          <w:rFonts w:ascii="Times New Roman" w:hAnsi="Times New Roman"/>
          <w:b/>
          <w:bCs/>
          <w:color w:val="000000"/>
        </w:rPr>
        <w:t xml:space="preserve">zdolności technicznej lub zawodowej </w:t>
      </w:r>
      <w:r w:rsidRPr="00FD0F6A">
        <w:rPr>
          <w:rFonts w:ascii="Times New Roman" w:hAnsi="Times New Roman"/>
          <w:color w:val="000000"/>
        </w:rPr>
        <w:t xml:space="preserve">– minimalny poziom zdolności: </w:t>
      </w:r>
    </w:p>
    <w:p w:rsidR="000C2ED9" w:rsidRPr="00385BED" w:rsidRDefault="003D29E8" w:rsidP="0091379E">
      <w:pPr>
        <w:pStyle w:val="Akapitzlist"/>
        <w:widowControl/>
        <w:autoSpaceDE w:val="0"/>
        <w:autoSpaceDN w:val="0"/>
        <w:adjustRightInd w:val="0"/>
        <w:spacing w:line="240" w:lineRule="auto"/>
        <w:ind w:left="1843" w:right="28" w:hanging="523"/>
        <w:jc w:val="both"/>
        <w:rPr>
          <w:rFonts w:ascii="Times New Roman" w:hAnsi="Times New Roman"/>
          <w:color w:val="000000"/>
        </w:rPr>
      </w:pPr>
      <w:r w:rsidRPr="00385BED">
        <w:rPr>
          <w:rFonts w:ascii="Times New Roman" w:hAnsi="Times New Roman"/>
          <w:b/>
          <w:color w:val="000000"/>
        </w:rPr>
        <w:t>c.1)</w:t>
      </w:r>
      <w:r w:rsidRPr="00385BED">
        <w:rPr>
          <w:rFonts w:ascii="Times New Roman" w:hAnsi="Times New Roman"/>
          <w:color w:val="000000"/>
        </w:rPr>
        <w:t xml:space="preserve"> </w:t>
      </w:r>
      <w:r w:rsidR="0091379E" w:rsidRPr="00385BED">
        <w:rPr>
          <w:rFonts w:ascii="Times New Roman" w:hAnsi="Times New Roman"/>
          <w:color w:val="000000"/>
        </w:rPr>
        <w:tab/>
      </w:r>
      <w:r w:rsidR="00B3678B" w:rsidRPr="007E35D3">
        <w:rPr>
          <w:rFonts w:ascii="Times New Roman" w:hAnsi="Times New Roman"/>
          <w:b/>
          <w:color w:val="000000"/>
        </w:rPr>
        <w:t>Zamawiający</w:t>
      </w:r>
      <w:r w:rsidR="00B3678B" w:rsidRPr="00385BED">
        <w:rPr>
          <w:rFonts w:ascii="Times New Roman" w:hAnsi="Times New Roman"/>
          <w:color w:val="000000"/>
        </w:rPr>
        <w:t xml:space="preserve"> uzna warunek za spełniony, </w:t>
      </w:r>
      <w:r w:rsidRPr="00385BED">
        <w:rPr>
          <w:rFonts w:ascii="Times New Roman" w:hAnsi="Times New Roman"/>
          <w:color w:val="000000"/>
        </w:rPr>
        <w:t xml:space="preserve">gdy </w:t>
      </w:r>
      <w:r w:rsidRPr="00385BED">
        <w:rPr>
          <w:rFonts w:ascii="Times New Roman" w:hAnsi="Times New Roman"/>
          <w:b/>
          <w:bCs/>
          <w:color w:val="000000"/>
        </w:rPr>
        <w:t xml:space="preserve">Wykonawca </w:t>
      </w:r>
      <w:r w:rsidRPr="00385BED">
        <w:rPr>
          <w:rFonts w:ascii="Times New Roman" w:hAnsi="Times New Roman"/>
          <w:color w:val="000000"/>
        </w:rPr>
        <w:t xml:space="preserve">wykaże, że w okresie ostatnich </w:t>
      </w:r>
      <w:r w:rsidR="00A37B66" w:rsidRPr="00385BED">
        <w:rPr>
          <w:rFonts w:ascii="Times New Roman" w:hAnsi="Times New Roman"/>
          <w:color w:val="000000"/>
        </w:rPr>
        <w:t>3</w:t>
      </w:r>
      <w:r w:rsidR="00760C75" w:rsidRPr="00385BED">
        <w:rPr>
          <w:rFonts w:ascii="Times New Roman" w:hAnsi="Times New Roman"/>
          <w:color w:val="000000"/>
        </w:rPr>
        <w:t xml:space="preserve"> (</w:t>
      </w:r>
      <w:r w:rsidR="00A37B66" w:rsidRPr="00385BED">
        <w:rPr>
          <w:rFonts w:ascii="Times New Roman" w:hAnsi="Times New Roman"/>
          <w:color w:val="000000"/>
        </w:rPr>
        <w:t>trzech</w:t>
      </w:r>
      <w:r w:rsidR="00760C75" w:rsidRPr="00385BED">
        <w:rPr>
          <w:rFonts w:ascii="Times New Roman" w:hAnsi="Times New Roman"/>
          <w:color w:val="000000"/>
        </w:rPr>
        <w:t>)</w:t>
      </w:r>
      <w:r w:rsidRPr="00385BED">
        <w:rPr>
          <w:rFonts w:ascii="Times New Roman" w:hAnsi="Times New Roman"/>
          <w:color w:val="000000"/>
        </w:rPr>
        <w:t xml:space="preserve"> lat przed upływem terminu składania ofert, a jeżeli okres prowadzenia działalności jest krótszy – w tym okresie </w:t>
      </w:r>
      <w:r w:rsidR="00A37B66" w:rsidRPr="00385BED">
        <w:rPr>
          <w:rFonts w:ascii="Times New Roman" w:hAnsi="Times New Roman"/>
          <w:color w:val="000000"/>
        </w:rPr>
        <w:t xml:space="preserve">wykonywał należycie co najmniej jedną usługę tożsamą z przedmiotem zamówienia, tj. zarządzania i administrowania nieruchomościami mieszkalnymi  o łącznej powierzchni nie mniejszej niż 4.000,00 m² nieprzerwanie przez okres co najmniej 24 miesiące w ramach jednej umowy. </w:t>
      </w:r>
    </w:p>
    <w:p w:rsidR="000C2ED9" w:rsidRPr="00385BED" w:rsidRDefault="003D29E8" w:rsidP="0091379E">
      <w:pPr>
        <w:pStyle w:val="Akapitzlist"/>
        <w:widowControl/>
        <w:autoSpaceDE w:val="0"/>
        <w:autoSpaceDN w:val="0"/>
        <w:adjustRightInd w:val="0"/>
        <w:spacing w:line="240" w:lineRule="auto"/>
        <w:ind w:left="1843" w:right="28" w:firstLine="0"/>
        <w:jc w:val="both"/>
        <w:rPr>
          <w:rFonts w:ascii="Times New Roman" w:hAnsi="Times New Roman"/>
          <w:i/>
          <w:iCs/>
          <w:color w:val="000000"/>
        </w:rPr>
      </w:pPr>
      <w:r w:rsidRPr="00385BED">
        <w:rPr>
          <w:rFonts w:ascii="Times New Roman" w:hAnsi="Times New Roman"/>
          <w:i/>
          <w:iCs/>
          <w:color w:val="000000"/>
        </w:rPr>
        <w:t xml:space="preserve">W przypadku składania oferty wspólnej ww. warunek musi spełniać co najmniej jeden </w:t>
      </w:r>
      <w:r w:rsidR="007E35D3">
        <w:rPr>
          <w:rFonts w:ascii="Times New Roman" w:hAnsi="Times New Roman"/>
          <w:i/>
          <w:iCs/>
          <w:color w:val="000000"/>
        </w:rPr>
        <w:br/>
      </w:r>
      <w:r w:rsidRPr="00385BED">
        <w:rPr>
          <w:rFonts w:ascii="Times New Roman" w:hAnsi="Times New Roman"/>
          <w:i/>
          <w:iCs/>
          <w:color w:val="000000"/>
        </w:rPr>
        <w:t xml:space="preserve">z </w:t>
      </w:r>
      <w:r w:rsidRPr="00385BED">
        <w:rPr>
          <w:rFonts w:ascii="Times New Roman" w:hAnsi="Times New Roman"/>
          <w:b/>
          <w:bCs/>
          <w:i/>
          <w:iCs/>
          <w:color w:val="000000"/>
        </w:rPr>
        <w:t xml:space="preserve">Wykonawców </w:t>
      </w:r>
      <w:r w:rsidRPr="00385BED">
        <w:rPr>
          <w:rFonts w:ascii="Times New Roman" w:hAnsi="Times New Roman"/>
          <w:i/>
          <w:iCs/>
          <w:color w:val="000000"/>
        </w:rPr>
        <w:t xml:space="preserve">w całości. </w:t>
      </w:r>
    </w:p>
    <w:p w:rsidR="0091379E" w:rsidRDefault="003D29E8" w:rsidP="00FE01CD">
      <w:pPr>
        <w:pStyle w:val="Akapitzlist"/>
        <w:widowControl/>
        <w:autoSpaceDE w:val="0"/>
        <w:autoSpaceDN w:val="0"/>
        <w:adjustRightInd w:val="0"/>
        <w:spacing w:line="240" w:lineRule="auto"/>
        <w:ind w:left="1843" w:right="28" w:hanging="567"/>
        <w:jc w:val="both"/>
        <w:rPr>
          <w:rFonts w:ascii="Times New Roman" w:hAnsi="Times New Roman"/>
          <w:szCs w:val="22"/>
        </w:rPr>
      </w:pPr>
      <w:r w:rsidRPr="007E35D3">
        <w:rPr>
          <w:rFonts w:ascii="Times New Roman" w:hAnsi="Times New Roman"/>
          <w:b/>
          <w:szCs w:val="22"/>
        </w:rPr>
        <w:t xml:space="preserve">c.2) </w:t>
      </w:r>
      <w:r w:rsidR="00FE01CD">
        <w:rPr>
          <w:rFonts w:ascii="Times New Roman" w:hAnsi="Times New Roman"/>
          <w:b/>
          <w:szCs w:val="22"/>
        </w:rPr>
        <w:tab/>
      </w:r>
      <w:r w:rsidRPr="007E35D3">
        <w:rPr>
          <w:rFonts w:ascii="Times New Roman" w:hAnsi="Times New Roman"/>
          <w:szCs w:val="22"/>
        </w:rPr>
        <w:t xml:space="preserve">gdy </w:t>
      </w:r>
      <w:r w:rsidRPr="007E35D3">
        <w:rPr>
          <w:rFonts w:ascii="Times New Roman" w:hAnsi="Times New Roman"/>
          <w:b/>
          <w:bCs/>
          <w:szCs w:val="22"/>
        </w:rPr>
        <w:t xml:space="preserve">Wykonawca </w:t>
      </w:r>
      <w:r w:rsidR="00A37B66" w:rsidRPr="007E35D3">
        <w:rPr>
          <w:rFonts w:ascii="Times New Roman" w:hAnsi="Times New Roman"/>
          <w:szCs w:val="22"/>
        </w:rPr>
        <w:t xml:space="preserve">wykaże, że dysponuje osobami, które będą uczestniczyć </w:t>
      </w:r>
      <w:r w:rsidR="0091379E" w:rsidRPr="007E35D3">
        <w:rPr>
          <w:rFonts w:ascii="Times New Roman" w:hAnsi="Times New Roman"/>
          <w:szCs w:val="22"/>
        </w:rPr>
        <w:t>w wykonaniu zamówienia:</w:t>
      </w:r>
    </w:p>
    <w:p w:rsidR="008E7079" w:rsidRPr="00EA131F" w:rsidRDefault="007D1560" w:rsidP="00EA131F">
      <w:pPr>
        <w:pStyle w:val="Akapitzlist"/>
        <w:widowControl/>
        <w:tabs>
          <w:tab w:val="left" w:pos="2410"/>
        </w:tabs>
        <w:autoSpaceDE w:val="0"/>
        <w:autoSpaceDN w:val="0"/>
        <w:adjustRightInd w:val="0"/>
        <w:spacing w:line="240" w:lineRule="auto"/>
        <w:ind w:left="2410" w:right="28" w:hanging="567"/>
        <w:jc w:val="both"/>
        <w:rPr>
          <w:rFonts w:ascii="Times New Roman" w:hAnsi="Times New Roman"/>
          <w:szCs w:val="22"/>
        </w:rPr>
      </w:pPr>
      <w:r>
        <w:rPr>
          <w:rFonts w:ascii="Times New Roman" w:hAnsi="Times New Roman"/>
          <w:b/>
          <w:szCs w:val="22"/>
        </w:rPr>
        <w:tab/>
      </w:r>
      <w:r w:rsidR="00EA131F">
        <w:rPr>
          <w:rFonts w:ascii="Times New Roman" w:hAnsi="Times New Roman"/>
          <w:b/>
          <w:szCs w:val="22"/>
        </w:rPr>
        <w:t>c.2.1</w:t>
      </w:r>
      <w:r w:rsidR="00385BED" w:rsidRPr="00EA131F">
        <w:rPr>
          <w:rFonts w:ascii="Times New Roman" w:hAnsi="Times New Roman"/>
          <w:b/>
          <w:szCs w:val="22"/>
        </w:rPr>
        <w:t>.</w:t>
      </w:r>
      <w:r w:rsidR="0091379E" w:rsidRPr="00EA131F">
        <w:rPr>
          <w:rFonts w:ascii="Times New Roman" w:hAnsi="Times New Roman"/>
          <w:b/>
          <w:szCs w:val="22"/>
        </w:rPr>
        <w:t xml:space="preserve">) </w:t>
      </w:r>
      <w:r w:rsidR="008E7079" w:rsidRPr="00EA131F">
        <w:rPr>
          <w:rFonts w:ascii="Times New Roman" w:hAnsi="Times New Roman"/>
          <w:szCs w:val="22"/>
        </w:rPr>
        <w:t xml:space="preserve">co najmniej </w:t>
      </w:r>
      <w:r w:rsidR="00385BED" w:rsidRPr="00EA131F">
        <w:rPr>
          <w:rFonts w:ascii="Times New Roman" w:hAnsi="Times New Roman"/>
          <w:szCs w:val="22"/>
        </w:rPr>
        <w:t xml:space="preserve">jedną osobę </w:t>
      </w:r>
      <w:r w:rsidR="00CE2F14" w:rsidRPr="00EA131F">
        <w:rPr>
          <w:rFonts w:ascii="Times New Roman" w:hAnsi="Times New Roman"/>
          <w:szCs w:val="22"/>
        </w:rPr>
        <w:t>mającą</w:t>
      </w:r>
      <w:r w:rsidR="008E7079" w:rsidRPr="00EA131F">
        <w:rPr>
          <w:rFonts w:ascii="Times New Roman" w:hAnsi="Times New Roman"/>
          <w:szCs w:val="22"/>
        </w:rPr>
        <w:t xml:space="preserve"> doświadczenie w prowadzeniu </w:t>
      </w:r>
      <w:r w:rsidR="00EA131F">
        <w:rPr>
          <w:rFonts w:ascii="Times New Roman" w:hAnsi="Times New Roman"/>
          <w:szCs w:val="22"/>
        </w:rPr>
        <w:t xml:space="preserve">ewidencji księgowej oraz obsługi rozliczeń finansowo – księgowych najemców, </w:t>
      </w:r>
    </w:p>
    <w:p w:rsidR="007D1560" w:rsidRPr="00385BED" w:rsidRDefault="007D1560" w:rsidP="00385BED">
      <w:pPr>
        <w:pStyle w:val="Akapitzlist"/>
        <w:widowControl/>
        <w:tabs>
          <w:tab w:val="left" w:pos="2410"/>
        </w:tabs>
        <w:autoSpaceDE w:val="0"/>
        <w:autoSpaceDN w:val="0"/>
        <w:adjustRightInd w:val="0"/>
        <w:spacing w:line="240" w:lineRule="auto"/>
        <w:ind w:left="2410" w:right="28" w:hanging="567"/>
        <w:jc w:val="both"/>
        <w:rPr>
          <w:rFonts w:ascii="Times New Roman" w:hAnsi="Times New Roman"/>
          <w:szCs w:val="22"/>
        </w:rPr>
      </w:pPr>
      <w:r>
        <w:rPr>
          <w:rFonts w:ascii="Times New Roman" w:hAnsi="Times New Roman"/>
          <w:b/>
          <w:szCs w:val="22"/>
        </w:rPr>
        <w:tab/>
      </w:r>
      <w:r w:rsidR="00EA131F">
        <w:rPr>
          <w:rFonts w:ascii="Times New Roman" w:hAnsi="Times New Roman"/>
          <w:b/>
          <w:szCs w:val="22"/>
        </w:rPr>
        <w:t>c.2.2</w:t>
      </w:r>
      <w:r w:rsidR="00385BED">
        <w:rPr>
          <w:rFonts w:ascii="Times New Roman" w:hAnsi="Times New Roman"/>
          <w:b/>
          <w:szCs w:val="22"/>
        </w:rPr>
        <w:t>.</w:t>
      </w:r>
      <w:r w:rsidR="008E7079">
        <w:rPr>
          <w:rFonts w:ascii="Times New Roman" w:hAnsi="Times New Roman"/>
          <w:b/>
          <w:szCs w:val="22"/>
        </w:rPr>
        <w:t xml:space="preserve">) </w:t>
      </w:r>
      <w:r w:rsidR="008E7079" w:rsidRPr="008E7079">
        <w:rPr>
          <w:rFonts w:ascii="Times New Roman" w:hAnsi="Times New Roman"/>
          <w:szCs w:val="22"/>
        </w:rPr>
        <w:t xml:space="preserve">osobę posiadającą </w:t>
      </w:r>
      <w:r w:rsidR="008E7079">
        <w:rPr>
          <w:rFonts w:ascii="Times New Roman" w:hAnsi="Times New Roman"/>
          <w:szCs w:val="22"/>
        </w:rPr>
        <w:t>uprawnienia do wykonywania s</w:t>
      </w:r>
      <w:r w:rsidR="00EA131F">
        <w:rPr>
          <w:rFonts w:ascii="Times New Roman" w:hAnsi="Times New Roman"/>
          <w:szCs w:val="22"/>
        </w:rPr>
        <w:t xml:space="preserve">amodzielnej funkcji technicznej </w:t>
      </w:r>
      <w:r w:rsidR="008E7079">
        <w:rPr>
          <w:rFonts w:ascii="Times New Roman" w:hAnsi="Times New Roman"/>
          <w:szCs w:val="22"/>
        </w:rPr>
        <w:t>w budownictwie kierowania budową lub innymi robotami budowlanymi, w specjalności konstrukcyjno – budowlanej, będącej czynnym członkiem właściwej Okręgowej Izby Inżynierów Budownictwa,</w:t>
      </w:r>
    </w:p>
    <w:p w:rsidR="007D1560" w:rsidRDefault="007D1560" w:rsidP="0091379E">
      <w:pPr>
        <w:pStyle w:val="Akapitzlist"/>
        <w:widowControl/>
        <w:tabs>
          <w:tab w:val="left" w:pos="2410"/>
        </w:tabs>
        <w:autoSpaceDE w:val="0"/>
        <w:autoSpaceDN w:val="0"/>
        <w:adjustRightInd w:val="0"/>
        <w:spacing w:line="240" w:lineRule="auto"/>
        <w:ind w:left="2410" w:right="28" w:hanging="567"/>
        <w:jc w:val="both"/>
        <w:rPr>
          <w:rFonts w:ascii="Times New Roman" w:hAnsi="Times New Roman"/>
          <w:szCs w:val="22"/>
        </w:rPr>
      </w:pPr>
      <w:r>
        <w:rPr>
          <w:rFonts w:ascii="Times New Roman" w:hAnsi="Times New Roman"/>
          <w:b/>
          <w:szCs w:val="22"/>
        </w:rPr>
        <w:tab/>
        <w:t>c.2.</w:t>
      </w:r>
      <w:r w:rsidR="00EA131F">
        <w:rPr>
          <w:rFonts w:ascii="Times New Roman" w:hAnsi="Times New Roman"/>
          <w:b/>
          <w:szCs w:val="22"/>
        </w:rPr>
        <w:t>3</w:t>
      </w:r>
      <w:r w:rsidR="00385BED">
        <w:rPr>
          <w:rFonts w:ascii="Times New Roman" w:hAnsi="Times New Roman"/>
          <w:b/>
          <w:szCs w:val="22"/>
        </w:rPr>
        <w:t>.</w:t>
      </w:r>
      <w:r w:rsidRPr="007D1560">
        <w:rPr>
          <w:rFonts w:ascii="Times New Roman" w:hAnsi="Times New Roman"/>
          <w:szCs w:val="22"/>
        </w:rPr>
        <w:t xml:space="preserve">) posiada </w:t>
      </w:r>
      <w:r>
        <w:rPr>
          <w:rFonts w:ascii="Times New Roman" w:hAnsi="Times New Roman"/>
          <w:szCs w:val="22"/>
        </w:rPr>
        <w:t>osobę lub podmiot świadczący obsługę prawną,</w:t>
      </w:r>
    </w:p>
    <w:p w:rsidR="007D1560" w:rsidRDefault="00EA131F" w:rsidP="0091379E">
      <w:pPr>
        <w:pStyle w:val="Akapitzlist"/>
        <w:widowControl/>
        <w:tabs>
          <w:tab w:val="left" w:pos="2410"/>
        </w:tabs>
        <w:autoSpaceDE w:val="0"/>
        <w:autoSpaceDN w:val="0"/>
        <w:adjustRightInd w:val="0"/>
        <w:spacing w:line="240" w:lineRule="auto"/>
        <w:ind w:left="2410" w:right="28" w:hanging="567"/>
        <w:jc w:val="both"/>
        <w:rPr>
          <w:rFonts w:ascii="Times New Roman" w:hAnsi="Times New Roman"/>
          <w:szCs w:val="22"/>
        </w:rPr>
      </w:pPr>
      <w:r>
        <w:rPr>
          <w:rFonts w:ascii="Times New Roman" w:hAnsi="Times New Roman"/>
          <w:b/>
          <w:szCs w:val="22"/>
        </w:rPr>
        <w:tab/>
        <w:t>c.2.4</w:t>
      </w:r>
      <w:r w:rsidR="00385BED">
        <w:rPr>
          <w:rFonts w:ascii="Times New Roman" w:hAnsi="Times New Roman"/>
          <w:b/>
          <w:szCs w:val="22"/>
        </w:rPr>
        <w:t>.</w:t>
      </w:r>
      <w:r w:rsidR="007D1560">
        <w:rPr>
          <w:rFonts w:ascii="Times New Roman" w:hAnsi="Times New Roman"/>
          <w:b/>
          <w:szCs w:val="22"/>
        </w:rPr>
        <w:t xml:space="preserve">) </w:t>
      </w:r>
      <w:r w:rsidR="007D1560" w:rsidRPr="007D1560">
        <w:rPr>
          <w:rFonts w:ascii="Times New Roman" w:hAnsi="Times New Roman"/>
          <w:szCs w:val="22"/>
        </w:rPr>
        <w:t>wykaż</w:t>
      </w:r>
      <w:r w:rsidR="007D1560">
        <w:rPr>
          <w:rFonts w:ascii="Times New Roman" w:hAnsi="Times New Roman"/>
          <w:szCs w:val="22"/>
        </w:rPr>
        <w:t xml:space="preserve">e, że posiada lub zobowiązany jest utworzyć w Bobolicach placówkę </w:t>
      </w:r>
      <w:r w:rsidR="007E35D3">
        <w:rPr>
          <w:rFonts w:ascii="Times New Roman" w:hAnsi="Times New Roman"/>
          <w:szCs w:val="22"/>
        </w:rPr>
        <w:br/>
      </w:r>
      <w:r w:rsidR="007D1560">
        <w:rPr>
          <w:rFonts w:ascii="Times New Roman" w:hAnsi="Times New Roman"/>
          <w:szCs w:val="22"/>
        </w:rPr>
        <w:t>z Punktem Obsługi Klienta</w:t>
      </w:r>
      <w:r w:rsidR="00005333">
        <w:rPr>
          <w:rFonts w:ascii="Times New Roman" w:hAnsi="Times New Roman"/>
          <w:szCs w:val="22"/>
        </w:rPr>
        <w:t xml:space="preserve">, </w:t>
      </w:r>
      <w:r w:rsidR="00620D74">
        <w:rPr>
          <w:rFonts w:ascii="Times New Roman" w:hAnsi="Times New Roman"/>
          <w:szCs w:val="22"/>
        </w:rPr>
        <w:t xml:space="preserve">funkcjonujący 8 godzin </w:t>
      </w:r>
      <w:r w:rsidR="00DA10AF">
        <w:rPr>
          <w:rFonts w:ascii="Times New Roman" w:hAnsi="Times New Roman"/>
          <w:szCs w:val="22"/>
        </w:rPr>
        <w:t xml:space="preserve">(otwarty) w godzinach </w:t>
      </w:r>
      <w:r w:rsidR="00620D74">
        <w:rPr>
          <w:rFonts w:ascii="Times New Roman" w:hAnsi="Times New Roman"/>
          <w:szCs w:val="22"/>
        </w:rPr>
        <w:t xml:space="preserve">min. </w:t>
      </w:r>
      <w:r w:rsidR="00A800EF">
        <w:rPr>
          <w:rFonts w:ascii="Times New Roman" w:hAnsi="Times New Roman"/>
          <w:szCs w:val="22"/>
        </w:rPr>
        <w:br/>
      </w:r>
      <w:r w:rsidR="00620D74">
        <w:rPr>
          <w:rFonts w:ascii="Times New Roman" w:hAnsi="Times New Roman"/>
          <w:szCs w:val="22"/>
        </w:rPr>
        <w:t>Od 7:00 do 15:00 w ilości dni</w:t>
      </w:r>
      <w:r w:rsidR="00DA10AF">
        <w:rPr>
          <w:rFonts w:ascii="Times New Roman" w:hAnsi="Times New Roman"/>
          <w:szCs w:val="22"/>
        </w:rPr>
        <w:t xml:space="preserve">, wynikających z oferty  złożonej w ramach przetargu </w:t>
      </w:r>
      <w:r w:rsidR="00A800EF">
        <w:rPr>
          <w:rFonts w:ascii="Times New Roman" w:hAnsi="Times New Roman"/>
          <w:szCs w:val="22"/>
        </w:rPr>
        <w:br/>
      </w:r>
      <w:r w:rsidR="007D1560">
        <w:rPr>
          <w:rFonts w:ascii="Times New Roman" w:hAnsi="Times New Roman"/>
          <w:szCs w:val="22"/>
        </w:rPr>
        <w:t xml:space="preserve">i utrzymanie tego stanu przez cały okres trwania umowy. </w:t>
      </w:r>
      <w:r w:rsidR="007D1560" w:rsidRPr="007E35D3">
        <w:rPr>
          <w:rFonts w:ascii="Times New Roman" w:hAnsi="Times New Roman"/>
          <w:b/>
          <w:szCs w:val="22"/>
        </w:rPr>
        <w:t>Wykonawca</w:t>
      </w:r>
      <w:r w:rsidR="007D1560">
        <w:rPr>
          <w:rFonts w:ascii="Times New Roman" w:hAnsi="Times New Roman"/>
          <w:szCs w:val="22"/>
        </w:rPr>
        <w:t xml:space="preserve"> do 7 dni </w:t>
      </w:r>
      <w:r w:rsidR="00A800EF">
        <w:rPr>
          <w:rFonts w:ascii="Times New Roman" w:hAnsi="Times New Roman"/>
          <w:szCs w:val="22"/>
        </w:rPr>
        <w:br/>
      </w:r>
      <w:r w:rsidR="00B0492B">
        <w:rPr>
          <w:rFonts w:ascii="Times New Roman" w:hAnsi="Times New Roman"/>
          <w:szCs w:val="22"/>
        </w:rPr>
        <w:t xml:space="preserve">od dnia zawarcia Umowy wskaże pisemnie Zamawiającemu informację odnośnie dni i godzin, w których placówka będzie czynna. W ramach prowadzonego punktu obsługi </w:t>
      </w:r>
      <w:r w:rsidR="00B0492B" w:rsidRPr="007E35D3">
        <w:rPr>
          <w:rFonts w:ascii="Times New Roman" w:hAnsi="Times New Roman"/>
          <w:b/>
          <w:szCs w:val="22"/>
        </w:rPr>
        <w:t>Wykonawca</w:t>
      </w:r>
      <w:r w:rsidR="00B0492B">
        <w:rPr>
          <w:rFonts w:ascii="Times New Roman" w:hAnsi="Times New Roman"/>
          <w:szCs w:val="22"/>
        </w:rPr>
        <w:t xml:space="preserve"> zobowiązuje się do utrzymania minimum </w:t>
      </w:r>
      <w:r w:rsidR="00005333">
        <w:rPr>
          <w:rFonts w:ascii="Times New Roman" w:hAnsi="Times New Roman"/>
          <w:szCs w:val="22"/>
        </w:rPr>
        <w:t>jednego etatu</w:t>
      </w:r>
      <w:r w:rsidR="00B0492B">
        <w:rPr>
          <w:rFonts w:ascii="Times New Roman" w:hAnsi="Times New Roman"/>
          <w:szCs w:val="22"/>
        </w:rPr>
        <w:t xml:space="preserve"> przez okres trwania umowy.</w:t>
      </w:r>
    </w:p>
    <w:p w:rsidR="00B0492B" w:rsidRPr="00385BED" w:rsidRDefault="00B0492B" w:rsidP="00385BED">
      <w:pPr>
        <w:pStyle w:val="Akapitzlist"/>
        <w:widowControl/>
        <w:tabs>
          <w:tab w:val="left" w:pos="1276"/>
          <w:tab w:val="left" w:pos="1843"/>
        </w:tabs>
        <w:autoSpaceDE w:val="0"/>
        <w:autoSpaceDN w:val="0"/>
        <w:adjustRightInd w:val="0"/>
        <w:spacing w:line="240" w:lineRule="auto"/>
        <w:ind w:left="1418" w:right="28" w:firstLine="0"/>
        <w:jc w:val="both"/>
        <w:rPr>
          <w:rFonts w:ascii="Times New Roman" w:hAnsi="Times New Roman"/>
          <w:szCs w:val="22"/>
        </w:rPr>
      </w:pPr>
      <w:r>
        <w:rPr>
          <w:rFonts w:ascii="Times New Roman" w:hAnsi="Times New Roman"/>
          <w:b/>
          <w:szCs w:val="22"/>
        </w:rPr>
        <w:t xml:space="preserve">Zamawiający </w:t>
      </w:r>
      <w:r w:rsidRPr="00B0492B">
        <w:rPr>
          <w:rFonts w:ascii="Times New Roman" w:hAnsi="Times New Roman"/>
          <w:szCs w:val="22"/>
        </w:rPr>
        <w:t>wymaga od</w:t>
      </w:r>
      <w:r>
        <w:rPr>
          <w:rFonts w:ascii="Times New Roman" w:hAnsi="Times New Roman"/>
          <w:b/>
          <w:szCs w:val="22"/>
        </w:rPr>
        <w:t xml:space="preserve"> Wykonawców </w:t>
      </w:r>
      <w:r>
        <w:rPr>
          <w:rFonts w:ascii="Times New Roman" w:hAnsi="Times New Roman"/>
          <w:szCs w:val="22"/>
        </w:rPr>
        <w:t>wskazania w ofer</w:t>
      </w:r>
      <w:r w:rsidR="00385BED">
        <w:rPr>
          <w:rFonts w:ascii="Times New Roman" w:hAnsi="Times New Roman"/>
          <w:szCs w:val="22"/>
        </w:rPr>
        <w:t xml:space="preserve">cie o dopuszczenie do udziału </w:t>
      </w:r>
      <w:r w:rsidR="007E35D3">
        <w:rPr>
          <w:rFonts w:ascii="Times New Roman" w:hAnsi="Times New Roman"/>
          <w:szCs w:val="22"/>
        </w:rPr>
        <w:br/>
      </w:r>
      <w:r w:rsidR="00385BED">
        <w:rPr>
          <w:rFonts w:ascii="Times New Roman" w:hAnsi="Times New Roman"/>
          <w:szCs w:val="22"/>
        </w:rPr>
        <w:t xml:space="preserve">w </w:t>
      </w:r>
      <w:r>
        <w:rPr>
          <w:rFonts w:ascii="Times New Roman" w:hAnsi="Times New Roman"/>
          <w:szCs w:val="22"/>
        </w:rPr>
        <w:t xml:space="preserve">postępowaniu </w:t>
      </w:r>
      <w:r w:rsidRPr="00385BED">
        <w:rPr>
          <w:rFonts w:ascii="Times New Roman" w:hAnsi="Times New Roman"/>
          <w:szCs w:val="22"/>
        </w:rPr>
        <w:t>imion i nazwisk osób wykonujących czynności przy realizacji zamówienia wraz z informacją o kwalifikacjach zawodowych lub doświadczeniu tych osób.</w:t>
      </w:r>
    </w:p>
    <w:p w:rsidR="00C751A6" w:rsidRPr="002D3C9E" w:rsidRDefault="00761A3D" w:rsidP="002D3C9E">
      <w:pPr>
        <w:widowControl/>
        <w:autoSpaceDE w:val="0"/>
        <w:autoSpaceDN w:val="0"/>
        <w:adjustRightInd w:val="0"/>
        <w:spacing w:line="240" w:lineRule="auto"/>
        <w:ind w:left="1364" w:right="28" w:firstLine="52"/>
        <w:jc w:val="both"/>
        <w:rPr>
          <w:rFonts w:ascii="Times New Roman" w:hAnsi="Times New Roman"/>
          <w:color w:val="000000"/>
        </w:rPr>
      </w:pPr>
      <w:r w:rsidRPr="002D3C9E">
        <w:rPr>
          <w:rFonts w:ascii="Times New Roman" w:hAnsi="Times New Roman"/>
          <w:b/>
          <w:bCs/>
          <w:color w:val="000000"/>
        </w:rPr>
        <w:t>Zamawiający</w:t>
      </w:r>
      <w:r w:rsidRPr="002D3C9E">
        <w:rPr>
          <w:rFonts w:ascii="Times New Roman" w:hAnsi="Times New Roman"/>
          <w:bCs/>
          <w:color w:val="000000"/>
        </w:rPr>
        <w:t xml:space="preserve"> </w:t>
      </w:r>
      <w:r w:rsidRPr="002D3C9E">
        <w:rPr>
          <w:rFonts w:ascii="Times New Roman" w:hAnsi="Times New Roman"/>
          <w:color w:val="000000"/>
        </w:rPr>
        <w:t xml:space="preserve">może, na każdym etapie postępowania, uznać, że </w:t>
      </w:r>
      <w:r w:rsidRPr="007E35D3">
        <w:rPr>
          <w:rFonts w:ascii="Times New Roman" w:hAnsi="Times New Roman"/>
          <w:b/>
          <w:bCs/>
          <w:color w:val="000000"/>
        </w:rPr>
        <w:t>Wykonawca</w:t>
      </w:r>
      <w:r w:rsidRPr="002D3C9E">
        <w:rPr>
          <w:rFonts w:ascii="Times New Roman" w:hAnsi="Times New Roman"/>
          <w:bCs/>
          <w:color w:val="000000"/>
        </w:rPr>
        <w:t xml:space="preserve"> </w:t>
      </w:r>
      <w:r w:rsidR="00285E46" w:rsidRPr="002D3C9E">
        <w:rPr>
          <w:rFonts w:ascii="Times New Roman" w:hAnsi="Times New Roman"/>
          <w:color w:val="000000"/>
        </w:rPr>
        <w:t xml:space="preserve">nie posiada </w:t>
      </w:r>
      <w:r w:rsidRPr="002D3C9E">
        <w:rPr>
          <w:rFonts w:ascii="Times New Roman" w:hAnsi="Times New Roman"/>
          <w:color w:val="000000"/>
        </w:rPr>
        <w:t>wymaganych zdolności, jeżeli zaangaż</w:t>
      </w:r>
      <w:r w:rsidR="002D3C9E">
        <w:rPr>
          <w:rFonts w:ascii="Times New Roman" w:hAnsi="Times New Roman"/>
          <w:color w:val="000000"/>
        </w:rPr>
        <w:t xml:space="preserve">owanie zasobów </w:t>
      </w:r>
      <w:r w:rsidR="00285E46" w:rsidRPr="002D3C9E">
        <w:rPr>
          <w:rFonts w:ascii="Times New Roman" w:hAnsi="Times New Roman"/>
          <w:color w:val="000000"/>
        </w:rPr>
        <w:t xml:space="preserve">technicznych lub </w:t>
      </w:r>
      <w:r w:rsidRPr="002D3C9E">
        <w:rPr>
          <w:rFonts w:ascii="Times New Roman" w:hAnsi="Times New Roman"/>
          <w:color w:val="000000"/>
        </w:rPr>
        <w:t>zawodowych</w:t>
      </w:r>
      <w:r w:rsidR="00285E46" w:rsidRPr="002D3C9E">
        <w:rPr>
          <w:rFonts w:ascii="Times New Roman" w:hAnsi="Times New Roman"/>
          <w:color w:val="000000"/>
        </w:rPr>
        <w:t xml:space="preserve"> </w:t>
      </w:r>
      <w:r w:rsidRPr="002D3C9E">
        <w:rPr>
          <w:rFonts w:ascii="Times New Roman" w:hAnsi="Times New Roman"/>
          <w:b/>
          <w:bCs/>
          <w:color w:val="000000"/>
        </w:rPr>
        <w:t xml:space="preserve">Wykonawcy </w:t>
      </w:r>
      <w:r w:rsidRPr="002D3C9E">
        <w:rPr>
          <w:rFonts w:ascii="Times New Roman" w:hAnsi="Times New Roman"/>
          <w:color w:val="000000"/>
        </w:rPr>
        <w:t xml:space="preserve">w inne przedsięwzięcia gospodarcze </w:t>
      </w:r>
      <w:r w:rsidRPr="002D3C9E">
        <w:rPr>
          <w:rFonts w:ascii="Times New Roman" w:hAnsi="Times New Roman"/>
          <w:b/>
          <w:bCs/>
          <w:color w:val="000000"/>
        </w:rPr>
        <w:t xml:space="preserve">Wykonawcy </w:t>
      </w:r>
      <w:r w:rsidRPr="002D3C9E">
        <w:rPr>
          <w:rFonts w:ascii="Times New Roman" w:hAnsi="Times New Roman"/>
          <w:color w:val="000000"/>
        </w:rPr>
        <w:t>m</w:t>
      </w:r>
      <w:r w:rsidR="00285E46" w:rsidRPr="002D3C9E">
        <w:rPr>
          <w:rFonts w:ascii="Times New Roman" w:hAnsi="Times New Roman"/>
          <w:color w:val="000000"/>
        </w:rPr>
        <w:t xml:space="preserve">oże mieć negatywny </w:t>
      </w:r>
      <w:r w:rsidRPr="002D3C9E">
        <w:rPr>
          <w:rFonts w:ascii="Times New Roman" w:hAnsi="Times New Roman"/>
          <w:color w:val="000000"/>
        </w:rPr>
        <w:t xml:space="preserve">wpływ na realizację zamówienia. </w:t>
      </w:r>
    </w:p>
    <w:p w:rsidR="00C751A6" w:rsidRDefault="00761A3D" w:rsidP="00C751A6">
      <w:pPr>
        <w:pStyle w:val="Akapitzlist"/>
        <w:widowControl/>
        <w:numPr>
          <w:ilvl w:val="1"/>
          <w:numId w:val="6"/>
        </w:numPr>
        <w:autoSpaceDE w:val="0"/>
        <w:autoSpaceDN w:val="0"/>
        <w:adjustRightInd w:val="0"/>
        <w:spacing w:after="21" w:line="240" w:lineRule="auto"/>
        <w:jc w:val="both"/>
        <w:rPr>
          <w:rFonts w:ascii="Times New Roman" w:hAnsi="Times New Roman"/>
          <w:color w:val="000000"/>
        </w:rPr>
      </w:pPr>
      <w:r w:rsidRPr="00C751A6">
        <w:rPr>
          <w:rFonts w:ascii="Times New Roman" w:hAnsi="Times New Roman"/>
          <w:b/>
          <w:bCs/>
          <w:color w:val="000000"/>
        </w:rPr>
        <w:t xml:space="preserve">Wykonawca </w:t>
      </w:r>
      <w:r w:rsidRPr="00C751A6">
        <w:rPr>
          <w:rFonts w:ascii="Times New Roman" w:hAnsi="Times New Roman"/>
          <w:color w:val="000000"/>
        </w:rPr>
        <w:t xml:space="preserve">może w celu potwierdzenia spełniania warunków udziału w postępowaniu, </w:t>
      </w:r>
      <w:r w:rsidR="009A1230">
        <w:rPr>
          <w:rFonts w:ascii="Times New Roman" w:hAnsi="Times New Roman"/>
          <w:color w:val="000000"/>
        </w:rPr>
        <w:br/>
      </w:r>
      <w:r w:rsidRPr="00C751A6">
        <w:rPr>
          <w:rFonts w:ascii="Times New Roman" w:hAnsi="Times New Roman"/>
          <w:color w:val="000000"/>
        </w:rPr>
        <w:t xml:space="preserve">w stosownych sytuacjach oraz w odniesieniu do konkretnego zamówienia, polegać na zdolnościach technicznych lub zawodowych innych podmiotów, niezależnie od charakteru prawnego łączących go z nim stosunków </w:t>
      </w:r>
      <w:r w:rsidR="00910A20" w:rsidRPr="00C751A6">
        <w:rPr>
          <w:rFonts w:ascii="Times New Roman" w:hAnsi="Times New Roman"/>
          <w:color w:val="000000"/>
        </w:rPr>
        <w:t>prawnych.</w:t>
      </w:r>
      <w:r w:rsidRPr="00C751A6">
        <w:rPr>
          <w:rFonts w:ascii="Times New Roman" w:hAnsi="Times New Roman"/>
          <w:color w:val="000000"/>
        </w:rPr>
        <w:t xml:space="preserve"> </w:t>
      </w:r>
    </w:p>
    <w:p w:rsidR="00C751A6" w:rsidRPr="007B4F5A" w:rsidRDefault="00761A3D" w:rsidP="00C751A6">
      <w:pPr>
        <w:pStyle w:val="Akapitzlist"/>
        <w:widowControl/>
        <w:numPr>
          <w:ilvl w:val="1"/>
          <w:numId w:val="6"/>
        </w:numPr>
        <w:autoSpaceDE w:val="0"/>
        <w:autoSpaceDN w:val="0"/>
        <w:adjustRightInd w:val="0"/>
        <w:spacing w:after="21" w:line="240" w:lineRule="auto"/>
        <w:jc w:val="both"/>
        <w:rPr>
          <w:rFonts w:ascii="Times New Roman" w:hAnsi="Times New Roman"/>
          <w:color w:val="000000"/>
        </w:rPr>
      </w:pPr>
      <w:r w:rsidRPr="007B4F5A">
        <w:rPr>
          <w:rFonts w:ascii="Times New Roman" w:hAnsi="Times New Roman"/>
          <w:b/>
          <w:bCs/>
          <w:color w:val="000000"/>
        </w:rPr>
        <w:t>Wykonawca</w:t>
      </w:r>
      <w:r w:rsidRPr="007B4F5A">
        <w:rPr>
          <w:rFonts w:ascii="Times New Roman" w:hAnsi="Times New Roman"/>
          <w:color w:val="000000"/>
        </w:rPr>
        <w:t xml:space="preserve">, który polega na zdolnościach lub sytuacji innych podmiotów, musi udowodnić </w:t>
      </w:r>
      <w:r w:rsidRPr="007B4F5A">
        <w:rPr>
          <w:rFonts w:ascii="Times New Roman" w:hAnsi="Times New Roman"/>
          <w:b/>
          <w:bCs/>
          <w:color w:val="000000"/>
        </w:rPr>
        <w:t>Zamawiającemu</w:t>
      </w:r>
      <w:r w:rsidRPr="007B4F5A">
        <w:rPr>
          <w:rFonts w:ascii="Times New Roman" w:hAnsi="Times New Roman"/>
          <w:color w:val="000000"/>
        </w:rPr>
        <w:t xml:space="preserve">, że realizując zamówienie, będzie dysponował niezbędnymi zasobami tych podmiotów, w szczególności przedstawiając (wraz z ofertą) zobowiązanie tych podmiotów do oddania mu do dyspozycji niezbędnych zasobów na potrzeby realizacji zamówienia – </w:t>
      </w:r>
      <w:r w:rsidR="007B4F5A" w:rsidRPr="007B4F5A">
        <w:rPr>
          <w:rFonts w:ascii="Times New Roman" w:hAnsi="Times New Roman"/>
          <w:b/>
          <w:bCs/>
          <w:color w:val="000000"/>
        </w:rPr>
        <w:t>załącznik nr 5</w:t>
      </w:r>
      <w:r w:rsidR="00910A20" w:rsidRPr="007B4F5A">
        <w:rPr>
          <w:rFonts w:ascii="Times New Roman" w:hAnsi="Times New Roman"/>
          <w:b/>
          <w:bCs/>
          <w:color w:val="000000"/>
        </w:rPr>
        <w:t xml:space="preserve"> do S</w:t>
      </w:r>
      <w:r w:rsidRPr="007B4F5A">
        <w:rPr>
          <w:rFonts w:ascii="Times New Roman" w:hAnsi="Times New Roman"/>
          <w:b/>
          <w:bCs/>
          <w:color w:val="000000"/>
        </w:rPr>
        <w:t>WZ</w:t>
      </w:r>
      <w:r w:rsidRPr="007B4F5A">
        <w:rPr>
          <w:rFonts w:ascii="Times New Roman" w:hAnsi="Times New Roman"/>
          <w:color w:val="000000"/>
        </w:rPr>
        <w:t>.</w:t>
      </w:r>
    </w:p>
    <w:p w:rsidR="00C751A6" w:rsidRDefault="00761A3D" w:rsidP="00C751A6">
      <w:pPr>
        <w:pStyle w:val="Akapitzlist"/>
        <w:widowControl/>
        <w:numPr>
          <w:ilvl w:val="1"/>
          <w:numId w:val="6"/>
        </w:numPr>
        <w:autoSpaceDE w:val="0"/>
        <w:autoSpaceDN w:val="0"/>
        <w:adjustRightInd w:val="0"/>
        <w:spacing w:after="21" w:line="240" w:lineRule="auto"/>
        <w:jc w:val="both"/>
        <w:rPr>
          <w:rFonts w:ascii="Times New Roman" w:hAnsi="Times New Roman"/>
          <w:color w:val="000000"/>
        </w:rPr>
      </w:pPr>
      <w:r w:rsidRPr="00C751A6">
        <w:rPr>
          <w:rFonts w:ascii="Times New Roman" w:hAnsi="Times New Roman"/>
          <w:b/>
          <w:bCs/>
          <w:color w:val="000000"/>
        </w:rPr>
        <w:t xml:space="preserve">Zamawiający </w:t>
      </w:r>
      <w:r w:rsidRPr="00C751A6">
        <w:rPr>
          <w:rFonts w:ascii="Times New Roman" w:hAnsi="Times New Roman"/>
          <w:color w:val="000000"/>
        </w:rPr>
        <w:t xml:space="preserve">ocenia, czy udostępniane </w:t>
      </w:r>
      <w:r w:rsidRPr="00C751A6">
        <w:rPr>
          <w:rFonts w:ascii="Times New Roman" w:hAnsi="Times New Roman"/>
          <w:b/>
          <w:bCs/>
          <w:color w:val="000000"/>
        </w:rPr>
        <w:t xml:space="preserve">Wykonawcy </w:t>
      </w:r>
      <w:r w:rsidRPr="00C751A6">
        <w:rPr>
          <w:rFonts w:ascii="Times New Roman" w:hAnsi="Times New Roman"/>
          <w:color w:val="000000"/>
        </w:rPr>
        <w:t>przez inne po</w:t>
      </w:r>
      <w:r w:rsidR="00910A20" w:rsidRPr="00C751A6">
        <w:rPr>
          <w:rFonts w:ascii="Times New Roman" w:hAnsi="Times New Roman"/>
          <w:color w:val="000000"/>
        </w:rPr>
        <w:t xml:space="preserve">dmioty zdolności techniczne </w:t>
      </w:r>
      <w:r w:rsidR="001A392C">
        <w:rPr>
          <w:rFonts w:ascii="Times New Roman" w:hAnsi="Times New Roman"/>
          <w:color w:val="000000"/>
        </w:rPr>
        <w:br/>
      </w:r>
      <w:r w:rsidR="00910A20" w:rsidRPr="00C751A6">
        <w:rPr>
          <w:rFonts w:ascii="Times New Roman" w:hAnsi="Times New Roman"/>
          <w:color w:val="000000"/>
        </w:rPr>
        <w:t xml:space="preserve">lub </w:t>
      </w:r>
      <w:r w:rsidRPr="00C751A6">
        <w:rPr>
          <w:rFonts w:ascii="Times New Roman" w:hAnsi="Times New Roman"/>
          <w:color w:val="000000"/>
        </w:rPr>
        <w:t xml:space="preserve">zawodowe, pozwalają na wykazanie przez </w:t>
      </w:r>
      <w:r w:rsidRPr="00C751A6">
        <w:rPr>
          <w:rFonts w:ascii="Times New Roman" w:hAnsi="Times New Roman"/>
          <w:b/>
          <w:bCs/>
          <w:color w:val="000000"/>
        </w:rPr>
        <w:t xml:space="preserve">Wykonawcę </w:t>
      </w:r>
      <w:r w:rsidRPr="00C751A6">
        <w:rPr>
          <w:rFonts w:ascii="Times New Roman" w:hAnsi="Times New Roman"/>
          <w:color w:val="000000"/>
        </w:rPr>
        <w:t xml:space="preserve">spełniania warunków udziału </w:t>
      </w:r>
      <w:r w:rsidR="001A392C">
        <w:rPr>
          <w:rFonts w:ascii="Times New Roman" w:hAnsi="Times New Roman"/>
          <w:color w:val="000000"/>
        </w:rPr>
        <w:br/>
      </w:r>
      <w:r w:rsidRPr="00C751A6">
        <w:rPr>
          <w:rFonts w:ascii="Times New Roman" w:hAnsi="Times New Roman"/>
          <w:color w:val="000000"/>
        </w:rPr>
        <w:t xml:space="preserve">w postępowaniu oraz bada, czy nie zachodzą wobec tego podmiotu podstawy wykluczenia, </w:t>
      </w:r>
      <w:r w:rsidR="000D6B0F">
        <w:rPr>
          <w:rFonts w:ascii="Times New Roman" w:hAnsi="Times New Roman"/>
          <w:color w:val="000000"/>
        </w:rPr>
        <w:br/>
      </w:r>
      <w:r w:rsidRPr="00C751A6">
        <w:rPr>
          <w:rFonts w:ascii="Times New Roman" w:hAnsi="Times New Roman"/>
          <w:color w:val="000000"/>
        </w:rPr>
        <w:t xml:space="preserve">o których mowa w art. </w:t>
      </w:r>
      <w:r w:rsidR="00A84D30" w:rsidRPr="00C751A6">
        <w:rPr>
          <w:rFonts w:ascii="Times New Roman" w:hAnsi="Times New Roman"/>
          <w:color w:val="000000"/>
        </w:rPr>
        <w:t>108</w:t>
      </w:r>
      <w:r w:rsidRPr="00C751A6">
        <w:rPr>
          <w:rFonts w:ascii="Times New Roman" w:hAnsi="Times New Roman"/>
          <w:color w:val="000000"/>
        </w:rPr>
        <w:t xml:space="preserve"> oraz </w:t>
      </w:r>
      <w:r w:rsidR="00A84D30" w:rsidRPr="00C751A6">
        <w:rPr>
          <w:rFonts w:ascii="Times New Roman" w:hAnsi="Times New Roman"/>
          <w:color w:val="000000"/>
        </w:rPr>
        <w:t>109</w:t>
      </w:r>
      <w:r w:rsidRPr="00C751A6">
        <w:rPr>
          <w:rFonts w:ascii="Times New Roman" w:hAnsi="Times New Roman"/>
          <w:color w:val="000000"/>
        </w:rPr>
        <w:t xml:space="preserve">. </w:t>
      </w:r>
    </w:p>
    <w:p w:rsidR="00C751A6" w:rsidRDefault="00761A3D" w:rsidP="00C751A6">
      <w:pPr>
        <w:pStyle w:val="Akapitzlist"/>
        <w:widowControl/>
        <w:numPr>
          <w:ilvl w:val="1"/>
          <w:numId w:val="6"/>
        </w:numPr>
        <w:autoSpaceDE w:val="0"/>
        <w:autoSpaceDN w:val="0"/>
        <w:adjustRightInd w:val="0"/>
        <w:spacing w:after="21" w:line="240" w:lineRule="auto"/>
        <w:jc w:val="both"/>
        <w:rPr>
          <w:rFonts w:ascii="Times New Roman" w:hAnsi="Times New Roman"/>
          <w:color w:val="000000"/>
        </w:rPr>
      </w:pPr>
      <w:r w:rsidRPr="00C751A6">
        <w:rPr>
          <w:rFonts w:ascii="Times New Roman" w:hAnsi="Times New Roman"/>
          <w:color w:val="000000"/>
        </w:rPr>
        <w:lastRenderedPageBreak/>
        <w:t xml:space="preserve">W odniesieniu do warunków dotyczących wykształcenia, kwalifikacji zawodowych </w:t>
      </w:r>
      <w:r w:rsidR="001A392C">
        <w:rPr>
          <w:rFonts w:ascii="Times New Roman" w:hAnsi="Times New Roman"/>
          <w:color w:val="000000"/>
        </w:rPr>
        <w:br/>
      </w:r>
      <w:r w:rsidRPr="00C751A6">
        <w:rPr>
          <w:rFonts w:ascii="Times New Roman" w:hAnsi="Times New Roman"/>
          <w:color w:val="000000"/>
        </w:rPr>
        <w:t xml:space="preserve">lub doświadczenia, </w:t>
      </w:r>
      <w:r w:rsidRPr="00C751A6">
        <w:rPr>
          <w:rFonts w:ascii="Times New Roman" w:hAnsi="Times New Roman"/>
          <w:b/>
          <w:bCs/>
          <w:color w:val="000000"/>
        </w:rPr>
        <w:t xml:space="preserve">Wykonawcy </w:t>
      </w:r>
      <w:r w:rsidRPr="00C751A6">
        <w:rPr>
          <w:rFonts w:ascii="Times New Roman" w:hAnsi="Times New Roman"/>
          <w:color w:val="000000"/>
        </w:rPr>
        <w:t xml:space="preserve">mogą polegać na zdolnościach innych podmiotów, jeśli podmioty te realizują roboty budowlane, do realizacji których te zdolności są wymagane. </w:t>
      </w:r>
    </w:p>
    <w:p w:rsidR="00761A3D" w:rsidRPr="00C751A6" w:rsidRDefault="00761A3D" w:rsidP="00C751A6">
      <w:pPr>
        <w:pStyle w:val="Akapitzlist"/>
        <w:widowControl/>
        <w:numPr>
          <w:ilvl w:val="1"/>
          <w:numId w:val="6"/>
        </w:numPr>
        <w:autoSpaceDE w:val="0"/>
        <w:autoSpaceDN w:val="0"/>
        <w:adjustRightInd w:val="0"/>
        <w:spacing w:after="21" w:line="240" w:lineRule="auto"/>
        <w:jc w:val="both"/>
        <w:rPr>
          <w:rFonts w:ascii="Times New Roman" w:hAnsi="Times New Roman"/>
          <w:color w:val="000000"/>
        </w:rPr>
      </w:pPr>
      <w:r w:rsidRPr="00C751A6">
        <w:rPr>
          <w:rFonts w:ascii="Times New Roman" w:hAnsi="Times New Roman"/>
          <w:color w:val="000000"/>
        </w:rPr>
        <w:t xml:space="preserve">Jeżeli zdolności techniczne lub zawodowe lub sytuacja ekonomiczna lub finansowa, podmiotu, </w:t>
      </w:r>
      <w:r w:rsidR="009A1230">
        <w:rPr>
          <w:rFonts w:ascii="Times New Roman" w:hAnsi="Times New Roman"/>
          <w:color w:val="000000"/>
        </w:rPr>
        <w:br/>
      </w:r>
      <w:r w:rsidRPr="00C751A6">
        <w:rPr>
          <w:rFonts w:ascii="Times New Roman" w:hAnsi="Times New Roman"/>
          <w:color w:val="000000"/>
        </w:rPr>
        <w:t>o którym mowa w SWZ, Rozdział A pkt</w:t>
      </w:r>
      <w:r w:rsidR="007E35D3">
        <w:rPr>
          <w:rFonts w:ascii="Times New Roman" w:hAnsi="Times New Roman"/>
          <w:color w:val="000000"/>
        </w:rPr>
        <w:t>.</w:t>
      </w:r>
      <w:r w:rsidRPr="00C751A6">
        <w:rPr>
          <w:rFonts w:ascii="Times New Roman" w:hAnsi="Times New Roman"/>
          <w:color w:val="000000"/>
        </w:rPr>
        <w:t xml:space="preserve"> VIII.3, nie potwierdzają spełnienia przez </w:t>
      </w:r>
      <w:r w:rsidRPr="00C751A6">
        <w:rPr>
          <w:rFonts w:ascii="Times New Roman" w:hAnsi="Times New Roman"/>
          <w:b/>
          <w:bCs/>
          <w:color w:val="000000"/>
        </w:rPr>
        <w:t xml:space="preserve">Wykonawcę </w:t>
      </w:r>
      <w:r w:rsidRPr="00C751A6">
        <w:rPr>
          <w:rFonts w:ascii="Times New Roman" w:hAnsi="Times New Roman"/>
          <w:color w:val="000000"/>
        </w:rPr>
        <w:t xml:space="preserve">warunków udziału w postępowaniu lub zachodzą wobec tych podmiotów podstawy wykluczenia, </w:t>
      </w:r>
      <w:r w:rsidRPr="00C751A6">
        <w:rPr>
          <w:rFonts w:ascii="Times New Roman" w:hAnsi="Times New Roman"/>
          <w:b/>
          <w:bCs/>
          <w:color w:val="000000"/>
        </w:rPr>
        <w:t xml:space="preserve">Zamawiający </w:t>
      </w:r>
      <w:r w:rsidRPr="00C751A6">
        <w:rPr>
          <w:rFonts w:ascii="Times New Roman" w:hAnsi="Times New Roman"/>
          <w:color w:val="000000"/>
        </w:rPr>
        <w:t xml:space="preserve">żąda, aby </w:t>
      </w:r>
      <w:r w:rsidRPr="00C751A6">
        <w:rPr>
          <w:rFonts w:ascii="Times New Roman" w:hAnsi="Times New Roman"/>
          <w:b/>
          <w:bCs/>
          <w:color w:val="000000"/>
        </w:rPr>
        <w:t xml:space="preserve">Wykonawca </w:t>
      </w:r>
      <w:r w:rsidRPr="00C751A6">
        <w:rPr>
          <w:rFonts w:ascii="Times New Roman" w:hAnsi="Times New Roman"/>
          <w:color w:val="000000"/>
        </w:rPr>
        <w:t xml:space="preserve">w terminie określonym przez </w:t>
      </w:r>
      <w:r w:rsidRPr="00C751A6">
        <w:rPr>
          <w:rFonts w:ascii="Times New Roman" w:hAnsi="Times New Roman"/>
          <w:b/>
          <w:bCs/>
          <w:color w:val="000000"/>
        </w:rPr>
        <w:t>Zamawiającego</w:t>
      </w:r>
      <w:r w:rsidRPr="00C751A6">
        <w:rPr>
          <w:rFonts w:ascii="Times New Roman" w:hAnsi="Times New Roman"/>
          <w:color w:val="000000"/>
        </w:rPr>
        <w:t xml:space="preserve">: </w:t>
      </w:r>
    </w:p>
    <w:p w:rsidR="00761A3D" w:rsidRPr="00761A3D" w:rsidRDefault="00761A3D" w:rsidP="00C751A6">
      <w:pPr>
        <w:widowControl/>
        <w:autoSpaceDE w:val="0"/>
        <w:autoSpaceDN w:val="0"/>
        <w:adjustRightInd w:val="0"/>
        <w:spacing w:after="21" w:line="240" w:lineRule="auto"/>
        <w:ind w:left="656" w:firstLine="708"/>
        <w:jc w:val="both"/>
        <w:rPr>
          <w:rFonts w:ascii="Times New Roman" w:hAnsi="Times New Roman" w:cs="Times New Roman"/>
          <w:color w:val="000000"/>
        </w:rPr>
      </w:pPr>
      <w:r w:rsidRPr="00761A3D">
        <w:rPr>
          <w:rFonts w:ascii="Times New Roman" w:hAnsi="Times New Roman" w:cs="Times New Roman"/>
          <w:color w:val="000000"/>
        </w:rPr>
        <w:t xml:space="preserve">1) zastąpił ten podmiot innym podmiotem lub podmiotami lub </w:t>
      </w:r>
    </w:p>
    <w:p w:rsidR="00C751A6" w:rsidRDefault="00761A3D" w:rsidP="00C751A6">
      <w:pPr>
        <w:widowControl/>
        <w:autoSpaceDE w:val="0"/>
        <w:autoSpaceDN w:val="0"/>
        <w:adjustRightInd w:val="0"/>
        <w:spacing w:line="240" w:lineRule="auto"/>
        <w:ind w:left="1364" w:firstLine="0"/>
        <w:jc w:val="both"/>
        <w:rPr>
          <w:rFonts w:ascii="Times New Roman" w:hAnsi="Times New Roman" w:cs="Times New Roman"/>
          <w:color w:val="000000"/>
        </w:rPr>
      </w:pPr>
      <w:r w:rsidRPr="00761A3D">
        <w:rPr>
          <w:rFonts w:ascii="Times New Roman" w:hAnsi="Times New Roman" w:cs="Times New Roman"/>
          <w:color w:val="000000"/>
        </w:rPr>
        <w:t>2) zobowiązał się do osobistego wykonania odpowiedniej części zamówienia, jeżeli wykaże zdolności techniczne l</w:t>
      </w:r>
      <w:r>
        <w:rPr>
          <w:rFonts w:ascii="Times New Roman" w:hAnsi="Times New Roman" w:cs="Times New Roman"/>
          <w:color w:val="000000"/>
        </w:rPr>
        <w:t xml:space="preserve">ub zawodowe, o których mowa w </w:t>
      </w:r>
      <w:r w:rsidRPr="00E1151E">
        <w:rPr>
          <w:rFonts w:ascii="Times New Roman" w:hAnsi="Times New Roman" w:cs="Times New Roman"/>
          <w:color w:val="000000"/>
        </w:rPr>
        <w:t>SWZ, Rozdział A pkt</w:t>
      </w:r>
      <w:r w:rsidR="00434F3D">
        <w:rPr>
          <w:rFonts w:ascii="Times New Roman" w:hAnsi="Times New Roman" w:cs="Times New Roman"/>
          <w:color w:val="000000"/>
        </w:rPr>
        <w:t>.</w:t>
      </w:r>
      <w:r w:rsidRPr="00E1151E">
        <w:rPr>
          <w:rFonts w:ascii="Times New Roman" w:hAnsi="Times New Roman" w:cs="Times New Roman"/>
          <w:color w:val="000000"/>
        </w:rPr>
        <w:t xml:space="preserve"> VIII.1.2) lit. c).</w:t>
      </w:r>
      <w:r w:rsidRPr="00761A3D">
        <w:rPr>
          <w:rFonts w:ascii="Times New Roman" w:hAnsi="Times New Roman" w:cs="Times New Roman"/>
          <w:color w:val="000000"/>
        </w:rPr>
        <w:t xml:space="preserve"> </w:t>
      </w:r>
    </w:p>
    <w:p w:rsidR="00C751A6" w:rsidRDefault="00761A3D" w:rsidP="00C751A6">
      <w:pPr>
        <w:pStyle w:val="Akapitzlist"/>
        <w:widowControl/>
        <w:numPr>
          <w:ilvl w:val="1"/>
          <w:numId w:val="6"/>
        </w:numPr>
        <w:autoSpaceDE w:val="0"/>
        <w:autoSpaceDN w:val="0"/>
        <w:adjustRightInd w:val="0"/>
        <w:spacing w:line="240" w:lineRule="auto"/>
        <w:jc w:val="both"/>
        <w:rPr>
          <w:rFonts w:ascii="Times New Roman" w:hAnsi="Times New Roman"/>
          <w:color w:val="000000"/>
        </w:rPr>
      </w:pPr>
      <w:r w:rsidRPr="00C751A6">
        <w:rPr>
          <w:rFonts w:ascii="Times New Roman" w:hAnsi="Times New Roman"/>
          <w:b/>
          <w:bCs/>
          <w:color w:val="000000"/>
        </w:rPr>
        <w:t xml:space="preserve">Zamawiający </w:t>
      </w:r>
      <w:r w:rsidRPr="00C751A6">
        <w:rPr>
          <w:rFonts w:ascii="Times New Roman" w:hAnsi="Times New Roman"/>
          <w:color w:val="000000"/>
        </w:rPr>
        <w:t xml:space="preserve">żąda, aby </w:t>
      </w:r>
      <w:r w:rsidRPr="00C751A6">
        <w:rPr>
          <w:rFonts w:ascii="Times New Roman" w:hAnsi="Times New Roman"/>
          <w:b/>
          <w:bCs/>
          <w:color w:val="000000"/>
        </w:rPr>
        <w:t xml:space="preserve">Wykonawca </w:t>
      </w:r>
      <w:r w:rsidRPr="00C751A6">
        <w:rPr>
          <w:rFonts w:ascii="Times New Roman" w:hAnsi="Times New Roman"/>
          <w:color w:val="000000"/>
        </w:rPr>
        <w:t xml:space="preserve">w </w:t>
      </w:r>
      <w:r w:rsidR="00287DF3" w:rsidRPr="00287DF3">
        <w:rPr>
          <w:rFonts w:ascii="Times New Roman" w:hAnsi="Times New Roman"/>
          <w:color w:val="000000"/>
        </w:rPr>
        <w:t>formularzu oferty pkt</w:t>
      </w:r>
      <w:r w:rsidR="00434F3D">
        <w:rPr>
          <w:rFonts w:ascii="Times New Roman" w:hAnsi="Times New Roman"/>
          <w:color w:val="000000"/>
        </w:rPr>
        <w:t>.</w:t>
      </w:r>
      <w:r w:rsidR="00287DF3" w:rsidRPr="00287DF3">
        <w:rPr>
          <w:rFonts w:ascii="Times New Roman" w:hAnsi="Times New Roman"/>
          <w:color w:val="000000"/>
        </w:rPr>
        <w:t xml:space="preserve"> 6</w:t>
      </w:r>
      <w:r w:rsidRPr="00287DF3">
        <w:rPr>
          <w:rFonts w:ascii="Times New Roman" w:hAnsi="Times New Roman"/>
          <w:color w:val="000000"/>
        </w:rPr>
        <w:t>,</w:t>
      </w:r>
      <w:r w:rsidRPr="00C751A6">
        <w:rPr>
          <w:rFonts w:ascii="Times New Roman" w:hAnsi="Times New Roman"/>
          <w:color w:val="000000"/>
        </w:rPr>
        <w:t xml:space="preserve"> wskazał części zamówienia, których wykonanie zamierza powierzyć podwykonawcom i podanie firm podwykonawców. </w:t>
      </w:r>
    </w:p>
    <w:p w:rsidR="00C751A6" w:rsidRDefault="001C49C7" w:rsidP="00C751A6">
      <w:pPr>
        <w:pStyle w:val="Akapitzlist"/>
        <w:widowControl/>
        <w:numPr>
          <w:ilvl w:val="1"/>
          <w:numId w:val="6"/>
        </w:numPr>
        <w:autoSpaceDE w:val="0"/>
        <w:autoSpaceDN w:val="0"/>
        <w:adjustRightInd w:val="0"/>
        <w:spacing w:line="240" w:lineRule="auto"/>
        <w:jc w:val="both"/>
        <w:rPr>
          <w:rFonts w:ascii="Times New Roman" w:hAnsi="Times New Roman"/>
          <w:color w:val="000000"/>
        </w:rPr>
      </w:pPr>
      <w:r w:rsidRPr="00C751A6">
        <w:rPr>
          <w:rFonts w:ascii="Times New Roman" w:hAnsi="Times New Roman"/>
          <w:b/>
          <w:bCs/>
          <w:color w:val="000000"/>
        </w:rPr>
        <w:t xml:space="preserve"> </w:t>
      </w:r>
      <w:r w:rsidR="00761A3D" w:rsidRPr="00C751A6">
        <w:rPr>
          <w:rFonts w:ascii="Times New Roman" w:hAnsi="Times New Roman"/>
          <w:color w:val="000000"/>
        </w:rPr>
        <w:t xml:space="preserve">Jeżeli zmiana albo rezygnacja z podwykonawcy dotyczy podmiotu, na którego zasoby </w:t>
      </w:r>
      <w:r w:rsidR="00761A3D" w:rsidRPr="00C751A6">
        <w:rPr>
          <w:rFonts w:ascii="Times New Roman" w:hAnsi="Times New Roman"/>
          <w:b/>
          <w:bCs/>
          <w:color w:val="000000"/>
        </w:rPr>
        <w:t xml:space="preserve">Wykonawca </w:t>
      </w:r>
      <w:r w:rsidR="00761A3D" w:rsidRPr="00C751A6">
        <w:rPr>
          <w:rFonts w:ascii="Times New Roman" w:hAnsi="Times New Roman"/>
          <w:color w:val="000000"/>
        </w:rPr>
        <w:t xml:space="preserve">powoływał się, na zasadach określonych w </w:t>
      </w:r>
      <w:r w:rsidR="00C648C9" w:rsidRPr="00C751A6">
        <w:rPr>
          <w:rFonts w:ascii="Times New Roman" w:hAnsi="Times New Roman"/>
          <w:color w:val="000000"/>
        </w:rPr>
        <w:t>art. 118 ust. 1</w:t>
      </w:r>
      <w:r w:rsidR="00761A3D" w:rsidRPr="00C751A6">
        <w:rPr>
          <w:rFonts w:ascii="Times New Roman" w:hAnsi="Times New Roman"/>
          <w:color w:val="000000"/>
        </w:rPr>
        <w:t xml:space="preserve"> ustawy Pzp, w celu wykazania spełniania warunków udziału w postępowaniu, </w:t>
      </w:r>
      <w:r w:rsidR="00761A3D" w:rsidRPr="00C751A6">
        <w:rPr>
          <w:rFonts w:ascii="Times New Roman" w:hAnsi="Times New Roman"/>
          <w:b/>
          <w:bCs/>
          <w:color w:val="000000"/>
        </w:rPr>
        <w:t xml:space="preserve">Wykonawca </w:t>
      </w:r>
      <w:r w:rsidR="00761A3D" w:rsidRPr="00C751A6">
        <w:rPr>
          <w:rFonts w:ascii="Times New Roman" w:hAnsi="Times New Roman"/>
          <w:color w:val="000000"/>
        </w:rPr>
        <w:t xml:space="preserve">jest obowiązany wykazać </w:t>
      </w:r>
      <w:r w:rsidR="00761A3D" w:rsidRPr="00C751A6">
        <w:rPr>
          <w:rFonts w:ascii="Times New Roman" w:hAnsi="Times New Roman"/>
          <w:b/>
          <w:bCs/>
          <w:color w:val="000000"/>
        </w:rPr>
        <w:t>Zamawiającemu</w:t>
      </w:r>
      <w:r w:rsidR="00761A3D" w:rsidRPr="00C751A6">
        <w:rPr>
          <w:rFonts w:ascii="Times New Roman" w:hAnsi="Times New Roman"/>
          <w:color w:val="000000"/>
        </w:rPr>
        <w:t xml:space="preserve">, że proponowany inny podwykonawca lub </w:t>
      </w:r>
      <w:r w:rsidR="00761A3D" w:rsidRPr="00C751A6">
        <w:rPr>
          <w:rFonts w:ascii="Times New Roman" w:hAnsi="Times New Roman"/>
          <w:b/>
          <w:bCs/>
          <w:color w:val="000000"/>
        </w:rPr>
        <w:t xml:space="preserve">Wykonawca </w:t>
      </w:r>
      <w:r w:rsidR="00761A3D" w:rsidRPr="00C751A6">
        <w:rPr>
          <w:rFonts w:ascii="Times New Roman" w:hAnsi="Times New Roman"/>
          <w:color w:val="000000"/>
        </w:rPr>
        <w:t xml:space="preserve">samodzielnie spełnia je w stopniu nie mniejszym niż podwykonawca, na którego zasoby </w:t>
      </w:r>
      <w:r w:rsidR="00761A3D" w:rsidRPr="00C751A6">
        <w:rPr>
          <w:rFonts w:ascii="Times New Roman" w:hAnsi="Times New Roman"/>
          <w:b/>
          <w:bCs/>
          <w:color w:val="000000"/>
        </w:rPr>
        <w:t xml:space="preserve">Wykonawca </w:t>
      </w:r>
      <w:r w:rsidR="00761A3D" w:rsidRPr="00C751A6">
        <w:rPr>
          <w:rFonts w:ascii="Times New Roman" w:hAnsi="Times New Roman"/>
          <w:color w:val="000000"/>
        </w:rPr>
        <w:t xml:space="preserve">powoływał się w trakcie postępowania o udzielenie zamówienia. </w:t>
      </w:r>
    </w:p>
    <w:p w:rsidR="00C751A6" w:rsidRDefault="00761A3D" w:rsidP="00C751A6">
      <w:pPr>
        <w:pStyle w:val="Akapitzlist"/>
        <w:widowControl/>
        <w:numPr>
          <w:ilvl w:val="1"/>
          <w:numId w:val="6"/>
        </w:numPr>
        <w:autoSpaceDE w:val="0"/>
        <w:autoSpaceDN w:val="0"/>
        <w:adjustRightInd w:val="0"/>
        <w:spacing w:line="240" w:lineRule="auto"/>
        <w:jc w:val="both"/>
        <w:rPr>
          <w:rFonts w:ascii="Times New Roman" w:hAnsi="Times New Roman"/>
          <w:color w:val="000000"/>
        </w:rPr>
      </w:pPr>
      <w:r w:rsidRPr="00C751A6">
        <w:rPr>
          <w:rFonts w:ascii="Times New Roman" w:hAnsi="Times New Roman"/>
          <w:color w:val="000000"/>
        </w:rPr>
        <w:t xml:space="preserve">Jeżeli powierzenie podwykonawcy wykonania części zamówienia na </w:t>
      </w:r>
      <w:r w:rsidR="006F4EA5">
        <w:rPr>
          <w:rFonts w:ascii="Times New Roman" w:hAnsi="Times New Roman"/>
          <w:color w:val="000000"/>
        </w:rPr>
        <w:t>usługi</w:t>
      </w:r>
      <w:r w:rsidRPr="00C751A6">
        <w:rPr>
          <w:rFonts w:ascii="Times New Roman" w:hAnsi="Times New Roman"/>
          <w:color w:val="000000"/>
        </w:rPr>
        <w:t xml:space="preserve"> następuje </w:t>
      </w:r>
      <w:r w:rsidR="009A1230">
        <w:rPr>
          <w:rFonts w:ascii="Times New Roman" w:hAnsi="Times New Roman"/>
          <w:color w:val="000000"/>
        </w:rPr>
        <w:br/>
      </w:r>
      <w:r w:rsidRPr="00C751A6">
        <w:rPr>
          <w:rFonts w:ascii="Times New Roman" w:hAnsi="Times New Roman"/>
          <w:color w:val="000000"/>
        </w:rPr>
        <w:t xml:space="preserve">w trakcie jego realizacji, </w:t>
      </w:r>
      <w:r w:rsidRPr="00C751A6">
        <w:rPr>
          <w:rFonts w:ascii="Times New Roman" w:hAnsi="Times New Roman"/>
          <w:b/>
          <w:bCs/>
          <w:color w:val="000000"/>
        </w:rPr>
        <w:t xml:space="preserve">Wykonawca </w:t>
      </w:r>
      <w:r w:rsidRPr="00C751A6">
        <w:rPr>
          <w:rFonts w:ascii="Times New Roman" w:hAnsi="Times New Roman"/>
          <w:color w:val="000000"/>
        </w:rPr>
        <w:t xml:space="preserve">na żądanie </w:t>
      </w:r>
      <w:r w:rsidRPr="00C751A6">
        <w:rPr>
          <w:rFonts w:ascii="Times New Roman" w:hAnsi="Times New Roman"/>
          <w:b/>
          <w:bCs/>
          <w:color w:val="000000"/>
        </w:rPr>
        <w:t xml:space="preserve">Zamawiającego </w:t>
      </w:r>
      <w:r w:rsidRPr="00C751A6">
        <w:rPr>
          <w:rFonts w:ascii="Times New Roman" w:hAnsi="Times New Roman"/>
          <w:color w:val="000000"/>
        </w:rPr>
        <w:t xml:space="preserve">przedstawia oświadczenie, </w:t>
      </w:r>
      <w:r w:rsidR="009A1230">
        <w:rPr>
          <w:rFonts w:ascii="Times New Roman" w:hAnsi="Times New Roman"/>
          <w:color w:val="000000"/>
        </w:rPr>
        <w:br/>
      </w:r>
      <w:r w:rsidRPr="00C751A6">
        <w:rPr>
          <w:rFonts w:ascii="Times New Roman" w:hAnsi="Times New Roman"/>
          <w:color w:val="000000"/>
        </w:rPr>
        <w:t xml:space="preserve">o którym mowa w art. </w:t>
      </w:r>
      <w:r w:rsidR="00C648C9" w:rsidRPr="00C751A6">
        <w:rPr>
          <w:rFonts w:ascii="Times New Roman" w:hAnsi="Times New Roman"/>
          <w:color w:val="000000"/>
        </w:rPr>
        <w:t>125</w:t>
      </w:r>
      <w:r w:rsidRPr="00C751A6">
        <w:rPr>
          <w:rFonts w:ascii="Times New Roman" w:hAnsi="Times New Roman"/>
          <w:color w:val="000000"/>
        </w:rPr>
        <w:t xml:space="preserve"> ust. 1 ustawy Pzp, lub oświadczenia lub dokumenty potwierdzające brak podstaw wykluczenia wobec tego podwykonawcy. </w:t>
      </w:r>
    </w:p>
    <w:p w:rsidR="00C751A6" w:rsidRDefault="00761A3D" w:rsidP="00C751A6">
      <w:pPr>
        <w:pStyle w:val="Akapitzlist"/>
        <w:widowControl/>
        <w:numPr>
          <w:ilvl w:val="1"/>
          <w:numId w:val="6"/>
        </w:numPr>
        <w:autoSpaceDE w:val="0"/>
        <w:autoSpaceDN w:val="0"/>
        <w:adjustRightInd w:val="0"/>
        <w:spacing w:line="240" w:lineRule="auto"/>
        <w:jc w:val="both"/>
        <w:rPr>
          <w:rFonts w:ascii="Times New Roman" w:hAnsi="Times New Roman"/>
          <w:color w:val="000000"/>
        </w:rPr>
      </w:pPr>
      <w:r w:rsidRPr="00C751A6">
        <w:rPr>
          <w:rFonts w:ascii="Times New Roman" w:hAnsi="Times New Roman"/>
          <w:color w:val="000000"/>
        </w:rPr>
        <w:t xml:space="preserve">Jeżeli </w:t>
      </w:r>
      <w:r w:rsidRPr="00C751A6">
        <w:rPr>
          <w:rFonts w:ascii="Times New Roman" w:hAnsi="Times New Roman"/>
          <w:b/>
          <w:bCs/>
          <w:color w:val="000000"/>
        </w:rPr>
        <w:t xml:space="preserve">Zamawiający </w:t>
      </w:r>
      <w:r w:rsidRPr="00C751A6">
        <w:rPr>
          <w:rFonts w:ascii="Times New Roman" w:hAnsi="Times New Roman"/>
          <w:color w:val="000000"/>
        </w:rPr>
        <w:t xml:space="preserve">stwierdzi, że wobec danego podwykonawcy zachodzą podstawy wykluczenia, </w:t>
      </w:r>
      <w:r w:rsidRPr="00C751A6">
        <w:rPr>
          <w:rFonts w:ascii="Times New Roman" w:hAnsi="Times New Roman"/>
          <w:b/>
          <w:bCs/>
          <w:color w:val="000000"/>
        </w:rPr>
        <w:t xml:space="preserve">Wykonawca </w:t>
      </w:r>
      <w:r w:rsidRPr="00C751A6">
        <w:rPr>
          <w:rFonts w:ascii="Times New Roman" w:hAnsi="Times New Roman"/>
          <w:color w:val="000000"/>
        </w:rPr>
        <w:t xml:space="preserve">obowiązany jest zastąpić tego podwykonawcę lub zrezygnować </w:t>
      </w:r>
      <w:r w:rsidR="000D6B0F">
        <w:rPr>
          <w:rFonts w:ascii="Times New Roman" w:hAnsi="Times New Roman"/>
          <w:color w:val="000000"/>
        </w:rPr>
        <w:br/>
      </w:r>
      <w:r w:rsidRPr="00C751A6">
        <w:rPr>
          <w:rFonts w:ascii="Times New Roman" w:hAnsi="Times New Roman"/>
          <w:color w:val="000000"/>
        </w:rPr>
        <w:t xml:space="preserve">z powierzenia wykonania części zamówienia podwykonawcy. </w:t>
      </w:r>
    </w:p>
    <w:p w:rsidR="00C751A6" w:rsidRDefault="00761A3D" w:rsidP="00C751A6">
      <w:pPr>
        <w:pStyle w:val="Akapitzlist"/>
        <w:widowControl/>
        <w:numPr>
          <w:ilvl w:val="1"/>
          <w:numId w:val="6"/>
        </w:numPr>
        <w:autoSpaceDE w:val="0"/>
        <w:autoSpaceDN w:val="0"/>
        <w:adjustRightInd w:val="0"/>
        <w:spacing w:line="240" w:lineRule="auto"/>
        <w:jc w:val="both"/>
        <w:rPr>
          <w:rFonts w:ascii="Times New Roman" w:hAnsi="Times New Roman"/>
          <w:color w:val="000000"/>
        </w:rPr>
      </w:pPr>
      <w:r w:rsidRPr="00C751A6">
        <w:rPr>
          <w:rFonts w:ascii="Times New Roman" w:hAnsi="Times New Roman"/>
          <w:color w:val="000000"/>
        </w:rPr>
        <w:t>Przepisy SWZ, Rozdziału A pkt</w:t>
      </w:r>
      <w:r w:rsidR="002D3C9E">
        <w:rPr>
          <w:rFonts w:ascii="Times New Roman" w:hAnsi="Times New Roman"/>
          <w:color w:val="000000"/>
        </w:rPr>
        <w:t>.</w:t>
      </w:r>
      <w:r w:rsidRPr="00C751A6">
        <w:rPr>
          <w:rFonts w:ascii="Times New Roman" w:hAnsi="Times New Roman"/>
          <w:color w:val="000000"/>
        </w:rPr>
        <w:t xml:space="preserve"> VIII.10 – 11 stosuje się wobec dalszych podwykonawców. </w:t>
      </w:r>
    </w:p>
    <w:p w:rsidR="00761A3D" w:rsidRPr="001A392C" w:rsidRDefault="00761A3D" w:rsidP="001A392C">
      <w:pPr>
        <w:pStyle w:val="Akapitzlist"/>
        <w:widowControl/>
        <w:numPr>
          <w:ilvl w:val="1"/>
          <w:numId w:val="6"/>
        </w:numPr>
        <w:autoSpaceDE w:val="0"/>
        <w:autoSpaceDN w:val="0"/>
        <w:adjustRightInd w:val="0"/>
        <w:spacing w:line="240" w:lineRule="auto"/>
        <w:jc w:val="both"/>
        <w:rPr>
          <w:rFonts w:ascii="Times New Roman" w:hAnsi="Times New Roman"/>
          <w:color w:val="000000"/>
        </w:rPr>
      </w:pPr>
      <w:r w:rsidRPr="00C751A6">
        <w:rPr>
          <w:rFonts w:ascii="Times New Roman" w:hAnsi="Times New Roman"/>
          <w:color w:val="000000"/>
        </w:rPr>
        <w:t xml:space="preserve">Powierzenie wykonania części zamówienia podwykonawcom nie zwalnia </w:t>
      </w:r>
      <w:r w:rsidRPr="00C751A6">
        <w:rPr>
          <w:rFonts w:ascii="Times New Roman" w:hAnsi="Times New Roman"/>
          <w:b/>
          <w:bCs/>
          <w:color w:val="000000"/>
        </w:rPr>
        <w:t xml:space="preserve">Wykonawcy </w:t>
      </w:r>
      <w:r w:rsidR="009A1230">
        <w:rPr>
          <w:rFonts w:ascii="Times New Roman" w:hAnsi="Times New Roman"/>
          <w:b/>
          <w:bCs/>
          <w:color w:val="000000"/>
        </w:rPr>
        <w:br/>
      </w:r>
      <w:r w:rsidRPr="00C751A6">
        <w:rPr>
          <w:rFonts w:ascii="Times New Roman" w:hAnsi="Times New Roman"/>
          <w:color w:val="000000"/>
        </w:rPr>
        <w:t>z odpowiedzialności za nale</w:t>
      </w:r>
      <w:r w:rsidR="001A392C">
        <w:rPr>
          <w:rFonts w:ascii="Times New Roman" w:hAnsi="Times New Roman"/>
          <w:color w:val="000000"/>
        </w:rPr>
        <w:t>żyte wykonanie tego zamówienia.</w:t>
      </w:r>
      <w:r w:rsidR="006F4EA5">
        <w:rPr>
          <w:rFonts w:ascii="Times New Roman" w:hAnsi="Times New Roman"/>
          <w:color w:val="000000"/>
        </w:rPr>
        <w:t xml:space="preserve"> </w:t>
      </w:r>
      <w:r w:rsidRPr="001A392C">
        <w:rPr>
          <w:rFonts w:ascii="Times New Roman" w:hAnsi="Times New Roman"/>
          <w:color w:val="000000"/>
        </w:rPr>
        <w:t xml:space="preserve">Warunki udziału w postępowaniu mają na celu zweryfikowanie zdolności </w:t>
      </w:r>
      <w:r w:rsidRPr="001A392C">
        <w:rPr>
          <w:rFonts w:ascii="Times New Roman" w:hAnsi="Times New Roman"/>
          <w:b/>
          <w:bCs/>
          <w:color w:val="000000"/>
        </w:rPr>
        <w:t xml:space="preserve">Wykonawcy </w:t>
      </w:r>
      <w:r w:rsidRPr="001A392C">
        <w:rPr>
          <w:rFonts w:ascii="Times New Roman" w:hAnsi="Times New Roman"/>
          <w:color w:val="000000"/>
        </w:rPr>
        <w:t xml:space="preserve">do należytego wykonania udzielanego zamówienia. </w:t>
      </w:r>
      <w:r w:rsidRPr="001A392C">
        <w:rPr>
          <w:rFonts w:ascii="Times New Roman" w:hAnsi="Times New Roman"/>
          <w:b/>
          <w:bCs/>
          <w:color w:val="000000"/>
        </w:rPr>
        <w:t xml:space="preserve">Zamawiający </w:t>
      </w:r>
      <w:r w:rsidRPr="001A392C">
        <w:rPr>
          <w:rFonts w:ascii="Times New Roman" w:hAnsi="Times New Roman"/>
          <w:color w:val="000000"/>
        </w:rPr>
        <w:t xml:space="preserve">dokona oceny spełniania przez </w:t>
      </w:r>
      <w:r w:rsidRPr="001A392C">
        <w:rPr>
          <w:rFonts w:ascii="Times New Roman" w:hAnsi="Times New Roman"/>
          <w:b/>
          <w:bCs/>
          <w:color w:val="000000"/>
        </w:rPr>
        <w:t xml:space="preserve">Wykonawców </w:t>
      </w:r>
      <w:r w:rsidRPr="001A392C">
        <w:rPr>
          <w:rFonts w:ascii="Times New Roman" w:hAnsi="Times New Roman"/>
          <w:color w:val="000000"/>
        </w:rPr>
        <w:t xml:space="preserve">warunków określonych w SWZ wg formuły „spełnia - nie spełnia”, na podstawie oświadczeń </w:t>
      </w:r>
      <w:r w:rsidR="000D6B0F">
        <w:rPr>
          <w:rFonts w:ascii="Times New Roman" w:hAnsi="Times New Roman"/>
          <w:color w:val="000000"/>
        </w:rPr>
        <w:br/>
      </w:r>
      <w:r w:rsidRPr="001A392C">
        <w:rPr>
          <w:rFonts w:ascii="Times New Roman" w:hAnsi="Times New Roman"/>
          <w:color w:val="000000"/>
        </w:rPr>
        <w:t xml:space="preserve">i dokumentów określonych w SWZ. Niespełnienie któregokolwiek z warunków spowoduje wykluczenie </w:t>
      </w:r>
      <w:r w:rsidRPr="001A392C">
        <w:rPr>
          <w:rFonts w:ascii="Times New Roman" w:hAnsi="Times New Roman"/>
          <w:b/>
          <w:bCs/>
          <w:color w:val="000000"/>
        </w:rPr>
        <w:t xml:space="preserve">Wykonawcy </w:t>
      </w:r>
      <w:r w:rsidRPr="001A392C">
        <w:rPr>
          <w:rFonts w:ascii="Times New Roman" w:hAnsi="Times New Roman"/>
          <w:color w:val="000000"/>
        </w:rPr>
        <w:t xml:space="preserve">z postępowania. </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B3031D" w:rsidRDefault="00E22DE0" w:rsidP="00BB5951">
      <w:pPr>
        <w:pStyle w:val="Akapitzlist"/>
        <w:numPr>
          <w:ilvl w:val="0"/>
          <w:numId w:val="15"/>
        </w:numPr>
        <w:shd w:val="clear" w:color="auto" w:fill="FFFFFF"/>
        <w:tabs>
          <w:tab w:val="left" w:pos="0"/>
        </w:tabs>
        <w:spacing w:line="240" w:lineRule="auto"/>
        <w:ind w:right="28"/>
        <w:jc w:val="both"/>
        <w:rPr>
          <w:rFonts w:ascii="Times New Roman" w:hAnsi="Times New Roman"/>
          <w:b/>
          <w:bCs/>
        </w:rPr>
      </w:pPr>
      <w:r w:rsidRPr="00B3031D">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10456C" w:rsidRPr="0010456C" w:rsidRDefault="005933C9" w:rsidP="0034701E">
      <w:pPr>
        <w:widowControl/>
        <w:numPr>
          <w:ilvl w:val="0"/>
          <w:numId w:val="8"/>
        </w:numPr>
        <w:autoSpaceDE w:val="0"/>
        <w:autoSpaceDN w:val="0"/>
        <w:adjustRightInd w:val="0"/>
        <w:spacing w:line="240" w:lineRule="auto"/>
        <w:ind w:left="709" w:right="28" w:hanging="283"/>
        <w:jc w:val="both"/>
        <w:rPr>
          <w:rStyle w:val="markedcontent"/>
          <w:rFonts w:ascii="Times New Roman" w:hAnsi="Times New Roman" w:cs="Times New Roman"/>
        </w:rPr>
      </w:pPr>
      <w:r w:rsidRPr="00501F2F">
        <w:rPr>
          <w:rStyle w:val="markedcontent"/>
          <w:rFonts w:ascii="Times New Roman" w:hAnsi="Times New Roman" w:cs="Times New Roman"/>
          <w:b/>
        </w:rPr>
        <w:t xml:space="preserve">Zamawiający </w:t>
      </w:r>
      <w:r w:rsidR="00B3031D" w:rsidRPr="00501F2F">
        <w:rPr>
          <w:rStyle w:val="markedcontent"/>
          <w:rFonts w:ascii="Times New Roman" w:hAnsi="Times New Roman" w:cs="Times New Roman"/>
          <w:b/>
        </w:rPr>
        <w:t xml:space="preserve">zgodnie z art.139.1. </w:t>
      </w:r>
      <w:r w:rsidRPr="00501F2F">
        <w:rPr>
          <w:rStyle w:val="markedcontent"/>
          <w:rFonts w:ascii="Times New Roman" w:hAnsi="Times New Roman" w:cs="Times New Roman"/>
          <w:b/>
        </w:rPr>
        <w:t xml:space="preserve">może najpierw dokonać badania i oceny ofert, a następnie dokonać kwalifikacji podmiotowej wykonawcy, którego oferta została najwyżej oceniona, </w:t>
      </w:r>
      <w:r w:rsidR="00224BE2">
        <w:rPr>
          <w:rStyle w:val="markedcontent"/>
          <w:rFonts w:ascii="Times New Roman" w:hAnsi="Times New Roman" w:cs="Times New Roman"/>
          <w:b/>
        </w:rPr>
        <w:br/>
      </w:r>
      <w:r w:rsidRPr="00501F2F">
        <w:rPr>
          <w:rStyle w:val="markedcontent"/>
          <w:rFonts w:ascii="Times New Roman" w:hAnsi="Times New Roman" w:cs="Times New Roman"/>
          <w:b/>
        </w:rPr>
        <w:t xml:space="preserve">w zakresie braku podstaw wykluczenia oraz spełniania warunków udziału w postępowaniu, o ile taka możliwość została przewidziana w SWZ lub w ogłoszeniu o zamówieniu. </w:t>
      </w:r>
    </w:p>
    <w:p w:rsidR="0010456C" w:rsidRPr="009A352E" w:rsidRDefault="00CF765A" w:rsidP="0010456C">
      <w:pPr>
        <w:widowControl/>
        <w:numPr>
          <w:ilvl w:val="0"/>
          <w:numId w:val="8"/>
        </w:numPr>
        <w:autoSpaceDE w:val="0"/>
        <w:autoSpaceDN w:val="0"/>
        <w:adjustRightInd w:val="0"/>
        <w:spacing w:line="240" w:lineRule="auto"/>
        <w:ind w:left="709" w:right="28" w:hanging="283"/>
        <w:jc w:val="both"/>
        <w:rPr>
          <w:rFonts w:ascii="Times New Roman" w:hAnsi="Times New Roman" w:cs="Times New Roman"/>
        </w:rPr>
      </w:pPr>
      <w:r w:rsidRPr="00501F2F">
        <w:rPr>
          <w:rFonts w:ascii="Times New Roman" w:hAnsi="Times New Roman" w:cs="Times New Roman"/>
          <w:b/>
        </w:rPr>
        <w:t>Jeżeli Wykonawca, o którym mowa w pkt</w:t>
      </w:r>
      <w:r w:rsidR="00434F3D">
        <w:rPr>
          <w:rFonts w:ascii="Times New Roman" w:hAnsi="Times New Roman" w:cs="Times New Roman"/>
          <w:b/>
        </w:rPr>
        <w:t>.</w:t>
      </w:r>
      <w:r w:rsidRPr="00501F2F">
        <w:rPr>
          <w:rFonts w:ascii="Times New Roman" w:hAnsi="Times New Roman" w:cs="Times New Roman"/>
          <w:b/>
        </w:rPr>
        <w:t xml:space="preserve"> IX.1. uchyla się od zawarcia umowy lub nie wnosi wymaganego zabezpieczenia należytego wykonania umowy, Zamawiający</w:t>
      </w:r>
      <w:r w:rsidR="009B1455" w:rsidRPr="00501F2F">
        <w:rPr>
          <w:rFonts w:ascii="Times New Roman" w:hAnsi="Times New Roman" w:cs="Times New Roman"/>
          <w:b/>
        </w:rPr>
        <w:t xml:space="preserve"> może zbadać, czy nie podlega wykluczeniu oraz czy spełnia warunki udziału w postępowaniu</w:t>
      </w:r>
      <w:r w:rsidR="001A392C">
        <w:rPr>
          <w:rFonts w:ascii="Times New Roman" w:hAnsi="Times New Roman" w:cs="Times New Roman"/>
          <w:b/>
        </w:rPr>
        <w:t xml:space="preserve">. </w:t>
      </w:r>
      <w:r w:rsidR="009B1455" w:rsidRPr="00501F2F">
        <w:rPr>
          <w:rFonts w:ascii="Times New Roman" w:hAnsi="Times New Roman" w:cs="Times New Roman"/>
          <w:b/>
        </w:rPr>
        <w:t>Wykonawca, który złożył ofertę najwyżej ocenioną spośród pozostałych ofert</w:t>
      </w:r>
    </w:p>
    <w:p w:rsidR="009A352E" w:rsidRPr="0033482C" w:rsidRDefault="009A352E" w:rsidP="009A352E">
      <w:pPr>
        <w:widowControl/>
        <w:numPr>
          <w:ilvl w:val="0"/>
          <w:numId w:val="8"/>
        </w:numPr>
        <w:autoSpaceDE w:val="0"/>
        <w:autoSpaceDN w:val="0"/>
        <w:adjustRightInd w:val="0"/>
        <w:spacing w:line="240" w:lineRule="auto"/>
        <w:ind w:left="709" w:right="28" w:hanging="283"/>
        <w:jc w:val="both"/>
        <w:rPr>
          <w:rFonts w:ascii="Times New Roman" w:hAnsi="Times New Roman" w:cs="Times New Roman"/>
          <w:b/>
        </w:rPr>
      </w:pPr>
      <w:r w:rsidRPr="0033482C">
        <w:rPr>
          <w:rFonts w:ascii="Times New Roman" w:hAnsi="Times New Roman"/>
          <w:b/>
          <w:u w:val="single"/>
        </w:rPr>
        <w:t xml:space="preserve">Dokumenty wymagane przez </w:t>
      </w:r>
      <w:r w:rsidRPr="0033482C">
        <w:rPr>
          <w:rFonts w:ascii="Times New Roman" w:hAnsi="Times New Roman"/>
          <w:b/>
          <w:bCs/>
          <w:u w:val="single"/>
        </w:rPr>
        <w:t>Zamawiającego, które</w:t>
      </w:r>
      <w:r w:rsidRPr="0033482C">
        <w:rPr>
          <w:rFonts w:ascii="Times New Roman" w:hAnsi="Times New Roman"/>
          <w:b/>
          <w:u w:val="single"/>
        </w:rPr>
        <w:t xml:space="preserve"> należy dołączyć do oferty: </w:t>
      </w:r>
    </w:p>
    <w:p w:rsidR="009A352E" w:rsidRPr="000D6B0F" w:rsidRDefault="009A352E" w:rsidP="004D5439">
      <w:pPr>
        <w:pStyle w:val="Stopka"/>
        <w:widowControl/>
        <w:numPr>
          <w:ilvl w:val="0"/>
          <w:numId w:val="30"/>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0D6B0F">
        <w:rPr>
          <w:rFonts w:ascii="Times New Roman" w:hAnsi="Times New Roman"/>
        </w:rPr>
        <w:t xml:space="preserve">Formularz oferty – </w:t>
      </w:r>
      <w:r w:rsidR="000D6B0F" w:rsidRPr="000D6B0F">
        <w:rPr>
          <w:rFonts w:ascii="Times New Roman" w:hAnsi="Times New Roman"/>
          <w:b/>
        </w:rPr>
        <w:t>załącznik nr 1</w:t>
      </w:r>
      <w:r w:rsidRPr="000D6B0F">
        <w:rPr>
          <w:rFonts w:ascii="Times New Roman" w:hAnsi="Times New Roman"/>
          <w:b/>
        </w:rPr>
        <w:t xml:space="preserve"> do SWZ</w:t>
      </w:r>
      <w:r w:rsidRPr="000D6B0F">
        <w:rPr>
          <w:rFonts w:ascii="Times New Roman" w:hAnsi="Times New Roman"/>
        </w:rPr>
        <w:t>.</w:t>
      </w:r>
    </w:p>
    <w:p w:rsidR="009A352E" w:rsidRPr="000D6B0F"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0D6B0F">
        <w:rPr>
          <w:rFonts w:ascii="Times New Roman" w:hAnsi="Times New Roman"/>
          <w:i/>
        </w:rPr>
        <w:tab/>
        <w:t>W przypadku składania oferty wspólnej należy złożyć jeden wspólny formularz.</w:t>
      </w:r>
    </w:p>
    <w:p w:rsidR="003D6CC7" w:rsidRPr="000D6B0F" w:rsidRDefault="009A352E" w:rsidP="004D5439">
      <w:pPr>
        <w:pStyle w:val="Stopka"/>
        <w:widowControl/>
        <w:numPr>
          <w:ilvl w:val="0"/>
          <w:numId w:val="30"/>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0D6B0F">
        <w:rPr>
          <w:rFonts w:ascii="Times New Roman" w:hAnsi="Times New Roman"/>
          <w:szCs w:val="22"/>
        </w:rPr>
        <w:t xml:space="preserve">Odpis lub informacja z Krajowego Rejestru Sądowego, Centralnej Ewidencji i Informacji </w:t>
      </w:r>
      <w:r w:rsidR="00224BE2">
        <w:rPr>
          <w:rFonts w:ascii="Times New Roman" w:hAnsi="Times New Roman"/>
          <w:szCs w:val="22"/>
        </w:rPr>
        <w:br/>
      </w:r>
      <w:r w:rsidRPr="000D6B0F">
        <w:rPr>
          <w:rFonts w:ascii="Times New Roman" w:hAnsi="Times New Roman"/>
          <w:szCs w:val="22"/>
        </w:rPr>
        <w:t xml:space="preserve">o Działalności Gospodarczej lub innego właściwego rejestru, w celu potwierdzenia, że osoba działająca w imieniu (odpowiednio: </w:t>
      </w:r>
      <w:r w:rsidRPr="000D6B0F">
        <w:rPr>
          <w:rFonts w:ascii="Times New Roman" w:hAnsi="Times New Roman"/>
          <w:b/>
          <w:szCs w:val="22"/>
        </w:rPr>
        <w:t>Wykonawcy</w:t>
      </w:r>
      <w:r w:rsidRPr="000D6B0F">
        <w:rPr>
          <w:rFonts w:ascii="Times New Roman" w:hAnsi="Times New Roman"/>
          <w:szCs w:val="22"/>
        </w:rPr>
        <w:t xml:space="preserve"> lub podmiotu udostępniającego zasoby) jest umocowana do jego reprezentowania. </w:t>
      </w:r>
      <w:r w:rsidRPr="000D6B0F">
        <w:rPr>
          <w:rFonts w:ascii="Times New Roman" w:hAnsi="Times New Roman"/>
          <w:b/>
          <w:szCs w:val="22"/>
        </w:rPr>
        <w:t>Wykonawca</w:t>
      </w:r>
      <w:r w:rsidRPr="000D6B0F">
        <w:rPr>
          <w:rFonts w:ascii="Times New Roman" w:hAnsi="Times New Roman"/>
          <w:szCs w:val="22"/>
        </w:rPr>
        <w:t xml:space="preserve"> nie jest zobowiązany do złożenie ww. </w:t>
      </w:r>
      <w:r w:rsidRPr="000D6B0F">
        <w:rPr>
          <w:rFonts w:ascii="Times New Roman" w:hAnsi="Times New Roman"/>
          <w:szCs w:val="22"/>
        </w:rPr>
        <w:lastRenderedPageBreak/>
        <w:t>dokumentów, jeżeli </w:t>
      </w:r>
      <w:r w:rsidRPr="000D6B0F">
        <w:rPr>
          <w:rFonts w:ascii="Times New Roman" w:hAnsi="Times New Roman"/>
          <w:b/>
          <w:szCs w:val="22"/>
        </w:rPr>
        <w:t>Zamawiający</w:t>
      </w:r>
      <w:r w:rsidRPr="000D6B0F">
        <w:rPr>
          <w:rFonts w:ascii="Times New Roman" w:hAnsi="Times New Roman"/>
          <w:szCs w:val="22"/>
        </w:rPr>
        <w:t xml:space="preserve"> może je uzyskać za pomocą bezpłatnych i ogólnodostępnych baz danych, o ile </w:t>
      </w:r>
      <w:r w:rsidRPr="000D6B0F">
        <w:rPr>
          <w:rFonts w:ascii="Times New Roman" w:hAnsi="Times New Roman"/>
          <w:b/>
          <w:szCs w:val="22"/>
        </w:rPr>
        <w:t>Wykonawca</w:t>
      </w:r>
      <w:r w:rsidRPr="000D6B0F">
        <w:rPr>
          <w:rFonts w:ascii="Times New Roman" w:hAnsi="Times New Roman"/>
          <w:szCs w:val="22"/>
        </w:rPr>
        <w:t xml:space="preserve"> wskazał w </w:t>
      </w:r>
      <w:r w:rsidR="000D6B0F" w:rsidRPr="000D6B0F">
        <w:rPr>
          <w:rFonts w:ascii="Times New Roman" w:hAnsi="Times New Roman"/>
          <w:b/>
          <w:szCs w:val="22"/>
        </w:rPr>
        <w:t>załączniku nr 1</w:t>
      </w:r>
      <w:r w:rsidRPr="000D6B0F">
        <w:rPr>
          <w:rFonts w:ascii="Times New Roman" w:hAnsi="Times New Roman"/>
          <w:b/>
          <w:szCs w:val="22"/>
        </w:rPr>
        <w:t xml:space="preserve"> do SWZ</w:t>
      </w:r>
      <w:r w:rsidR="000D6B0F" w:rsidRPr="000D6B0F">
        <w:rPr>
          <w:rFonts w:ascii="Times New Roman" w:hAnsi="Times New Roman"/>
          <w:szCs w:val="22"/>
        </w:rPr>
        <w:t xml:space="preserve"> (F</w:t>
      </w:r>
      <w:r w:rsidRPr="000D6B0F">
        <w:rPr>
          <w:rFonts w:ascii="Times New Roman" w:hAnsi="Times New Roman"/>
          <w:szCs w:val="22"/>
        </w:rPr>
        <w:t xml:space="preserve">ormularz oferty) </w:t>
      </w:r>
      <w:r w:rsidRPr="000D6B0F">
        <w:rPr>
          <w:rFonts w:ascii="Times New Roman" w:hAnsi="Times New Roman"/>
        </w:rPr>
        <w:t>dane umożliwiające dostęp o do tych dokumentów.</w:t>
      </w:r>
    </w:p>
    <w:p w:rsidR="003D6CC7" w:rsidRPr="000D6B0F" w:rsidRDefault="003D6CC7" w:rsidP="004D5439">
      <w:pPr>
        <w:pStyle w:val="Stopka"/>
        <w:widowControl/>
        <w:numPr>
          <w:ilvl w:val="0"/>
          <w:numId w:val="30"/>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0D6B0F">
        <w:rPr>
          <w:rFonts w:ascii="Times New Roman" w:hAnsi="Times New Roman"/>
          <w:color w:val="000000"/>
        </w:rPr>
        <w:t xml:space="preserve">Zobowiązanie innego podmiotu do oddania do dyspozycji niezbędnych zasobów na potrzeby realizacji zamówienia, jeżeli </w:t>
      </w:r>
      <w:r w:rsidRPr="000D6B0F">
        <w:rPr>
          <w:rFonts w:ascii="Times New Roman" w:hAnsi="Times New Roman"/>
          <w:b/>
          <w:bCs/>
          <w:color w:val="000000"/>
        </w:rPr>
        <w:t xml:space="preserve">Wykonawca </w:t>
      </w:r>
      <w:r w:rsidRPr="000D6B0F">
        <w:rPr>
          <w:rFonts w:ascii="Times New Roman" w:hAnsi="Times New Roman"/>
          <w:color w:val="000000"/>
        </w:rPr>
        <w:t xml:space="preserve">polega na zdolnościach lub sytuacjach innych podmiotów na zasadach określonych w art. 118 Ustawy Pzp (jeżeli dotyczy) – </w:t>
      </w:r>
      <w:r w:rsidR="000D6B0F" w:rsidRPr="000D6B0F">
        <w:rPr>
          <w:rFonts w:ascii="Times New Roman" w:hAnsi="Times New Roman"/>
          <w:b/>
          <w:bCs/>
          <w:color w:val="000000"/>
        </w:rPr>
        <w:t>załącznik nr 5</w:t>
      </w:r>
      <w:r w:rsidRPr="000D6B0F">
        <w:rPr>
          <w:rFonts w:ascii="Times New Roman" w:hAnsi="Times New Roman"/>
          <w:b/>
          <w:bCs/>
          <w:color w:val="000000"/>
        </w:rPr>
        <w:t xml:space="preserve"> </w:t>
      </w:r>
      <w:r w:rsidR="000D6B0F" w:rsidRPr="000D6B0F">
        <w:rPr>
          <w:rFonts w:ascii="Times New Roman" w:hAnsi="Times New Roman"/>
          <w:b/>
          <w:bCs/>
          <w:color w:val="000000"/>
        </w:rPr>
        <w:br/>
      </w:r>
      <w:r w:rsidRPr="000D6B0F">
        <w:rPr>
          <w:rFonts w:ascii="Times New Roman" w:hAnsi="Times New Roman"/>
          <w:b/>
          <w:bCs/>
          <w:color w:val="000000"/>
        </w:rPr>
        <w:t>do SWZ</w:t>
      </w:r>
      <w:r w:rsidRPr="000D6B0F">
        <w:rPr>
          <w:rFonts w:ascii="Times New Roman" w:hAnsi="Times New Roman"/>
          <w:color w:val="000000"/>
        </w:rPr>
        <w:t xml:space="preserve">.  </w:t>
      </w:r>
    </w:p>
    <w:p w:rsidR="003D6CC7" w:rsidRPr="000D6B0F" w:rsidRDefault="003D6CC7" w:rsidP="003D6CC7">
      <w:pPr>
        <w:widowControl/>
        <w:autoSpaceDE w:val="0"/>
        <w:autoSpaceDN w:val="0"/>
        <w:adjustRightInd w:val="0"/>
        <w:spacing w:line="240" w:lineRule="auto"/>
        <w:ind w:left="826" w:right="28" w:firstLine="308"/>
        <w:jc w:val="both"/>
        <w:rPr>
          <w:rFonts w:ascii="Times New Roman" w:hAnsi="Times New Roman"/>
          <w:i/>
          <w:iCs/>
          <w:color w:val="000000"/>
        </w:rPr>
      </w:pPr>
      <w:r w:rsidRPr="000D6B0F">
        <w:rPr>
          <w:rFonts w:ascii="Times New Roman" w:hAnsi="Times New Roman"/>
          <w:i/>
          <w:iCs/>
          <w:color w:val="000000"/>
        </w:rPr>
        <w:t>Ww. dokument należy złożyć w oryginale lub kopii notarialnie potwierdzonej.</w:t>
      </w:r>
    </w:p>
    <w:p w:rsidR="006F4EA5" w:rsidRPr="000D6B0F" w:rsidRDefault="002D3C9E" w:rsidP="004D5439">
      <w:pPr>
        <w:pStyle w:val="Stopka"/>
        <w:widowControl/>
        <w:numPr>
          <w:ilvl w:val="0"/>
          <w:numId w:val="30"/>
        </w:numPr>
        <w:tabs>
          <w:tab w:val="clear" w:pos="3228"/>
          <w:tab w:val="clear" w:pos="4536"/>
          <w:tab w:val="clear" w:pos="9072"/>
          <w:tab w:val="num" w:pos="-4962"/>
        </w:tabs>
        <w:suppressAutoHyphens/>
        <w:spacing w:line="240" w:lineRule="auto"/>
        <w:ind w:left="1134" w:right="28"/>
        <w:jc w:val="both"/>
        <w:rPr>
          <w:rFonts w:ascii="Times New Roman" w:hAnsi="Times New Roman"/>
          <w:b/>
        </w:rPr>
      </w:pPr>
      <w:r w:rsidRPr="000D6B0F">
        <w:rPr>
          <w:rFonts w:ascii="Times New Roman" w:hAnsi="Times New Roman"/>
        </w:rPr>
        <w:t>Druk</w:t>
      </w:r>
      <w:r w:rsidR="006F4EA5" w:rsidRPr="000D6B0F">
        <w:rPr>
          <w:rFonts w:ascii="Times New Roman" w:hAnsi="Times New Roman"/>
        </w:rPr>
        <w:t xml:space="preserve"> wykaz usług – </w:t>
      </w:r>
      <w:r w:rsidR="000D6B0F" w:rsidRPr="000D6B0F">
        <w:rPr>
          <w:rFonts w:ascii="Times New Roman" w:hAnsi="Times New Roman"/>
          <w:b/>
        </w:rPr>
        <w:t xml:space="preserve">załącznik nr 7 </w:t>
      </w:r>
      <w:r w:rsidRPr="000D6B0F">
        <w:rPr>
          <w:rFonts w:ascii="Times New Roman" w:hAnsi="Times New Roman"/>
          <w:b/>
        </w:rPr>
        <w:t>do SWZ.</w:t>
      </w:r>
    </w:p>
    <w:p w:rsidR="002D3C9E" w:rsidRPr="000D6B0F" w:rsidRDefault="002D3C9E" w:rsidP="004D5439">
      <w:pPr>
        <w:pStyle w:val="Stopka"/>
        <w:widowControl/>
        <w:numPr>
          <w:ilvl w:val="0"/>
          <w:numId w:val="30"/>
        </w:numPr>
        <w:tabs>
          <w:tab w:val="clear" w:pos="3228"/>
          <w:tab w:val="clear" w:pos="4536"/>
          <w:tab w:val="clear" w:pos="9072"/>
          <w:tab w:val="num" w:pos="-4962"/>
        </w:tabs>
        <w:suppressAutoHyphens/>
        <w:spacing w:line="240" w:lineRule="auto"/>
        <w:ind w:left="1134" w:right="28"/>
        <w:jc w:val="both"/>
        <w:rPr>
          <w:rFonts w:ascii="Times New Roman" w:hAnsi="Times New Roman"/>
          <w:b/>
        </w:rPr>
      </w:pPr>
      <w:r w:rsidRPr="000D6B0F">
        <w:rPr>
          <w:rFonts w:ascii="Times New Roman" w:hAnsi="Times New Roman"/>
        </w:rPr>
        <w:t xml:space="preserve">Druk </w:t>
      </w:r>
      <w:r w:rsidR="000D6B0F" w:rsidRPr="000D6B0F">
        <w:rPr>
          <w:rFonts w:ascii="Times New Roman" w:hAnsi="Times New Roman"/>
        </w:rPr>
        <w:t>wykaz osób skierowanych do realizacji zamówienia publicznego</w:t>
      </w:r>
      <w:r w:rsidRPr="000D6B0F">
        <w:rPr>
          <w:rFonts w:ascii="Times New Roman" w:hAnsi="Times New Roman"/>
        </w:rPr>
        <w:t xml:space="preserve"> –</w:t>
      </w:r>
      <w:r w:rsidR="000D6B0F" w:rsidRPr="000D6B0F">
        <w:rPr>
          <w:rFonts w:ascii="Times New Roman" w:hAnsi="Times New Roman"/>
          <w:b/>
        </w:rPr>
        <w:t xml:space="preserve"> Załącznik nr 8</w:t>
      </w:r>
    </w:p>
    <w:p w:rsidR="0005022E" w:rsidRPr="000D6B0F" w:rsidRDefault="0005022E" w:rsidP="004D5439">
      <w:pPr>
        <w:pStyle w:val="Stopka"/>
        <w:widowControl/>
        <w:numPr>
          <w:ilvl w:val="0"/>
          <w:numId w:val="30"/>
        </w:numPr>
        <w:tabs>
          <w:tab w:val="clear" w:pos="3228"/>
          <w:tab w:val="clear" w:pos="4536"/>
          <w:tab w:val="clear" w:pos="9072"/>
          <w:tab w:val="num" w:pos="-4962"/>
        </w:tabs>
        <w:suppressAutoHyphens/>
        <w:spacing w:line="240" w:lineRule="auto"/>
        <w:ind w:left="1134" w:right="28"/>
        <w:jc w:val="both"/>
        <w:rPr>
          <w:rFonts w:ascii="Times New Roman" w:hAnsi="Times New Roman"/>
          <w:b/>
        </w:rPr>
      </w:pPr>
      <w:r w:rsidRPr="000D6B0F">
        <w:rPr>
          <w:rFonts w:ascii="Times New Roman" w:hAnsi="Times New Roman"/>
        </w:rPr>
        <w:t>Roczny plan remontów zasobów mieszkaniowych Gminy Bobolice</w:t>
      </w:r>
      <w:r w:rsidR="00620D74">
        <w:rPr>
          <w:rFonts w:ascii="Times New Roman" w:hAnsi="Times New Roman"/>
        </w:rPr>
        <w:t xml:space="preserve"> na 2021 r.</w:t>
      </w:r>
      <w:r w:rsidRPr="000D6B0F">
        <w:rPr>
          <w:rFonts w:ascii="Times New Roman" w:hAnsi="Times New Roman"/>
        </w:rPr>
        <w:t xml:space="preserve"> – </w:t>
      </w:r>
      <w:r w:rsidR="000D6B0F" w:rsidRPr="000D6B0F">
        <w:rPr>
          <w:rFonts w:ascii="Times New Roman" w:hAnsi="Times New Roman"/>
          <w:b/>
        </w:rPr>
        <w:t>Załącznik nr 2</w:t>
      </w:r>
      <w:r w:rsidRPr="000D6B0F">
        <w:rPr>
          <w:rFonts w:ascii="Times New Roman" w:hAnsi="Times New Roman"/>
          <w:b/>
        </w:rPr>
        <w:t xml:space="preserve"> </w:t>
      </w:r>
      <w:r w:rsidR="00620D74">
        <w:rPr>
          <w:rFonts w:ascii="Times New Roman" w:hAnsi="Times New Roman"/>
          <w:b/>
        </w:rPr>
        <w:br/>
      </w:r>
      <w:r w:rsidRPr="000D6B0F">
        <w:rPr>
          <w:rFonts w:ascii="Times New Roman" w:hAnsi="Times New Roman"/>
          <w:b/>
        </w:rPr>
        <w:t xml:space="preserve">do </w:t>
      </w:r>
      <w:r w:rsidR="000D6B0F" w:rsidRPr="000D6B0F">
        <w:rPr>
          <w:rFonts w:ascii="Times New Roman" w:hAnsi="Times New Roman"/>
          <w:b/>
        </w:rPr>
        <w:t>OPZ</w:t>
      </w:r>
      <w:r w:rsidRPr="000D6B0F">
        <w:rPr>
          <w:rFonts w:ascii="Times New Roman" w:hAnsi="Times New Roman"/>
        </w:rPr>
        <w:t>.</w:t>
      </w:r>
    </w:p>
    <w:p w:rsidR="009A352E" w:rsidRPr="000D6B0F" w:rsidRDefault="009A352E" w:rsidP="004D5439">
      <w:pPr>
        <w:pStyle w:val="Stopka"/>
        <w:widowControl/>
        <w:numPr>
          <w:ilvl w:val="0"/>
          <w:numId w:val="30"/>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0D6B0F">
        <w:rPr>
          <w:rFonts w:ascii="Times New Roman" w:hAnsi="Times New Roman"/>
        </w:rPr>
        <w:t xml:space="preserve">Oświadczenie o spełnianiu warunków udziału w postępowaniu – </w:t>
      </w:r>
      <w:r w:rsidRPr="000D6B0F">
        <w:rPr>
          <w:rFonts w:ascii="Times New Roman" w:hAnsi="Times New Roman"/>
          <w:b/>
        </w:rPr>
        <w:t xml:space="preserve">załącznik nr </w:t>
      </w:r>
      <w:r w:rsidR="000D6B0F" w:rsidRPr="000D6B0F">
        <w:rPr>
          <w:rFonts w:ascii="Times New Roman" w:hAnsi="Times New Roman"/>
          <w:b/>
        </w:rPr>
        <w:t>2</w:t>
      </w:r>
      <w:r w:rsidRPr="000D6B0F">
        <w:rPr>
          <w:rFonts w:ascii="Times New Roman" w:hAnsi="Times New Roman"/>
          <w:b/>
        </w:rPr>
        <w:t xml:space="preserve"> do SWZ</w:t>
      </w:r>
      <w:r w:rsidRPr="000D6B0F">
        <w:rPr>
          <w:rFonts w:ascii="Times New Roman" w:hAnsi="Times New Roman"/>
        </w:rPr>
        <w:t>.</w:t>
      </w:r>
    </w:p>
    <w:p w:rsidR="009A352E" w:rsidRPr="000D6B0F"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0D6B0F">
        <w:rPr>
          <w:rFonts w:ascii="Times New Roman" w:hAnsi="Times New Roman"/>
          <w:i/>
        </w:rPr>
        <w:tab/>
        <w:t xml:space="preserve">W przypadku składania oferty wspólnej ww. oświadczenie składa każdy z </w:t>
      </w:r>
      <w:r w:rsidRPr="000D6B0F">
        <w:rPr>
          <w:rFonts w:ascii="Times New Roman" w:hAnsi="Times New Roman"/>
          <w:b/>
          <w:i/>
        </w:rPr>
        <w:t>Wykonawców</w:t>
      </w:r>
      <w:r w:rsidRPr="000D6B0F">
        <w:rPr>
          <w:rFonts w:ascii="Times New Roman" w:hAnsi="Times New Roman"/>
          <w:i/>
        </w:rPr>
        <w:t xml:space="preserve"> składających ofertę wspólną. </w:t>
      </w:r>
    </w:p>
    <w:p w:rsidR="009A352E" w:rsidRPr="000D6B0F" w:rsidRDefault="009A352E" w:rsidP="004D5439">
      <w:pPr>
        <w:pStyle w:val="Stopka"/>
        <w:widowControl/>
        <w:numPr>
          <w:ilvl w:val="0"/>
          <w:numId w:val="30"/>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0D6B0F">
        <w:rPr>
          <w:rFonts w:ascii="Times New Roman" w:hAnsi="Times New Roman"/>
        </w:rPr>
        <w:t>Oświadczenie o braku podstaw do wykluczenia z postępowania</w:t>
      </w:r>
      <w:r w:rsidRPr="000D6B0F">
        <w:rPr>
          <w:rFonts w:ascii="Times New Roman" w:hAnsi="Times New Roman"/>
          <w:b/>
        </w:rPr>
        <w:t xml:space="preserve"> – załącznik nr </w:t>
      </w:r>
      <w:r w:rsidR="000D6B0F" w:rsidRPr="000D6B0F">
        <w:rPr>
          <w:rFonts w:ascii="Times New Roman" w:hAnsi="Times New Roman"/>
          <w:b/>
        </w:rPr>
        <w:t>2</w:t>
      </w:r>
      <w:r w:rsidRPr="000D6B0F">
        <w:rPr>
          <w:rFonts w:ascii="Times New Roman" w:hAnsi="Times New Roman"/>
          <w:b/>
        </w:rPr>
        <w:t xml:space="preserve"> do SWZ</w:t>
      </w:r>
      <w:r w:rsidRPr="000D6B0F">
        <w:rPr>
          <w:rFonts w:ascii="Times New Roman" w:hAnsi="Times New Roman"/>
        </w:rPr>
        <w:t>.</w:t>
      </w:r>
    </w:p>
    <w:p w:rsidR="009A352E" w:rsidRPr="000D6B0F" w:rsidRDefault="009A352E" w:rsidP="001548A2">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0D6B0F">
        <w:rPr>
          <w:rFonts w:ascii="Times New Roman" w:hAnsi="Times New Roman"/>
          <w:i/>
        </w:rPr>
        <w:tab/>
        <w:t xml:space="preserve">W przypadku składania oferty wspólnej ww. oświadczenie składa każdy z </w:t>
      </w:r>
      <w:r w:rsidRPr="000D6B0F">
        <w:rPr>
          <w:rFonts w:ascii="Times New Roman" w:hAnsi="Times New Roman"/>
          <w:b/>
          <w:i/>
        </w:rPr>
        <w:t>Wykonawców</w:t>
      </w:r>
      <w:r w:rsidRPr="000D6B0F">
        <w:rPr>
          <w:rFonts w:ascii="Times New Roman" w:hAnsi="Times New Roman"/>
          <w:i/>
        </w:rPr>
        <w:t xml:space="preserve"> składających ofertę wspólną. </w:t>
      </w:r>
    </w:p>
    <w:p w:rsidR="00CD41B7" w:rsidRPr="000D6B0F" w:rsidRDefault="009A352E" w:rsidP="004D5439">
      <w:pPr>
        <w:pStyle w:val="Stopka"/>
        <w:widowControl/>
        <w:numPr>
          <w:ilvl w:val="0"/>
          <w:numId w:val="30"/>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0D6B0F">
        <w:rPr>
          <w:rFonts w:ascii="Times New Roman" w:hAnsi="Times New Roman"/>
          <w:bCs/>
        </w:rPr>
        <w:t xml:space="preserve">Oświadczenie </w:t>
      </w:r>
      <w:r w:rsidRPr="000D6B0F">
        <w:rPr>
          <w:rFonts w:ascii="Times New Roman" w:hAnsi="Times New Roman"/>
          <w:b/>
          <w:bCs/>
        </w:rPr>
        <w:t>Wykonawcy</w:t>
      </w:r>
      <w:r w:rsidRPr="000D6B0F">
        <w:rPr>
          <w:rFonts w:ascii="Times New Roman" w:hAnsi="Times New Roman"/>
          <w:bCs/>
        </w:rPr>
        <w:t xml:space="preserve"> o </w:t>
      </w:r>
      <w:r w:rsidRPr="000D6B0F">
        <w:rPr>
          <w:rFonts w:ascii="Times New Roman" w:hAnsi="Times New Roman"/>
          <w:szCs w:val="22"/>
        </w:rPr>
        <w:t xml:space="preserve">powierzeniu podwykonawcom wykonania wskazanych części (zakresu) zamówienia (jeżeli są już znani), </w:t>
      </w:r>
      <w:r w:rsidRPr="000D6B0F">
        <w:rPr>
          <w:rFonts w:ascii="Times New Roman" w:hAnsi="Times New Roman"/>
        </w:rPr>
        <w:t>za</w:t>
      </w:r>
      <w:r w:rsidR="00287DF3" w:rsidRPr="000D6B0F">
        <w:rPr>
          <w:rFonts w:ascii="Times New Roman" w:hAnsi="Times New Roman"/>
        </w:rPr>
        <w:t xml:space="preserve">warte  </w:t>
      </w:r>
      <w:r w:rsidR="000D6B0F" w:rsidRPr="000D6B0F">
        <w:rPr>
          <w:rFonts w:ascii="Times New Roman" w:hAnsi="Times New Roman"/>
        </w:rPr>
        <w:t>w Formularzu oferty pkt. 5</w:t>
      </w:r>
      <w:r w:rsidRPr="000D6B0F">
        <w:rPr>
          <w:rFonts w:ascii="Times New Roman" w:hAnsi="Times New Roman"/>
        </w:rPr>
        <w:t xml:space="preserve"> stanowiącym </w:t>
      </w:r>
      <w:r w:rsidR="000D6B0F" w:rsidRPr="000D6B0F">
        <w:rPr>
          <w:rFonts w:ascii="Times New Roman" w:hAnsi="Times New Roman"/>
          <w:b/>
        </w:rPr>
        <w:t xml:space="preserve">załącznik nr 1 </w:t>
      </w:r>
      <w:r w:rsidRPr="000D6B0F">
        <w:rPr>
          <w:rFonts w:ascii="Times New Roman" w:hAnsi="Times New Roman"/>
          <w:b/>
        </w:rPr>
        <w:t>do SWZ</w:t>
      </w:r>
      <w:r w:rsidRPr="000D6B0F">
        <w:rPr>
          <w:rFonts w:ascii="Times New Roman" w:hAnsi="Times New Roman"/>
        </w:rPr>
        <w:t>.</w:t>
      </w:r>
    </w:p>
    <w:p w:rsidR="00CD41B7" w:rsidRPr="002D3C9E" w:rsidRDefault="00CD41B7" w:rsidP="00CD41B7">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2D3C9E">
        <w:rPr>
          <w:rFonts w:ascii="Times New Roman" w:hAnsi="Times New Roman"/>
          <w:i/>
        </w:rPr>
        <w:t xml:space="preserve">Oświadczenie należy wypełnić, jeżeli </w:t>
      </w:r>
      <w:r w:rsidRPr="002D3C9E">
        <w:rPr>
          <w:rFonts w:ascii="Times New Roman" w:hAnsi="Times New Roman"/>
          <w:b/>
          <w:i/>
        </w:rPr>
        <w:t>Wykonawca</w:t>
      </w:r>
      <w:r w:rsidRPr="002D3C9E">
        <w:rPr>
          <w:rFonts w:ascii="Times New Roman" w:hAnsi="Times New Roman"/>
          <w:i/>
        </w:rPr>
        <w:t xml:space="preserve"> przewiduje udział podwykonawców.</w:t>
      </w:r>
    </w:p>
    <w:p w:rsidR="00CD41B7" w:rsidRPr="002D3C9E" w:rsidRDefault="00CD41B7" w:rsidP="004D5439">
      <w:pPr>
        <w:pStyle w:val="Stopka"/>
        <w:widowControl/>
        <w:numPr>
          <w:ilvl w:val="0"/>
          <w:numId w:val="30"/>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D3C9E">
        <w:rPr>
          <w:rFonts w:ascii="Times New Roman" w:hAnsi="Times New Roman"/>
          <w:szCs w:val="22"/>
        </w:rPr>
        <w:t xml:space="preserve">Pełnomocnictwo zgodne z obowiązującymi przepisami prawa, wystawione dla osoby (osób) upoważnionych do reprezentowania </w:t>
      </w:r>
      <w:r w:rsidRPr="002D3C9E">
        <w:rPr>
          <w:rFonts w:ascii="Times New Roman" w:hAnsi="Times New Roman"/>
          <w:b/>
          <w:bCs/>
          <w:szCs w:val="22"/>
        </w:rPr>
        <w:t>Wykonawcy</w:t>
      </w:r>
      <w:r w:rsidRPr="002D3C9E">
        <w:rPr>
          <w:rFonts w:ascii="Times New Roman" w:hAnsi="Times New Roman"/>
          <w:szCs w:val="22"/>
        </w:rPr>
        <w:t xml:space="preserve"> w toku postępowania o udzielenie zamówienia publicznego, o ile nie wynika on</w:t>
      </w:r>
      <w:r w:rsidR="00287DF3" w:rsidRPr="002D3C9E">
        <w:rPr>
          <w:rFonts w:ascii="Times New Roman" w:hAnsi="Times New Roman"/>
          <w:szCs w:val="22"/>
        </w:rPr>
        <w:t>o z przedstawionych dokumentów.</w:t>
      </w:r>
      <w:r w:rsidR="002D3C9E">
        <w:rPr>
          <w:rFonts w:ascii="Times New Roman" w:hAnsi="Times New Roman"/>
        </w:rPr>
        <w:t xml:space="preserve"> </w:t>
      </w:r>
      <w:r w:rsidRPr="002D3C9E">
        <w:rPr>
          <w:rFonts w:ascii="Times New Roman" w:hAnsi="Times New Roman"/>
          <w:szCs w:val="22"/>
        </w:rPr>
        <w:t>P</w:t>
      </w:r>
      <w:r w:rsidRPr="002D3C9E">
        <w:rPr>
          <w:rFonts w:ascii="Times New Roman" w:eastAsia="Arial" w:hAnsi="Times New Roman"/>
          <w:szCs w:val="22"/>
        </w:rPr>
        <w:t>eł</w:t>
      </w:r>
      <w:r w:rsidR="002D3C9E">
        <w:rPr>
          <w:rFonts w:ascii="Times New Roman" w:eastAsia="Arial" w:hAnsi="Times New Roman"/>
          <w:szCs w:val="22"/>
        </w:rPr>
        <w:t xml:space="preserve">nomocnictwo winno być załączone w postaci elektronicznej i </w:t>
      </w:r>
      <w:r w:rsidRPr="002D3C9E">
        <w:rPr>
          <w:rFonts w:ascii="Times New Roman" w:eastAsia="Arial" w:hAnsi="Times New Roman"/>
          <w:szCs w:val="22"/>
        </w:rPr>
        <w:t>opatrzone kwalifik</w:t>
      </w:r>
      <w:r w:rsidR="002D3C9E">
        <w:rPr>
          <w:rFonts w:ascii="Times New Roman" w:eastAsia="Arial" w:hAnsi="Times New Roman"/>
          <w:szCs w:val="22"/>
        </w:rPr>
        <w:t xml:space="preserve">owanym podpisem elektronicznym. </w:t>
      </w:r>
      <w:r w:rsidRPr="002D3C9E">
        <w:rPr>
          <w:rFonts w:ascii="Times New Roman" w:eastAsia="Arial" w:hAnsi="Times New Roman"/>
          <w:szCs w:val="22"/>
        </w:rPr>
        <w:t>Pełnomocnictwo powinno być opatrzone kwalifikowanym podpisem elektronicznym przez mocodawców, czyli osoby upoważnione do reprezentowania poszczególnych członków konsorcjum lub przez wspólników spółki cywilnej.</w:t>
      </w:r>
    </w:p>
    <w:p w:rsidR="00CE336C" w:rsidRPr="002D3C9E" w:rsidRDefault="009A352E" w:rsidP="004D5439">
      <w:pPr>
        <w:pStyle w:val="Stopka"/>
        <w:widowControl/>
        <w:numPr>
          <w:ilvl w:val="0"/>
          <w:numId w:val="30"/>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D3C9E">
        <w:rPr>
          <w:rFonts w:ascii="Times New Roman" w:hAnsi="Times New Roman"/>
        </w:rPr>
        <w:t>Podmiotowe środki dowodowe, tj.:</w:t>
      </w:r>
      <w:r w:rsidR="00CE336C" w:rsidRPr="002D3C9E">
        <w:rPr>
          <w:rFonts w:ascii="Times New Roman" w:hAnsi="Times New Roman"/>
        </w:rPr>
        <w:t xml:space="preserve">  </w:t>
      </w:r>
    </w:p>
    <w:p w:rsidR="00CE336C" w:rsidRPr="002D3C9E" w:rsidRDefault="00CE336C" w:rsidP="00BB5951">
      <w:pPr>
        <w:pStyle w:val="Stopka"/>
        <w:widowControl/>
        <w:numPr>
          <w:ilvl w:val="2"/>
          <w:numId w:val="15"/>
        </w:numPr>
        <w:tabs>
          <w:tab w:val="clear" w:pos="1130"/>
          <w:tab w:val="clear" w:pos="4536"/>
          <w:tab w:val="clear" w:pos="9072"/>
        </w:tabs>
        <w:suppressAutoHyphens/>
        <w:spacing w:line="240" w:lineRule="auto"/>
        <w:ind w:left="1418" w:right="28"/>
        <w:jc w:val="both"/>
        <w:rPr>
          <w:rFonts w:ascii="Times New Roman" w:hAnsi="Times New Roman"/>
        </w:rPr>
      </w:pPr>
      <w:r w:rsidRPr="002D3C9E">
        <w:rPr>
          <w:rFonts w:ascii="Times New Roman" w:hAnsi="Times New Roman"/>
        </w:rPr>
        <w:t xml:space="preserve">Zobowiązanie podmiotu udostępniającego zasoby do oddania </w:t>
      </w:r>
      <w:r w:rsidRPr="002D3C9E">
        <w:rPr>
          <w:rFonts w:ascii="Times New Roman" w:hAnsi="Times New Roman"/>
          <w:b/>
        </w:rPr>
        <w:t>Wykonawcy</w:t>
      </w:r>
      <w:r w:rsidRPr="002D3C9E">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 jakim </w:t>
      </w:r>
      <w:r w:rsidRPr="002D3C9E">
        <w:rPr>
          <w:rFonts w:ascii="Times New Roman" w:hAnsi="Times New Roman"/>
          <w:b/>
        </w:rPr>
        <w:t>Wykonawca</w:t>
      </w:r>
      <w:r w:rsidRPr="002D3C9E">
        <w:rPr>
          <w:rFonts w:ascii="Times New Roman" w:hAnsi="Times New Roman"/>
        </w:rPr>
        <w:t xml:space="preserve"> powołuje się na jego zasoby – </w:t>
      </w:r>
      <w:r w:rsidR="000D6B0F" w:rsidRPr="00FB57B7">
        <w:rPr>
          <w:rFonts w:ascii="Times New Roman" w:hAnsi="Times New Roman"/>
          <w:b/>
        </w:rPr>
        <w:t>załącznik nr 4</w:t>
      </w:r>
      <w:r w:rsidRPr="00FB57B7">
        <w:rPr>
          <w:rFonts w:ascii="Times New Roman" w:hAnsi="Times New Roman"/>
          <w:b/>
        </w:rPr>
        <w:t xml:space="preserve"> do SWZ</w:t>
      </w:r>
      <w:r w:rsidRPr="002D3C9E">
        <w:rPr>
          <w:rFonts w:ascii="Times New Roman" w:hAnsi="Times New Roman"/>
        </w:rPr>
        <w:t xml:space="preserve">. Zobowiązanie podmiotu udostępniającego zasoby może być zastąpione innym podmiotowym środkiem dowodowym potwierdzającym, </w:t>
      </w:r>
      <w:r w:rsidR="00FB57B7">
        <w:rPr>
          <w:rFonts w:ascii="Times New Roman" w:hAnsi="Times New Roman"/>
        </w:rPr>
        <w:br/>
      </w:r>
      <w:r w:rsidRPr="002D3C9E">
        <w:rPr>
          <w:rFonts w:ascii="Times New Roman" w:hAnsi="Times New Roman"/>
        </w:rPr>
        <w:t xml:space="preserve">że </w:t>
      </w:r>
      <w:r w:rsidRPr="002D3C9E">
        <w:rPr>
          <w:rFonts w:ascii="Times New Roman" w:hAnsi="Times New Roman"/>
          <w:b/>
        </w:rPr>
        <w:t>Wykonawca</w:t>
      </w:r>
      <w:r w:rsidRPr="002D3C9E">
        <w:rPr>
          <w:rFonts w:ascii="Times New Roman" w:hAnsi="Times New Roman"/>
        </w:rPr>
        <w:t xml:space="preserve"> realizując zamówienie, będzie dysponował niezbędnymi zasobami tego podmiotu,</w:t>
      </w:r>
    </w:p>
    <w:p w:rsidR="00CE336C" w:rsidRPr="00CE336C" w:rsidRDefault="00CE336C" w:rsidP="00CE336C">
      <w:pPr>
        <w:pStyle w:val="Stopka"/>
        <w:widowControl/>
        <w:tabs>
          <w:tab w:val="clear" w:pos="4536"/>
          <w:tab w:val="clear" w:pos="9072"/>
        </w:tabs>
        <w:suppressAutoHyphens/>
        <w:spacing w:line="240" w:lineRule="auto"/>
        <w:ind w:left="1418" w:right="28" w:firstLine="0"/>
        <w:jc w:val="both"/>
        <w:rPr>
          <w:rFonts w:ascii="Times New Roman" w:hAnsi="Times New Roman"/>
          <w:i/>
        </w:rPr>
      </w:pPr>
      <w:r w:rsidRPr="002D3C9E">
        <w:rPr>
          <w:rFonts w:ascii="Times New Roman" w:hAnsi="Times New Roman"/>
          <w:i/>
        </w:rPr>
        <w:t xml:space="preserve">Ww. dokument należy złożyć  tylko wtedy, gdy </w:t>
      </w:r>
      <w:r w:rsidRPr="002D3C9E">
        <w:rPr>
          <w:rFonts w:ascii="Times New Roman" w:hAnsi="Times New Roman"/>
          <w:b/>
          <w:i/>
        </w:rPr>
        <w:t>Wykonawca</w:t>
      </w:r>
      <w:r w:rsidRPr="002D3C9E">
        <w:rPr>
          <w:rFonts w:ascii="Times New Roman" w:hAnsi="Times New Roman"/>
          <w:i/>
        </w:rPr>
        <w:t xml:space="preserve"> polega na zdolnościach lub sytuacji podmiotu udostępniającego zasoby.</w:t>
      </w:r>
    </w:p>
    <w:p w:rsidR="00FD0F6A" w:rsidRPr="00CE336C" w:rsidRDefault="00FD0F6A" w:rsidP="004D5439">
      <w:pPr>
        <w:pStyle w:val="Stopka"/>
        <w:widowControl/>
        <w:numPr>
          <w:ilvl w:val="0"/>
          <w:numId w:val="30"/>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E336C">
        <w:rPr>
          <w:rFonts w:ascii="Times New Roman" w:hAnsi="Times New Roman"/>
          <w:b/>
        </w:rPr>
        <w:t xml:space="preserve">Wykonawca </w:t>
      </w:r>
      <w:r w:rsidRPr="00CE336C">
        <w:rPr>
          <w:rFonts w:ascii="Times New Roman" w:hAnsi="Times New Roman"/>
        </w:rPr>
        <w:t>spełnia warunki udziału w postępowaniu, tj.:</w:t>
      </w:r>
    </w:p>
    <w:p w:rsidR="00FD0F6A" w:rsidRPr="00CE2F14" w:rsidRDefault="00FD0F6A" w:rsidP="004D5439">
      <w:pPr>
        <w:widowControl/>
        <w:numPr>
          <w:ilvl w:val="1"/>
          <w:numId w:val="42"/>
        </w:numPr>
        <w:autoSpaceDE w:val="0"/>
        <w:autoSpaceDN w:val="0"/>
        <w:adjustRightInd w:val="0"/>
        <w:spacing w:line="240" w:lineRule="auto"/>
        <w:ind w:right="28"/>
        <w:jc w:val="both"/>
        <w:rPr>
          <w:rFonts w:ascii="Times New Roman" w:hAnsi="Times New Roman" w:cs="Times New Roman"/>
        </w:rPr>
      </w:pPr>
      <w:r w:rsidRPr="002D3C9E">
        <w:rPr>
          <w:rFonts w:ascii="Times New Roman" w:hAnsi="Times New Roman"/>
        </w:rPr>
        <w:t xml:space="preserve">W celu potwierdzenia spełniania przez </w:t>
      </w:r>
      <w:r w:rsidRPr="002D3C9E">
        <w:rPr>
          <w:rFonts w:ascii="Times New Roman" w:hAnsi="Times New Roman"/>
          <w:b/>
        </w:rPr>
        <w:t>Wykonawcę</w:t>
      </w:r>
      <w:r w:rsidRPr="002D3C9E">
        <w:rPr>
          <w:rFonts w:ascii="Times New Roman" w:hAnsi="Times New Roman"/>
        </w:rPr>
        <w:t xml:space="preserve"> warunku udziału w postępowaniu określonego w SWZ, Rozdział A pkt</w:t>
      </w:r>
      <w:r w:rsidR="00D75E80" w:rsidRPr="002D3C9E">
        <w:rPr>
          <w:rFonts w:ascii="Times New Roman" w:hAnsi="Times New Roman"/>
        </w:rPr>
        <w:t>.</w:t>
      </w:r>
      <w:r w:rsidRPr="002D3C9E">
        <w:rPr>
          <w:rFonts w:ascii="Times New Roman" w:hAnsi="Times New Roman"/>
        </w:rPr>
        <w:t xml:space="preserve"> VIII.1.2) c.1), należy przedłożyć wykaz </w:t>
      </w:r>
      <w:r w:rsidR="007715DF" w:rsidRPr="002D3C9E">
        <w:rPr>
          <w:rFonts w:ascii="Times New Roman" w:hAnsi="Times New Roman"/>
        </w:rPr>
        <w:t>usług</w:t>
      </w:r>
      <w:r w:rsidRPr="002D3C9E">
        <w:rPr>
          <w:rFonts w:ascii="Times New Roman" w:hAnsi="Times New Roman"/>
        </w:rPr>
        <w:t xml:space="preserve"> wykonanych nie wcz</w:t>
      </w:r>
      <w:r w:rsidR="007E4C41" w:rsidRPr="002D3C9E">
        <w:rPr>
          <w:rFonts w:ascii="Times New Roman" w:hAnsi="Times New Roman"/>
        </w:rPr>
        <w:t>eśniej niż w okresie ostatnich 3</w:t>
      </w:r>
      <w:r w:rsidRPr="002D3C9E">
        <w:rPr>
          <w:rFonts w:ascii="Times New Roman" w:hAnsi="Times New Roman"/>
        </w:rPr>
        <w:t xml:space="preserve"> (</w:t>
      </w:r>
      <w:r w:rsidR="007E4C41" w:rsidRPr="002D3C9E">
        <w:rPr>
          <w:rFonts w:ascii="Times New Roman" w:hAnsi="Times New Roman"/>
        </w:rPr>
        <w:t>trzech</w:t>
      </w:r>
      <w:r w:rsidRPr="002D3C9E">
        <w:rPr>
          <w:rFonts w:ascii="Times New Roman" w:hAnsi="Times New Roman"/>
        </w:rPr>
        <w:t xml:space="preserve">) lat przed upływem terminu składania ofert, a jeżeli okres prowadzenia działalności jest krótszy – w tym okresie wraz </w:t>
      </w:r>
      <w:r w:rsidR="00FB57B7">
        <w:rPr>
          <w:rFonts w:ascii="Times New Roman" w:hAnsi="Times New Roman"/>
        </w:rPr>
        <w:br/>
      </w:r>
      <w:r w:rsidRPr="002D3C9E">
        <w:rPr>
          <w:rFonts w:ascii="Times New Roman" w:hAnsi="Times New Roman"/>
        </w:rPr>
        <w:t>z podaniem ich rodzaju, wartości, daty, miejsca wykonania</w:t>
      </w:r>
      <w:r w:rsidR="002D3C9E">
        <w:rPr>
          <w:rFonts w:ascii="Times New Roman" w:hAnsi="Times New Roman"/>
        </w:rPr>
        <w:t xml:space="preserve">, okresu </w:t>
      </w:r>
      <w:r w:rsidR="00C8016C">
        <w:rPr>
          <w:rFonts w:ascii="Times New Roman" w:hAnsi="Times New Roman"/>
        </w:rPr>
        <w:t>(</w:t>
      </w:r>
      <w:r w:rsidR="002D3C9E">
        <w:rPr>
          <w:rFonts w:ascii="Times New Roman" w:hAnsi="Times New Roman"/>
        </w:rPr>
        <w:t>ciągłości</w:t>
      </w:r>
      <w:r w:rsidR="00C8016C">
        <w:rPr>
          <w:rFonts w:ascii="Times New Roman" w:hAnsi="Times New Roman"/>
        </w:rPr>
        <w:t>) realizacji</w:t>
      </w:r>
      <w:r w:rsidRPr="002D3C9E">
        <w:rPr>
          <w:rFonts w:ascii="Times New Roman" w:hAnsi="Times New Roman"/>
        </w:rPr>
        <w:t xml:space="preserve"> </w:t>
      </w:r>
      <w:r w:rsidR="00FB57B7">
        <w:rPr>
          <w:rFonts w:ascii="Times New Roman" w:hAnsi="Times New Roman"/>
        </w:rPr>
        <w:br/>
      </w:r>
      <w:r w:rsidRPr="002D3C9E">
        <w:rPr>
          <w:rFonts w:ascii="Times New Roman" w:hAnsi="Times New Roman"/>
        </w:rPr>
        <w:t xml:space="preserve">i podmiotów, na rzecz których </w:t>
      </w:r>
      <w:r w:rsidR="0005022E" w:rsidRPr="002D3C9E">
        <w:rPr>
          <w:rFonts w:ascii="Times New Roman" w:hAnsi="Times New Roman"/>
        </w:rPr>
        <w:t>usługi</w:t>
      </w:r>
      <w:r w:rsidRPr="002D3C9E">
        <w:rPr>
          <w:rFonts w:ascii="Times New Roman" w:hAnsi="Times New Roman"/>
        </w:rPr>
        <w:t xml:space="preserve"> te zostały wykonane </w:t>
      </w:r>
      <w:r w:rsidRPr="00FB57B7">
        <w:rPr>
          <w:rFonts w:ascii="Times New Roman" w:hAnsi="Times New Roman"/>
        </w:rPr>
        <w:t xml:space="preserve">– </w:t>
      </w:r>
      <w:r w:rsidR="00FB57B7" w:rsidRPr="00FB57B7">
        <w:rPr>
          <w:rFonts w:ascii="Times New Roman" w:hAnsi="Times New Roman" w:cs="Times New Roman"/>
          <w:b/>
          <w:bCs/>
          <w:u w:val="single"/>
        </w:rPr>
        <w:t>załącznik nr 7</w:t>
      </w:r>
      <w:r w:rsidRPr="00FB57B7">
        <w:rPr>
          <w:rFonts w:ascii="Times New Roman" w:hAnsi="Times New Roman" w:cs="Times New Roman"/>
          <w:b/>
          <w:bCs/>
          <w:u w:val="single"/>
        </w:rPr>
        <w:t xml:space="preserve"> do SWZ </w:t>
      </w:r>
      <w:r w:rsidRPr="00FB57B7">
        <w:rPr>
          <w:rFonts w:ascii="Times New Roman" w:hAnsi="Times New Roman" w:cs="Times New Roman"/>
          <w:u w:val="single"/>
        </w:rPr>
        <w:t xml:space="preserve">(druk </w:t>
      </w:r>
      <w:r w:rsidR="00FB57B7">
        <w:rPr>
          <w:rFonts w:ascii="Times New Roman" w:hAnsi="Times New Roman" w:cs="Times New Roman"/>
          <w:u w:val="single"/>
        </w:rPr>
        <w:br/>
      </w:r>
      <w:r w:rsidRPr="00FB57B7">
        <w:rPr>
          <w:rFonts w:ascii="Times New Roman" w:hAnsi="Times New Roman" w:cs="Times New Roman"/>
          <w:u w:val="single"/>
        </w:rPr>
        <w:t>do wypełnienia)</w:t>
      </w:r>
      <w:r w:rsidRPr="00FB57B7">
        <w:rPr>
          <w:rFonts w:ascii="Times New Roman" w:hAnsi="Times New Roman" w:cs="Times New Roman"/>
        </w:rPr>
        <w:t>.</w:t>
      </w:r>
      <w:r w:rsidRPr="00FB57B7">
        <w:rPr>
          <w:rFonts w:ascii="Times New Roman" w:hAnsi="Times New Roman"/>
        </w:rPr>
        <w:t xml:space="preserve"> Do wykazu należy załączyć dowody określające </w:t>
      </w:r>
      <w:r w:rsidR="00FB57B7">
        <w:rPr>
          <w:rFonts w:ascii="Times New Roman" w:hAnsi="Times New Roman"/>
        </w:rPr>
        <w:br/>
      </w:r>
      <w:r w:rsidRPr="00FB57B7">
        <w:rPr>
          <w:rFonts w:ascii="Times New Roman" w:hAnsi="Times New Roman"/>
        </w:rPr>
        <w:t xml:space="preserve">czy te </w:t>
      </w:r>
      <w:r w:rsidR="007715DF" w:rsidRPr="00FB57B7">
        <w:rPr>
          <w:rFonts w:ascii="Times New Roman" w:hAnsi="Times New Roman"/>
        </w:rPr>
        <w:t>usług</w:t>
      </w:r>
      <w:r w:rsidRPr="00FB57B7">
        <w:rPr>
          <w:rFonts w:ascii="Times New Roman" w:hAnsi="Times New Roman"/>
        </w:rPr>
        <w:t xml:space="preserve"> zostały wykonane należycie, w szczególności informacji o tym czy </w:t>
      </w:r>
      <w:r w:rsidR="007715DF" w:rsidRPr="00FB57B7">
        <w:rPr>
          <w:rFonts w:ascii="Times New Roman" w:hAnsi="Times New Roman"/>
        </w:rPr>
        <w:t>zadania</w:t>
      </w:r>
      <w:r w:rsidRPr="00FB57B7">
        <w:rPr>
          <w:rFonts w:ascii="Times New Roman" w:hAnsi="Times New Roman"/>
        </w:rPr>
        <w:t xml:space="preserve"> zostały wykonane zgodnie z przepisami i prawidłowo ukończone, przy czym dowodami, o których</w:t>
      </w:r>
      <w:r w:rsidRPr="00CE2F14">
        <w:rPr>
          <w:rFonts w:ascii="Times New Roman" w:hAnsi="Times New Roman"/>
        </w:rPr>
        <w:t xml:space="preserve"> mowa, są referencje bądź inne dokumenty wystawione przez podmiot, na rzecz którego </w:t>
      </w:r>
      <w:r w:rsidR="007715DF" w:rsidRPr="00CE2F14">
        <w:rPr>
          <w:rFonts w:ascii="Times New Roman" w:hAnsi="Times New Roman"/>
        </w:rPr>
        <w:t>usługi</w:t>
      </w:r>
      <w:r w:rsidRPr="00CE2F14">
        <w:rPr>
          <w:rFonts w:ascii="Times New Roman" w:hAnsi="Times New Roman"/>
        </w:rPr>
        <w:t xml:space="preserve"> były wykonywane, a jeżeli z uzasadnionej przyczyny o obiektywnym charakterze </w:t>
      </w:r>
      <w:r w:rsidRPr="00CE2F14">
        <w:rPr>
          <w:rFonts w:ascii="Times New Roman" w:hAnsi="Times New Roman"/>
          <w:b/>
        </w:rPr>
        <w:t>Wykonawca</w:t>
      </w:r>
      <w:r w:rsidRPr="00CE2F14">
        <w:rPr>
          <w:rFonts w:ascii="Times New Roman" w:hAnsi="Times New Roman"/>
        </w:rPr>
        <w:t xml:space="preserve"> nie jest w stanie uzyskać tych dokumentów – inne dokumenty.</w:t>
      </w:r>
    </w:p>
    <w:p w:rsidR="00237AE4" w:rsidRPr="00CE2F14" w:rsidRDefault="00FD0F6A" w:rsidP="00237AE4">
      <w:pPr>
        <w:widowControl/>
        <w:autoSpaceDE w:val="0"/>
        <w:autoSpaceDN w:val="0"/>
        <w:adjustRightInd w:val="0"/>
        <w:spacing w:line="240" w:lineRule="auto"/>
        <w:ind w:left="1416" w:right="29" w:firstLine="0"/>
        <w:jc w:val="both"/>
        <w:rPr>
          <w:rFonts w:ascii="Times New Roman" w:hAnsi="Times New Roman"/>
        </w:rPr>
      </w:pPr>
      <w:r w:rsidRPr="00CE2F14">
        <w:rPr>
          <w:rFonts w:ascii="Times New Roman" w:hAnsi="Times New Roman" w:cs="Times New Roman"/>
          <w:i/>
          <w:iCs/>
        </w:rPr>
        <w:lastRenderedPageBreak/>
        <w:t xml:space="preserve">W przypadku składania oferty wspólnej </w:t>
      </w:r>
      <w:r w:rsidRPr="00CE2F14">
        <w:rPr>
          <w:rFonts w:ascii="Times New Roman" w:hAnsi="Times New Roman" w:cs="Times New Roman"/>
          <w:b/>
          <w:bCs/>
          <w:i/>
          <w:iCs/>
        </w:rPr>
        <w:t xml:space="preserve">Wykonawcy </w:t>
      </w:r>
      <w:r w:rsidRPr="00CE2F14">
        <w:rPr>
          <w:rFonts w:ascii="Times New Roman" w:hAnsi="Times New Roman" w:cs="Times New Roman"/>
          <w:i/>
          <w:iCs/>
        </w:rPr>
        <w:t>składający ofertę wspólną składają jeden wspólny ww. wykaz za zgodność z oryginałem.</w:t>
      </w:r>
      <w:r w:rsidRPr="00CE2F14">
        <w:rPr>
          <w:rFonts w:ascii="Times New Roman" w:hAnsi="Times New Roman" w:cs="Times New Roman"/>
          <w:i/>
          <w:iCs/>
        </w:rPr>
        <w:tab/>
      </w:r>
    </w:p>
    <w:p w:rsidR="00A800BB" w:rsidRDefault="007715DF" w:rsidP="004D5439">
      <w:pPr>
        <w:pStyle w:val="Bezodstpw"/>
        <w:numPr>
          <w:ilvl w:val="1"/>
          <w:numId w:val="42"/>
        </w:numPr>
        <w:jc w:val="both"/>
        <w:rPr>
          <w:rFonts w:ascii="Times New Roman" w:hAnsi="Times New Roman" w:cs="Times New Roman"/>
        </w:rPr>
      </w:pPr>
      <w:r w:rsidRPr="00434F3D">
        <w:rPr>
          <w:rFonts w:ascii="Times New Roman" w:hAnsi="Times New Roman"/>
        </w:rPr>
        <w:t xml:space="preserve">W celu potwierdzenia spełniania przez </w:t>
      </w:r>
      <w:r w:rsidRPr="00434F3D">
        <w:rPr>
          <w:rFonts w:ascii="Times New Roman" w:hAnsi="Times New Roman"/>
          <w:b/>
        </w:rPr>
        <w:t>Wykonawcę</w:t>
      </w:r>
      <w:r w:rsidRPr="00434F3D">
        <w:rPr>
          <w:rFonts w:ascii="Times New Roman" w:hAnsi="Times New Roman"/>
        </w:rPr>
        <w:t xml:space="preserve"> warunku udziału w postępowaniu określonego w SWZ, Rozdział A pkt</w:t>
      </w:r>
      <w:r w:rsidR="007E4C41" w:rsidRPr="00434F3D">
        <w:rPr>
          <w:rFonts w:ascii="Times New Roman" w:hAnsi="Times New Roman"/>
        </w:rPr>
        <w:t>.</w:t>
      </w:r>
      <w:r w:rsidRPr="00434F3D">
        <w:rPr>
          <w:rFonts w:ascii="Times New Roman" w:hAnsi="Times New Roman"/>
        </w:rPr>
        <w:t xml:space="preserve"> VIII.1.2) c.2), należy przedłożyć wykaz osób, skierowanych przez </w:t>
      </w:r>
      <w:r w:rsidRPr="00434F3D">
        <w:rPr>
          <w:rFonts w:ascii="Times New Roman" w:hAnsi="Times New Roman"/>
          <w:b/>
        </w:rPr>
        <w:t>Wykonawcę</w:t>
      </w:r>
      <w:r w:rsidRPr="00434F3D">
        <w:rPr>
          <w:rFonts w:ascii="Times New Roman" w:hAnsi="Times New Roman"/>
        </w:rPr>
        <w:t xml:space="preserve"> do realizacji zamówienia publicznego, w </w:t>
      </w:r>
      <w:r w:rsidR="007E4C41" w:rsidRPr="00434F3D">
        <w:rPr>
          <w:rFonts w:ascii="Times New Roman" w:hAnsi="Times New Roman"/>
        </w:rPr>
        <w:t xml:space="preserve">szczególności odpowiedzialnych </w:t>
      </w:r>
      <w:r w:rsidR="00CE2F14" w:rsidRPr="00CE2F14">
        <w:rPr>
          <w:rFonts w:ascii="Times New Roman" w:hAnsi="Times New Roman" w:cs="Times New Roman"/>
        </w:rPr>
        <w:t>za realizację usługi będącej przedmi</w:t>
      </w:r>
      <w:r w:rsidR="00CE2F14">
        <w:rPr>
          <w:rFonts w:ascii="Times New Roman" w:hAnsi="Times New Roman" w:cs="Times New Roman"/>
        </w:rPr>
        <w:t>otem zamówienia</w:t>
      </w:r>
      <w:r w:rsidR="00620D74">
        <w:rPr>
          <w:rFonts w:ascii="Times New Roman" w:hAnsi="Times New Roman" w:cs="Times New Roman"/>
        </w:rPr>
        <w:t>,</w:t>
      </w:r>
      <w:r w:rsidR="00CE2F14">
        <w:rPr>
          <w:rFonts w:ascii="Times New Roman" w:hAnsi="Times New Roman" w:cs="Times New Roman"/>
        </w:rPr>
        <w:t xml:space="preserve"> </w:t>
      </w:r>
      <w:r w:rsidR="00620D74">
        <w:rPr>
          <w:rFonts w:ascii="Times New Roman" w:hAnsi="Times New Roman" w:cs="Times New Roman"/>
        </w:rPr>
        <w:t>tj.</w:t>
      </w:r>
      <w:r w:rsidR="00CE2F14">
        <w:rPr>
          <w:rFonts w:ascii="Times New Roman" w:hAnsi="Times New Roman" w:cs="Times New Roman"/>
        </w:rPr>
        <w:t xml:space="preserve"> </w:t>
      </w:r>
      <w:r w:rsidR="004B1F21" w:rsidRPr="00EA131F">
        <w:rPr>
          <w:rFonts w:ascii="Times New Roman" w:hAnsi="Times New Roman"/>
        </w:rPr>
        <w:t xml:space="preserve">osobę mającą doświadczenie w prowadzeniu </w:t>
      </w:r>
      <w:r w:rsidR="004B1F21">
        <w:rPr>
          <w:rFonts w:ascii="Times New Roman" w:hAnsi="Times New Roman"/>
        </w:rPr>
        <w:t>ewidencji księgowej oraz obsługi rozliczeń finansowo – księgowych najemców,</w:t>
      </w:r>
      <w:r w:rsidR="00A800BB">
        <w:rPr>
          <w:rFonts w:ascii="Times New Roman" w:hAnsi="Times New Roman" w:cs="Times New Roman"/>
        </w:rPr>
        <w:t xml:space="preserve"> posiadających</w:t>
      </w:r>
      <w:r w:rsidR="00CE2F14" w:rsidRPr="00A800BB">
        <w:rPr>
          <w:rFonts w:ascii="Times New Roman" w:hAnsi="Times New Roman" w:cs="Times New Roman"/>
        </w:rPr>
        <w:t xml:space="preserve"> uprawnienia do kierowania robotami budowlanymi </w:t>
      </w:r>
      <w:r w:rsidR="00700B21">
        <w:rPr>
          <w:rFonts w:ascii="Times New Roman" w:hAnsi="Times New Roman" w:cs="Times New Roman"/>
        </w:rPr>
        <w:br/>
      </w:r>
      <w:r w:rsidR="00CE2F14" w:rsidRPr="00A800BB">
        <w:rPr>
          <w:rFonts w:ascii="Times New Roman" w:hAnsi="Times New Roman" w:cs="Times New Roman"/>
        </w:rPr>
        <w:t xml:space="preserve">w specjalności konstrukcyjno-budowlanej zgodnie z Rozporządzeniem Ministra Inwestycji </w:t>
      </w:r>
      <w:r w:rsidR="00700B21">
        <w:rPr>
          <w:rFonts w:ascii="Times New Roman" w:hAnsi="Times New Roman" w:cs="Times New Roman"/>
        </w:rPr>
        <w:br/>
      </w:r>
      <w:r w:rsidR="00CE2F14" w:rsidRPr="00A800BB">
        <w:rPr>
          <w:rFonts w:ascii="Times New Roman" w:hAnsi="Times New Roman" w:cs="Times New Roman"/>
        </w:rPr>
        <w:t>i Rozwoju z dnia 29 kwietnia 2019 r. w sprawie przygotowania zawodowego do wykonywania samodzielnych funkcji technicznych w budownictwie (Dz. U. 2019r., poz. 831) lub odpowiadające im ważne uprawnienia budowlane, które zostały wydane na podstawie wcz</w:t>
      </w:r>
      <w:r w:rsidR="004B1F21">
        <w:rPr>
          <w:rFonts w:ascii="Times New Roman" w:hAnsi="Times New Roman" w:cs="Times New Roman"/>
        </w:rPr>
        <w:t>eśniej obowiązujących przepisów oraz osobę lub podmiot świadczącą obsługę prawną.</w:t>
      </w:r>
    </w:p>
    <w:p w:rsidR="007715DF" w:rsidRPr="00D44894" w:rsidRDefault="00A800BB" w:rsidP="00D44894">
      <w:pPr>
        <w:widowControl/>
        <w:tabs>
          <w:tab w:val="left" w:pos="2410"/>
        </w:tabs>
        <w:autoSpaceDE w:val="0"/>
        <w:autoSpaceDN w:val="0"/>
        <w:adjustRightInd w:val="0"/>
        <w:spacing w:line="240" w:lineRule="auto"/>
        <w:ind w:left="1418" w:right="28"/>
        <w:jc w:val="both"/>
        <w:rPr>
          <w:rStyle w:val="BezodstpwZnak"/>
          <w:rFonts w:ascii="Times New Roman" w:eastAsia="Times New Roman" w:hAnsi="Times New Roman" w:cs="Arial"/>
          <w:lang w:eastAsia="pl-PL"/>
        </w:rPr>
      </w:pPr>
      <w:r>
        <w:rPr>
          <w:rFonts w:ascii="Times New Roman" w:hAnsi="Times New Roman"/>
          <w:i/>
        </w:rPr>
        <w:tab/>
      </w:r>
      <w:r w:rsidR="00CE2F14" w:rsidRPr="00A800BB">
        <w:rPr>
          <w:rFonts w:ascii="Times New Roman" w:hAnsi="Times New Roman"/>
          <w:i/>
        </w:rPr>
        <w:t>Przez uprawnienia należy rozumieć: uprawnienia budowlane, o których mowa w ustawie z dnia 7 lipca 1994 r. Prawo budowlane (Dz.U. z 2019 poz. 1186 ze zm.) oraz w Rozporządzeniu Ministra Inwestycji i Rozwoju z dnia 29 września 2019 r. w sprawie samodzielnych funkcji technicznych w budownictwie (Dz.U. z 2019 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2020r. poz. 220 ze zm.) do pełnienia samodzielnej funkcji w budownictwie.</w:t>
      </w:r>
      <w:r w:rsidRPr="00A800BB">
        <w:rPr>
          <w:rFonts w:ascii="Times New Roman" w:hAnsi="Times New Roman"/>
          <w:i/>
        </w:rPr>
        <w:t xml:space="preserve"> </w:t>
      </w:r>
      <w:r w:rsidR="00237AE4" w:rsidRPr="00434F3D">
        <w:rPr>
          <w:rStyle w:val="BezodstpwZnak"/>
          <w:rFonts w:ascii="Times New Roman" w:hAnsi="Times New Roman" w:cs="Times New Roman"/>
          <w:b/>
        </w:rPr>
        <w:t>Wykonawca</w:t>
      </w:r>
      <w:r w:rsidR="00237AE4" w:rsidRPr="00434F3D">
        <w:rPr>
          <w:rStyle w:val="BezodstpwZnak"/>
          <w:rFonts w:ascii="Times New Roman" w:hAnsi="Times New Roman" w:cs="Times New Roman"/>
        </w:rPr>
        <w:t xml:space="preserve"> do 7 dni od dnia zawarcia Umowy wskaże pisemnie </w:t>
      </w:r>
      <w:r w:rsidR="00237AE4" w:rsidRPr="00434F3D">
        <w:rPr>
          <w:rStyle w:val="BezodstpwZnak"/>
          <w:rFonts w:ascii="Times New Roman" w:hAnsi="Times New Roman" w:cs="Times New Roman"/>
          <w:b/>
        </w:rPr>
        <w:t xml:space="preserve">Zamawiającemu </w:t>
      </w:r>
      <w:r w:rsidR="00237AE4" w:rsidRPr="00434F3D">
        <w:rPr>
          <w:rStyle w:val="BezodstpwZnak"/>
          <w:rFonts w:ascii="Times New Roman" w:hAnsi="Times New Roman" w:cs="Times New Roman"/>
        </w:rPr>
        <w:t xml:space="preserve">informację odnośnie </w:t>
      </w:r>
      <w:r w:rsidRPr="00434F3D">
        <w:rPr>
          <w:rStyle w:val="BezodstpwZnak"/>
          <w:rFonts w:ascii="Times New Roman" w:hAnsi="Times New Roman" w:cs="Times New Roman"/>
        </w:rPr>
        <w:t xml:space="preserve">Punktu Obsługi Klienta, tj. wykaże, że posiada lub zobowiązany jest utworzyć </w:t>
      </w:r>
      <w:r w:rsidR="00434F3D">
        <w:rPr>
          <w:rStyle w:val="BezodstpwZnak"/>
          <w:rFonts w:ascii="Times New Roman" w:hAnsi="Times New Roman" w:cs="Times New Roman"/>
        </w:rPr>
        <w:br/>
      </w:r>
      <w:r w:rsidRPr="00434F3D">
        <w:rPr>
          <w:rStyle w:val="BezodstpwZnak"/>
          <w:rFonts w:ascii="Times New Roman" w:hAnsi="Times New Roman" w:cs="Times New Roman"/>
        </w:rPr>
        <w:t xml:space="preserve">w Bobolicach placówkę z Punktem Obsługi Klienta, </w:t>
      </w:r>
      <w:r w:rsidR="00D44894">
        <w:rPr>
          <w:rStyle w:val="BezodstpwZnak"/>
          <w:rFonts w:ascii="Times New Roman" w:hAnsi="Times New Roman" w:cs="Times New Roman"/>
        </w:rPr>
        <w:t xml:space="preserve">funkcjonującą </w:t>
      </w:r>
      <w:r w:rsidR="00D44894">
        <w:rPr>
          <w:rFonts w:ascii="Times New Roman" w:hAnsi="Times New Roman"/>
        </w:rPr>
        <w:t>8 godzin (otwarty)  </w:t>
      </w:r>
      <w:r w:rsidR="00D44894">
        <w:rPr>
          <w:rFonts w:ascii="Times New Roman" w:hAnsi="Times New Roman"/>
        </w:rPr>
        <w:br/>
        <w:t xml:space="preserve">w godzinach min. od 7:00 do 15:00 w ilości dni, wynikających z oferty  złożonej w ramach przetargu i utrzymanie tego stanu przez cały okres trwania umowy. </w:t>
      </w:r>
      <w:r w:rsidRPr="00434F3D">
        <w:rPr>
          <w:rStyle w:val="BezodstpwZnak"/>
          <w:rFonts w:ascii="Times New Roman" w:hAnsi="Times New Roman" w:cs="Times New Roman"/>
        </w:rPr>
        <w:t>W ramach prowadzonego punktu obsługi Wykonawca zobowiązuje się do utrzymania minimum jednego etatu przez okres trwania umowy. W</w:t>
      </w:r>
      <w:r w:rsidR="007715DF" w:rsidRPr="00434F3D">
        <w:rPr>
          <w:rStyle w:val="BezodstpwZnak"/>
          <w:rFonts w:ascii="Times New Roman" w:hAnsi="Times New Roman" w:cs="Times New Roman"/>
        </w:rPr>
        <w:t xml:space="preserve">raz z informacjami na temat </w:t>
      </w:r>
      <w:r w:rsidRPr="00434F3D">
        <w:rPr>
          <w:rStyle w:val="BezodstpwZnak"/>
          <w:rFonts w:ascii="Times New Roman" w:hAnsi="Times New Roman" w:cs="Times New Roman"/>
        </w:rPr>
        <w:t>osób należy dołączyć ich kwalifikacje zawodowe, uprawnienia niezbędne</w:t>
      </w:r>
      <w:r w:rsidR="007715DF" w:rsidRPr="00434F3D">
        <w:rPr>
          <w:rStyle w:val="BezodstpwZnak"/>
          <w:rFonts w:ascii="Times New Roman" w:hAnsi="Times New Roman" w:cs="Times New Roman"/>
        </w:rPr>
        <w:t xml:space="preserve"> do wykonania zamówienia publicznego, a także zakresu wykonywanych przez nie czynności oraz informacją o podstawie do dysponowania tymi osobami – </w:t>
      </w:r>
      <w:r w:rsidR="00434F3D">
        <w:rPr>
          <w:rStyle w:val="BezodstpwZnak"/>
          <w:rFonts w:ascii="Times New Roman" w:hAnsi="Times New Roman" w:cs="Times New Roman"/>
          <w:b/>
        </w:rPr>
        <w:t>Z</w:t>
      </w:r>
      <w:r w:rsidR="007715DF" w:rsidRPr="00434F3D">
        <w:rPr>
          <w:rStyle w:val="BezodstpwZnak"/>
          <w:rFonts w:ascii="Times New Roman" w:hAnsi="Times New Roman" w:cs="Times New Roman"/>
          <w:b/>
        </w:rPr>
        <w:t xml:space="preserve">ałącznik nr </w:t>
      </w:r>
      <w:r w:rsidR="002B1D4B" w:rsidRPr="00434F3D">
        <w:rPr>
          <w:rStyle w:val="BezodstpwZnak"/>
          <w:rFonts w:ascii="Times New Roman" w:hAnsi="Times New Roman" w:cs="Times New Roman"/>
          <w:b/>
        </w:rPr>
        <w:t>8</w:t>
      </w:r>
      <w:r w:rsidR="00D14AC6">
        <w:rPr>
          <w:rStyle w:val="BezodstpwZnak"/>
          <w:rFonts w:ascii="Times New Roman" w:hAnsi="Times New Roman" w:cs="Times New Roman"/>
        </w:rPr>
        <w:t xml:space="preserve"> (druk </w:t>
      </w:r>
      <w:r w:rsidR="007715DF" w:rsidRPr="00434F3D">
        <w:rPr>
          <w:rStyle w:val="BezodstpwZnak"/>
          <w:rFonts w:ascii="Times New Roman" w:hAnsi="Times New Roman" w:cs="Times New Roman"/>
        </w:rPr>
        <w:t xml:space="preserve">do wypełnienia). </w:t>
      </w:r>
    </w:p>
    <w:p w:rsidR="00FD0F6A" w:rsidRPr="00C10CA9" w:rsidRDefault="00FD0F6A" w:rsidP="00C10CA9">
      <w:pPr>
        <w:widowControl/>
        <w:autoSpaceDE w:val="0"/>
        <w:autoSpaceDN w:val="0"/>
        <w:adjustRightInd w:val="0"/>
        <w:spacing w:line="240" w:lineRule="auto"/>
        <w:ind w:left="1416" w:right="29" w:firstLine="0"/>
        <w:jc w:val="both"/>
        <w:rPr>
          <w:rFonts w:ascii="Times New Roman" w:hAnsi="Times New Roman" w:cs="Times New Roman"/>
          <w:i/>
          <w:iCs/>
        </w:rPr>
      </w:pPr>
      <w:r w:rsidRPr="00A800BB">
        <w:rPr>
          <w:rFonts w:ascii="Times New Roman" w:hAnsi="Times New Roman" w:cs="Times New Roman"/>
          <w:i/>
          <w:iCs/>
        </w:rPr>
        <w:t xml:space="preserve">W przypadku składania oferty wspólnej </w:t>
      </w:r>
      <w:r w:rsidRPr="00A800BB">
        <w:rPr>
          <w:rFonts w:ascii="Times New Roman" w:hAnsi="Times New Roman" w:cs="Times New Roman"/>
          <w:b/>
          <w:bCs/>
          <w:i/>
          <w:iCs/>
        </w:rPr>
        <w:t xml:space="preserve">Wykonawcy </w:t>
      </w:r>
      <w:r w:rsidRPr="00A800BB">
        <w:rPr>
          <w:rFonts w:ascii="Times New Roman" w:hAnsi="Times New Roman" w:cs="Times New Roman"/>
          <w:i/>
          <w:iCs/>
        </w:rPr>
        <w:t>składający ofertę wspólną składają jeden wspólny ww. wykaz.</w:t>
      </w:r>
      <w:r w:rsidRPr="00A800BB">
        <w:rPr>
          <w:rFonts w:ascii="Times New Roman" w:hAnsi="Times New Roman" w:cs="Times New Roman"/>
          <w:b/>
          <w:i/>
          <w:iCs/>
        </w:rPr>
        <w:t xml:space="preserve"> </w:t>
      </w:r>
      <w:r w:rsidRPr="00A800BB">
        <w:rPr>
          <w:rFonts w:ascii="Times New Roman" w:hAnsi="Times New Roman" w:cs="Times New Roman"/>
          <w:i/>
          <w:iCs/>
        </w:rPr>
        <w:t>Wykaz należy złożyć za zgodność z  oryginałem.</w:t>
      </w:r>
    </w:p>
    <w:p w:rsidR="00FD0F6A" w:rsidRPr="00FD0F6A" w:rsidRDefault="00FD0F6A" w:rsidP="00FD0F6A">
      <w:pPr>
        <w:widowControl/>
        <w:numPr>
          <w:ilvl w:val="0"/>
          <w:numId w:val="8"/>
        </w:numPr>
        <w:autoSpaceDE w:val="0"/>
        <w:autoSpaceDN w:val="0"/>
        <w:adjustRightInd w:val="0"/>
        <w:spacing w:line="240" w:lineRule="auto"/>
        <w:ind w:right="28"/>
        <w:jc w:val="both"/>
        <w:rPr>
          <w:rFonts w:ascii="Times New Roman" w:hAnsi="Times New Roman" w:cs="Times New Roman"/>
          <w:b/>
          <w:u w:val="single"/>
        </w:rPr>
      </w:pPr>
      <w:r w:rsidRPr="00AE75ED">
        <w:rPr>
          <w:rFonts w:ascii="Times New Roman" w:hAnsi="Times New Roman" w:cs="Times New Roman"/>
        </w:rPr>
        <w:t>Na podstawie art. 274 ust. 1</w:t>
      </w:r>
      <w:r>
        <w:rPr>
          <w:rFonts w:ascii="Times New Roman" w:hAnsi="Times New Roman" w:cs="Times New Roman"/>
        </w:rPr>
        <w:t xml:space="preserve"> ustawy Pzp </w:t>
      </w:r>
      <w:r w:rsidRPr="00C503F2">
        <w:rPr>
          <w:rFonts w:ascii="Times New Roman" w:hAnsi="Times New Roman" w:cs="Times New Roman"/>
          <w:b/>
        </w:rPr>
        <w:t>Zamawiający</w:t>
      </w:r>
      <w:r w:rsidRPr="00AE75ED">
        <w:rPr>
          <w:rFonts w:ascii="Times New Roman" w:hAnsi="Times New Roman" w:cs="Times New Roman"/>
        </w:rPr>
        <w:t xml:space="preserve"> wzywa </w:t>
      </w:r>
      <w:r w:rsidRPr="00C503F2">
        <w:rPr>
          <w:rFonts w:ascii="Times New Roman" w:hAnsi="Times New Roman" w:cs="Times New Roman"/>
          <w:b/>
        </w:rPr>
        <w:t>Wykonawcę</w:t>
      </w:r>
      <w:r w:rsidRPr="00AE75ED">
        <w:rPr>
          <w:rFonts w:ascii="Times New Roman" w:hAnsi="Times New Roman" w:cs="Times New Roman"/>
        </w:rPr>
        <w:t xml:space="preserve">, którego oferta została najwyżej oceniona, do złożenia w wyznaczonym terminie, nie krótszym niż 5 dni od dnia wezwania, podmiotowych środków dowodowych, jeżeli wymagał ich złożenia w ogłoszeniu </w:t>
      </w:r>
      <w:r w:rsidR="00D14AC6">
        <w:rPr>
          <w:rFonts w:ascii="Times New Roman" w:hAnsi="Times New Roman" w:cs="Times New Roman"/>
        </w:rPr>
        <w:br/>
      </w:r>
      <w:r w:rsidRPr="00AE75ED">
        <w:rPr>
          <w:rFonts w:ascii="Times New Roman" w:hAnsi="Times New Roman" w:cs="Times New Roman"/>
        </w:rPr>
        <w:t>o zamówieniu lub dokumentach zamówienia, aktualnych na dzień złożenia podmiotowych środków dowodowych</w:t>
      </w:r>
      <w:r>
        <w:rPr>
          <w:rFonts w:ascii="Times New Roman" w:hAnsi="Times New Roman" w:cs="Times New Roman"/>
        </w:rPr>
        <w:t>.</w:t>
      </w:r>
    </w:p>
    <w:p w:rsidR="009A352E"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sidRPr="00F13EBA">
        <w:rPr>
          <w:rFonts w:ascii="Times New Roman" w:hAnsi="Times New Roman" w:cs="Times New Roman"/>
          <w:b/>
        </w:rPr>
        <w:t>Wykonawcy</w:t>
      </w:r>
      <w:r>
        <w:rPr>
          <w:rFonts w:ascii="Times New Roman" w:hAnsi="Times New Roman" w:cs="Times New Roman"/>
        </w:rPr>
        <w:t xml:space="preserve"> zagraniczni – </w:t>
      </w:r>
      <w:r w:rsidRPr="008003F8">
        <w:rPr>
          <w:rFonts w:ascii="Times New Roman" w:hAnsi="Times New Roman" w:cs="Times New Roman"/>
          <w:b/>
        </w:rPr>
        <w:t>Zamawiający</w:t>
      </w:r>
      <w:r>
        <w:rPr>
          <w:rFonts w:ascii="Times New Roman" w:hAnsi="Times New Roman" w:cs="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7A14C8">
        <w:rPr>
          <w:rFonts w:ascii="Times New Roman" w:hAnsi="Times New Roman" w:cs="Times New Roman"/>
          <w:b/>
        </w:rPr>
        <w:t>Zamawiający</w:t>
      </w:r>
      <w:r>
        <w:rPr>
          <w:rFonts w:ascii="Times New Roman" w:hAnsi="Times New Roman" w:cs="Times New Roman"/>
        </w:rPr>
        <w:t xml:space="preserve"> od </w:t>
      </w:r>
      <w:r w:rsidRPr="007A14C8">
        <w:rPr>
          <w:rFonts w:ascii="Times New Roman" w:hAnsi="Times New Roman" w:cs="Times New Roman"/>
          <w:b/>
        </w:rPr>
        <w:t>Wykonawcy</w:t>
      </w:r>
      <w:r>
        <w:rPr>
          <w:rFonts w:ascii="Times New Roman" w:hAnsi="Times New Roman" w:cs="Times New Roman"/>
        </w:rPr>
        <w:t>.</w:t>
      </w:r>
    </w:p>
    <w:p w:rsidR="009A352E" w:rsidRPr="0001754C"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sidRPr="0001754C">
        <w:rPr>
          <w:rFonts w:ascii="Times New Roman" w:hAnsi="Times New Roman" w:cs="Times New Roman"/>
          <w:b/>
        </w:rPr>
        <w:t>Zamawiający</w:t>
      </w:r>
      <w:r w:rsidRPr="0001754C">
        <w:rPr>
          <w:rFonts w:ascii="Times New Roman" w:hAnsi="Times New Roman" w:cs="Times New Roman"/>
        </w:rPr>
        <w:t xml:space="preserve"> nie wzywa do złożenia podmiotowych środków dowodowych, jeżeli:</w:t>
      </w:r>
    </w:p>
    <w:p w:rsidR="009A352E" w:rsidRPr="0001754C" w:rsidRDefault="00257372" w:rsidP="00257372">
      <w:pPr>
        <w:pStyle w:val="normal"/>
        <w:spacing w:line="240" w:lineRule="auto"/>
        <w:ind w:left="1134" w:hanging="66"/>
        <w:jc w:val="both"/>
        <w:rPr>
          <w:rFonts w:ascii="Times New Roman" w:hAnsi="Times New Roman" w:cs="Times New Roman"/>
        </w:rPr>
      </w:pPr>
      <w:r>
        <w:rPr>
          <w:rFonts w:ascii="Times New Roman" w:hAnsi="Times New Roman" w:cs="Times New Roman"/>
        </w:rPr>
        <w:t xml:space="preserve">1) </w:t>
      </w:r>
      <w:r w:rsidR="009A352E" w:rsidRPr="0001754C">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009A352E" w:rsidRPr="0001754C">
        <w:rPr>
          <w:rFonts w:ascii="Times New Roman" w:hAnsi="Times New Roman" w:cs="Times New Roman"/>
          <w:b/>
        </w:rPr>
        <w:t xml:space="preserve">Wykonawca </w:t>
      </w:r>
      <w:r w:rsidR="009A352E" w:rsidRPr="0001754C">
        <w:rPr>
          <w:rFonts w:ascii="Times New Roman" w:hAnsi="Times New Roman" w:cs="Times New Roman"/>
        </w:rPr>
        <w:t>wskazał w oświadczeniu, o którym mowa w art. 125 ust. 1 Pzp dane umożliwiające dostęp do tych środków;</w:t>
      </w:r>
    </w:p>
    <w:p w:rsidR="009A352E" w:rsidRPr="0001754C" w:rsidRDefault="00257372" w:rsidP="00257372">
      <w:pPr>
        <w:pStyle w:val="normal"/>
        <w:spacing w:line="240" w:lineRule="auto"/>
        <w:ind w:left="1134" w:hanging="66"/>
        <w:jc w:val="both"/>
        <w:rPr>
          <w:rFonts w:ascii="Times New Roman" w:hAnsi="Times New Roman" w:cs="Times New Roman"/>
        </w:rPr>
      </w:pPr>
      <w:r>
        <w:rPr>
          <w:rFonts w:ascii="Times New Roman" w:hAnsi="Times New Roman" w:cs="Times New Roman"/>
        </w:rPr>
        <w:t xml:space="preserve">2) </w:t>
      </w:r>
      <w:r w:rsidR="009A352E" w:rsidRPr="0001754C">
        <w:rPr>
          <w:rFonts w:ascii="Times New Roman" w:hAnsi="Times New Roman" w:cs="Times New Roman"/>
        </w:rPr>
        <w:t>podmiotowym środkiem dowodowym jest oświadczenie, którego treść odpowiada zakresowi oświadczenia, o którym mowa w art. 125 ust. 1 ustawy Pzp.</w:t>
      </w:r>
    </w:p>
    <w:p w:rsidR="00037E83" w:rsidRDefault="009A352E" w:rsidP="00037E83">
      <w:pPr>
        <w:pStyle w:val="normal"/>
        <w:numPr>
          <w:ilvl w:val="0"/>
          <w:numId w:val="8"/>
        </w:numPr>
        <w:pBdr>
          <w:top w:val="nil"/>
          <w:left w:val="nil"/>
          <w:bottom w:val="nil"/>
          <w:right w:val="nil"/>
          <w:between w:val="nil"/>
        </w:pBdr>
        <w:spacing w:line="240" w:lineRule="auto"/>
        <w:jc w:val="both"/>
        <w:rPr>
          <w:rFonts w:ascii="Times New Roman" w:hAnsi="Times New Roman" w:cs="Times New Roman"/>
        </w:rPr>
      </w:pPr>
      <w:r w:rsidRPr="006F2DEB">
        <w:rPr>
          <w:rFonts w:ascii="Times New Roman" w:hAnsi="Times New Roman" w:cs="Times New Roman"/>
          <w:b/>
        </w:rPr>
        <w:t>Wykonawca</w:t>
      </w:r>
      <w:r w:rsidRPr="006F2DEB">
        <w:rPr>
          <w:rFonts w:ascii="Times New Roman" w:hAnsi="Times New Roman" w:cs="Times New Roman"/>
        </w:rPr>
        <w:t xml:space="preserve"> nie jest zobowiązany do złożenia podmioto</w:t>
      </w:r>
      <w:r>
        <w:rPr>
          <w:rFonts w:ascii="Times New Roman" w:hAnsi="Times New Roman" w:cs="Times New Roman"/>
        </w:rPr>
        <w:t xml:space="preserve">wych środków dowodowych, które </w:t>
      </w:r>
      <w:r w:rsidRPr="006F2DEB">
        <w:rPr>
          <w:rFonts w:ascii="Times New Roman" w:hAnsi="Times New Roman" w:cs="Times New Roman"/>
          <w:b/>
        </w:rPr>
        <w:t>Zamawiający</w:t>
      </w:r>
      <w:r w:rsidRPr="006F2DEB">
        <w:rPr>
          <w:rFonts w:ascii="Times New Roman" w:hAnsi="Times New Roman" w:cs="Times New Roman"/>
        </w:rPr>
        <w:t xml:space="preserve"> posiada, jeżeli </w:t>
      </w:r>
      <w:r w:rsidRPr="006F2DEB">
        <w:rPr>
          <w:rFonts w:ascii="Times New Roman" w:hAnsi="Times New Roman" w:cs="Times New Roman"/>
          <w:b/>
        </w:rPr>
        <w:t>Wykonawca</w:t>
      </w:r>
      <w:r w:rsidRPr="006F2DEB">
        <w:rPr>
          <w:rFonts w:ascii="Times New Roman" w:hAnsi="Times New Roman" w:cs="Times New Roman"/>
        </w:rPr>
        <w:t xml:space="preserve"> wskaże te środki oraz potwierdzi ich prawidłowość </w:t>
      </w:r>
      <w:r w:rsidR="00F64369">
        <w:rPr>
          <w:rFonts w:ascii="Times New Roman" w:hAnsi="Times New Roman" w:cs="Times New Roman"/>
        </w:rPr>
        <w:br/>
      </w:r>
      <w:r w:rsidRPr="006F2DEB">
        <w:rPr>
          <w:rFonts w:ascii="Times New Roman" w:hAnsi="Times New Roman" w:cs="Times New Roman"/>
        </w:rPr>
        <w:t>i aktualność.</w:t>
      </w:r>
    </w:p>
    <w:p w:rsidR="009A352E" w:rsidRPr="00037E83" w:rsidRDefault="009A352E" w:rsidP="00037E83">
      <w:pPr>
        <w:pStyle w:val="normal"/>
        <w:numPr>
          <w:ilvl w:val="0"/>
          <w:numId w:val="8"/>
        </w:numPr>
        <w:pBdr>
          <w:top w:val="nil"/>
          <w:left w:val="nil"/>
          <w:bottom w:val="nil"/>
          <w:right w:val="nil"/>
          <w:between w:val="nil"/>
        </w:pBdr>
        <w:spacing w:line="240" w:lineRule="auto"/>
        <w:jc w:val="both"/>
        <w:rPr>
          <w:rFonts w:ascii="Times New Roman" w:hAnsi="Times New Roman" w:cs="Times New Roman"/>
        </w:rPr>
      </w:pPr>
      <w:r w:rsidRPr="00037E83">
        <w:rPr>
          <w:rFonts w:ascii="Times New Roman" w:hAnsi="Times New Roman" w:cs="Times New Roman"/>
        </w:rPr>
        <w:t>W zakresie nieuregulowanym ustawą Pzp lub niniejszą SWZ do oświadczeń i dokumentów składanych przez </w:t>
      </w:r>
      <w:r w:rsidRPr="00037E83">
        <w:rPr>
          <w:rFonts w:ascii="Times New Roman" w:hAnsi="Times New Roman" w:cs="Times New Roman"/>
          <w:b/>
        </w:rPr>
        <w:t>Wykonawcę</w:t>
      </w:r>
      <w:r w:rsidRPr="00037E83">
        <w:rPr>
          <w:rFonts w:ascii="Times New Roman" w:hAnsi="Times New Roman" w:cs="Times New Roman"/>
        </w:rPr>
        <w:t xml:space="preserve"> w postępowaniu zastosowanie mają w szczególności przepisy </w:t>
      </w:r>
      <w:r w:rsidRPr="00037E83">
        <w:rPr>
          <w:rFonts w:ascii="Times New Roman" w:hAnsi="Times New Roman" w:cs="Times New Roman"/>
        </w:rPr>
        <w:lastRenderedPageBreak/>
        <w:t xml:space="preserve">rozporządzenia Ministra Rozwoju Pracy i Technologii z dnia 23 grudnia 2020 r. w sprawie podmiotowych środków dowodowych oraz innych dokumentów lub oświadczeń, jakich może żądać </w:t>
      </w:r>
      <w:r w:rsidRPr="00037E83">
        <w:rPr>
          <w:rFonts w:ascii="Times New Roman" w:hAnsi="Times New Roman" w:cs="Times New Roman"/>
          <w:b/>
        </w:rPr>
        <w:t>Zamawiający</w:t>
      </w:r>
      <w:r w:rsidRPr="00037E83">
        <w:rPr>
          <w:rFonts w:ascii="Times New Roman" w:hAnsi="Times New Roman" w:cs="Times New Roman"/>
        </w:rPr>
        <w:t xml:space="preserve"> od </w:t>
      </w:r>
      <w:r w:rsidRPr="00037E83">
        <w:rPr>
          <w:rFonts w:ascii="Times New Roman" w:hAnsi="Times New Roman" w:cs="Times New Roman"/>
          <w:b/>
        </w:rPr>
        <w:t>Wykonawcy</w:t>
      </w:r>
      <w:r w:rsidRPr="00037E83">
        <w:rPr>
          <w:rFonts w:ascii="Times New Roman" w:hAnsi="Times New Roman" w:cs="Times New Roman"/>
        </w:rPr>
        <w:t xml:space="preserve"> oraz rozporządzenia Prezesa Rady Ministrów z dnia </w:t>
      </w:r>
      <w:r w:rsidRPr="00037E83">
        <w:rPr>
          <w:rFonts w:ascii="Times New Roman" w:hAnsi="Times New Roman" w:cs="Times New Roman"/>
          <w:smallCaps/>
        </w:rPr>
        <w:t xml:space="preserve">30 </w:t>
      </w:r>
      <w:r w:rsidRPr="00037E83">
        <w:rPr>
          <w:rFonts w:ascii="Times New Roman" w:hAnsi="Times New Roman" w:cs="Times New Roman"/>
        </w:rPr>
        <w:t xml:space="preserve">grudnia 2020 r. w sprawie sposobu sporządzania i przekazywania informacji oraz wymagań technicznych dla dokumentów elektronicznych oraz środków komunikacji elektronicznej w postępowaniu </w:t>
      </w:r>
      <w:r w:rsidR="00D14AC6">
        <w:rPr>
          <w:rFonts w:ascii="Times New Roman" w:hAnsi="Times New Roman" w:cs="Times New Roman"/>
        </w:rPr>
        <w:br/>
      </w:r>
      <w:r w:rsidRPr="00037E83">
        <w:rPr>
          <w:rFonts w:ascii="Times New Roman" w:hAnsi="Times New Roman" w:cs="Times New Roman"/>
        </w:rPr>
        <w:t>o udzielenie zamówienia publicznego lub konkursie.</w:t>
      </w:r>
    </w:p>
    <w:p w:rsidR="00037E83"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A352E" w:rsidRPr="00037E83"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sidRPr="00037E83">
        <w:rPr>
          <w:rFonts w:ascii="Times New Roman" w:hAnsi="Times New Roman"/>
          <w:b/>
          <w:bCs/>
          <w:u w:val="single"/>
        </w:rPr>
        <w:t>Wykonawcy</w:t>
      </w:r>
      <w:r w:rsidRPr="00037E83">
        <w:rPr>
          <w:rFonts w:ascii="Times New Roman" w:hAnsi="Times New Roman"/>
          <w:b/>
          <w:u w:val="single"/>
        </w:rPr>
        <w:t xml:space="preserve"> wspólnie ubiegający się o zamówienie:</w:t>
      </w:r>
    </w:p>
    <w:p w:rsidR="009A352E" w:rsidRPr="00800B2B"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Ponoszą solidarną odpowiedzialność za niewykonanie lub nienależyte wykonanie zobowiązania.</w:t>
      </w:r>
    </w:p>
    <w:p w:rsidR="009A352E" w:rsidRPr="00DF7576"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Muszą ustanowić pełnomocnika </w:t>
      </w:r>
      <w:r w:rsidRPr="00800B2B">
        <w:rPr>
          <w:rFonts w:ascii="Times New Roman" w:hAnsi="Times New Roman" w:cs="Times New Roman"/>
          <w:b/>
          <w:bCs/>
          <w:sz w:val="22"/>
          <w:szCs w:val="22"/>
        </w:rPr>
        <w:t xml:space="preserve">Wykonawców </w:t>
      </w:r>
      <w:r w:rsidRPr="00800B2B">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Pełnomocnictwo musi być załączone do oferty wspólnej</w:t>
      </w:r>
      <w:r w:rsidRPr="00800B2B">
        <w:rPr>
          <w:rFonts w:ascii="Times New Roman" w:eastAsia="Arial" w:hAnsi="Times New Roman"/>
          <w:sz w:val="22"/>
          <w:szCs w:val="22"/>
        </w:rPr>
        <w:t xml:space="preserve">. </w:t>
      </w:r>
      <w:r w:rsidRPr="00DF7576">
        <w:rPr>
          <w:rFonts w:ascii="Times New Roman" w:eastAsia="Arial" w:hAnsi="Times New Roman"/>
          <w:sz w:val="22"/>
          <w:szCs w:val="22"/>
        </w:rPr>
        <w:t>Pełnomocnictwo powinno być opatrzone podp</w:t>
      </w:r>
      <w:r w:rsidR="00D14AC6">
        <w:rPr>
          <w:rFonts w:ascii="Times New Roman" w:eastAsia="Arial" w:hAnsi="Times New Roman"/>
          <w:sz w:val="22"/>
          <w:szCs w:val="22"/>
        </w:rPr>
        <w:t xml:space="preserve">isem elektronicznym </w:t>
      </w:r>
      <w:r w:rsidRPr="00DF7576">
        <w:rPr>
          <w:rFonts w:ascii="Times New Roman" w:eastAsia="Arial" w:hAnsi="Times New Roman"/>
          <w:sz w:val="22"/>
          <w:szCs w:val="22"/>
        </w:rPr>
        <w:t>przez mocodawców, czyli osoby upoważnione do reprezentowania poszczególnych członków konsorcjum lub przez wspólników spółki cywilnej.</w:t>
      </w:r>
    </w:p>
    <w:p w:rsidR="009A352E" w:rsidRPr="00800B2B"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800B2B">
        <w:rPr>
          <w:rFonts w:ascii="Times New Roman" w:hAnsi="Times New Roman" w:cs="Times New Roman"/>
          <w:b/>
          <w:bCs/>
          <w:sz w:val="22"/>
          <w:szCs w:val="22"/>
        </w:rPr>
        <w:t>Zamawiającego</w:t>
      </w:r>
      <w:r w:rsidRPr="00800B2B">
        <w:rPr>
          <w:rFonts w:ascii="Times New Roman" w:hAnsi="Times New Roman" w:cs="Times New Roman"/>
          <w:sz w:val="22"/>
          <w:szCs w:val="22"/>
        </w:rPr>
        <w:t xml:space="preserve"> prowadzona będzie z Pełnomocnikiem. </w:t>
      </w:r>
    </w:p>
    <w:p w:rsidR="009A352E" w:rsidRPr="009A4F47" w:rsidRDefault="009A4F47" w:rsidP="009A4F47">
      <w:pPr>
        <w:pStyle w:val="Tekstpodstawowy"/>
        <w:widowControl/>
        <w:numPr>
          <w:ilvl w:val="0"/>
          <w:numId w:val="9"/>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Przed zawarciem U</w:t>
      </w:r>
      <w:r w:rsidR="009A352E" w:rsidRPr="00800B2B">
        <w:rPr>
          <w:rFonts w:ascii="Times New Roman" w:hAnsi="Times New Roman" w:cs="Times New Roman"/>
          <w:sz w:val="22"/>
          <w:szCs w:val="22"/>
        </w:rPr>
        <w:t xml:space="preserve">mowy o niniejsze zamówienie publiczne, jeżeli oferta konsorcjum zostanie wybrana jako najkorzystniejsza, </w:t>
      </w:r>
      <w:r w:rsidR="009A352E" w:rsidRPr="00800B2B">
        <w:rPr>
          <w:rFonts w:ascii="Times New Roman" w:hAnsi="Times New Roman" w:cs="Times New Roman"/>
          <w:b/>
          <w:bCs/>
          <w:sz w:val="22"/>
          <w:szCs w:val="22"/>
        </w:rPr>
        <w:t xml:space="preserve">Zamawiający </w:t>
      </w:r>
      <w:r w:rsidR="009A352E" w:rsidRPr="00800B2B">
        <w:rPr>
          <w:rFonts w:ascii="Times New Roman" w:hAnsi="Times New Roman" w:cs="Times New Roman"/>
          <w:sz w:val="22"/>
          <w:szCs w:val="22"/>
        </w:rPr>
        <w:t xml:space="preserve">może </w:t>
      </w:r>
      <w:r w:rsidR="009A352E">
        <w:rPr>
          <w:rFonts w:ascii="Times New Roman" w:hAnsi="Times New Roman" w:cs="Times New Roman"/>
          <w:sz w:val="22"/>
          <w:szCs w:val="22"/>
        </w:rPr>
        <w:t xml:space="preserve">żądać kopii </w:t>
      </w:r>
      <w:r w:rsidR="009A352E" w:rsidRPr="00800B2B">
        <w:rPr>
          <w:rFonts w:ascii="Times New Roman" w:hAnsi="Times New Roman" w:cs="Times New Roman"/>
          <w:sz w:val="22"/>
          <w:szCs w:val="22"/>
        </w:rPr>
        <w:t>umowy regulującej współpracę tych</w:t>
      </w:r>
      <w:r w:rsidR="009A352E">
        <w:rPr>
          <w:rFonts w:ascii="Times New Roman" w:hAnsi="Times New Roman" w:cs="Times New Roman"/>
          <w:sz w:val="22"/>
          <w:szCs w:val="22"/>
        </w:rPr>
        <w:t> </w:t>
      </w:r>
      <w:r w:rsidR="009A352E" w:rsidRPr="00800B2B">
        <w:rPr>
          <w:rFonts w:ascii="Times New Roman" w:hAnsi="Times New Roman" w:cs="Times New Roman"/>
          <w:b/>
          <w:bCs/>
          <w:sz w:val="22"/>
          <w:szCs w:val="22"/>
        </w:rPr>
        <w:t>Wykonawców</w:t>
      </w:r>
      <w:r w:rsidR="009A352E" w:rsidRPr="00302DB1">
        <w:rPr>
          <w:rFonts w:ascii="Times New Roman" w:hAnsi="Times New Roman" w:cs="Times New Roman"/>
          <w:sz w:val="22"/>
          <w:szCs w:val="22"/>
        </w:rPr>
        <w:t>, obejmującą m.in.:</w:t>
      </w:r>
      <w:r>
        <w:rPr>
          <w:rFonts w:ascii="Times New Roman" w:hAnsi="Times New Roman" w:cs="Times New Roman"/>
          <w:b/>
          <w:bCs/>
          <w:sz w:val="22"/>
          <w:szCs w:val="22"/>
        </w:rPr>
        <w:t xml:space="preserve"> </w:t>
      </w:r>
      <w:r w:rsidR="009A352E" w:rsidRPr="009A4F47">
        <w:rPr>
          <w:rFonts w:ascii="Times New Roman" w:hAnsi="Times New Roman" w:cs="Times New Roman"/>
          <w:sz w:val="22"/>
          <w:szCs w:val="22"/>
        </w:rPr>
        <w:t>zobowiązanie do realizacji wspólnego przedsięwzięcia gospodarczego obejmującego swoim zakresem realizację przedmiotu zamówienia</w:t>
      </w:r>
      <w:r>
        <w:rPr>
          <w:rFonts w:ascii="Times New Roman" w:hAnsi="Times New Roman" w:cs="Times New Roman"/>
          <w:sz w:val="22"/>
          <w:szCs w:val="22"/>
        </w:rPr>
        <w:t xml:space="preserve">, </w:t>
      </w:r>
      <w:r w:rsidR="009A352E" w:rsidRPr="009A4F47">
        <w:rPr>
          <w:rFonts w:ascii="Times New Roman" w:hAnsi="Times New Roman" w:cs="Times New Roman"/>
          <w:sz w:val="22"/>
          <w:szCs w:val="22"/>
        </w:rPr>
        <w:t>określenie zakresu działania poszczególnych stron umowy,</w:t>
      </w:r>
      <w:r>
        <w:rPr>
          <w:rFonts w:ascii="Times New Roman" w:hAnsi="Times New Roman" w:cs="Times New Roman"/>
          <w:b/>
          <w:bCs/>
          <w:sz w:val="22"/>
          <w:szCs w:val="22"/>
        </w:rPr>
        <w:t xml:space="preserve"> </w:t>
      </w:r>
      <w:r w:rsidR="009A352E" w:rsidRPr="009A4F47">
        <w:rPr>
          <w:rFonts w:ascii="Times New Roman" w:hAnsi="Times New Roman" w:cs="Times New Roman"/>
          <w:sz w:val="22"/>
          <w:szCs w:val="22"/>
        </w:rPr>
        <w:t>czas obowiązywania umowy, który nie może być krótszy niż okres obejmujący realizację zamówienia.</w:t>
      </w:r>
    </w:p>
    <w:p w:rsidR="009A352E" w:rsidRPr="003A759E" w:rsidRDefault="009A352E" w:rsidP="005C5C48">
      <w:pPr>
        <w:pStyle w:val="Stopka"/>
        <w:widowControl/>
        <w:numPr>
          <w:ilvl w:val="0"/>
          <w:numId w:val="8"/>
        </w:numPr>
        <w:tabs>
          <w:tab w:val="clear" w:pos="4536"/>
          <w:tab w:val="clear" w:pos="9072"/>
        </w:tabs>
        <w:suppressAutoHyphens/>
        <w:spacing w:line="240" w:lineRule="auto"/>
        <w:ind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Pr="003A759E">
        <w:rPr>
          <w:rFonts w:ascii="Times New Roman" w:hAnsi="Times New Roman"/>
        </w:rPr>
        <w:t xml:space="preserve"> </w:t>
      </w:r>
      <w:r w:rsidRPr="003A759E">
        <w:rPr>
          <w:rFonts w:ascii="Times New Roman" w:hAnsi="Times New Roman"/>
          <w:color w:val="000000"/>
        </w:rPr>
        <w:t>musi by</w:t>
      </w:r>
      <w:r>
        <w:rPr>
          <w:rFonts w:ascii="Times New Roman" w:hAnsi="Times New Roman"/>
          <w:color w:val="000000"/>
        </w:rPr>
        <w:t xml:space="preserve">ć zgodna </w:t>
      </w:r>
      <w:r w:rsidR="00D14AC6">
        <w:rPr>
          <w:rFonts w:ascii="Times New Roman" w:hAnsi="Times New Roman"/>
          <w:color w:val="000000"/>
        </w:rPr>
        <w:br/>
      </w:r>
      <w:r>
        <w:rPr>
          <w:rFonts w:ascii="Times New Roman" w:hAnsi="Times New Roman"/>
          <w:color w:val="000000"/>
        </w:rPr>
        <w:t>z postanowieniami SWZ.</w:t>
      </w:r>
      <w:r w:rsidRPr="003A759E">
        <w:rPr>
          <w:rFonts w:ascii="Times New Roman" w:hAnsi="Times New Roman"/>
          <w:color w:val="000000"/>
        </w:rPr>
        <w:t xml:space="preserve"> </w:t>
      </w:r>
    </w:p>
    <w:p w:rsidR="00B01226" w:rsidRPr="00A53D2E" w:rsidRDefault="00B01226" w:rsidP="002F083D">
      <w:pPr>
        <w:shd w:val="clear" w:color="auto" w:fill="FFFFFF"/>
        <w:tabs>
          <w:tab w:val="left" w:pos="0"/>
        </w:tabs>
        <w:spacing w:line="240" w:lineRule="auto"/>
        <w:ind w:left="0" w:right="-233" w:firstLine="0"/>
        <w:jc w:val="both"/>
        <w:rPr>
          <w:rFonts w:ascii="Times New Roman" w:hAnsi="Times New Roman" w:cs="Times New Roman"/>
          <w:b/>
          <w:bCs/>
        </w:rPr>
      </w:pPr>
      <w:r w:rsidRPr="00A53D2E">
        <w:rPr>
          <w:rFonts w:ascii="Times New Roman" w:hAnsi="Times New Roman" w:cs="Times New Roman"/>
          <w:b/>
          <w:bCs/>
        </w:rPr>
        <w:tab/>
      </w:r>
    </w:p>
    <w:p w:rsidR="00C3743B" w:rsidRPr="007548A5" w:rsidRDefault="00C3743B" w:rsidP="00BB5951">
      <w:pPr>
        <w:pStyle w:val="Akapitzlist"/>
        <w:numPr>
          <w:ilvl w:val="0"/>
          <w:numId w:val="15"/>
        </w:numPr>
        <w:shd w:val="clear" w:color="auto" w:fill="FFFFFF"/>
        <w:tabs>
          <w:tab w:val="left" w:pos="0"/>
        </w:tabs>
        <w:spacing w:line="240" w:lineRule="auto"/>
        <w:ind w:right="-1"/>
        <w:jc w:val="both"/>
        <w:rPr>
          <w:rFonts w:ascii="Times New Roman" w:hAnsi="Times New Roman"/>
          <w:b/>
          <w:bCs/>
        </w:rPr>
      </w:pPr>
      <w:r w:rsidRPr="007548A5">
        <w:rPr>
          <w:rFonts w:ascii="Times New Roman" w:hAnsi="Times New Roman"/>
          <w:b/>
          <w:bCs/>
        </w:rPr>
        <w:t xml:space="preserve">Informacje o sposobie porozumiewania się Zamawiającego z Wykonawcami oraz przekazywania oświadczeń lub dokumentów, a także wskazanie osób upoważnionych do porozumiewania się z Wykonawcami. </w:t>
      </w:r>
    </w:p>
    <w:p w:rsidR="00C3743B" w:rsidRPr="00A53D2E" w:rsidRDefault="00C3743B" w:rsidP="00C3743B">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C3743B" w:rsidRPr="0092378D" w:rsidRDefault="00C3743B" w:rsidP="004D5439">
      <w:pPr>
        <w:pStyle w:val="Akapitzlist"/>
        <w:widowControl/>
        <w:numPr>
          <w:ilvl w:val="0"/>
          <w:numId w:val="32"/>
        </w:numPr>
        <w:spacing w:line="240" w:lineRule="auto"/>
        <w:ind w:right="29"/>
        <w:jc w:val="both"/>
        <w:rPr>
          <w:rFonts w:ascii="Times New Roman" w:hAnsi="Times New Roman"/>
        </w:rPr>
      </w:pPr>
      <w:r w:rsidRPr="0092378D">
        <w:rPr>
          <w:rFonts w:ascii="Times New Roman" w:hAnsi="Times New Roman"/>
        </w:rPr>
        <w:t xml:space="preserve">Osobą uprawnioną do kontaktu z </w:t>
      </w:r>
      <w:r w:rsidRPr="0092378D">
        <w:rPr>
          <w:rFonts w:ascii="Times New Roman" w:hAnsi="Times New Roman"/>
          <w:b/>
        </w:rPr>
        <w:t>Wykonawcami</w:t>
      </w:r>
      <w:r w:rsidRPr="0092378D">
        <w:rPr>
          <w:rFonts w:ascii="Times New Roman" w:hAnsi="Times New Roman"/>
        </w:rPr>
        <w:t xml:space="preserve"> jest: </w:t>
      </w:r>
      <w:r w:rsidRPr="00EE7EF5">
        <w:rPr>
          <w:rFonts w:ascii="Times New Roman" w:hAnsi="Times New Roman"/>
        </w:rPr>
        <w:t xml:space="preserve">p. </w:t>
      </w:r>
      <w:r w:rsidR="00E04F8E">
        <w:rPr>
          <w:rFonts w:ascii="Times New Roman" w:hAnsi="Times New Roman"/>
          <w:bCs/>
        </w:rPr>
        <w:t>Sylwia Zadubiec</w:t>
      </w:r>
      <w:r w:rsidRPr="00EE7EF5">
        <w:rPr>
          <w:rFonts w:ascii="Times New Roman" w:hAnsi="Times New Roman"/>
          <w:bCs/>
        </w:rPr>
        <w:t>,</w:t>
      </w:r>
      <w:r w:rsidRPr="0092378D">
        <w:rPr>
          <w:rFonts w:ascii="Times New Roman" w:hAnsi="Times New Roman"/>
          <w:bCs/>
        </w:rPr>
        <w:t xml:space="preserve"> tel. 94-345 84 19</w:t>
      </w:r>
      <w:r w:rsidR="00EB64E3">
        <w:rPr>
          <w:rFonts w:ascii="Times New Roman" w:hAnsi="Times New Roman"/>
        </w:rPr>
        <w:t>,                             e</w:t>
      </w:r>
      <w:r w:rsidRPr="0092378D">
        <w:rPr>
          <w:rFonts w:ascii="Times New Roman" w:hAnsi="Times New Roman"/>
        </w:rPr>
        <w:t>mail: </w:t>
      </w:r>
      <w:hyperlink r:id="rId15" w:history="1">
        <w:r w:rsidRPr="0092378D">
          <w:rPr>
            <w:rStyle w:val="Hipercze"/>
            <w:rFonts w:ascii="Times New Roman" w:hAnsi="Times New Roman"/>
            <w:color w:val="auto"/>
          </w:rPr>
          <w:t>zamowieniapubliczne@bobolice.pl</w:t>
        </w:r>
      </w:hyperlink>
      <w:r w:rsidRPr="0092378D">
        <w:rPr>
          <w:rFonts w:ascii="Times New Roman" w:hAnsi="Times New Roman"/>
        </w:rPr>
        <w:t>.</w:t>
      </w:r>
    </w:p>
    <w:p w:rsidR="00C3743B" w:rsidRPr="0092378D" w:rsidRDefault="00C3743B" w:rsidP="004D5439">
      <w:pPr>
        <w:pStyle w:val="normal"/>
        <w:numPr>
          <w:ilvl w:val="0"/>
          <w:numId w:val="32"/>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Postępowanie prowadzone jest w języku polskim w formie elektronicznej za pośrednictwem </w:t>
      </w:r>
      <w:hyperlink r:id="rId16">
        <w:r w:rsidRPr="0092378D">
          <w:rPr>
            <w:rFonts w:ascii="Times New Roman" w:hAnsi="Times New Roman" w:cs="Times New Roman"/>
            <w:u w:val="single"/>
          </w:rPr>
          <w:t>platformazakupowa.pl</w:t>
        </w:r>
      </w:hyperlink>
      <w:r w:rsidRPr="0092378D">
        <w:rPr>
          <w:rFonts w:ascii="Times New Roman" w:hAnsi="Times New Roman" w:cs="Times New Roman"/>
        </w:rPr>
        <w:t xml:space="preserve"> pod adresem: </w:t>
      </w:r>
      <w:hyperlink r:id="rId17" w:history="1">
        <w:r w:rsidRPr="0092378D">
          <w:rPr>
            <w:rStyle w:val="Hipercze"/>
            <w:rFonts w:ascii="Times New Roman" w:hAnsi="Times New Roman"/>
            <w:color w:val="auto"/>
          </w:rPr>
          <w:t>https://platformazakupowa.pl/pn/bobolice</w:t>
        </w:r>
      </w:hyperlink>
      <w:r w:rsidRPr="0092378D">
        <w:rPr>
          <w:rFonts w:ascii="Times New Roman" w:hAnsi="Times New Roman" w:cs="Times New Roman"/>
        </w:rPr>
        <w:t>.</w:t>
      </w:r>
    </w:p>
    <w:p w:rsidR="00C3743B" w:rsidRPr="0092378D" w:rsidRDefault="00C3743B" w:rsidP="004D5439">
      <w:pPr>
        <w:pStyle w:val="normal"/>
        <w:numPr>
          <w:ilvl w:val="0"/>
          <w:numId w:val="32"/>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Korzystanie z platformy zakupowej przez </w:t>
      </w:r>
      <w:r w:rsidRPr="0092378D">
        <w:rPr>
          <w:rFonts w:ascii="Times New Roman" w:hAnsi="Times New Roman" w:cs="Times New Roman"/>
          <w:b/>
        </w:rPr>
        <w:t xml:space="preserve">Wykonawcę </w:t>
      </w:r>
      <w:r w:rsidRPr="0092378D">
        <w:rPr>
          <w:rFonts w:ascii="Times New Roman" w:hAnsi="Times New Roman" w:cs="Times New Roman"/>
        </w:rPr>
        <w:t>jest bezpłatne.</w:t>
      </w:r>
    </w:p>
    <w:p w:rsidR="00C3743B" w:rsidRDefault="00C3743B" w:rsidP="004D5439">
      <w:pPr>
        <w:pStyle w:val="normal"/>
        <w:numPr>
          <w:ilvl w:val="0"/>
          <w:numId w:val="32"/>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W celu skrócenia czasu udzielenia odpowiedzi na pytania preferuje się, aby komunikacja między </w:t>
      </w:r>
      <w:r w:rsidRPr="0092378D">
        <w:rPr>
          <w:rFonts w:ascii="Times New Roman" w:hAnsi="Times New Roman" w:cs="Times New Roman"/>
          <w:b/>
        </w:rPr>
        <w:t>Zamawiającym</w:t>
      </w:r>
      <w:r w:rsidRPr="0092378D">
        <w:rPr>
          <w:rFonts w:ascii="Times New Roman" w:hAnsi="Times New Roman" w:cs="Times New Roman"/>
        </w:rPr>
        <w:t xml:space="preserve"> a </w:t>
      </w:r>
      <w:r w:rsidRPr="0092378D">
        <w:rPr>
          <w:rFonts w:ascii="Times New Roman" w:hAnsi="Times New Roman" w:cs="Times New Roman"/>
          <w:b/>
        </w:rPr>
        <w:t>Wykonawcami</w:t>
      </w:r>
      <w:r>
        <w:rPr>
          <w:rFonts w:ascii="Times New Roman" w:hAnsi="Times New Roman" w:cs="Times New Roman"/>
        </w:rPr>
        <w:t xml:space="preserve"> w zakresie:</w:t>
      </w:r>
    </w:p>
    <w:p w:rsidR="00C3743B" w:rsidRDefault="00C3743B" w:rsidP="004D5439">
      <w:pPr>
        <w:pStyle w:val="normal"/>
        <w:numPr>
          <w:ilvl w:val="0"/>
          <w:numId w:val="34"/>
        </w:numPr>
        <w:pBdr>
          <w:top w:val="nil"/>
          <w:left w:val="nil"/>
          <w:bottom w:val="nil"/>
          <w:right w:val="nil"/>
          <w:between w:val="nil"/>
        </w:pBdr>
        <w:spacing w:line="240" w:lineRule="auto"/>
        <w:ind w:left="993"/>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w:t>
      </w:r>
      <w:r w:rsidRPr="007B0826">
        <w:rPr>
          <w:rFonts w:ascii="Times New Roman" w:hAnsi="Times New Roman"/>
          <w:b/>
          <w:color w:val="000000"/>
          <w:shd w:val="clear" w:color="auto" w:fill="FFFFFF"/>
        </w:rPr>
        <w:t>Zamawiającemu</w:t>
      </w:r>
      <w:r w:rsidRPr="00940CFD">
        <w:rPr>
          <w:rFonts w:ascii="Times New Roman" w:hAnsi="Times New Roman"/>
          <w:color w:val="000000"/>
          <w:shd w:val="clear" w:color="auto" w:fill="FFFFFF"/>
        </w:rPr>
        <w:t xml:space="preserve"> pytań do treści SWZ;</w:t>
      </w:r>
    </w:p>
    <w:p w:rsidR="00C3743B" w:rsidRPr="00940CFD" w:rsidRDefault="00C3743B" w:rsidP="004D5439">
      <w:pPr>
        <w:pStyle w:val="Akapitzlist"/>
        <w:widowControl/>
        <w:numPr>
          <w:ilvl w:val="0"/>
          <w:numId w:val="34"/>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podmiotowych środków dowodowych;</w:t>
      </w:r>
    </w:p>
    <w:p w:rsidR="00C3743B" w:rsidRPr="00940CFD" w:rsidRDefault="00C3743B" w:rsidP="004D5439">
      <w:pPr>
        <w:pStyle w:val="Akapitzlist"/>
        <w:widowControl/>
        <w:numPr>
          <w:ilvl w:val="0"/>
          <w:numId w:val="34"/>
        </w:numPr>
        <w:spacing w:line="240" w:lineRule="auto"/>
        <w:ind w:left="993"/>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złożenia/poprawienia/uzupełnienia oświadczenia, o którym mowa w art. 125 ust. 1, podmiotowych środków do</w:t>
      </w:r>
      <w:r>
        <w:rPr>
          <w:rFonts w:ascii="Times New Roman" w:hAnsi="Times New Roman"/>
          <w:color w:val="000000"/>
          <w:shd w:val="clear" w:color="auto" w:fill="FFFFFF"/>
        </w:rPr>
        <w:t>wodowych, innych dokumentów lub </w:t>
      </w:r>
      <w:r w:rsidRPr="00940CFD">
        <w:rPr>
          <w:rFonts w:ascii="Times New Roman" w:hAnsi="Times New Roman"/>
          <w:color w:val="000000"/>
          <w:shd w:val="clear" w:color="auto" w:fill="FFFFFF"/>
        </w:rPr>
        <w:t>oświadczeń składanych w postępowaniu;</w:t>
      </w:r>
    </w:p>
    <w:p w:rsidR="00C3743B" w:rsidRPr="00940CFD" w:rsidRDefault="00C3743B" w:rsidP="004D5439">
      <w:pPr>
        <w:pStyle w:val="Akapitzlist"/>
        <w:widowControl/>
        <w:numPr>
          <w:ilvl w:val="0"/>
          <w:numId w:val="34"/>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wyjaśnień dotyczących treści oświadczenia, o którym mowa w art. 125 ust. 1 lub złożonych podm</w:t>
      </w:r>
      <w:r>
        <w:rPr>
          <w:rFonts w:ascii="Times New Roman" w:hAnsi="Times New Roman"/>
          <w:color w:val="000000"/>
          <w:shd w:val="clear" w:color="auto" w:fill="FFFFFF"/>
        </w:rPr>
        <w:t>iotowych środków dowodowych lub </w:t>
      </w:r>
      <w:r w:rsidRPr="00940CFD">
        <w:rPr>
          <w:rFonts w:ascii="Times New Roman" w:hAnsi="Times New Roman"/>
          <w:color w:val="000000"/>
          <w:shd w:val="clear" w:color="auto" w:fill="FFFFFF"/>
        </w:rPr>
        <w:t>innych dokumentów lub oświadczeń składanych w postępowaniu;</w:t>
      </w:r>
    </w:p>
    <w:p w:rsidR="00C3743B" w:rsidRPr="00940CFD" w:rsidRDefault="00C3743B" w:rsidP="004D5439">
      <w:pPr>
        <w:pStyle w:val="Akapitzlist"/>
        <w:widowControl/>
        <w:numPr>
          <w:ilvl w:val="0"/>
          <w:numId w:val="34"/>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wyjaśnień dot. treści przedmiotowych środków dowodowych;</w:t>
      </w:r>
    </w:p>
    <w:p w:rsidR="00C3743B" w:rsidRPr="00940CFD" w:rsidRDefault="00C3743B" w:rsidP="004D5439">
      <w:pPr>
        <w:pStyle w:val="Akapitzlist"/>
        <w:widowControl/>
        <w:numPr>
          <w:ilvl w:val="0"/>
          <w:numId w:val="34"/>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przesłania odpowiedzi na inne wezwania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wynikające z ustawy - Prawo zamówień publicznych;</w:t>
      </w:r>
    </w:p>
    <w:p w:rsidR="00C3743B" w:rsidRPr="00940CFD" w:rsidRDefault="00C3743B" w:rsidP="004D5439">
      <w:pPr>
        <w:pStyle w:val="Akapitzlist"/>
        <w:widowControl/>
        <w:numPr>
          <w:ilvl w:val="0"/>
          <w:numId w:val="34"/>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wniosków, informacji, oświadczeń </w:t>
      </w:r>
      <w:r w:rsidRPr="007B0826">
        <w:rPr>
          <w:rFonts w:ascii="Times New Roman" w:hAnsi="Times New Roman"/>
          <w:b/>
          <w:color w:val="000000"/>
          <w:shd w:val="clear" w:color="auto" w:fill="FFFFFF"/>
        </w:rPr>
        <w:t>Wykonawcy</w:t>
      </w:r>
      <w:r w:rsidRPr="00940CFD">
        <w:rPr>
          <w:rFonts w:ascii="Times New Roman" w:hAnsi="Times New Roman"/>
          <w:color w:val="000000"/>
          <w:shd w:val="clear" w:color="auto" w:fill="FFFFFF"/>
        </w:rPr>
        <w:t>;</w:t>
      </w:r>
    </w:p>
    <w:p w:rsidR="00C3743B" w:rsidRPr="00940CFD" w:rsidRDefault="00C3743B" w:rsidP="004D5439">
      <w:pPr>
        <w:pStyle w:val="Akapitzlist"/>
        <w:widowControl/>
        <w:numPr>
          <w:ilvl w:val="0"/>
          <w:numId w:val="34"/>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lastRenderedPageBreak/>
        <w:t>przesyłania odwołania/inne</w:t>
      </w:r>
      <w:r>
        <w:rPr>
          <w:rFonts w:ascii="Times New Roman" w:hAnsi="Times New Roman"/>
          <w:color w:val="000000"/>
          <w:shd w:val="clear" w:color="auto" w:fill="FFFFFF"/>
        </w:rPr>
        <w:t>,</w:t>
      </w:r>
    </w:p>
    <w:p w:rsidR="00C3743B" w:rsidRPr="0092378D" w:rsidRDefault="00C3743B" w:rsidP="00F156B1">
      <w:pPr>
        <w:pStyle w:val="normal"/>
        <w:pBdr>
          <w:top w:val="nil"/>
          <w:left w:val="nil"/>
          <w:bottom w:val="nil"/>
          <w:right w:val="nil"/>
          <w:between w:val="nil"/>
        </w:pBdr>
        <w:spacing w:line="240" w:lineRule="auto"/>
        <w:ind w:left="633"/>
        <w:jc w:val="both"/>
        <w:rPr>
          <w:rFonts w:ascii="Times New Roman" w:hAnsi="Times New Roman" w:cs="Times New Roman"/>
        </w:rPr>
      </w:pPr>
      <w:r>
        <w:rPr>
          <w:rFonts w:ascii="Times New Roman" w:hAnsi="Times New Roman" w:cs="Times New Roman"/>
        </w:rPr>
        <w:t>odbywała się</w:t>
      </w:r>
      <w:r w:rsidRPr="0092378D">
        <w:rPr>
          <w:rFonts w:ascii="Times New Roman" w:hAnsi="Times New Roman" w:cs="Times New Roman"/>
        </w:rPr>
        <w:t xml:space="preserve"> za pośrednictwem </w:t>
      </w:r>
      <w:hyperlink r:id="rId18">
        <w:r w:rsidRPr="0092378D">
          <w:rPr>
            <w:rFonts w:ascii="Times New Roman" w:hAnsi="Times New Roman" w:cs="Times New Roman"/>
            <w:u w:val="single"/>
          </w:rPr>
          <w:t>platformazakupowa.pl</w:t>
        </w:r>
      </w:hyperlink>
      <w:r w:rsidRPr="0092378D">
        <w:rPr>
          <w:rFonts w:ascii="Times New Roman" w:hAnsi="Times New Roman" w:cs="Times New Roman"/>
        </w:rPr>
        <w:t xml:space="preserve"> i formularza „Wyślij wiadomość do </w:t>
      </w:r>
      <w:r w:rsidRPr="0092378D">
        <w:rPr>
          <w:rFonts w:ascii="Times New Roman" w:hAnsi="Times New Roman" w:cs="Times New Roman"/>
          <w:b/>
        </w:rPr>
        <w:t>Zamawiającego</w:t>
      </w:r>
      <w:r w:rsidRPr="0092378D">
        <w:rPr>
          <w:rFonts w:ascii="Times New Roman" w:hAnsi="Times New Roman" w:cs="Times New Roman"/>
        </w:rPr>
        <w:t xml:space="preserve">”. </w:t>
      </w:r>
    </w:p>
    <w:p w:rsidR="00C3743B" w:rsidRPr="0092378D" w:rsidRDefault="00C3743B" w:rsidP="00C3743B">
      <w:pPr>
        <w:pStyle w:val="normal"/>
        <w:spacing w:line="240" w:lineRule="auto"/>
        <w:ind w:left="720" w:hanging="12"/>
        <w:jc w:val="both"/>
        <w:rPr>
          <w:rFonts w:ascii="Times New Roman" w:hAnsi="Times New Roman" w:cs="Times New Roman"/>
        </w:rPr>
      </w:pPr>
      <w:r w:rsidRPr="0092378D">
        <w:rPr>
          <w:rFonts w:ascii="Times New Roman" w:hAnsi="Times New Roman" w:cs="Times New Roman"/>
        </w:rPr>
        <w:t xml:space="preserve">Za datę przekazania (wpływu) oświadczeń, wniosków, zawiadomień oraz informacji przyjmuje się datę ich przesłania za pośrednictwem </w:t>
      </w:r>
      <w:hyperlink r:id="rId19">
        <w:r w:rsidRPr="0092378D">
          <w:rPr>
            <w:rFonts w:ascii="Times New Roman" w:hAnsi="Times New Roman" w:cs="Times New Roman"/>
            <w:u w:val="single"/>
          </w:rPr>
          <w:t>platformazakupowa.pl</w:t>
        </w:r>
      </w:hyperlink>
      <w:r w:rsidRPr="0092378D">
        <w:rPr>
          <w:rFonts w:ascii="Times New Roman" w:hAnsi="Times New Roman" w:cs="Times New Roman"/>
        </w:rPr>
        <w:t xml:space="preserve"> poprzez kliknięcie przycisku  „Wyślij wiadomość do </w:t>
      </w:r>
      <w:r w:rsidRPr="0092378D">
        <w:rPr>
          <w:rFonts w:ascii="Times New Roman" w:hAnsi="Times New Roman" w:cs="Times New Roman"/>
          <w:b/>
        </w:rPr>
        <w:t>Zamawiającego</w:t>
      </w:r>
      <w:r w:rsidRPr="0092378D">
        <w:rPr>
          <w:rFonts w:ascii="Times New Roman" w:hAnsi="Times New Roman" w:cs="Times New Roman"/>
        </w:rPr>
        <w:t xml:space="preserve">” po których pojawi się komunikat, że wiadomość została wysłana </w:t>
      </w:r>
      <w:r w:rsidR="00E84C30">
        <w:rPr>
          <w:rFonts w:ascii="Times New Roman" w:hAnsi="Times New Roman" w:cs="Times New Roman"/>
        </w:rPr>
        <w:br/>
      </w:r>
      <w:r w:rsidRPr="0092378D">
        <w:rPr>
          <w:rFonts w:ascii="Times New Roman" w:hAnsi="Times New Roman" w:cs="Times New Roman"/>
        </w:rPr>
        <w:t xml:space="preserve">do </w:t>
      </w:r>
      <w:r w:rsidRPr="0092378D">
        <w:rPr>
          <w:rFonts w:ascii="Times New Roman" w:hAnsi="Times New Roman" w:cs="Times New Roman"/>
          <w:b/>
        </w:rPr>
        <w:t>Zamawiającego</w:t>
      </w:r>
      <w:r w:rsidRPr="0092378D">
        <w:rPr>
          <w:rFonts w:ascii="Times New Roman" w:hAnsi="Times New Roman" w:cs="Times New Roman"/>
        </w:rPr>
        <w:t xml:space="preserve">. </w:t>
      </w:r>
      <w:r w:rsidRPr="0092378D">
        <w:rPr>
          <w:rFonts w:ascii="Times New Roman" w:hAnsi="Times New Roman" w:cs="Times New Roman"/>
          <w:b/>
        </w:rPr>
        <w:t>Zamawiający</w:t>
      </w:r>
      <w:r w:rsidRPr="0092378D">
        <w:rPr>
          <w:rFonts w:ascii="Times New Roman" w:hAnsi="Times New Roman" w:cs="Times New Roman"/>
        </w:rPr>
        <w:t xml:space="preserve"> dopuszcza, </w:t>
      </w:r>
      <w:r>
        <w:rPr>
          <w:rFonts w:ascii="Times New Roman" w:hAnsi="Times New Roman" w:cs="Times New Roman"/>
        </w:rPr>
        <w:t>opcjonalnie</w:t>
      </w:r>
      <w:r w:rsidRPr="0092378D">
        <w:rPr>
          <w:rFonts w:ascii="Times New Roman" w:hAnsi="Times New Roman" w:cs="Times New Roman"/>
        </w:rPr>
        <w:t xml:space="preserve">, komunikację  za pośrednictwem poczty elektronicznej. Adres poczty </w:t>
      </w:r>
      <w:r w:rsidRPr="00E71AC1">
        <w:rPr>
          <w:rFonts w:ascii="Times New Roman" w:hAnsi="Times New Roman" w:cs="Times New Roman"/>
        </w:rPr>
        <w:t>elektro</w:t>
      </w:r>
      <w:r w:rsidRPr="0092378D">
        <w:rPr>
          <w:rFonts w:ascii="Times New Roman" w:hAnsi="Times New Roman" w:cs="Times New Roman"/>
        </w:rPr>
        <w:t xml:space="preserve">nicznej osoby uprawnionej do kontaktu z </w:t>
      </w:r>
      <w:r w:rsidRPr="0092378D">
        <w:rPr>
          <w:rFonts w:ascii="Times New Roman" w:hAnsi="Times New Roman" w:cs="Times New Roman"/>
          <w:b/>
        </w:rPr>
        <w:t>Wykonawcami</w:t>
      </w:r>
      <w:r w:rsidRPr="0092378D">
        <w:rPr>
          <w:rFonts w:ascii="Times New Roman" w:hAnsi="Times New Roman" w:cs="Times New Roman"/>
        </w:rPr>
        <w:t xml:space="preserve">: </w:t>
      </w:r>
      <w:hyperlink r:id="rId20" w:history="1">
        <w:r w:rsidRPr="0092378D">
          <w:rPr>
            <w:rStyle w:val="Hipercze"/>
            <w:rFonts w:ascii="Times New Roman" w:hAnsi="Times New Roman"/>
            <w:color w:val="auto"/>
          </w:rPr>
          <w:t>zamowieniapubliczne@bobolice.pl</w:t>
        </w:r>
      </w:hyperlink>
      <w:r>
        <w:rPr>
          <w:rFonts w:ascii="Times New Roman" w:hAnsi="Times New Roman" w:cs="Times New Roman"/>
        </w:rPr>
        <w:t xml:space="preserve"> </w:t>
      </w:r>
      <w:r w:rsidRPr="00D81848">
        <w:rPr>
          <w:rFonts w:ascii="Times New Roman" w:hAnsi="Times New Roman" w:cs="Times New Roman"/>
          <w:b/>
          <w:u w:val="single"/>
        </w:rPr>
        <w:t>(nie dotyczy składania ofert)</w:t>
      </w:r>
      <w:r w:rsidRPr="0092378D">
        <w:rPr>
          <w:rFonts w:ascii="Times New Roman" w:hAnsi="Times New Roman" w:cs="Times New Roman"/>
        </w:rPr>
        <w:t>.</w:t>
      </w:r>
    </w:p>
    <w:p w:rsidR="00C3743B" w:rsidRPr="0092378D" w:rsidRDefault="00C3743B" w:rsidP="004D5439">
      <w:pPr>
        <w:pStyle w:val="normal"/>
        <w:numPr>
          <w:ilvl w:val="0"/>
          <w:numId w:val="32"/>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będzie przekazywał </w:t>
      </w:r>
      <w:r w:rsidRPr="0092378D">
        <w:rPr>
          <w:rFonts w:ascii="Times New Roman" w:hAnsi="Times New Roman" w:cs="Times New Roman"/>
          <w:b/>
        </w:rPr>
        <w:t xml:space="preserve">Wykonawcom </w:t>
      </w:r>
      <w:r w:rsidRPr="0092378D">
        <w:rPr>
          <w:rFonts w:ascii="Times New Roman" w:hAnsi="Times New Roman" w:cs="Times New Roman"/>
        </w:rPr>
        <w:t xml:space="preserve">informacje w formie elektronicznej </w:t>
      </w:r>
      <w:r w:rsidR="00E84C30">
        <w:rPr>
          <w:rFonts w:ascii="Times New Roman" w:hAnsi="Times New Roman" w:cs="Times New Roman"/>
        </w:rPr>
        <w:br/>
      </w:r>
      <w:r w:rsidRPr="0092378D">
        <w:rPr>
          <w:rFonts w:ascii="Times New Roman" w:hAnsi="Times New Roman" w:cs="Times New Roman"/>
        </w:rPr>
        <w:t xml:space="preserve">za pośrednictwem </w:t>
      </w:r>
      <w:hyperlink r:id="rId21">
        <w:r w:rsidRPr="0092378D">
          <w:rPr>
            <w:rFonts w:ascii="Times New Roman" w:hAnsi="Times New Roman" w:cs="Times New Roman"/>
            <w:u w:val="single"/>
          </w:rPr>
          <w:t>platformazakupowa.pl</w:t>
        </w:r>
      </w:hyperlink>
      <w:r w:rsidRPr="0092378D">
        <w:rPr>
          <w:rFonts w:ascii="Times New Roman" w:hAnsi="Times New Roman" w:cs="Times New Roman"/>
        </w:rPr>
        <w:t xml:space="preserve">. Informacje dotyczące odpowiedzi na pytania, zmiany specyfikacji, zmiany terminu składania i otwarcia ofert </w:t>
      </w:r>
      <w:r w:rsidRPr="0092378D">
        <w:rPr>
          <w:rFonts w:ascii="Times New Roman" w:hAnsi="Times New Roman" w:cs="Times New Roman"/>
          <w:b/>
        </w:rPr>
        <w:t>Zamawiający</w:t>
      </w:r>
      <w:r w:rsidRPr="0092378D">
        <w:rPr>
          <w:rFonts w:ascii="Times New Roman" w:hAnsi="Times New Roman" w:cs="Times New Roman"/>
        </w:rPr>
        <w:t xml:space="preserve"> będzie zamieszczał na platformie w sekcji “Komunikaty”. Korespondencja, której zgodnie z obowiązującymi przepisami adresatem jest konkretny </w:t>
      </w:r>
      <w:r w:rsidRPr="0092378D">
        <w:rPr>
          <w:rFonts w:ascii="Times New Roman" w:hAnsi="Times New Roman" w:cs="Times New Roman"/>
          <w:b/>
        </w:rPr>
        <w:t>Wykonawca</w:t>
      </w:r>
      <w:r w:rsidRPr="0092378D">
        <w:rPr>
          <w:rFonts w:ascii="Times New Roman" w:hAnsi="Times New Roman" w:cs="Times New Roman"/>
        </w:rPr>
        <w:t xml:space="preserve">, będzie przekazywana w formie elektronicznej za pośrednictwem </w:t>
      </w:r>
      <w:hyperlink r:id="rId22">
        <w:r w:rsidRPr="0092378D">
          <w:rPr>
            <w:rFonts w:ascii="Times New Roman" w:hAnsi="Times New Roman" w:cs="Times New Roman"/>
            <w:u w:val="single"/>
          </w:rPr>
          <w:t>platformazakupowa.pl</w:t>
        </w:r>
      </w:hyperlink>
      <w:r w:rsidRPr="0092378D">
        <w:rPr>
          <w:rFonts w:ascii="Times New Roman" w:hAnsi="Times New Roman" w:cs="Times New Roman"/>
        </w:rPr>
        <w:t xml:space="preserve"> do konkretnego </w:t>
      </w:r>
      <w:r w:rsidRPr="0092378D">
        <w:rPr>
          <w:rFonts w:ascii="Times New Roman" w:hAnsi="Times New Roman" w:cs="Times New Roman"/>
          <w:b/>
        </w:rPr>
        <w:t>Wykonawcy</w:t>
      </w:r>
      <w:r w:rsidRPr="0092378D">
        <w:rPr>
          <w:rFonts w:ascii="Times New Roman" w:hAnsi="Times New Roman" w:cs="Times New Roman"/>
        </w:rPr>
        <w:t>.</w:t>
      </w:r>
    </w:p>
    <w:p w:rsidR="00C3743B" w:rsidRPr="0092378D" w:rsidRDefault="00C3743B" w:rsidP="004D5439">
      <w:pPr>
        <w:pStyle w:val="normal"/>
        <w:numPr>
          <w:ilvl w:val="0"/>
          <w:numId w:val="32"/>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xml:space="preserve"> jako podmiot profesjonalny ma obowiązek sprawdzania komunikatów i wiadomości bezpośrednio na platformazakupowa.pl przesłanych przez </w:t>
      </w:r>
      <w:r w:rsidRPr="0092378D">
        <w:rPr>
          <w:rFonts w:ascii="Times New Roman" w:hAnsi="Times New Roman" w:cs="Times New Roman"/>
          <w:b/>
        </w:rPr>
        <w:t>Zamawiającego</w:t>
      </w:r>
      <w:r w:rsidRPr="0092378D">
        <w:rPr>
          <w:rFonts w:ascii="Times New Roman" w:hAnsi="Times New Roman" w:cs="Times New Roman"/>
        </w:rPr>
        <w:t>, gdyż system powiadomień może ulec awarii lub powiadomienie może trafić do folderu SPAM.</w:t>
      </w:r>
    </w:p>
    <w:p w:rsidR="00C3743B" w:rsidRPr="00CC54E5" w:rsidRDefault="00C3743B" w:rsidP="004D5439">
      <w:pPr>
        <w:pStyle w:val="normal"/>
        <w:numPr>
          <w:ilvl w:val="0"/>
          <w:numId w:val="32"/>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zgodnie z § 11 ust. </w:t>
      </w:r>
      <w:r>
        <w:rPr>
          <w:rFonts w:ascii="Times New Roman" w:hAnsi="Times New Roman" w:cs="Times New Roman"/>
        </w:rPr>
        <w:t>2</w:t>
      </w:r>
      <w:r w:rsidRPr="0092378D">
        <w:rPr>
          <w:rFonts w:ascii="Times New Roman" w:hAnsi="Times New Roman" w:cs="Times New Roman"/>
        </w:rPr>
        <w:t xml:space="preserve">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w:t>
      </w:r>
      <w:r>
        <w:rPr>
          <w:rFonts w:ascii="Times New Roman" w:hAnsi="Times New Roman" w:cs="Times New Roman"/>
        </w:rPr>
        <w:t xml:space="preserve"> zamieszcza wymagania dotyczące specyfikacji połączenia, formatu przesyłanych danych oraz szyfrowania i oznaczania czasu przekazania i odbioru danych </w:t>
      </w:r>
      <w:r w:rsidR="00E84C30">
        <w:rPr>
          <w:rFonts w:ascii="Times New Roman" w:hAnsi="Times New Roman" w:cs="Times New Roman"/>
        </w:rPr>
        <w:br/>
      </w:r>
      <w:r>
        <w:rPr>
          <w:rFonts w:ascii="Times New Roman" w:hAnsi="Times New Roman" w:cs="Times New Roman"/>
        </w:rPr>
        <w:t xml:space="preserve">za pośrednictwem </w:t>
      </w:r>
      <w:r w:rsidRPr="0092378D">
        <w:rPr>
          <w:rFonts w:ascii="Times New Roman" w:hAnsi="Times New Roman" w:cs="Times New Roman"/>
        </w:rPr>
        <w:t xml:space="preserve"> </w:t>
      </w:r>
      <w:hyperlink r:id="rId23">
        <w:r w:rsidRPr="00CC54E5">
          <w:rPr>
            <w:rFonts w:ascii="Times New Roman" w:hAnsi="Times New Roman" w:cs="Times New Roman"/>
            <w:u w:val="single"/>
          </w:rPr>
          <w:t>platformazakupowa.pl</w:t>
        </w:r>
      </w:hyperlink>
      <w:r w:rsidRPr="00CC54E5">
        <w:rPr>
          <w:rFonts w:ascii="Times New Roman" w:hAnsi="Times New Roman" w:cs="Times New Roman"/>
        </w:rPr>
        <w:t>, tj.:</w:t>
      </w:r>
    </w:p>
    <w:p w:rsidR="00C3743B" w:rsidRPr="0092378D" w:rsidRDefault="00C3743B" w:rsidP="004D5439">
      <w:pPr>
        <w:pStyle w:val="normal"/>
        <w:numPr>
          <w:ilvl w:val="1"/>
          <w:numId w:val="31"/>
        </w:numPr>
        <w:spacing w:line="240" w:lineRule="auto"/>
        <w:ind w:left="1134"/>
        <w:jc w:val="both"/>
        <w:rPr>
          <w:rFonts w:ascii="Times New Roman" w:hAnsi="Times New Roman" w:cs="Times New Roman"/>
        </w:rPr>
      </w:pPr>
      <w:r w:rsidRPr="0092378D">
        <w:rPr>
          <w:rFonts w:ascii="Times New Roman" w:hAnsi="Times New Roman" w:cs="Times New Roman"/>
        </w:rPr>
        <w:t>stały dostęp do sieci Internet o gwarantowanej przepustowości nie mniejszej niż 512 kb/s,</w:t>
      </w:r>
    </w:p>
    <w:p w:rsidR="00C3743B" w:rsidRPr="0092378D" w:rsidRDefault="00C3743B" w:rsidP="004D5439">
      <w:pPr>
        <w:pStyle w:val="normal"/>
        <w:numPr>
          <w:ilvl w:val="1"/>
          <w:numId w:val="31"/>
        </w:numPr>
        <w:spacing w:line="240" w:lineRule="auto"/>
        <w:ind w:left="1134"/>
        <w:jc w:val="both"/>
        <w:rPr>
          <w:rFonts w:ascii="Times New Roman" w:hAnsi="Times New Roman" w:cs="Times New Roman"/>
        </w:rPr>
      </w:pPr>
      <w:r w:rsidRPr="0092378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C3743B" w:rsidRPr="000271EA" w:rsidRDefault="00C3743B" w:rsidP="004D5439">
      <w:pPr>
        <w:pStyle w:val="normal"/>
        <w:numPr>
          <w:ilvl w:val="1"/>
          <w:numId w:val="31"/>
        </w:numPr>
        <w:spacing w:line="240" w:lineRule="auto"/>
        <w:ind w:left="1134"/>
        <w:jc w:val="both"/>
        <w:rPr>
          <w:rFonts w:ascii="Times New Roman" w:hAnsi="Times New Roman" w:cs="Times New Roman"/>
        </w:rPr>
      </w:pPr>
      <w:r w:rsidRPr="0092378D">
        <w:rPr>
          <w:rFonts w:ascii="Times New Roman" w:hAnsi="Times New Roman" w:cs="Times New Roman"/>
        </w:rPr>
        <w:t>zainstalowana dowolna przeglądarka internetowa</w:t>
      </w:r>
      <w:r>
        <w:rPr>
          <w:rFonts w:ascii="Times New Roman" w:hAnsi="Times New Roman" w:cs="Times New Roman"/>
        </w:rPr>
        <w:t xml:space="preserve">. </w:t>
      </w:r>
      <w:r w:rsidRPr="000271EA">
        <w:rPr>
          <w:rFonts w:ascii="Times New Roman" w:hAnsi="Times New Roman" w:cs="Times New Roman"/>
          <w:color w:val="000000"/>
          <w:u w:val="single"/>
        </w:rPr>
        <w:t>Uwaga!</w:t>
      </w:r>
      <w:r w:rsidRPr="000271EA">
        <w:rPr>
          <w:rFonts w:ascii="Times New Roman" w:hAnsi="Times New Roman" w:cs="Times New Roman"/>
          <w:color w:val="000000"/>
        </w:rPr>
        <w:t xml:space="preserve"> od dnia 17 sierpnia 2021,ze względu </w:t>
      </w:r>
      <w:r w:rsidR="00434F3D">
        <w:rPr>
          <w:rFonts w:ascii="Times New Roman" w:hAnsi="Times New Roman" w:cs="Times New Roman"/>
          <w:color w:val="000000"/>
        </w:rPr>
        <w:br/>
      </w:r>
      <w:r w:rsidRPr="000271EA">
        <w:rPr>
          <w:rFonts w:ascii="Times New Roman" w:hAnsi="Times New Roman" w:cs="Times New Roman"/>
          <w:color w:val="000000"/>
        </w:rPr>
        <w:t>na zakończenie wspierania przeglądarki Internet Explorer przez firmę Microsoft, stosowanie przeglądarki Internet Explorer nie będzie dopuszczalne</w:t>
      </w:r>
      <w:r>
        <w:rPr>
          <w:rFonts w:ascii="Times New Roman" w:hAnsi="Times New Roman" w:cs="Times New Roman"/>
          <w:color w:val="000000"/>
        </w:rPr>
        <w:t>;</w:t>
      </w:r>
    </w:p>
    <w:p w:rsidR="00C3743B" w:rsidRPr="0092378D" w:rsidRDefault="00C3743B" w:rsidP="004D5439">
      <w:pPr>
        <w:pStyle w:val="normal"/>
        <w:numPr>
          <w:ilvl w:val="1"/>
          <w:numId w:val="31"/>
        </w:numPr>
        <w:spacing w:line="240" w:lineRule="auto"/>
        <w:ind w:left="1134"/>
        <w:jc w:val="both"/>
        <w:rPr>
          <w:rFonts w:ascii="Times New Roman" w:hAnsi="Times New Roman" w:cs="Times New Roman"/>
        </w:rPr>
      </w:pPr>
      <w:r w:rsidRPr="0092378D">
        <w:rPr>
          <w:rFonts w:ascii="Times New Roman" w:hAnsi="Times New Roman" w:cs="Times New Roman"/>
        </w:rPr>
        <w:t>włączona obsługa JavaScript,</w:t>
      </w:r>
    </w:p>
    <w:p w:rsidR="00C3743B" w:rsidRPr="0092378D" w:rsidRDefault="00C3743B" w:rsidP="004D5439">
      <w:pPr>
        <w:pStyle w:val="normal"/>
        <w:numPr>
          <w:ilvl w:val="1"/>
          <w:numId w:val="31"/>
        </w:numPr>
        <w:spacing w:line="240" w:lineRule="auto"/>
        <w:ind w:left="1134"/>
        <w:jc w:val="both"/>
        <w:rPr>
          <w:rFonts w:ascii="Times New Roman" w:hAnsi="Times New Roman" w:cs="Times New Roman"/>
        </w:rPr>
      </w:pPr>
      <w:r w:rsidRPr="0092378D">
        <w:rPr>
          <w:rFonts w:ascii="Times New Roman" w:hAnsi="Times New Roman" w:cs="Times New Roman"/>
        </w:rPr>
        <w:t>zainstalowany program Adobe Acrobat Reader lub inny obsługujący format plików pdf,</w:t>
      </w:r>
    </w:p>
    <w:p w:rsidR="00C3743B" w:rsidRPr="0092378D" w:rsidRDefault="00C3743B" w:rsidP="004D5439">
      <w:pPr>
        <w:pStyle w:val="normal"/>
        <w:numPr>
          <w:ilvl w:val="1"/>
          <w:numId w:val="31"/>
        </w:numPr>
        <w:spacing w:line="240" w:lineRule="auto"/>
        <w:ind w:left="1134"/>
        <w:jc w:val="both"/>
        <w:rPr>
          <w:rFonts w:ascii="Times New Roman" w:hAnsi="Times New Roman" w:cs="Times New Roman"/>
        </w:rPr>
      </w:pPr>
      <w:r w:rsidRPr="0092378D">
        <w:rPr>
          <w:rFonts w:ascii="Times New Roman" w:hAnsi="Times New Roman" w:cs="Times New Roman"/>
        </w:rPr>
        <w:t>platformazakupowa.pl działa według standardu przyjętego w komunikacji sieciowej - kodowanie UTF8,</w:t>
      </w:r>
    </w:p>
    <w:p w:rsidR="00C3743B" w:rsidRPr="0092378D" w:rsidRDefault="00C3743B" w:rsidP="004D5439">
      <w:pPr>
        <w:pStyle w:val="normal"/>
        <w:numPr>
          <w:ilvl w:val="1"/>
          <w:numId w:val="31"/>
        </w:numPr>
        <w:spacing w:line="240" w:lineRule="auto"/>
        <w:ind w:left="1134"/>
        <w:jc w:val="both"/>
        <w:rPr>
          <w:rFonts w:ascii="Times New Roman" w:hAnsi="Times New Roman" w:cs="Times New Roman"/>
        </w:rPr>
      </w:pPr>
      <w:r w:rsidRPr="0092378D">
        <w:rPr>
          <w:rFonts w:ascii="Times New Roman" w:hAnsi="Times New Roman" w:cs="Times New Roman"/>
        </w:rPr>
        <w:t>oznaczenie czasu odbioru danych przez platformę zakupową stanowi datę oraz dokładny czas</w:t>
      </w:r>
      <w:r>
        <w:rPr>
          <w:rFonts w:ascii="Times New Roman" w:hAnsi="Times New Roman" w:cs="Times New Roman"/>
        </w:rPr>
        <w:t xml:space="preserve"> (hh:mm:ss) generowany wg</w:t>
      </w:r>
      <w:r w:rsidRPr="0092378D">
        <w:rPr>
          <w:rFonts w:ascii="Times New Roman" w:hAnsi="Times New Roman" w:cs="Times New Roman"/>
        </w:rPr>
        <w:t xml:space="preserve"> czasu lokalnego serwera synchronizowanego z zegarem Głównego Urzędu Miar.</w:t>
      </w:r>
    </w:p>
    <w:p w:rsidR="00C3743B" w:rsidRPr="0092378D" w:rsidRDefault="00C3743B" w:rsidP="004D5439">
      <w:pPr>
        <w:pStyle w:val="normal"/>
        <w:numPr>
          <w:ilvl w:val="0"/>
          <w:numId w:val="32"/>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przystępując do niniejszego postępowania o udzielenie zamówienia publicznego:</w:t>
      </w:r>
    </w:p>
    <w:p w:rsidR="00C3743B" w:rsidRPr="0092378D" w:rsidRDefault="00C3743B" w:rsidP="004D5439">
      <w:pPr>
        <w:pStyle w:val="normal"/>
        <w:numPr>
          <w:ilvl w:val="1"/>
          <w:numId w:val="33"/>
        </w:numPr>
        <w:spacing w:line="240" w:lineRule="auto"/>
        <w:ind w:left="1134"/>
        <w:jc w:val="both"/>
        <w:rPr>
          <w:rFonts w:ascii="Times New Roman" w:hAnsi="Times New Roman" w:cs="Times New Roman"/>
        </w:rPr>
      </w:pPr>
      <w:r w:rsidRPr="0092378D">
        <w:rPr>
          <w:rFonts w:ascii="Times New Roman" w:hAnsi="Times New Roman" w:cs="Times New Roman"/>
        </w:rPr>
        <w:t xml:space="preserve">akceptuje warunki korzystania z </w:t>
      </w:r>
      <w:hyperlink r:id="rId24">
        <w:r w:rsidRPr="0092378D">
          <w:rPr>
            <w:rFonts w:ascii="Times New Roman" w:hAnsi="Times New Roman" w:cs="Times New Roman"/>
            <w:u w:val="single"/>
          </w:rPr>
          <w:t>platformazakupowa.pl</w:t>
        </w:r>
      </w:hyperlink>
      <w:r w:rsidRPr="0092378D">
        <w:rPr>
          <w:rFonts w:ascii="Times New Roman" w:hAnsi="Times New Roman" w:cs="Times New Roman"/>
        </w:rPr>
        <w:t xml:space="preserve"> określone w Regulaminie zamieszczonym na stronie internetowej </w:t>
      </w:r>
      <w:hyperlink r:id="rId25">
        <w:r w:rsidRPr="0092378D">
          <w:rPr>
            <w:rFonts w:ascii="Times New Roman" w:hAnsi="Times New Roman" w:cs="Times New Roman"/>
          </w:rPr>
          <w:t>pod linkiem</w:t>
        </w:r>
      </w:hyperlink>
      <w:r w:rsidRPr="0092378D">
        <w:rPr>
          <w:rFonts w:ascii="Times New Roman" w:hAnsi="Times New Roman" w:cs="Times New Roman"/>
        </w:rPr>
        <w:t xml:space="preserve">  w zakładce „Regulamin" oraz uznaje go za wiążący,</w:t>
      </w:r>
    </w:p>
    <w:p w:rsidR="00C3743B" w:rsidRPr="0092378D" w:rsidRDefault="00C3743B" w:rsidP="004D5439">
      <w:pPr>
        <w:pStyle w:val="normal"/>
        <w:numPr>
          <w:ilvl w:val="1"/>
          <w:numId w:val="33"/>
        </w:numPr>
        <w:tabs>
          <w:tab w:val="left" w:pos="426"/>
        </w:tabs>
        <w:spacing w:line="240" w:lineRule="auto"/>
        <w:ind w:left="1134"/>
        <w:jc w:val="both"/>
        <w:rPr>
          <w:rFonts w:ascii="Times New Roman" w:hAnsi="Times New Roman" w:cs="Times New Roman"/>
        </w:rPr>
      </w:pPr>
      <w:r w:rsidRPr="0092378D">
        <w:rPr>
          <w:rFonts w:ascii="Times New Roman" w:hAnsi="Times New Roman" w:cs="Times New Roman"/>
        </w:rPr>
        <w:t xml:space="preserve">zapoznał i stosuje się do Instrukcji składania ofert/wniosków dostępnej </w:t>
      </w:r>
      <w:hyperlink r:id="rId26">
        <w:r w:rsidRPr="0092378D">
          <w:rPr>
            <w:rFonts w:ascii="Times New Roman" w:hAnsi="Times New Roman" w:cs="Times New Roman"/>
            <w:u w:val="single"/>
          </w:rPr>
          <w:t>pod linkiem</w:t>
        </w:r>
      </w:hyperlink>
      <w:r w:rsidRPr="0092378D">
        <w:rPr>
          <w:rFonts w:ascii="Times New Roman" w:hAnsi="Times New Roman" w:cs="Times New Roman"/>
        </w:rPr>
        <w:t xml:space="preserve"> https://drive.google.com/file/d/1Kd1DttbBeiNWt4q4slS4t76lZVKPbkyD/view.</w:t>
      </w:r>
    </w:p>
    <w:p w:rsidR="00C3743B" w:rsidRPr="0092378D" w:rsidRDefault="00C3743B" w:rsidP="004D5439">
      <w:pPr>
        <w:pStyle w:val="normal"/>
        <w:numPr>
          <w:ilvl w:val="0"/>
          <w:numId w:val="32"/>
        </w:numPr>
        <w:pBdr>
          <w:top w:val="nil"/>
          <w:left w:val="nil"/>
          <w:bottom w:val="nil"/>
          <w:right w:val="nil"/>
          <w:between w:val="nil"/>
        </w:pBdr>
        <w:spacing w:line="240" w:lineRule="auto"/>
        <w:ind w:hanging="294"/>
        <w:jc w:val="both"/>
        <w:rPr>
          <w:rFonts w:ascii="Times New Roman" w:eastAsia="Calibri" w:hAnsi="Times New Roman" w:cs="Times New Roman"/>
        </w:rPr>
      </w:pPr>
      <w:r w:rsidRPr="0092378D">
        <w:rPr>
          <w:rFonts w:ascii="Times New Roman" w:hAnsi="Times New Roman" w:cs="Times New Roman"/>
          <w:b/>
        </w:rPr>
        <w:t xml:space="preserve">Zamawiający nie ponosi odpowiedzialności za złożenie oferty w sposób niezgodny z Instrukcją korzystania z </w:t>
      </w:r>
      <w:hyperlink r:id="rId27">
        <w:r w:rsidRPr="0092378D">
          <w:rPr>
            <w:rFonts w:ascii="Times New Roman" w:hAnsi="Times New Roman" w:cs="Times New Roman"/>
            <w:b/>
            <w:u w:val="single"/>
          </w:rPr>
          <w:t>platformazakupowa.pl</w:t>
        </w:r>
      </w:hyperlink>
      <w:r w:rsidRPr="0092378D">
        <w:rPr>
          <w:rFonts w:ascii="Times New Roman" w:hAnsi="Times New Roman" w:cs="Times New Roman"/>
        </w:rPr>
        <w:t xml:space="preserve">, w szczególności za sytuację, gdy </w:t>
      </w:r>
      <w:r w:rsidRPr="0092378D">
        <w:rPr>
          <w:rFonts w:ascii="Times New Roman" w:hAnsi="Times New Roman" w:cs="Times New Roman"/>
          <w:b/>
        </w:rPr>
        <w:t>Zamawiający</w:t>
      </w:r>
      <w:r w:rsidRPr="0092378D">
        <w:rPr>
          <w:rFonts w:ascii="Times New Roman" w:hAnsi="Times New Roman" w:cs="Times New Roman"/>
        </w:rPr>
        <w:t xml:space="preserve"> zapozna </w:t>
      </w:r>
      <w:r w:rsidR="00E84C30">
        <w:rPr>
          <w:rFonts w:ascii="Times New Roman" w:hAnsi="Times New Roman" w:cs="Times New Roman"/>
        </w:rPr>
        <w:br/>
      </w:r>
      <w:r w:rsidRPr="0092378D">
        <w:rPr>
          <w:rFonts w:ascii="Times New Roman" w:hAnsi="Times New Roman" w:cs="Times New Roman"/>
        </w:rPr>
        <w:t>się z treścią oferty przed upływem terminu składania ofert (np. złożenie oferty w zakładce „Wyślij wiadomość do </w:t>
      </w:r>
      <w:r w:rsidRPr="0092378D">
        <w:rPr>
          <w:rFonts w:ascii="Times New Roman" w:hAnsi="Times New Roman" w:cs="Times New Roman"/>
          <w:b/>
        </w:rPr>
        <w:t>Zamawiającego</w:t>
      </w:r>
      <w:r w:rsidR="00E71AC1">
        <w:rPr>
          <w:rFonts w:ascii="Times New Roman" w:hAnsi="Times New Roman" w:cs="Times New Roman"/>
        </w:rPr>
        <w:t xml:space="preserve">”). </w:t>
      </w:r>
      <w:r w:rsidRPr="0092378D">
        <w:rPr>
          <w:rFonts w:ascii="Times New Roman" w:hAnsi="Times New Roman" w:cs="Times New Roman"/>
        </w:rPr>
        <w:t xml:space="preserve">Taka oferta zostanie uznana przez </w:t>
      </w:r>
      <w:r w:rsidRPr="0092378D">
        <w:rPr>
          <w:rFonts w:ascii="Times New Roman" w:hAnsi="Times New Roman" w:cs="Times New Roman"/>
          <w:b/>
        </w:rPr>
        <w:t>Zamawiającego</w:t>
      </w:r>
      <w:r w:rsidRPr="0092378D">
        <w:rPr>
          <w:rFonts w:ascii="Times New Roman" w:hAnsi="Times New Roman" w:cs="Times New Roman"/>
        </w:rPr>
        <w:t xml:space="preserve"> za ofertę handlową i nie będzie brana pod uwagę w przedmiotowym postępowaniu ponieważ nie został spełniony obowiązek narzucony w art. 221 Ustawy Prawo Zamówień Publicznych.</w:t>
      </w:r>
    </w:p>
    <w:p w:rsidR="00C3743B" w:rsidRPr="00E77030" w:rsidRDefault="00E71AC1" w:rsidP="004D5439">
      <w:pPr>
        <w:pStyle w:val="normal"/>
        <w:numPr>
          <w:ilvl w:val="0"/>
          <w:numId w:val="32"/>
        </w:numPr>
        <w:pBdr>
          <w:top w:val="nil"/>
          <w:left w:val="nil"/>
          <w:bottom w:val="nil"/>
          <w:right w:val="nil"/>
          <w:between w:val="nil"/>
        </w:pBdr>
        <w:spacing w:line="240" w:lineRule="auto"/>
        <w:ind w:hanging="294"/>
        <w:jc w:val="both"/>
        <w:rPr>
          <w:rFonts w:ascii="Times New Roman" w:hAnsi="Times New Roman" w:cs="Times New Roman"/>
        </w:rPr>
      </w:pPr>
      <w:r>
        <w:rPr>
          <w:rFonts w:ascii="Times New Roman" w:hAnsi="Times New Roman" w:cs="Times New Roman"/>
          <w:b/>
        </w:rPr>
        <w:t xml:space="preserve"> </w:t>
      </w:r>
      <w:r w:rsidR="00C3743B" w:rsidRPr="0092378D">
        <w:rPr>
          <w:rFonts w:ascii="Times New Roman" w:hAnsi="Times New Roman" w:cs="Times New Roman"/>
          <w:b/>
        </w:rPr>
        <w:t>Zamawiający</w:t>
      </w:r>
      <w:r w:rsidR="00C3743B" w:rsidRPr="0092378D">
        <w:rPr>
          <w:rFonts w:ascii="Times New Roman" w:hAnsi="Times New Roman" w:cs="Times New Roman"/>
        </w:rPr>
        <w:t xml:space="preserve"> informuje, że instrukcje korzystania z </w:t>
      </w:r>
      <w:hyperlink r:id="rId28">
        <w:r w:rsidR="00C3743B" w:rsidRPr="0092378D">
          <w:rPr>
            <w:rFonts w:ascii="Times New Roman" w:hAnsi="Times New Roman" w:cs="Times New Roman"/>
            <w:u w:val="single"/>
          </w:rPr>
          <w:t>platformazakupowa.pl</w:t>
        </w:r>
      </w:hyperlink>
      <w:r w:rsidR="00C3743B" w:rsidRPr="0092378D">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9">
        <w:r w:rsidR="00C3743B" w:rsidRPr="0092378D">
          <w:rPr>
            <w:rFonts w:ascii="Times New Roman" w:hAnsi="Times New Roman" w:cs="Times New Roman"/>
            <w:u w:val="single"/>
          </w:rPr>
          <w:t>platformazakupowa.pl</w:t>
        </w:r>
      </w:hyperlink>
      <w:r w:rsidR="00C3743B" w:rsidRPr="0092378D">
        <w:rPr>
          <w:rFonts w:ascii="Times New Roman" w:hAnsi="Times New Roman" w:cs="Times New Roman"/>
        </w:rPr>
        <w:t xml:space="preserve"> znajdują </w:t>
      </w:r>
      <w:r w:rsidR="00E84C30">
        <w:rPr>
          <w:rFonts w:ascii="Times New Roman" w:hAnsi="Times New Roman" w:cs="Times New Roman"/>
        </w:rPr>
        <w:br/>
      </w:r>
      <w:r w:rsidR="00C3743B" w:rsidRPr="0092378D">
        <w:rPr>
          <w:rFonts w:ascii="Times New Roman" w:hAnsi="Times New Roman" w:cs="Times New Roman"/>
        </w:rPr>
        <w:t xml:space="preserve">się w zakładce „Instrukcje dla </w:t>
      </w:r>
      <w:r w:rsidR="00C3743B" w:rsidRPr="0092378D">
        <w:rPr>
          <w:rFonts w:ascii="Times New Roman" w:hAnsi="Times New Roman" w:cs="Times New Roman"/>
          <w:b/>
        </w:rPr>
        <w:t>Wykonawców</w:t>
      </w:r>
      <w:r w:rsidR="00C3743B" w:rsidRPr="0092378D">
        <w:rPr>
          <w:rFonts w:ascii="Times New Roman" w:hAnsi="Times New Roman" w:cs="Times New Roman"/>
        </w:rPr>
        <w:t xml:space="preserve">” na stronie internetowej pod adresem: </w:t>
      </w:r>
      <w:hyperlink r:id="rId30">
        <w:r w:rsidR="00C3743B" w:rsidRPr="0092378D">
          <w:rPr>
            <w:rFonts w:ascii="Times New Roman" w:hAnsi="Times New Roman" w:cs="Times New Roman"/>
            <w:u w:val="single"/>
          </w:rPr>
          <w:t>https://platformazakupowa.pl/strona/45-instrukcje</w:t>
        </w:r>
      </w:hyperlink>
      <w:r w:rsidR="00C3743B" w:rsidRPr="0092378D">
        <w:rPr>
          <w:rFonts w:ascii="Times New Roman" w:hAnsi="Times New Roman" w:cs="Times New Roman"/>
        </w:rPr>
        <w:t>.</w:t>
      </w:r>
    </w:p>
    <w:p w:rsidR="00C3743B" w:rsidRPr="00BD5F48" w:rsidRDefault="00E71AC1" w:rsidP="004D5439">
      <w:pPr>
        <w:pStyle w:val="normal"/>
        <w:numPr>
          <w:ilvl w:val="0"/>
          <w:numId w:val="32"/>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Pr>
          <w:rFonts w:ascii="Times New Roman" w:hAnsi="Times New Roman" w:cs="Times New Roman"/>
          <w:b/>
        </w:rPr>
        <w:lastRenderedPageBreak/>
        <w:t xml:space="preserve"> </w:t>
      </w:r>
      <w:r w:rsidR="00C3743B" w:rsidRPr="00BD5F48">
        <w:rPr>
          <w:rFonts w:ascii="Times New Roman" w:hAnsi="Times New Roman" w:cs="Times New Roman"/>
          <w:b/>
        </w:rPr>
        <w:t>Wykonawca</w:t>
      </w:r>
      <w:r w:rsidR="00C3743B" w:rsidRPr="00BD5F48">
        <w:rPr>
          <w:rFonts w:ascii="Times New Roman" w:hAnsi="Times New Roman" w:cs="Times New Roman"/>
        </w:rPr>
        <w:t xml:space="preserve"> może zwrócić się do </w:t>
      </w:r>
      <w:r w:rsidR="00C3743B" w:rsidRPr="00BD5F48">
        <w:rPr>
          <w:rFonts w:ascii="Times New Roman" w:hAnsi="Times New Roman" w:cs="Times New Roman"/>
          <w:b/>
        </w:rPr>
        <w:t>Zamawiającego</w:t>
      </w:r>
      <w:r w:rsidR="00C3743B" w:rsidRPr="00BD5F48">
        <w:rPr>
          <w:rFonts w:ascii="Times New Roman" w:hAnsi="Times New Roman" w:cs="Times New Roman"/>
        </w:rPr>
        <w:t xml:space="preserve"> z wnioskiem o wyjaśnienie treści SWZ. </w:t>
      </w:r>
      <w:r w:rsidR="00C3743B" w:rsidRPr="00BD5F48">
        <w:rPr>
          <w:rFonts w:ascii="Times New Roman" w:hAnsi="Times New Roman" w:cs="Times New Roman"/>
          <w:b/>
        </w:rPr>
        <w:t>Zamawiający</w:t>
      </w:r>
      <w:r w:rsidR="00C3743B">
        <w:rPr>
          <w:rFonts w:ascii="Times New Roman" w:hAnsi="Times New Roman" w:cs="Times New Roman"/>
        </w:rPr>
        <w:t xml:space="preserve"> jest </w:t>
      </w:r>
      <w:r w:rsidR="00C3743B" w:rsidRPr="00BD5F48">
        <w:rPr>
          <w:rFonts w:ascii="Times New Roman" w:hAnsi="Times New Roman" w:cs="Times New Roman"/>
        </w:rPr>
        <w:t xml:space="preserve">obowiązany udzielić wyjaśnień </w:t>
      </w:r>
      <w:r w:rsidR="00C3743B" w:rsidRPr="00BD5F48">
        <w:rPr>
          <w:rFonts w:ascii="Times New Roman" w:eastAsia="A" w:hAnsi="Times New Roman" w:cs="Times New Roman"/>
        </w:rPr>
        <w:t>niezwłocznie, jednak nie później niż na 2 dni przed upływem terminu składania ofert, pod warunkiem że wniosek o wyj</w:t>
      </w:r>
      <w:r w:rsidR="00C3743B">
        <w:rPr>
          <w:rFonts w:ascii="Times New Roman" w:eastAsia="A" w:hAnsi="Times New Roman" w:cs="Times New Roman"/>
        </w:rPr>
        <w:t xml:space="preserve">aśnienie treści SWZ wpłynął </w:t>
      </w:r>
      <w:r w:rsidR="007E5B11">
        <w:rPr>
          <w:rFonts w:ascii="Times New Roman" w:eastAsia="A" w:hAnsi="Times New Roman" w:cs="Times New Roman"/>
        </w:rPr>
        <w:br/>
      </w:r>
      <w:r w:rsidR="00C3743B">
        <w:rPr>
          <w:rFonts w:ascii="Times New Roman" w:eastAsia="A" w:hAnsi="Times New Roman" w:cs="Times New Roman"/>
        </w:rPr>
        <w:t xml:space="preserve">do </w:t>
      </w:r>
      <w:r w:rsidR="00C3743B" w:rsidRPr="00BD5F48">
        <w:rPr>
          <w:rFonts w:ascii="Times New Roman" w:eastAsia="A" w:hAnsi="Times New Roman" w:cs="Times New Roman"/>
          <w:b/>
        </w:rPr>
        <w:t>Zamawiającego</w:t>
      </w:r>
      <w:r w:rsidR="00C3743B" w:rsidRPr="00BD5F48">
        <w:rPr>
          <w:rFonts w:ascii="Times New Roman" w:eastAsia="A" w:hAnsi="Times New Roman" w:cs="Times New Roman"/>
        </w:rPr>
        <w:t xml:space="preserve"> nie później niż na 4 dni przed upływem terminu składania ofert.</w:t>
      </w:r>
    </w:p>
    <w:p w:rsidR="00C3743B" w:rsidRPr="001A215B" w:rsidRDefault="00E71AC1" w:rsidP="004D5439">
      <w:pPr>
        <w:pStyle w:val="ust"/>
        <w:numPr>
          <w:ilvl w:val="0"/>
          <w:numId w:val="32"/>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1A215B">
        <w:rPr>
          <w:rFonts w:eastAsia="A"/>
          <w:sz w:val="22"/>
          <w:szCs w:val="22"/>
        </w:rPr>
        <w:t xml:space="preserve">Jeżeli </w:t>
      </w:r>
      <w:r w:rsidR="00C3743B" w:rsidRPr="001A215B">
        <w:rPr>
          <w:rFonts w:eastAsia="A"/>
          <w:b/>
          <w:sz w:val="22"/>
          <w:szCs w:val="22"/>
        </w:rPr>
        <w:t>Zamawiający</w:t>
      </w:r>
      <w:r w:rsidR="00C3743B" w:rsidRPr="001A215B">
        <w:rPr>
          <w:rFonts w:eastAsia="A"/>
          <w:sz w:val="22"/>
          <w:szCs w:val="22"/>
        </w:rPr>
        <w:t xml:space="preserve"> nie udzieli wyjaśnień w terminie, o którym mowa w pkt 11 SWZ, przedłuża termin składania ofert o czas niezbędny do zapoznania się wszystkich zainteresowanych </w:t>
      </w:r>
      <w:r w:rsidR="00C3743B" w:rsidRPr="001A215B">
        <w:rPr>
          <w:rFonts w:eastAsia="A"/>
          <w:b/>
          <w:sz w:val="22"/>
          <w:szCs w:val="22"/>
        </w:rPr>
        <w:t>Wykonawców</w:t>
      </w:r>
      <w:r w:rsidR="00C3743B" w:rsidRPr="001A215B">
        <w:rPr>
          <w:rFonts w:eastAsia="A"/>
          <w:sz w:val="22"/>
          <w:szCs w:val="22"/>
        </w:rPr>
        <w:t xml:space="preserve"> z wyjaśnieniami niezbędnymi do należytego przygotowania i złożenia ofert.</w:t>
      </w:r>
    </w:p>
    <w:p w:rsidR="00C3743B" w:rsidRPr="00291F85" w:rsidRDefault="00E71AC1" w:rsidP="004D5439">
      <w:pPr>
        <w:pStyle w:val="ust"/>
        <w:numPr>
          <w:ilvl w:val="0"/>
          <w:numId w:val="32"/>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291F85">
        <w:rPr>
          <w:rFonts w:eastAsia="A"/>
          <w:sz w:val="22"/>
          <w:szCs w:val="22"/>
        </w:rPr>
        <w:t>W przypadku gdy wniosek o wyjaśnienie treści SWZ nie wpłynął w terminie</w:t>
      </w:r>
      <w:r w:rsidR="00C3743B">
        <w:rPr>
          <w:rFonts w:eastAsia="A"/>
          <w:sz w:val="22"/>
          <w:szCs w:val="22"/>
        </w:rPr>
        <w:t>, o którym mowa w pkt </w:t>
      </w:r>
      <w:r w:rsidR="00C3743B" w:rsidRPr="00291F85">
        <w:rPr>
          <w:rFonts w:eastAsia="A"/>
          <w:sz w:val="22"/>
          <w:szCs w:val="22"/>
        </w:rPr>
        <w:t>11</w:t>
      </w:r>
      <w:r w:rsidR="00C3743B">
        <w:rPr>
          <w:rFonts w:eastAsia="A"/>
          <w:sz w:val="22"/>
          <w:szCs w:val="22"/>
        </w:rPr>
        <w:t> </w:t>
      </w:r>
      <w:r w:rsidR="00C3743B" w:rsidRPr="00291F85">
        <w:rPr>
          <w:rFonts w:eastAsia="A"/>
          <w:b/>
          <w:sz w:val="22"/>
          <w:szCs w:val="22"/>
        </w:rPr>
        <w:t>Zamawiający</w:t>
      </w:r>
      <w:r w:rsidR="00C3743B" w:rsidRPr="00291F85">
        <w:rPr>
          <w:rFonts w:eastAsia="A"/>
          <w:sz w:val="22"/>
          <w:szCs w:val="22"/>
        </w:rPr>
        <w:t xml:space="preserve"> nie ma obowiązku udzielania wyjaśnień SWZ oraz obowiązku przedłużenia terminu składania ofert.</w:t>
      </w:r>
    </w:p>
    <w:p w:rsidR="00C3743B" w:rsidRPr="00733750" w:rsidRDefault="00E71AC1" w:rsidP="004D5439">
      <w:pPr>
        <w:pStyle w:val="ust"/>
        <w:numPr>
          <w:ilvl w:val="0"/>
          <w:numId w:val="32"/>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733750">
        <w:rPr>
          <w:rFonts w:eastAsia="A"/>
          <w:sz w:val="22"/>
          <w:szCs w:val="22"/>
        </w:rPr>
        <w:t>Przedłużenie terminu składania ofert, o którym mowa w pkt 13,  nie wpływa na bieg terminu składania wniosku o wyjaśnienie treści SWZ.</w:t>
      </w:r>
    </w:p>
    <w:p w:rsidR="00C3743B" w:rsidRPr="00733750" w:rsidRDefault="00E71AC1" w:rsidP="004D5439">
      <w:pPr>
        <w:pStyle w:val="ust"/>
        <w:numPr>
          <w:ilvl w:val="0"/>
          <w:numId w:val="32"/>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733750">
        <w:rPr>
          <w:rFonts w:eastAsia="A"/>
          <w:sz w:val="22"/>
          <w:szCs w:val="22"/>
        </w:rPr>
        <w:t xml:space="preserve">Treść zapytań wraz z wyjaśnieniami </w:t>
      </w:r>
      <w:r w:rsidR="00C3743B" w:rsidRPr="00733750">
        <w:rPr>
          <w:rFonts w:eastAsia="A"/>
          <w:b/>
          <w:sz w:val="22"/>
          <w:szCs w:val="22"/>
        </w:rPr>
        <w:t>Zamawiający</w:t>
      </w:r>
      <w:r w:rsidR="00C3743B" w:rsidRPr="00733750">
        <w:rPr>
          <w:rFonts w:eastAsia="A"/>
          <w:sz w:val="22"/>
          <w:szCs w:val="22"/>
        </w:rPr>
        <w:t xml:space="preserve"> udostępnia, bez ujawniania źródła zapytania, </w:t>
      </w:r>
      <w:r w:rsidR="007E5B11">
        <w:rPr>
          <w:rFonts w:eastAsia="A"/>
          <w:sz w:val="22"/>
          <w:szCs w:val="22"/>
        </w:rPr>
        <w:br/>
      </w:r>
      <w:r w:rsidR="00C3743B" w:rsidRPr="00733750">
        <w:rPr>
          <w:rFonts w:eastAsia="A"/>
          <w:sz w:val="22"/>
          <w:szCs w:val="22"/>
        </w:rPr>
        <w:t>na stronie internetowej prowadzonego postępowania.</w:t>
      </w:r>
    </w:p>
    <w:p w:rsidR="00C3743B" w:rsidRDefault="00E71AC1" w:rsidP="004D5439">
      <w:pPr>
        <w:pStyle w:val="ust"/>
        <w:numPr>
          <w:ilvl w:val="0"/>
          <w:numId w:val="32"/>
        </w:numPr>
        <w:tabs>
          <w:tab w:val="left" w:pos="-2694"/>
        </w:tabs>
        <w:spacing w:before="0" w:after="0"/>
        <w:ind w:left="709" w:hanging="288"/>
        <w:outlineLvl w:val="0"/>
        <w:rPr>
          <w:color w:val="FF0000"/>
          <w:sz w:val="22"/>
          <w:szCs w:val="22"/>
        </w:rPr>
      </w:pPr>
      <w:r>
        <w:rPr>
          <w:sz w:val="22"/>
          <w:szCs w:val="22"/>
        </w:rPr>
        <w:t xml:space="preserve"> </w:t>
      </w:r>
      <w:r w:rsidR="00C3743B" w:rsidRPr="00C70328">
        <w:rPr>
          <w:sz w:val="22"/>
          <w:szCs w:val="22"/>
        </w:rPr>
        <w:t>W uzasadnionych przypadkach</w:t>
      </w:r>
      <w:r w:rsidR="00C3743B" w:rsidRPr="00C70328">
        <w:rPr>
          <w:b/>
          <w:sz w:val="22"/>
          <w:szCs w:val="22"/>
        </w:rPr>
        <w:t xml:space="preserve"> Zamawiający</w:t>
      </w:r>
      <w:r w:rsidR="00C3743B" w:rsidRPr="00C70328">
        <w:rPr>
          <w:sz w:val="22"/>
          <w:szCs w:val="22"/>
        </w:rPr>
        <w:t xml:space="preserve"> może przed upływem terminu składania ofert zmienić treść SWZ.</w:t>
      </w:r>
      <w:r w:rsidR="00C3743B">
        <w:rPr>
          <w:sz w:val="22"/>
          <w:szCs w:val="22"/>
        </w:rPr>
        <w:t xml:space="preserve"> </w:t>
      </w:r>
    </w:p>
    <w:p w:rsidR="00C3743B" w:rsidRPr="00C70328" w:rsidRDefault="00E71AC1" w:rsidP="004D5439">
      <w:pPr>
        <w:pStyle w:val="ust"/>
        <w:numPr>
          <w:ilvl w:val="0"/>
          <w:numId w:val="32"/>
        </w:numPr>
        <w:tabs>
          <w:tab w:val="left" w:pos="-2694"/>
        </w:tabs>
        <w:spacing w:before="0" w:after="0"/>
        <w:ind w:left="709" w:hanging="288"/>
        <w:outlineLvl w:val="0"/>
        <w:rPr>
          <w:sz w:val="22"/>
          <w:szCs w:val="22"/>
        </w:rPr>
      </w:pPr>
      <w:r>
        <w:rPr>
          <w:sz w:val="22"/>
          <w:szCs w:val="22"/>
        </w:rPr>
        <w:t xml:space="preserve"> </w:t>
      </w:r>
      <w:r w:rsidR="00C3743B" w:rsidRPr="00C70328">
        <w:rPr>
          <w:sz w:val="22"/>
          <w:szCs w:val="22"/>
        </w:rPr>
        <w:t xml:space="preserve">W przypadku gdy zmiana treści SWZ jest istotna dla sporządzenia oferty lub wymaga </w:t>
      </w:r>
      <w:r w:rsidR="007E5B11">
        <w:rPr>
          <w:sz w:val="22"/>
          <w:szCs w:val="22"/>
        </w:rPr>
        <w:br/>
      </w:r>
      <w:r w:rsidR="00C3743B" w:rsidRPr="00C70328">
        <w:rPr>
          <w:sz w:val="22"/>
          <w:szCs w:val="22"/>
        </w:rPr>
        <w:t xml:space="preserve">od </w:t>
      </w:r>
      <w:r w:rsidR="00C3743B" w:rsidRPr="00674266">
        <w:rPr>
          <w:b/>
          <w:sz w:val="22"/>
          <w:szCs w:val="22"/>
        </w:rPr>
        <w:t>Wykonawców</w:t>
      </w:r>
      <w:r w:rsidR="00C3743B" w:rsidRPr="00C70328">
        <w:rPr>
          <w:sz w:val="22"/>
          <w:szCs w:val="22"/>
        </w:rPr>
        <w:t xml:space="preserve"> dodatkowego czasu na zapoznanie się ze zmianą treści SWZ i przygotowanie ofert, </w:t>
      </w:r>
      <w:r w:rsidR="00C3743B" w:rsidRPr="00674266">
        <w:rPr>
          <w:b/>
          <w:sz w:val="22"/>
          <w:szCs w:val="22"/>
        </w:rPr>
        <w:t>Zamawiający</w:t>
      </w:r>
      <w:r w:rsidR="00C3743B" w:rsidRPr="00C70328">
        <w:rPr>
          <w:sz w:val="22"/>
          <w:szCs w:val="22"/>
        </w:rPr>
        <w:t xml:space="preserve"> przedłuża termin składania ofert o czas niezbędny na ich przygotowanie. </w:t>
      </w:r>
    </w:p>
    <w:p w:rsidR="00C3743B" w:rsidRDefault="00E71AC1" w:rsidP="004D5439">
      <w:pPr>
        <w:pStyle w:val="ust"/>
        <w:numPr>
          <w:ilvl w:val="0"/>
          <w:numId w:val="32"/>
        </w:numPr>
        <w:tabs>
          <w:tab w:val="left" w:pos="-2694"/>
        </w:tabs>
        <w:spacing w:before="0" w:after="0"/>
        <w:ind w:left="709" w:hanging="288"/>
        <w:outlineLvl w:val="0"/>
        <w:rPr>
          <w:sz w:val="22"/>
          <w:szCs w:val="22"/>
        </w:rPr>
      </w:pPr>
      <w:r>
        <w:rPr>
          <w:b/>
          <w:sz w:val="22"/>
          <w:szCs w:val="22"/>
        </w:rPr>
        <w:t xml:space="preserve"> </w:t>
      </w:r>
      <w:r w:rsidR="00C3743B" w:rsidRPr="00674266">
        <w:rPr>
          <w:b/>
          <w:sz w:val="22"/>
          <w:szCs w:val="22"/>
        </w:rPr>
        <w:t>Zamawiający</w:t>
      </w:r>
      <w:r w:rsidR="00C3743B" w:rsidRPr="00822CCE">
        <w:rPr>
          <w:sz w:val="22"/>
          <w:szCs w:val="22"/>
        </w:rPr>
        <w:t xml:space="preserve"> informuje </w:t>
      </w:r>
      <w:r w:rsidR="00C3743B" w:rsidRPr="00674266">
        <w:rPr>
          <w:b/>
          <w:sz w:val="22"/>
          <w:szCs w:val="22"/>
        </w:rPr>
        <w:t>Wykonawców</w:t>
      </w:r>
      <w:r w:rsidR="00C3743B" w:rsidRPr="00822CCE">
        <w:rPr>
          <w:sz w:val="22"/>
          <w:szCs w:val="22"/>
        </w:rPr>
        <w:t xml:space="preserve"> o przedłużonym terminie składania ofert przez zamieszczenie informacji na stronie internetowej prowadzonego postępowania, na której została udostępniona SWZ. </w:t>
      </w:r>
    </w:p>
    <w:p w:rsidR="00C3743B" w:rsidRDefault="00E71AC1" w:rsidP="004D5439">
      <w:pPr>
        <w:pStyle w:val="ust"/>
        <w:numPr>
          <w:ilvl w:val="0"/>
          <w:numId w:val="32"/>
        </w:numPr>
        <w:tabs>
          <w:tab w:val="left" w:pos="-2694"/>
        </w:tabs>
        <w:spacing w:before="0" w:after="0"/>
        <w:ind w:left="709" w:hanging="288"/>
        <w:outlineLvl w:val="0"/>
        <w:rPr>
          <w:sz w:val="22"/>
          <w:szCs w:val="22"/>
        </w:rPr>
      </w:pPr>
      <w:r>
        <w:rPr>
          <w:sz w:val="22"/>
          <w:szCs w:val="22"/>
        </w:rPr>
        <w:t xml:space="preserve"> </w:t>
      </w:r>
      <w:r w:rsidR="00C3743B">
        <w:rPr>
          <w:sz w:val="22"/>
          <w:szCs w:val="22"/>
        </w:rPr>
        <w:t xml:space="preserve">Informację o przedłużonym terminie składania ofert </w:t>
      </w:r>
      <w:r w:rsidR="00C3743B" w:rsidRPr="00674266">
        <w:rPr>
          <w:b/>
          <w:sz w:val="22"/>
          <w:szCs w:val="22"/>
        </w:rPr>
        <w:t>Zamawiający</w:t>
      </w:r>
      <w:r w:rsidR="00C3743B">
        <w:rPr>
          <w:sz w:val="22"/>
          <w:szCs w:val="22"/>
        </w:rPr>
        <w:t xml:space="preserve"> zamieszcza w ogłoszeniu o zmianie ogłoszenia.</w:t>
      </w:r>
    </w:p>
    <w:p w:rsidR="00C3743B" w:rsidRPr="00C3461A" w:rsidRDefault="00E71AC1" w:rsidP="004D5439">
      <w:pPr>
        <w:pStyle w:val="ust"/>
        <w:numPr>
          <w:ilvl w:val="0"/>
          <w:numId w:val="32"/>
        </w:numPr>
        <w:tabs>
          <w:tab w:val="left" w:pos="-2694"/>
        </w:tabs>
        <w:spacing w:before="0" w:after="0"/>
        <w:ind w:left="709" w:hanging="288"/>
        <w:outlineLvl w:val="0"/>
        <w:rPr>
          <w:sz w:val="22"/>
          <w:szCs w:val="22"/>
        </w:rPr>
      </w:pPr>
      <w:r>
        <w:rPr>
          <w:sz w:val="22"/>
          <w:szCs w:val="22"/>
        </w:rPr>
        <w:t xml:space="preserve"> </w:t>
      </w:r>
      <w:r w:rsidR="00C3743B" w:rsidRPr="00C3461A">
        <w:rPr>
          <w:sz w:val="22"/>
          <w:szCs w:val="22"/>
        </w:rPr>
        <w:t xml:space="preserve">Dokonaną zmianę treści SWZ </w:t>
      </w:r>
      <w:r w:rsidR="00C3743B" w:rsidRPr="00674266">
        <w:rPr>
          <w:b/>
          <w:sz w:val="22"/>
          <w:szCs w:val="22"/>
        </w:rPr>
        <w:t>Zamawiający</w:t>
      </w:r>
      <w:r w:rsidR="00C3743B" w:rsidRPr="00C3461A">
        <w:rPr>
          <w:sz w:val="22"/>
          <w:szCs w:val="22"/>
        </w:rPr>
        <w:t xml:space="preserve"> udostępnia na stronie internetowej prowadzonego postępowania.</w:t>
      </w:r>
    </w:p>
    <w:p w:rsidR="00C10CA9" w:rsidRPr="0092378D" w:rsidRDefault="00C10CA9" w:rsidP="002B674E">
      <w:pPr>
        <w:pStyle w:val="normal"/>
        <w:pBdr>
          <w:top w:val="nil"/>
          <w:left w:val="nil"/>
          <w:bottom w:val="nil"/>
          <w:right w:val="nil"/>
          <w:between w:val="nil"/>
        </w:pBdr>
        <w:spacing w:line="240" w:lineRule="auto"/>
        <w:jc w:val="both"/>
        <w:rPr>
          <w:rFonts w:ascii="Times New Roman" w:hAnsi="Times New Roman" w:cs="Times New Roman"/>
        </w:rPr>
      </w:pPr>
    </w:p>
    <w:p w:rsidR="00B01226" w:rsidRPr="00A30059" w:rsidRDefault="00B01226" w:rsidP="00BB5951">
      <w:pPr>
        <w:pStyle w:val="Akapitzlist"/>
        <w:numPr>
          <w:ilvl w:val="0"/>
          <w:numId w:val="15"/>
        </w:numPr>
        <w:shd w:val="clear" w:color="auto" w:fill="FFFFFF"/>
        <w:tabs>
          <w:tab w:val="left" w:pos="0"/>
        </w:tabs>
        <w:spacing w:line="240" w:lineRule="auto"/>
        <w:ind w:right="-233"/>
        <w:jc w:val="both"/>
        <w:rPr>
          <w:rFonts w:ascii="Times New Roman" w:hAnsi="Times New Roman"/>
          <w:b/>
          <w:bCs/>
        </w:rPr>
      </w:pPr>
      <w:r w:rsidRPr="00A30059">
        <w:rPr>
          <w:rFonts w:ascii="Times New Roman" w:hAnsi="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10D4B" w:rsidRPr="002B674E" w:rsidRDefault="00E04F8E" w:rsidP="00B10D4B">
      <w:pPr>
        <w:widowControl/>
        <w:numPr>
          <w:ilvl w:val="0"/>
          <w:numId w:val="11"/>
        </w:numPr>
        <w:tabs>
          <w:tab w:val="clear" w:pos="900"/>
          <w:tab w:val="num" w:pos="709"/>
        </w:tabs>
        <w:autoSpaceDE w:val="0"/>
        <w:spacing w:line="240" w:lineRule="auto"/>
        <w:ind w:left="709" w:right="28" w:hanging="283"/>
        <w:jc w:val="both"/>
        <w:rPr>
          <w:rFonts w:ascii="Times New Roman" w:hAnsi="Times New Roman" w:cs="Times New Roman"/>
          <w:b/>
          <w:bCs/>
        </w:rPr>
      </w:pPr>
      <w:r w:rsidRPr="00762C49">
        <w:rPr>
          <w:rFonts w:ascii="Times New Roman" w:hAnsi="Times New Roman" w:cs="Times New Roman"/>
        </w:rPr>
        <w:t xml:space="preserve">Przystępując do niniejszego postępowania każdy </w:t>
      </w:r>
      <w:r w:rsidRPr="00762C49">
        <w:rPr>
          <w:rFonts w:ascii="Times New Roman" w:hAnsi="Times New Roman" w:cs="Times New Roman"/>
          <w:b/>
          <w:bCs/>
        </w:rPr>
        <w:t>Wykonawca</w:t>
      </w:r>
      <w:r w:rsidRPr="00762C49">
        <w:rPr>
          <w:rFonts w:ascii="Times New Roman" w:hAnsi="Times New Roman" w:cs="Times New Roman"/>
        </w:rPr>
        <w:t xml:space="preserve"> zobowiązany jest wnieść </w:t>
      </w:r>
      <w:r w:rsidRPr="00762C49">
        <w:rPr>
          <w:rFonts w:ascii="Times New Roman" w:hAnsi="Times New Roman" w:cs="Times New Roman"/>
          <w:b/>
          <w:bCs/>
        </w:rPr>
        <w:t xml:space="preserve">wadium w wysokości </w:t>
      </w:r>
      <w:r w:rsidR="00FC04D8" w:rsidRPr="002B674E">
        <w:rPr>
          <w:rFonts w:ascii="Times New Roman" w:hAnsi="Times New Roman" w:cs="Times New Roman"/>
          <w:b/>
          <w:bCs/>
        </w:rPr>
        <w:t>5</w:t>
      </w:r>
      <w:r w:rsidR="00237AE4" w:rsidRPr="002B674E">
        <w:rPr>
          <w:rFonts w:ascii="Times New Roman" w:hAnsi="Times New Roman" w:cs="Times New Roman"/>
          <w:b/>
          <w:bCs/>
        </w:rPr>
        <w:t>.000,00</w:t>
      </w:r>
      <w:r w:rsidR="006670BC" w:rsidRPr="002B674E">
        <w:rPr>
          <w:rFonts w:ascii="Times New Roman" w:hAnsi="Times New Roman" w:cs="Times New Roman"/>
          <w:b/>
          <w:bCs/>
        </w:rPr>
        <w:t xml:space="preserve"> zł</w:t>
      </w:r>
      <w:r w:rsidR="002B674E" w:rsidRPr="002B674E">
        <w:rPr>
          <w:rFonts w:ascii="Times New Roman" w:hAnsi="Times New Roman" w:cs="Times New Roman"/>
          <w:b/>
          <w:bCs/>
        </w:rPr>
        <w:t xml:space="preserve"> (słownie </w:t>
      </w:r>
      <w:r w:rsidR="00FC04D8" w:rsidRPr="002B674E">
        <w:rPr>
          <w:rFonts w:ascii="Times New Roman" w:hAnsi="Times New Roman" w:cs="Times New Roman"/>
          <w:b/>
          <w:bCs/>
        </w:rPr>
        <w:t>pięć</w:t>
      </w:r>
      <w:r w:rsidR="00237AE4" w:rsidRPr="002B674E">
        <w:rPr>
          <w:rFonts w:ascii="Times New Roman" w:hAnsi="Times New Roman" w:cs="Times New Roman"/>
          <w:b/>
          <w:bCs/>
        </w:rPr>
        <w:t xml:space="preserve"> tysięc</w:t>
      </w:r>
      <w:r w:rsidR="00FC04D8" w:rsidRPr="002B674E">
        <w:rPr>
          <w:rFonts w:ascii="Times New Roman" w:hAnsi="Times New Roman" w:cs="Times New Roman"/>
          <w:b/>
          <w:bCs/>
        </w:rPr>
        <w:t>y</w:t>
      </w:r>
      <w:r w:rsidR="00762C49" w:rsidRPr="002B674E">
        <w:rPr>
          <w:rFonts w:ascii="Times New Roman" w:hAnsi="Times New Roman" w:cs="Times New Roman"/>
          <w:b/>
          <w:bCs/>
        </w:rPr>
        <w:t xml:space="preserve"> złotych). </w:t>
      </w:r>
      <w:r w:rsidRPr="002B674E">
        <w:rPr>
          <w:rFonts w:ascii="Times New Roman" w:hAnsi="Times New Roman" w:cs="Times New Roman"/>
        </w:rPr>
        <w:t xml:space="preserve">Wadium należy wnieść w terminie </w:t>
      </w:r>
      <w:r w:rsidRPr="002B674E">
        <w:rPr>
          <w:rFonts w:ascii="Times New Roman" w:hAnsi="Times New Roman" w:cs="Times New Roman"/>
          <w:b/>
          <w:bCs/>
        </w:rPr>
        <w:t xml:space="preserve">do dnia </w:t>
      </w:r>
      <w:r w:rsidR="002B674E" w:rsidRPr="002B674E">
        <w:rPr>
          <w:rFonts w:ascii="Times New Roman" w:hAnsi="Times New Roman" w:cs="Times New Roman"/>
          <w:b/>
          <w:bCs/>
        </w:rPr>
        <w:t>03.08.</w:t>
      </w:r>
      <w:r w:rsidR="00EC4367" w:rsidRPr="002B674E">
        <w:rPr>
          <w:rFonts w:ascii="Times New Roman" w:hAnsi="Times New Roman" w:cs="Times New Roman"/>
          <w:b/>
          <w:bCs/>
        </w:rPr>
        <w:t>2021</w:t>
      </w:r>
      <w:r w:rsidRPr="002B674E">
        <w:rPr>
          <w:rFonts w:ascii="Times New Roman" w:hAnsi="Times New Roman" w:cs="Times New Roman"/>
          <w:b/>
          <w:bCs/>
        </w:rPr>
        <w:t xml:space="preserve"> r. do godziny </w:t>
      </w:r>
      <w:r w:rsidR="00EC4367" w:rsidRPr="002B674E">
        <w:rPr>
          <w:rFonts w:ascii="Times New Roman" w:hAnsi="Times New Roman" w:cs="Times New Roman"/>
          <w:b/>
          <w:bCs/>
        </w:rPr>
        <w:t>11:00</w:t>
      </w:r>
      <w:r w:rsidRPr="002B674E">
        <w:rPr>
          <w:rFonts w:ascii="Times New Roman" w:hAnsi="Times New Roman" w:cs="Times New Roman"/>
          <w:b/>
          <w:bCs/>
        </w:rPr>
        <w:t xml:space="preserve">. </w:t>
      </w:r>
      <w:r w:rsidRPr="002B674E">
        <w:rPr>
          <w:rFonts w:ascii="Times New Roman" w:hAnsi="Times New Roman" w:cs="Times New Roman"/>
        </w:rPr>
        <w:t>Wadium może być wnoszone w jednej lub kilku następujących formach przewidzianych w art. 97 ust. 7 ustawy Pzp.</w:t>
      </w:r>
    </w:p>
    <w:p w:rsidR="00B10D4B" w:rsidRDefault="00E04F8E" w:rsidP="00C10CA9">
      <w:pPr>
        <w:widowControl/>
        <w:numPr>
          <w:ilvl w:val="0"/>
          <w:numId w:val="11"/>
        </w:numPr>
        <w:tabs>
          <w:tab w:val="clear" w:pos="900"/>
          <w:tab w:val="num" w:pos="709"/>
        </w:tabs>
        <w:autoSpaceDE w:val="0"/>
        <w:spacing w:line="240" w:lineRule="auto"/>
        <w:ind w:left="709" w:right="28" w:hanging="283"/>
        <w:jc w:val="both"/>
        <w:rPr>
          <w:rFonts w:ascii="Times New Roman" w:hAnsi="Times New Roman" w:cs="Times New Roman"/>
          <w:b/>
          <w:bCs/>
        </w:rPr>
      </w:pPr>
      <w:r w:rsidRPr="00B10D4B">
        <w:rPr>
          <w:rFonts w:ascii="Times New Roman" w:hAnsi="Times New Roman"/>
          <w:b/>
          <w:bCs/>
        </w:rPr>
        <w:t>Wykonawca zobowiązany jest wnieść wadium przed upływem terminu składania ofert</w:t>
      </w:r>
      <w:r w:rsidRPr="00B10D4B">
        <w:rPr>
          <w:rFonts w:ascii="Times New Roman" w:hAnsi="Times New Roman"/>
        </w:rPr>
        <w:t>.</w:t>
      </w:r>
    </w:p>
    <w:p w:rsidR="00C10CA9" w:rsidRDefault="00E04F8E" w:rsidP="00C10CA9">
      <w:pPr>
        <w:pStyle w:val="NormalnyWeb"/>
        <w:spacing w:before="0" w:beforeAutospacing="0" w:after="0"/>
        <w:ind w:left="720"/>
        <w:jc w:val="both"/>
        <w:rPr>
          <w:rFonts w:ascii="Times New Roman" w:hAnsi="Times New Roman" w:cs="Times New Roman"/>
          <w:b/>
          <w:i/>
          <w:sz w:val="22"/>
          <w:szCs w:val="22"/>
        </w:rPr>
      </w:pPr>
      <w:r w:rsidRPr="00B10D4B">
        <w:rPr>
          <w:rFonts w:ascii="Times New Roman" w:hAnsi="Times New Roman"/>
        </w:rPr>
        <w:t xml:space="preserve">Wadium w pieniądzu należy wnieść na konto </w:t>
      </w:r>
      <w:r w:rsidRPr="00B10D4B">
        <w:rPr>
          <w:rFonts w:ascii="Times New Roman" w:hAnsi="Times New Roman"/>
          <w:b/>
          <w:bCs/>
        </w:rPr>
        <w:t>Zamawiającego</w:t>
      </w:r>
      <w:r w:rsidRPr="00B10D4B">
        <w:rPr>
          <w:rFonts w:ascii="Times New Roman" w:hAnsi="Times New Roman"/>
        </w:rPr>
        <w:t xml:space="preserve">: </w:t>
      </w:r>
      <w:r w:rsidRPr="00B10D4B">
        <w:rPr>
          <w:rFonts w:ascii="Times New Roman" w:hAnsi="Times New Roman"/>
          <w:b/>
          <w:bCs/>
        </w:rPr>
        <w:t xml:space="preserve">PKO </w:t>
      </w:r>
      <w:r w:rsidR="00C10CA9">
        <w:rPr>
          <w:rFonts w:ascii="Times New Roman" w:hAnsi="Times New Roman"/>
          <w:b/>
          <w:bCs/>
        </w:rPr>
        <w:t xml:space="preserve">BP IO/Koszalin nr: 21 1020 </w:t>
      </w:r>
      <w:r w:rsidRPr="00B10D4B">
        <w:rPr>
          <w:rFonts w:ascii="Times New Roman" w:hAnsi="Times New Roman"/>
          <w:b/>
          <w:bCs/>
        </w:rPr>
        <w:t xml:space="preserve">2791 0000 7102 0287 3115 </w:t>
      </w:r>
      <w:r w:rsidRPr="00B10D4B">
        <w:rPr>
          <w:rFonts w:ascii="Times New Roman" w:hAnsi="Times New Roman"/>
        </w:rPr>
        <w:t xml:space="preserve">z dopiskiem </w:t>
      </w:r>
      <w:r w:rsidRPr="00B10D4B">
        <w:rPr>
          <w:rFonts w:ascii="Times New Roman" w:hAnsi="Times New Roman"/>
          <w:i/>
          <w:iCs/>
        </w:rPr>
        <w:t xml:space="preserve">„WADIUM - </w:t>
      </w:r>
      <w:r w:rsidR="00C10CA9" w:rsidRPr="00C10CA9">
        <w:rPr>
          <w:rFonts w:ascii="Times New Roman" w:hAnsi="Times New Roman" w:cs="Times New Roman"/>
          <w:b/>
          <w:i/>
          <w:sz w:val="22"/>
          <w:szCs w:val="22"/>
        </w:rPr>
        <w:t>„Administrowanie budynkami lokalami stanowiącymi zasób mieszkaniowy Gminy Bobolice oraz lokalami użytkowymi i gar</w:t>
      </w:r>
      <w:r w:rsidR="00C10CA9">
        <w:rPr>
          <w:rFonts w:ascii="Times New Roman" w:hAnsi="Times New Roman" w:cs="Times New Roman"/>
          <w:b/>
          <w:i/>
          <w:sz w:val="22"/>
          <w:szCs w:val="22"/>
        </w:rPr>
        <w:t xml:space="preserve">ażami będącymi </w:t>
      </w:r>
      <w:r w:rsidR="00C10CA9" w:rsidRPr="00C10CA9">
        <w:rPr>
          <w:rFonts w:ascii="Times New Roman" w:hAnsi="Times New Roman" w:cs="Times New Roman"/>
          <w:b/>
          <w:i/>
          <w:sz w:val="22"/>
          <w:szCs w:val="22"/>
        </w:rPr>
        <w:t>własnością Gminy Bobolice ”</w:t>
      </w:r>
    </w:p>
    <w:p w:rsidR="00B10D4B" w:rsidRPr="00C10CA9" w:rsidRDefault="00E04F8E" w:rsidP="009A4F47">
      <w:pPr>
        <w:pStyle w:val="NormalnyWeb"/>
        <w:numPr>
          <w:ilvl w:val="0"/>
          <w:numId w:val="11"/>
        </w:numPr>
        <w:tabs>
          <w:tab w:val="clear" w:pos="900"/>
          <w:tab w:val="num" w:pos="709"/>
        </w:tabs>
        <w:spacing w:before="0" w:beforeAutospacing="0" w:after="0"/>
        <w:ind w:left="709" w:hanging="283"/>
        <w:jc w:val="both"/>
        <w:rPr>
          <w:rFonts w:ascii="Times New Roman" w:hAnsi="Times New Roman" w:cs="Times New Roman"/>
          <w:b/>
          <w:i/>
          <w:sz w:val="22"/>
          <w:szCs w:val="22"/>
        </w:rPr>
      </w:pPr>
      <w:r w:rsidRPr="00B10D4B">
        <w:rPr>
          <w:rFonts w:ascii="Times New Roman" w:hAnsi="Times New Roman"/>
          <w:b/>
          <w:bCs/>
        </w:rPr>
        <w:t>W przypadku wadium wnoszonego w pieniądzu za termin wniesienia uznaje się chwilę (godzinę, minutę) uznania kwoty na rachunku Zamawiającego.</w:t>
      </w:r>
    </w:p>
    <w:p w:rsidR="00B10D4B" w:rsidRDefault="00E04F8E" w:rsidP="00C10CA9">
      <w:pPr>
        <w:widowControl/>
        <w:numPr>
          <w:ilvl w:val="0"/>
          <w:numId w:val="11"/>
        </w:numPr>
        <w:tabs>
          <w:tab w:val="clear" w:pos="900"/>
          <w:tab w:val="num" w:pos="709"/>
        </w:tabs>
        <w:autoSpaceDE w:val="0"/>
        <w:spacing w:line="240" w:lineRule="auto"/>
        <w:ind w:left="709" w:right="28" w:hanging="283"/>
        <w:jc w:val="both"/>
        <w:rPr>
          <w:rFonts w:ascii="Times New Roman" w:hAnsi="Times New Roman" w:cs="Times New Roman"/>
          <w:b/>
          <w:bCs/>
        </w:rPr>
      </w:pPr>
      <w:r w:rsidRPr="00B10D4B">
        <w:rPr>
          <w:rFonts w:ascii="Times New Roman" w:hAnsi="Times New Roman" w:cs="Times New Roman"/>
        </w:rPr>
        <w:t>Wadium wnoszone w formie gwarancji lub poręczeń musi być złożone jako oryginał gwarancji lub poręczenia w postaci elektronicznej, tj. opatrzonej kwalifikowanym podpisem elektronicznym osób upoważnionych do jego wystawienia.</w:t>
      </w:r>
    </w:p>
    <w:p w:rsidR="00E04F8E" w:rsidRPr="00B10D4B" w:rsidRDefault="00E04F8E" w:rsidP="00B10D4B">
      <w:pPr>
        <w:widowControl/>
        <w:numPr>
          <w:ilvl w:val="0"/>
          <w:numId w:val="11"/>
        </w:numPr>
        <w:tabs>
          <w:tab w:val="clear" w:pos="900"/>
          <w:tab w:val="num" w:pos="709"/>
        </w:tabs>
        <w:autoSpaceDE w:val="0"/>
        <w:spacing w:line="240" w:lineRule="auto"/>
        <w:ind w:left="709" w:right="28" w:hanging="283"/>
        <w:jc w:val="both"/>
        <w:rPr>
          <w:rFonts w:ascii="Times New Roman" w:hAnsi="Times New Roman" w:cs="Times New Roman"/>
          <w:b/>
          <w:bCs/>
        </w:rPr>
      </w:pPr>
      <w:r w:rsidRPr="00B10D4B">
        <w:rPr>
          <w:rFonts w:ascii="Times New Roman" w:hAnsi="Times New Roman" w:cs="Times New Roman"/>
        </w:rPr>
        <w:t xml:space="preserve">Wadium wnoszone w formie gwarancji lub poręczeń musi być sporządzone zgodnie z obowiązującym prawem i powinno zawierać: </w:t>
      </w:r>
    </w:p>
    <w:p w:rsidR="00E04F8E" w:rsidRPr="005F3A51" w:rsidRDefault="00E04F8E" w:rsidP="004D5439">
      <w:pPr>
        <w:pStyle w:val="Akapitzlist"/>
        <w:widowControl/>
        <w:numPr>
          <w:ilvl w:val="2"/>
          <w:numId w:val="23"/>
        </w:numPr>
        <w:spacing w:line="240" w:lineRule="auto"/>
        <w:ind w:right="29"/>
        <w:jc w:val="both"/>
        <w:rPr>
          <w:rFonts w:ascii="Times New Roman" w:hAnsi="Times New Roman"/>
          <w:b/>
          <w:bCs/>
        </w:rPr>
      </w:pPr>
      <w:r w:rsidRPr="005F3A51">
        <w:rPr>
          <w:rFonts w:ascii="Times New Roman" w:hAnsi="Times New Roman"/>
        </w:rPr>
        <w:t>nazwę dającego zlecenie (</w:t>
      </w:r>
      <w:r w:rsidRPr="005F3A51">
        <w:rPr>
          <w:rFonts w:ascii="Times New Roman" w:hAnsi="Times New Roman"/>
          <w:b/>
          <w:bCs/>
        </w:rPr>
        <w:t>Wykonawcy</w:t>
      </w:r>
      <w:r w:rsidRPr="005F3A51">
        <w:rPr>
          <w:rFonts w:ascii="Times New Roman" w:hAnsi="Times New Roman"/>
        </w:rPr>
        <w:t>), beneficjenta gwarancji/poręczyciela (</w:t>
      </w:r>
      <w:r w:rsidRPr="005F3A51">
        <w:rPr>
          <w:rFonts w:ascii="Times New Roman" w:hAnsi="Times New Roman"/>
          <w:b/>
          <w:bCs/>
        </w:rPr>
        <w:t>Zamawiającego</w:t>
      </w:r>
      <w:r w:rsidRPr="005F3A51">
        <w:rPr>
          <w:rFonts w:ascii="Times New Roman" w:hAnsi="Times New Roman"/>
        </w:rPr>
        <w:t xml:space="preserve">), gwaranta/poręczyciela oraz wskazanie ich siedzib; </w:t>
      </w:r>
    </w:p>
    <w:p w:rsidR="00E04F8E" w:rsidRPr="005F3A51" w:rsidRDefault="00E04F8E" w:rsidP="004D5439">
      <w:pPr>
        <w:pStyle w:val="Akapitzlist"/>
        <w:widowControl/>
        <w:numPr>
          <w:ilvl w:val="2"/>
          <w:numId w:val="23"/>
        </w:numPr>
        <w:spacing w:line="240" w:lineRule="auto"/>
        <w:ind w:right="29"/>
        <w:jc w:val="both"/>
        <w:rPr>
          <w:rFonts w:ascii="Times New Roman" w:hAnsi="Times New Roman"/>
          <w:b/>
          <w:bCs/>
        </w:rPr>
      </w:pPr>
      <w:r w:rsidRPr="005F3A51">
        <w:rPr>
          <w:rFonts w:ascii="Times New Roman" w:hAnsi="Times New Roman"/>
        </w:rPr>
        <w:t xml:space="preserve">określenie wierzytelności, która ma być zabezpieczona gwarancją/poręczeniem, </w:t>
      </w:r>
    </w:p>
    <w:p w:rsidR="00E04F8E" w:rsidRPr="005F3A51" w:rsidRDefault="00E04F8E" w:rsidP="004D5439">
      <w:pPr>
        <w:pStyle w:val="Akapitzlist"/>
        <w:widowControl/>
        <w:numPr>
          <w:ilvl w:val="2"/>
          <w:numId w:val="23"/>
        </w:numPr>
        <w:spacing w:line="240" w:lineRule="auto"/>
        <w:ind w:right="29"/>
        <w:jc w:val="both"/>
        <w:rPr>
          <w:rFonts w:ascii="Times New Roman" w:hAnsi="Times New Roman"/>
          <w:b/>
          <w:bCs/>
        </w:rPr>
      </w:pPr>
      <w:r w:rsidRPr="005F3A51">
        <w:rPr>
          <w:rFonts w:ascii="Times New Roman" w:hAnsi="Times New Roman"/>
        </w:rPr>
        <w:t xml:space="preserve">kwotę gwarancji/poręczenia, </w:t>
      </w:r>
    </w:p>
    <w:p w:rsidR="00E04F8E" w:rsidRPr="005F3A51" w:rsidRDefault="00E04F8E" w:rsidP="004D5439">
      <w:pPr>
        <w:pStyle w:val="Akapitzlist"/>
        <w:widowControl/>
        <w:numPr>
          <w:ilvl w:val="2"/>
          <w:numId w:val="23"/>
        </w:numPr>
        <w:spacing w:line="240" w:lineRule="auto"/>
        <w:ind w:right="29"/>
        <w:jc w:val="both"/>
        <w:rPr>
          <w:rFonts w:ascii="Times New Roman" w:hAnsi="Times New Roman"/>
          <w:b/>
          <w:bCs/>
        </w:rPr>
      </w:pPr>
      <w:r w:rsidRPr="005F3A51">
        <w:rPr>
          <w:rFonts w:ascii="Times New Roman" w:hAnsi="Times New Roman"/>
        </w:rPr>
        <w:t>termin ważności gwarancji/poręczenia,</w:t>
      </w:r>
    </w:p>
    <w:p w:rsidR="00E04F8E" w:rsidRPr="005F3A51" w:rsidRDefault="00E04F8E" w:rsidP="004D5439">
      <w:pPr>
        <w:pStyle w:val="Akapitzlist"/>
        <w:widowControl/>
        <w:numPr>
          <w:ilvl w:val="2"/>
          <w:numId w:val="23"/>
        </w:numPr>
        <w:spacing w:line="240" w:lineRule="auto"/>
        <w:ind w:right="29"/>
        <w:jc w:val="both"/>
        <w:rPr>
          <w:rFonts w:ascii="Times New Roman" w:hAnsi="Times New Roman"/>
          <w:b/>
          <w:bCs/>
        </w:rPr>
      </w:pPr>
      <w:r>
        <w:rPr>
          <w:rFonts w:ascii="Times New Roman" w:hAnsi="Times New Roman"/>
        </w:rPr>
        <w:t xml:space="preserve">nieodwołalne i </w:t>
      </w:r>
      <w:r w:rsidRPr="005F3A51">
        <w:rPr>
          <w:rFonts w:ascii="Times New Roman" w:hAnsi="Times New Roman"/>
        </w:rPr>
        <w:t xml:space="preserve">bezwarunkowe zobowiązanie do wypłaty </w:t>
      </w:r>
      <w:r w:rsidRPr="005F3A51">
        <w:rPr>
          <w:rFonts w:ascii="Times New Roman" w:hAnsi="Times New Roman"/>
          <w:b/>
          <w:bCs/>
        </w:rPr>
        <w:t>Zamawiającemu</w:t>
      </w:r>
      <w:r w:rsidRPr="005F3A51">
        <w:rPr>
          <w:rFonts w:ascii="Times New Roman" w:hAnsi="Times New Roman"/>
        </w:rPr>
        <w:t xml:space="preserve"> pełnej kwoty wadium, na</w:t>
      </w:r>
      <w:r>
        <w:rPr>
          <w:rFonts w:ascii="Times New Roman" w:hAnsi="Times New Roman"/>
        </w:rPr>
        <w:t> </w:t>
      </w:r>
      <w:r w:rsidRPr="001650CC">
        <w:rPr>
          <w:rFonts w:ascii="Times New Roman" w:hAnsi="Times New Roman"/>
        </w:rPr>
        <w:t>pierwsze żądanie</w:t>
      </w:r>
      <w:r w:rsidRPr="005F3A51">
        <w:rPr>
          <w:rFonts w:ascii="Times New Roman" w:hAnsi="Times New Roman"/>
        </w:rPr>
        <w:t xml:space="preserve"> </w:t>
      </w:r>
      <w:r w:rsidRPr="005F3A51">
        <w:rPr>
          <w:rFonts w:ascii="Times New Roman" w:hAnsi="Times New Roman"/>
          <w:b/>
          <w:bCs/>
        </w:rPr>
        <w:t xml:space="preserve">Zamawiającego </w:t>
      </w:r>
      <w:r w:rsidRPr="005F3A51">
        <w:rPr>
          <w:rFonts w:ascii="Times New Roman" w:hAnsi="Times New Roman"/>
          <w:bCs/>
        </w:rPr>
        <w:t xml:space="preserve">(beneficjenta gwarancji/poręczenia – Gminy Bobolice) </w:t>
      </w:r>
      <w:r w:rsidRPr="00560CEE">
        <w:rPr>
          <w:rFonts w:ascii="Times New Roman" w:hAnsi="Times New Roman"/>
          <w:bCs/>
        </w:rPr>
        <w:t>zawierające oświadczenie</w:t>
      </w:r>
      <w:r w:rsidRPr="005F3A51">
        <w:rPr>
          <w:rFonts w:ascii="Times New Roman" w:hAnsi="Times New Roman"/>
          <w:bCs/>
        </w:rPr>
        <w:t xml:space="preserve">, że zaistniały </w:t>
      </w:r>
      <w:r w:rsidRPr="005F3A51">
        <w:rPr>
          <w:rFonts w:ascii="Times New Roman" w:hAnsi="Times New Roman"/>
        </w:rPr>
        <w:t xml:space="preserve">okolicznościach, o których mowa w art. </w:t>
      </w:r>
      <w:r>
        <w:rPr>
          <w:rFonts w:ascii="Times New Roman" w:hAnsi="Times New Roman"/>
        </w:rPr>
        <w:t>98</w:t>
      </w:r>
      <w:r w:rsidRPr="005F3A51">
        <w:rPr>
          <w:rFonts w:ascii="Times New Roman" w:hAnsi="Times New Roman"/>
        </w:rPr>
        <w:t xml:space="preserve"> ust. </w:t>
      </w:r>
      <w:r>
        <w:rPr>
          <w:rFonts w:ascii="Times New Roman" w:hAnsi="Times New Roman"/>
        </w:rPr>
        <w:t>6</w:t>
      </w:r>
      <w:r w:rsidRPr="005F3A51">
        <w:rPr>
          <w:rFonts w:ascii="Times New Roman" w:hAnsi="Times New Roman"/>
        </w:rPr>
        <w:t xml:space="preserve"> ustawy</w:t>
      </w:r>
      <w:r>
        <w:rPr>
          <w:rFonts w:ascii="Times New Roman" w:hAnsi="Times New Roman"/>
        </w:rPr>
        <w:t xml:space="preserve"> Prawo zamówień publicznych</w:t>
      </w:r>
      <w:r w:rsidRPr="005F3A51">
        <w:rPr>
          <w:rFonts w:ascii="Times New Roman" w:hAnsi="Times New Roman"/>
        </w:rPr>
        <w:t>.</w:t>
      </w:r>
    </w:p>
    <w:p w:rsidR="00E04F8E" w:rsidRPr="00B10D4B" w:rsidRDefault="00E04F8E" w:rsidP="00B10D4B">
      <w:pPr>
        <w:pStyle w:val="Akapitzlist"/>
        <w:widowControl/>
        <w:numPr>
          <w:ilvl w:val="0"/>
          <w:numId w:val="11"/>
        </w:numPr>
        <w:spacing w:line="240" w:lineRule="auto"/>
        <w:ind w:right="29"/>
        <w:jc w:val="both"/>
        <w:rPr>
          <w:rFonts w:ascii="Times New Roman" w:hAnsi="Times New Roman"/>
          <w:b/>
          <w:bCs/>
        </w:rPr>
      </w:pPr>
      <w:r w:rsidRPr="00B10D4B">
        <w:rPr>
          <w:rFonts w:ascii="Times New Roman" w:hAnsi="Times New Roman"/>
        </w:rPr>
        <w:lastRenderedPageBreak/>
        <w:t xml:space="preserve">Każda forma wadium musi gwarantować </w:t>
      </w:r>
      <w:r w:rsidRPr="00B10D4B">
        <w:rPr>
          <w:rFonts w:ascii="Times New Roman" w:hAnsi="Times New Roman"/>
          <w:b/>
          <w:bCs/>
        </w:rPr>
        <w:t xml:space="preserve">Zamawiającemu </w:t>
      </w:r>
      <w:r w:rsidRPr="00B10D4B">
        <w:rPr>
          <w:rFonts w:ascii="Times New Roman" w:hAnsi="Times New Roman"/>
        </w:rPr>
        <w:t>natychmiastowe i bezwarunkowe uzyskanie pełnej kwoty wadium, po zaistnieniu przesłanek zatrzymania wadium.</w:t>
      </w:r>
    </w:p>
    <w:p w:rsidR="00E04F8E" w:rsidRPr="003046D6" w:rsidRDefault="00E04F8E" w:rsidP="00B10D4B">
      <w:pPr>
        <w:widowControl/>
        <w:numPr>
          <w:ilvl w:val="0"/>
          <w:numId w:val="11"/>
        </w:numPr>
        <w:spacing w:line="240" w:lineRule="auto"/>
        <w:ind w:right="29"/>
        <w:jc w:val="both"/>
        <w:rPr>
          <w:rFonts w:ascii="Times New Roman" w:hAnsi="Times New Roman" w:cs="Times New Roman"/>
          <w:b/>
          <w:bCs/>
        </w:rPr>
      </w:pPr>
      <w:r w:rsidRPr="003046D6">
        <w:rPr>
          <w:rFonts w:ascii="Times New Roman" w:hAnsi="Times New Roman" w:cs="Times New Roman"/>
        </w:rPr>
        <w:t xml:space="preserve">Zasady zwrotu oraz okoliczności zatrzymania wadium określa art. 98 </w:t>
      </w:r>
      <w:r>
        <w:rPr>
          <w:rFonts w:ascii="Times New Roman" w:hAnsi="Times New Roman" w:cs="Times New Roman"/>
        </w:rPr>
        <w:t>ustawy Pzp.</w:t>
      </w:r>
    </w:p>
    <w:p w:rsidR="00E04F8E" w:rsidRPr="00B37D25" w:rsidRDefault="00E04F8E" w:rsidP="00B10D4B">
      <w:pPr>
        <w:widowControl/>
        <w:numPr>
          <w:ilvl w:val="0"/>
          <w:numId w:val="11"/>
        </w:numPr>
        <w:spacing w:line="240" w:lineRule="auto"/>
        <w:ind w:right="29"/>
        <w:jc w:val="both"/>
        <w:rPr>
          <w:rFonts w:ascii="Times New Roman" w:hAnsi="Times New Roman" w:cs="Times New Roman"/>
          <w:b/>
          <w:bCs/>
        </w:rPr>
      </w:pPr>
      <w:r w:rsidRPr="00B37D25">
        <w:rPr>
          <w:rFonts w:ascii="Times New Roman" w:hAnsi="Times New Roman" w:cs="Times New Roman"/>
        </w:rPr>
        <w:t>Jeżeli</w:t>
      </w:r>
      <w:r w:rsidRPr="00B37D25">
        <w:rPr>
          <w:rFonts w:ascii="Times New Roman" w:hAnsi="Times New Roman"/>
        </w:rPr>
        <w:t xml:space="preserve"> wadium wniesiono w pieniądzu, </w:t>
      </w:r>
      <w:r w:rsidRPr="00B37D25">
        <w:rPr>
          <w:rFonts w:ascii="Times New Roman" w:hAnsi="Times New Roman"/>
          <w:b/>
        </w:rPr>
        <w:t>Z</w:t>
      </w:r>
      <w:r w:rsidRPr="00B37D25">
        <w:rPr>
          <w:rFonts w:ascii="Times New Roman" w:hAnsi="Times New Roman" w:cs="Times New Roman"/>
          <w:b/>
        </w:rPr>
        <w:t>amawiający</w:t>
      </w:r>
      <w:r w:rsidRPr="00B37D25">
        <w:rPr>
          <w:rFonts w:ascii="Times New Roman" w:hAnsi="Times New Roman" w:cs="Times New Roman"/>
        </w:rPr>
        <w:t xml:space="preserve"> zwraca je na r</w:t>
      </w:r>
      <w:r w:rsidRPr="00B37D25">
        <w:rPr>
          <w:rFonts w:ascii="Times New Roman" w:hAnsi="Times New Roman"/>
        </w:rPr>
        <w:t>achunek bankowy wskazany przez </w:t>
      </w:r>
      <w:r w:rsidRPr="00B37D25">
        <w:rPr>
          <w:rFonts w:ascii="Times New Roman" w:hAnsi="Times New Roman"/>
          <w:b/>
        </w:rPr>
        <w:t>W</w:t>
      </w:r>
      <w:r w:rsidRPr="00B37D25">
        <w:rPr>
          <w:rFonts w:ascii="Times New Roman" w:hAnsi="Times New Roman" w:cs="Times New Roman"/>
          <w:b/>
        </w:rPr>
        <w:t>ykonawcę</w:t>
      </w:r>
      <w:r w:rsidRPr="00B37D25">
        <w:rPr>
          <w:rFonts w:ascii="Times New Roman" w:hAnsi="Times New Roman" w:cs="Times New Roman"/>
        </w:rPr>
        <w:t xml:space="preserve">. </w:t>
      </w:r>
    </w:p>
    <w:p w:rsidR="00E04F8E" w:rsidRPr="003B6901" w:rsidRDefault="00E04F8E" w:rsidP="00B10D4B">
      <w:pPr>
        <w:pStyle w:val="Akapitzlist10"/>
        <w:numPr>
          <w:ilvl w:val="0"/>
          <w:numId w:val="11"/>
        </w:numPr>
        <w:autoSpaceDE w:val="0"/>
        <w:spacing w:after="0" w:line="240" w:lineRule="auto"/>
        <w:ind w:right="28"/>
        <w:jc w:val="both"/>
        <w:rPr>
          <w:rFonts w:ascii="Times New Roman" w:hAnsi="Times New Roman" w:cs="Times New Roman"/>
        </w:rPr>
      </w:pPr>
      <w:r w:rsidRPr="003B6901">
        <w:rPr>
          <w:rFonts w:ascii="Times New Roman" w:hAnsi="Times New Roman" w:cs="Times New Roman"/>
          <w:b/>
          <w:bCs/>
        </w:rPr>
        <w:t>Wykonawca</w:t>
      </w:r>
      <w:r w:rsidRPr="003B6901">
        <w:rPr>
          <w:rFonts w:ascii="Times New Roman" w:hAnsi="Times New Roman" w:cs="Times New Roman"/>
        </w:rPr>
        <w:t xml:space="preserve"> zobowiązany jest zabezpieczyć ofertę wadium na cały okres związania ofertą.</w:t>
      </w:r>
    </w:p>
    <w:p w:rsidR="00E04F8E" w:rsidRPr="003B6901" w:rsidRDefault="00E04F8E" w:rsidP="00B10D4B">
      <w:pPr>
        <w:pStyle w:val="Akapitzlist10"/>
        <w:numPr>
          <w:ilvl w:val="0"/>
          <w:numId w:val="11"/>
        </w:numPr>
        <w:autoSpaceDE w:val="0"/>
        <w:spacing w:after="0" w:line="240" w:lineRule="auto"/>
        <w:ind w:right="28"/>
        <w:jc w:val="both"/>
        <w:rPr>
          <w:rFonts w:ascii="Times New Roman" w:hAnsi="Times New Roman" w:cs="Times New Roman"/>
        </w:rPr>
      </w:pPr>
      <w:r w:rsidRPr="003B6901">
        <w:rPr>
          <w:rFonts w:ascii="Times New Roman" w:hAnsi="Times New Roman" w:cs="Times New Roman"/>
        </w:rPr>
        <w:t>W przypadku konsorcjum: wadium wnoszone jest przez konsorcjum lub uprawnionego pełnomocnictwem członka konsorcjum.</w:t>
      </w:r>
    </w:p>
    <w:p w:rsidR="00B10D4B" w:rsidRPr="00B10D4B" w:rsidRDefault="00E04F8E" w:rsidP="00B10D4B">
      <w:pPr>
        <w:pStyle w:val="Akapitzlist10"/>
        <w:numPr>
          <w:ilvl w:val="0"/>
          <w:numId w:val="11"/>
        </w:numPr>
        <w:autoSpaceDE w:val="0"/>
        <w:spacing w:after="0" w:line="240" w:lineRule="auto"/>
        <w:ind w:right="28"/>
        <w:jc w:val="both"/>
        <w:rPr>
          <w:rFonts w:ascii="Times New Roman" w:hAnsi="Times New Roman" w:cs="Times New Roman"/>
        </w:rPr>
      </w:pPr>
      <w:r>
        <w:rPr>
          <w:rFonts w:ascii="Times New Roman" w:hAnsi="Times New Roman" w:cs="Times New Roman"/>
        </w:rPr>
        <w:t xml:space="preserve">Oferta </w:t>
      </w:r>
      <w:r w:rsidRPr="000F6DCC">
        <w:rPr>
          <w:rFonts w:ascii="Times New Roman" w:hAnsi="Times New Roman" w:cs="Times New Roman"/>
          <w:b/>
        </w:rPr>
        <w:t>Wykonawcy</w:t>
      </w:r>
      <w:r w:rsidRPr="000F6DCC">
        <w:rPr>
          <w:rFonts w:ascii="Times New Roman" w:hAnsi="Times New Roman" w:cs="Times New Roman"/>
        </w:rPr>
        <w:t>, który nie wniesie wadium, wniesie wadium w sposób nieprawidłowy lub nie utrzyma wadium nieprzerwanie do upływu terminu związania ofertą lub złoży wniose</w:t>
      </w:r>
      <w:r>
        <w:rPr>
          <w:rFonts w:ascii="Times New Roman" w:hAnsi="Times New Roman" w:cs="Times New Roman"/>
        </w:rPr>
        <w:t>k o zwrot wadium w przypadku, o </w:t>
      </w:r>
      <w:r w:rsidRPr="000F6DCC">
        <w:rPr>
          <w:rFonts w:ascii="Times New Roman" w:hAnsi="Times New Roman" w:cs="Times New Roman"/>
        </w:rPr>
        <w:t>którym mowa w art. 98 ust. 2 pkt</w:t>
      </w:r>
      <w:r w:rsidR="0010146F">
        <w:rPr>
          <w:rFonts w:ascii="Times New Roman" w:hAnsi="Times New Roman" w:cs="Times New Roman"/>
        </w:rPr>
        <w:t>.</w:t>
      </w:r>
      <w:r w:rsidRPr="000F6DCC">
        <w:rPr>
          <w:rFonts w:ascii="Times New Roman" w:hAnsi="Times New Roman" w:cs="Times New Roman"/>
        </w:rPr>
        <w:t xml:space="preserve"> 3 P</w:t>
      </w:r>
      <w:r>
        <w:rPr>
          <w:rFonts w:ascii="Times New Roman" w:hAnsi="Times New Roman" w:cs="Times New Roman"/>
        </w:rPr>
        <w:t>zp</w:t>
      </w:r>
      <w:r w:rsidRPr="000F6DCC">
        <w:rPr>
          <w:rFonts w:ascii="Times New Roman" w:hAnsi="Times New Roman" w:cs="Times New Roman"/>
          <w:b/>
        </w:rPr>
        <w:t xml:space="preserve"> </w:t>
      </w:r>
      <w:r w:rsidRPr="000F6DCC">
        <w:rPr>
          <w:rFonts w:ascii="Times New Roman" w:hAnsi="Times New Roman" w:cs="Times New Roman"/>
        </w:rPr>
        <w:t>zostanie odrzucona</w:t>
      </w:r>
      <w:r>
        <w:rPr>
          <w:rFonts w:ascii="Times New Roman" w:hAnsi="Times New Roman" w:cs="Times New Roman"/>
        </w:rPr>
        <w:t xml:space="preserve"> zgodnie z art. 226 ust. 1 pkt</w:t>
      </w:r>
      <w:r w:rsidR="00434F3D">
        <w:rPr>
          <w:rFonts w:ascii="Times New Roman" w:hAnsi="Times New Roman" w:cs="Times New Roman"/>
        </w:rPr>
        <w:t>.</w:t>
      </w:r>
      <w:r>
        <w:rPr>
          <w:rFonts w:ascii="Times New Roman" w:hAnsi="Times New Roman" w:cs="Times New Roman"/>
        </w:rPr>
        <w:t xml:space="preserve"> 14 ustawy Pzp.</w:t>
      </w:r>
    </w:p>
    <w:p w:rsidR="001A392C" w:rsidRDefault="001A392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BB5951">
      <w:pPr>
        <w:numPr>
          <w:ilvl w:val="0"/>
          <w:numId w:val="15"/>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419DF" w:rsidRPr="002B674E" w:rsidRDefault="00B419DF" w:rsidP="00BB5951">
      <w:pPr>
        <w:widowControl/>
        <w:numPr>
          <w:ilvl w:val="2"/>
          <w:numId w:val="12"/>
        </w:numPr>
        <w:tabs>
          <w:tab w:val="clear" w:pos="2340"/>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b/>
          <w:bCs/>
        </w:rPr>
        <w:t xml:space="preserve">Wykonawca </w:t>
      </w:r>
      <w:r w:rsidRPr="00DE3624">
        <w:rPr>
          <w:rFonts w:ascii="Times New Roman" w:hAnsi="Times New Roman" w:cs="Times New Roman"/>
        </w:rPr>
        <w:t xml:space="preserve">składając ofertę pozostaje nią związany przez okres </w:t>
      </w:r>
      <w:r w:rsidR="006A34DD" w:rsidRPr="002B674E">
        <w:rPr>
          <w:rFonts w:ascii="Times New Roman" w:hAnsi="Times New Roman" w:cs="Times New Roman"/>
          <w:b/>
          <w:bCs/>
        </w:rPr>
        <w:t>30 dni</w:t>
      </w:r>
      <w:r w:rsidR="00B75512" w:rsidRPr="002B674E">
        <w:rPr>
          <w:rFonts w:ascii="Times New Roman" w:hAnsi="Times New Roman" w:cs="Times New Roman"/>
          <w:b/>
          <w:bCs/>
        </w:rPr>
        <w:t>,</w:t>
      </w:r>
      <w:r w:rsidR="006A34DD" w:rsidRPr="002B674E">
        <w:rPr>
          <w:rFonts w:ascii="Times New Roman" w:hAnsi="Times New Roman" w:cs="Times New Roman"/>
          <w:b/>
          <w:bCs/>
        </w:rPr>
        <w:t xml:space="preserve"> </w:t>
      </w:r>
      <w:r w:rsidRPr="002B674E">
        <w:rPr>
          <w:rFonts w:ascii="Times New Roman" w:hAnsi="Times New Roman" w:cs="Times New Roman"/>
        </w:rPr>
        <w:t xml:space="preserve">tj. do dnia </w:t>
      </w:r>
      <w:r w:rsidR="002B674E" w:rsidRPr="002B674E">
        <w:rPr>
          <w:rFonts w:ascii="Times New Roman" w:hAnsi="Times New Roman" w:cs="Times New Roman"/>
          <w:b/>
        </w:rPr>
        <w:t>01.09</w:t>
      </w:r>
      <w:r w:rsidR="00343C90" w:rsidRPr="002B674E">
        <w:rPr>
          <w:rFonts w:ascii="Times New Roman" w:hAnsi="Times New Roman" w:cs="Times New Roman"/>
          <w:b/>
        </w:rPr>
        <w:t>.2021r</w:t>
      </w:r>
      <w:r w:rsidR="006A34DD" w:rsidRPr="002B674E">
        <w:rPr>
          <w:rFonts w:ascii="Times New Roman" w:hAnsi="Times New Roman" w:cs="Times New Roman"/>
          <w:b/>
        </w:rPr>
        <w:t>.</w:t>
      </w:r>
      <w:r w:rsidRPr="002B674E">
        <w:rPr>
          <w:rFonts w:ascii="Times New Roman" w:hAnsi="Times New Roman" w:cs="Times New Roman"/>
        </w:rPr>
        <w:t xml:space="preserve"> Bieg terminu związania ofertą rozpoczyna się wraz z upływem terminu składania ofert.</w:t>
      </w:r>
    </w:p>
    <w:p w:rsidR="00B419DF" w:rsidRPr="00DE3624" w:rsidRDefault="00B419DF" w:rsidP="00BB5951">
      <w:pPr>
        <w:widowControl/>
        <w:numPr>
          <w:ilvl w:val="2"/>
          <w:numId w:val="12"/>
        </w:numPr>
        <w:tabs>
          <w:tab w:val="clear" w:pos="2340"/>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rPr>
        <w:t>W przypadku gdy wybór najkorzystniejszej oferty nie nastąpi przed upływem terminu związania ofertą</w:t>
      </w:r>
      <w:r>
        <w:rPr>
          <w:rFonts w:ascii="Times New Roman" w:hAnsi="Times New Roman" w:cs="Times New Roman"/>
        </w:rPr>
        <w:t xml:space="preserve">, o którym mowa w pkt XII.1, </w:t>
      </w:r>
      <w:r w:rsidRPr="008C3FE4">
        <w:rPr>
          <w:rFonts w:ascii="Times New Roman" w:hAnsi="Times New Roman" w:cs="Times New Roman"/>
          <w:b/>
        </w:rPr>
        <w:t>Zamawiający</w:t>
      </w:r>
      <w:r w:rsidRPr="00DE3624">
        <w:rPr>
          <w:rFonts w:ascii="Times New Roman" w:hAnsi="Times New Roman" w:cs="Times New Roman"/>
        </w:rPr>
        <w:t xml:space="preserve"> przed upływem terminu związania ofe</w:t>
      </w:r>
      <w:r>
        <w:rPr>
          <w:rFonts w:ascii="Times New Roman" w:hAnsi="Times New Roman" w:cs="Times New Roman"/>
        </w:rPr>
        <w:t xml:space="preserve">rtą zwraca </w:t>
      </w:r>
      <w:r w:rsidR="00B10D4B">
        <w:rPr>
          <w:rFonts w:ascii="Times New Roman" w:hAnsi="Times New Roman" w:cs="Times New Roman"/>
        </w:rPr>
        <w:br/>
      </w:r>
      <w:r>
        <w:rPr>
          <w:rFonts w:ascii="Times New Roman" w:hAnsi="Times New Roman" w:cs="Times New Roman"/>
        </w:rPr>
        <w:t xml:space="preserve">się jednokrotnie do </w:t>
      </w:r>
      <w:r w:rsidRPr="008C3FE4">
        <w:rPr>
          <w:rFonts w:ascii="Times New Roman" w:hAnsi="Times New Roman" w:cs="Times New Roman"/>
          <w:b/>
        </w:rPr>
        <w:t>Wykonawców</w:t>
      </w:r>
      <w:r w:rsidRPr="00DE3624">
        <w:rPr>
          <w:rFonts w:ascii="Times New Roman" w:hAnsi="Times New Roman" w:cs="Times New Roman"/>
        </w:rPr>
        <w:t xml:space="preserve"> o wyrażenie zgody na przedłużenie tego terminu o ws</w:t>
      </w:r>
      <w:r>
        <w:rPr>
          <w:rFonts w:ascii="Times New Roman" w:hAnsi="Times New Roman" w:cs="Times New Roman"/>
        </w:rPr>
        <w:t>kazywany przez niego okres, nie </w:t>
      </w:r>
      <w:r w:rsidRPr="00DE3624">
        <w:rPr>
          <w:rFonts w:ascii="Times New Roman" w:hAnsi="Times New Roman" w:cs="Times New Roman"/>
        </w:rPr>
        <w:t>dłuższy niż 30 dni.</w:t>
      </w:r>
    </w:p>
    <w:p w:rsidR="00B419DF" w:rsidRPr="00DE3624" w:rsidRDefault="00B419DF" w:rsidP="00BB5951">
      <w:pPr>
        <w:widowControl/>
        <w:numPr>
          <w:ilvl w:val="2"/>
          <w:numId w:val="12"/>
        </w:numPr>
        <w:tabs>
          <w:tab w:val="clear" w:pos="2340"/>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rPr>
        <w:t>Przedłużenie terminu związania ofertą, o którym mowa w</w:t>
      </w:r>
      <w:r w:rsidR="00E577FF">
        <w:rPr>
          <w:rFonts w:ascii="Times New Roman" w:hAnsi="Times New Roman" w:cs="Times New Roman"/>
        </w:rPr>
        <w:t xml:space="preserve"> pkt</w:t>
      </w:r>
      <w:r w:rsidR="00D00707">
        <w:rPr>
          <w:rFonts w:ascii="Times New Roman" w:hAnsi="Times New Roman" w:cs="Times New Roman"/>
        </w:rPr>
        <w:t>.</w:t>
      </w:r>
      <w:r w:rsidR="00E577FF">
        <w:rPr>
          <w:rFonts w:ascii="Times New Roman" w:hAnsi="Times New Roman" w:cs="Times New Roman"/>
        </w:rPr>
        <w:t xml:space="preserve"> XII.2</w:t>
      </w:r>
      <w:r>
        <w:rPr>
          <w:rFonts w:ascii="Times New Roman" w:hAnsi="Times New Roman" w:cs="Times New Roman"/>
        </w:rPr>
        <w:t xml:space="preserve">, wymaga złożenia przez </w:t>
      </w:r>
      <w:r w:rsidRPr="008C3FE4">
        <w:rPr>
          <w:rFonts w:ascii="Times New Roman" w:hAnsi="Times New Roman" w:cs="Times New Roman"/>
          <w:b/>
        </w:rPr>
        <w:t>Wykonawcę</w:t>
      </w:r>
      <w:r w:rsidRPr="00DE3624">
        <w:rPr>
          <w:rFonts w:ascii="Times New Roman" w:hAnsi="Times New Roman" w:cs="Times New Roman"/>
        </w:rPr>
        <w:t xml:space="preserve"> pisemnego oświadczenia o wyrażeniu zgody na przedłużenie terminu związania ofertą.</w:t>
      </w:r>
    </w:p>
    <w:p w:rsidR="00B419DF" w:rsidRPr="00DE3624" w:rsidRDefault="00B419DF" w:rsidP="00BB5951">
      <w:pPr>
        <w:widowControl/>
        <w:numPr>
          <w:ilvl w:val="2"/>
          <w:numId w:val="12"/>
        </w:numPr>
        <w:tabs>
          <w:tab w:val="clear" w:pos="2340"/>
          <w:tab w:val="num" w:pos="-567"/>
        </w:tabs>
        <w:spacing w:line="240" w:lineRule="auto"/>
        <w:ind w:left="851" w:right="29" w:hanging="284"/>
        <w:jc w:val="both"/>
        <w:rPr>
          <w:rFonts w:ascii="Times New Roman" w:hAnsi="Times New Roman" w:cs="Times New Roman"/>
        </w:rPr>
      </w:pPr>
      <w:r>
        <w:rPr>
          <w:rFonts w:ascii="Times New Roman" w:hAnsi="Times New Roman" w:cs="Times New Roman"/>
        </w:rPr>
        <w:t xml:space="preserve">W przypadku gdy </w:t>
      </w:r>
      <w:r w:rsidRPr="008C3FE4">
        <w:rPr>
          <w:rFonts w:ascii="Times New Roman" w:hAnsi="Times New Roman" w:cs="Times New Roman"/>
          <w:b/>
        </w:rPr>
        <w:t>Zamawiający</w:t>
      </w:r>
      <w:r w:rsidRPr="00DE3624">
        <w:rPr>
          <w:rFonts w:ascii="Times New Roman" w:hAnsi="Times New Roman" w:cs="Times New Roman"/>
        </w:rPr>
        <w:t xml:space="preserve"> żąda wniesienia wadium, przedłużenie terminu związan</w:t>
      </w:r>
      <w:r>
        <w:rPr>
          <w:rFonts w:ascii="Times New Roman" w:hAnsi="Times New Roman" w:cs="Times New Roman"/>
        </w:rPr>
        <w:t xml:space="preserve">ia ofertą, </w:t>
      </w:r>
      <w:r w:rsidR="00D00707">
        <w:rPr>
          <w:rFonts w:ascii="Times New Roman" w:hAnsi="Times New Roman" w:cs="Times New Roman"/>
        </w:rPr>
        <w:br/>
      </w:r>
      <w:r>
        <w:rPr>
          <w:rFonts w:ascii="Times New Roman" w:hAnsi="Times New Roman" w:cs="Times New Roman"/>
        </w:rPr>
        <w:t>o którym mowa w pkt</w:t>
      </w:r>
      <w:r w:rsidR="00434F3D">
        <w:rPr>
          <w:rFonts w:ascii="Times New Roman" w:hAnsi="Times New Roman" w:cs="Times New Roman"/>
        </w:rPr>
        <w:t>.</w:t>
      </w:r>
      <w:r>
        <w:rPr>
          <w:rFonts w:ascii="Times New Roman" w:hAnsi="Times New Roman" w:cs="Times New Roman"/>
        </w:rPr>
        <w:t xml:space="preserve"> XII.1</w:t>
      </w:r>
      <w:r w:rsidRPr="00DE3624">
        <w:rPr>
          <w:rFonts w:ascii="Times New Roman" w:hAnsi="Times New Roman" w:cs="Times New Roman"/>
        </w:rPr>
        <w:t>, następuje wraz z przedłużeniem okresu ważności wadium albo, jeżeli nie jest to możliwe, z wniesieniem nowego wadium na przedłużony okres związania ofertą.</w:t>
      </w:r>
    </w:p>
    <w:p w:rsidR="00C10CA9" w:rsidRDefault="00C10CA9" w:rsidP="002852A0">
      <w:pPr>
        <w:spacing w:line="240" w:lineRule="auto"/>
        <w:ind w:left="0" w:right="29" w:firstLine="0"/>
        <w:jc w:val="both"/>
        <w:rPr>
          <w:rFonts w:ascii="Times New Roman" w:hAnsi="Times New Roman" w:cs="Times New Roman"/>
        </w:rPr>
      </w:pPr>
    </w:p>
    <w:p w:rsidR="00B01226" w:rsidRPr="00C81ED6" w:rsidRDefault="00B01226" w:rsidP="00BB5951">
      <w:pPr>
        <w:numPr>
          <w:ilvl w:val="0"/>
          <w:numId w:val="15"/>
        </w:numPr>
        <w:shd w:val="clear" w:color="auto" w:fill="FFFFFF"/>
        <w:tabs>
          <w:tab w:val="left" w:pos="-1276"/>
        </w:tabs>
        <w:spacing w:line="240" w:lineRule="auto"/>
        <w:ind w:right="-233"/>
        <w:jc w:val="both"/>
        <w:rPr>
          <w:rFonts w:ascii="Times New Roman" w:hAnsi="Times New Roman" w:cs="Times New Roman"/>
          <w:b/>
          <w:bCs/>
        </w:rPr>
      </w:pPr>
      <w:r w:rsidRPr="00300C80">
        <w:rPr>
          <w:rFonts w:ascii="Times New Roman" w:hAnsi="Times New Roman" w:cs="Times New Roman"/>
          <w:b/>
          <w:bCs/>
        </w:rPr>
        <w:t>Opis sposobu przygotowania ofert.</w:t>
      </w:r>
      <w:r w:rsidRPr="00C81ED6">
        <w:rPr>
          <w:rFonts w:ascii="Times New Roman" w:hAnsi="Times New Roman" w:cs="Times New Roman"/>
          <w:b/>
          <w:bCs/>
        </w:rPr>
        <w:tab/>
      </w:r>
    </w:p>
    <w:p w:rsidR="00B10D4B" w:rsidRDefault="00B10D4B" w:rsidP="00B10D4B">
      <w:pPr>
        <w:pStyle w:val="normal"/>
        <w:spacing w:line="240" w:lineRule="auto"/>
        <w:jc w:val="both"/>
        <w:rPr>
          <w:rFonts w:ascii="Times New Roman" w:eastAsia="Times New Roman" w:hAnsi="Times New Roman" w:cs="Times New Roman"/>
          <w:b/>
          <w:bCs/>
        </w:rPr>
      </w:pPr>
    </w:p>
    <w:p w:rsidR="002852A0" w:rsidRPr="002852A0" w:rsidRDefault="007D35EB" w:rsidP="004D5439">
      <w:pPr>
        <w:pStyle w:val="normal"/>
        <w:numPr>
          <w:ilvl w:val="0"/>
          <w:numId w:val="44"/>
        </w:numPr>
        <w:spacing w:line="240" w:lineRule="auto"/>
        <w:jc w:val="both"/>
        <w:rPr>
          <w:rFonts w:ascii="Times New Roman" w:eastAsia="Calibri" w:hAnsi="Times New Roman" w:cs="Times New Roman"/>
        </w:rPr>
      </w:pPr>
      <w:r w:rsidRPr="00E577FF">
        <w:rPr>
          <w:rFonts w:ascii="Times New Roman" w:hAnsi="Times New Roman" w:cs="Times New Roman"/>
        </w:rPr>
        <w:t xml:space="preserve">Oferta musi być sporządzona pod rygorem nieważności w formie elektronicznej opatrzonej kwalifikowanym podpisem elektronicznym lub podpisem zaufanym lub podpisem osobistym. </w:t>
      </w:r>
      <w:r w:rsidR="00D00707">
        <w:rPr>
          <w:rFonts w:ascii="Times New Roman" w:hAnsi="Times New Roman" w:cs="Times New Roman"/>
        </w:rPr>
        <w:br/>
      </w:r>
      <w:r w:rsidRPr="00E577FF">
        <w:rPr>
          <w:rFonts w:ascii="Times New Roman" w:hAnsi="Times New Roman" w:cs="Times New Roman"/>
        </w:rPr>
        <w:t xml:space="preserve">W procesie składania oferty na platformie, kwalifikowany podpis elektroniczny lub podpis zaufany </w:t>
      </w:r>
      <w:r w:rsidR="00D00707">
        <w:rPr>
          <w:rFonts w:ascii="Times New Roman" w:hAnsi="Times New Roman" w:cs="Times New Roman"/>
        </w:rPr>
        <w:br/>
      </w:r>
      <w:r w:rsidRPr="00E577FF">
        <w:rPr>
          <w:rFonts w:ascii="Times New Roman" w:hAnsi="Times New Roman" w:cs="Times New Roman"/>
        </w:rPr>
        <w:t xml:space="preserve">lub podpis osobisty </w:t>
      </w:r>
      <w:r w:rsidRPr="00E577FF">
        <w:rPr>
          <w:rFonts w:ascii="Times New Roman" w:hAnsi="Times New Roman" w:cs="Times New Roman"/>
          <w:b/>
        </w:rPr>
        <w:t>Wykonawca</w:t>
      </w:r>
      <w:r w:rsidRPr="00E577FF">
        <w:rPr>
          <w:rFonts w:ascii="Times New Roman" w:hAnsi="Times New Roman" w:cs="Times New Roman"/>
        </w:rPr>
        <w:t xml:space="preserve"> składa bezpośrednio na dokumencie, który następnie przesyła </w:t>
      </w:r>
      <w:r w:rsidR="00D00707">
        <w:rPr>
          <w:rFonts w:ascii="Times New Roman" w:hAnsi="Times New Roman" w:cs="Times New Roman"/>
        </w:rPr>
        <w:br/>
      </w:r>
      <w:r w:rsidRPr="00E577FF">
        <w:rPr>
          <w:rFonts w:ascii="Times New Roman" w:hAnsi="Times New Roman" w:cs="Times New Roman"/>
        </w:rPr>
        <w:t>do systemu.</w:t>
      </w:r>
      <w:bookmarkStart w:id="0" w:name="_21eeoojwb3nb" w:colFirst="0" w:colLast="0"/>
      <w:bookmarkEnd w:id="0"/>
    </w:p>
    <w:p w:rsidR="00B10D4B" w:rsidRPr="002852A0" w:rsidRDefault="007D35EB" w:rsidP="004D5439">
      <w:pPr>
        <w:pStyle w:val="normal"/>
        <w:numPr>
          <w:ilvl w:val="0"/>
          <w:numId w:val="44"/>
        </w:numPr>
        <w:spacing w:line="240" w:lineRule="auto"/>
        <w:jc w:val="both"/>
        <w:rPr>
          <w:rFonts w:ascii="Times New Roman" w:eastAsia="Calibri" w:hAnsi="Times New Roman" w:cs="Times New Roman"/>
        </w:rPr>
      </w:pPr>
      <w:r w:rsidRPr="002852A0">
        <w:rPr>
          <w:rFonts w:ascii="Times New Roman" w:hAnsi="Times New Roman" w:cs="Times New Roman"/>
          <w:color w:val="000000"/>
        </w:rPr>
        <w:t xml:space="preserve">Poświadczenia za zgodność z oryginałem dokonuje odpowiednio </w:t>
      </w:r>
      <w:r w:rsidRPr="00434F3D">
        <w:rPr>
          <w:rFonts w:ascii="Times New Roman" w:hAnsi="Times New Roman" w:cs="Times New Roman"/>
          <w:b/>
          <w:color w:val="000000"/>
        </w:rPr>
        <w:t>Wykonawca</w:t>
      </w:r>
      <w:r w:rsidRPr="002852A0">
        <w:rPr>
          <w:rFonts w:ascii="Times New Roman" w:hAnsi="Times New Roman" w:cs="Times New Roman"/>
          <w:color w:val="000000"/>
        </w:rPr>
        <w:t xml:space="preserve">, podmiot, na którego zdolnościach lub sytuacji polega </w:t>
      </w:r>
      <w:r w:rsidRPr="00434F3D">
        <w:rPr>
          <w:rFonts w:ascii="Times New Roman" w:hAnsi="Times New Roman" w:cs="Times New Roman"/>
          <w:b/>
          <w:color w:val="000000"/>
        </w:rPr>
        <w:t>Wykonawca</w:t>
      </w:r>
      <w:r w:rsidRPr="002852A0">
        <w:rPr>
          <w:rFonts w:ascii="Times New Roman" w:hAnsi="Times New Roman" w:cs="Times New Roman"/>
          <w:color w:val="000000"/>
        </w:rPr>
        <w:t xml:space="preserve">, Wykonawcy wspólnie ubiegający się o udzielenie zamówienia publicznego albo podwykonawca, w zakresie dokumentów, które każdego z nich dotyczą. Poprzez oryginał należy rozumieć dokument podpisany kwalifikowanym podpisem elektronicznym </w:t>
      </w:r>
      <w:r w:rsidR="00D00707">
        <w:rPr>
          <w:rFonts w:ascii="Times New Roman" w:hAnsi="Times New Roman" w:cs="Times New Roman"/>
          <w:color w:val="000000"/>
        </w:rPr>
        <w:br/>
      </w:r>
      <w:r w:rsidRPr="002852A0">
        <w:rPr>
          <w:rFonts w:ascii="Times New Roman" w:hAnsi="Times New Roman" w:cs="Times New Roman"/>
          <w:color w:val="000000"/>
        </w:rPr>
        <w:t xml:space="preserve">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D35EB" w:rsidRPr="00B10D4B" w:rsidRDefault="007D35EB" w:rsidP="004D5439">
      <w:pPr>
        <w:pStyle w:val="Nagwek5"/>
        <w:keepLines/>
        <w:widowControl/>
        <w:numPr>
          <w:ilvl w:val="0"/>
          <w:numId w:val="44"/>
        </w:numPr>
        <w:jc w:val="both"/>
        <w:rPr>
          <w:rFonts w:ascii="Times New Roman" w:hAnsi="Times New Roman" w:cs="Times New Roman"/>
          <w:b w:val="0"/>
          <w:i w:val="0"/>
          <w:color w:val="000000"/>
          <w:sz w:val="22"/>
          <w:szCs w:val="22"/>
        </w:rPr>
      </w:pPr>
      <w:r w:rsidRPr="00B10D4B">
        <w:rPr>
          <w:rFonts w:ascii="Times New Roman" w:hAnsi="Times New Roman" w:cs="Times New Roman"/>
        </w:rPr>
        <w:t>Oferta powinna być:</w:t>
      </w:r>
    </w:p>
    <w:p w:rsidR="00B10D4B" w:rsidRDefault="007D35EB" w:rsidP="004D5439">
      <w:pPr>
        <w:pStyle w:val="normal"/>
        <w:numPr>
          <w:ilvl w:val="1"/>
          <w:numId w:val="36"/>
        </w:numPr>
        <w:spacing w:line="240" w:lineRule="auto"/>
        <w:jc w:val="both"/>
        <w:rPr>
          <w:rFonts w:ascii="Times New Roman" w:hAnsi="Times New Roman" w:cs="Times New Roman"/>
        </w:rPr>
      </w:pPr>
      <w:r w:rsidRPr="00E577FF">
        <w:rPr>
          <w:rFonts w:ascii="Times New Roman" w:hAnsi="Times New Roman" w:cs="Times New Roman"/>
        </w:rPr>
        <w:t>sporządzona na podstawie załączników niniejszej SWZ w języku polskim,</w:t>
      </w:r>
    </w:p>
    <w:p w:rsidR="00B10D4B" w:rsidRDefault="007D35EB" w:rsidP="004D5439">
      <w:pPr>
        <w:pStyle w:val="normal"/>
        <w:numPr>
          <w:ilvl w:val="1"/>
          <w:numId w:val="36"/>
        </w:numPr>
        <w:spacing w:line="240" w:lineRule="auto"/>
        <w:jc w:val="both"/>
        <w:rPr>
          <w:rFonts w:ascii="Times New Roman" w:hAnsi="Times New Roman" w:cs="Times New Roman"/>
        </w:rPr>
      </w:pPr>
      <w:r w:rsidRPr="00B10D4B">
        <w:rPr>
          <w:rFonts w:ascii="Times New Roman" w:hAnsi="Times New Roman" w:cs="Times New Roman"/>
        </w:rPr>
        <w:t>z</w:t>
      </w:r>
      <w:r w:rsidR="00421986">
        <w:rPr>
          <w:rFonts w:ascii="Times New Roman" w:hAnsi="Times New Roman" w:cs="Times New Roman"/>
        </w:rPr>
        <w:t xml:space="preserve">łożona przy użyciu środków komunikacji elektronicznej tzn. za </w:t>
      </w:r>
      <w:r w:rsidRPr="00B10D4B">
        <w:rPr>
          <w:rFonts w:ascii="Times New Roman" w:hAnsi="Times New Roman" w:cs="Times New Roman"/>
        </w:rPr>
        <w:t>pośrednictwem</w:t>
      </w:r>
      <w:r w:rsidR="00421986">
        <w:rPr>
          <w:rFonts w:ascii="Times New Roman" w:hAnsi="Times New Roman" w:cs="Times New Roman"/>
        </w:rPr>
        <w:t xml:space="preserve"> </w:t>
      </w:r>
      <w:hyperlink r:id="rId31">
        <w:r w:rsidRPr="00B10D4B">
          <w:rPr>
            <w:rFonts w:ascii="Times New Roman" w:hAnsi="Times New Roman" w:cs="Times New Roman"/>
            <w:color w:val="5A6378" w:themeColor="text2"/>
            <w:u w:val="single"/>
          </w:rPr>
          <w:t>platformazakupowa.pl</w:t>
        </w:r>
      </w:hyperlink>
      <w:r w:rsidRPr="00B10D4B">
        <w:rPr>
          <w:rFonts w:ascii="Times New Roman" w:hAnsi="Times New Roman" w:cs="Times New Roman"/>
        </w:rPr>
        <w:t>,</w:t>
      </w:r>
    </w:p>
    <w:p w:rsidR="007D35EB" w:rsidRPr="00B10D4B" w:rsidRDefault="007D35EB" w:rsidP="004D5439">
      <w:pPr>
        <w:pStyle w:val="normal"/>
        <w:numPr>
          <w:ilvl w:val="1"/>
          <w:numId w:val="36"/>
        </w:numPr>
        <w:spacing w:line="240" w:lineRule="auto"/>
        <w:jc w:val="both"/>
        <w:rPr>
          <w:rFonts w:ascii="Times New Roman" w:hAnsi="Times New Roman" w:cs="Times New Roman"/>
        </w:rPr>
      </w:pPr>
      <w:r w:rsidRPr="00B10D4B">
        <w:rPr>
          <w:rFonts w:ascii="Times New Roman" w:hAnsi="Times New Roman" w:cs="Times New Roman"/>
        </w:rPr>
        <w:t xml:space="preserve">podpisana </w:t>
      </w:r>
      <w:hyperlink r:id="rId32">
        <w:r w:rsidRPr="00B10D4B">
          <w:rPr>
            <w:rFonts w:ascii="Times New Roman" w:hAnsi="Times New Roman" w:cs="Times New Roman"/>
            <w:b/>
            <w:u w:val="single"/>
          </w:rPr>
          <w:t>kwalifikowanym podpisem elektronicznym</w:t>
        </w:r>
      </w:hyperlink>
      <w:r w:rsidRPr="00B10D4B">
        <w:rPr>
          <w:rFonts w:ascii="Times New Roman" w:hAnsi="Times New Roman" w:cs="Times New Roman"/>
        </w:rPr>
        <w:t xml:space="preserve"> lub </w:t>
      </w:r>
      <w:hyperlink r:id="rId33">
        <w:r w:rsidRPr="00B10D4B">
          <w:rPr>
            <w:rFonts w:ascii="Times New Roman" w:hAnsi="Times New Roman" w:cs="Times New Roman"/>
            <w:b/>
            <w:u w:val="single"/>
          </w:rPr>
          <w:t>podpisem zaufanym</w:t>
        </w:r>
      </w:hyperlink>
      <w:r w:rsidRPr="00B10D4B">
        <w:rPr>
          <w:rFonts w:ascii="Times New Roman" w:hAnsi="Times New Roman" w:cs="Times New Roman"/>
        </w:rPr>
        <w:t xml:space="preserve"> </w:t>
      </w:r>
      <w:r w:rsidR="00D00707">
        <w:rPr>
          <w:rFonts w:ascii="Times New Roman" w:hAnsi="Times New Roman" w:cs="Times New Roman"/>
        </w:rPr>
        <w:br/>
      </w:r>
      <w:r w:rsidRPr="00B10D4B">
        <w:rPr>
          <w:rFonts w:ascii="Times New Roman" w:hAnsi="Times New Roman" w:cs="Times New Roman"/>
        </w:rPr>
        <w:t xml:space="preserve">lub </w:t>
      </w:r>
      <w:hyperlink r:id="rId34">
        <w:r w:rsidRPr="00B10D4B">
          <w:rPr>
            <w:rFonts w:ascii="Times New Roman" w:hAnsi="Times New Roman" w:cs="Times New Roman"/>
            <w:b/>
            <w:u w:val="single"/>
          </w:rPr>
          <w:t>podpisem osobistym</w:t>
        </w:r>
      </w:hyperlink>
      <w:r w:rsidRPr="00B10D4B">
        <w:rPr>
          <w:rFonts w:ascii="Times New Roman" w:hAnsi="Times New Roman" w:cs="Times New Roman"/>
        </w:rPr>
        <w:t xml:space="preserve"> przez osobę/osoby upoważnioną/upoważnione.</w:t>
      </w:r>
    </w:p>
    <w:p w:rsidR="00B10D4B" w:rsidRDefault="007D35EB" w:rsidP="004D5439">
      <w:pPr>
        <w:pStyle w:val="normal"/>
        <w:numPr>
          <w:ilvl w:val="0"/>
          <w:numId w:val="44"/>
        </w:numPr>
        <w:pBdr>
          <w:top w:val="nil"/>
          <w:left w:val="nil"/>
          <w:bottom w:val="nil"/>
          <w:right w:val="nil"/>
          <w:between w:val="nil"/>
        </w:pBdr>
        <w:spacing w:line="240" w:lineRule="auto"/>
        <w:jc w:val="both"/>
        <w:rPr>
          <w:rFonts w:ascii="Times New Roman" w:hAnsi="Times New Roman" w:cs="Times New Roman"/>
        </w:rPr>
      </w:pPr>
      <w:r w:rsidRPr="00E577FF">
        <w:rPr>
          <w:rFonts w:ascii="Times New Roman" w:hAnsi="Times New Roman" w:cs="Times New Roman"/>
        </w:rPr>
        <w:t xml:space="preserve">Podpisy kwalifikowane wykorzystywane przez </w:t>
      </w:r>
      <w:r w:rsidRPr="00E577FF">
        <w:rPr>
          <w:rFonts w:ascii="Times New Roman" w:hAnsi="Times New Roman" w:cs="Times New Roman"/>
          <w:b/>
        </w:rPr>
        <w:t>Wykonawców</w:t>
      </w:r>
      <w:r w:rsidRPr="00E577FF">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10D4B" w:rsidRDefault="007D35EB" w:rsidP="004D5439">
      <w:pPr>
        <w:pStyle w:val="normal"/>
        <w:numPr>
          <w:ilvl w:val="0"/>
          <w:numId w:val="44"/>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W przypadku wykorzystania formatu podpisu XAdES zewnętrzny </w:t>
      </w:r>
      <w:r w:rsidRPr="00B10D4B">
        <w:rPr>
          <w:rFonts w:ascii="Times New Roman" w:hAnsi="Times New Roman" w:cs="Times New Roman"/>
          <w:b/>
        </w:rPr>
        <w:t xml:space="preserve">Zamawiający </w:t>
      </w:r>
      <w:r w:rsidRPr="00B10D4B">
        <w:rPr>
          <w:rFonts w:ascii="Times New Roman" w:hAnsi="Times New Roman" w:cs="Times New Roman"/>
        </w:rPr>
        <w:t>wymaga dołączenia odpowiedniej ilości plików tj. podpisywanych plików z danymi oraz plików XAdES.</w:t>
      </w:r>
    </w:p>
    <w:p w:rsidR="00B10D4B" w:rsidRDefault="007D35EB" w:rsidP="004D5439">
      <w:pPr>
        <w:pStyle w:val="normal"/>
        <w:numPr>
          <w:ilvl w:val="0"/>
          <w:numId w:val="44"/>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lastRenderedPageBreak/>
        <w:t xml:space="preserve">Zgodnie z art. 18 ust. 3 ustawy Pzp, nie ujawnia się informacji stanowiących tajemnicę przedsiębiorstwa, w rozumieniu przepisów o zwalczaniu nieuczciwej konkurencji. Jeżeli </w:t>
      </w:r>
      <w:r w:rsidRPr="00B10D4B">
        <w:rPr>
          <w:rFonts w:ascii="Times New Roman" w:hAnsi="Times New Roman" w:cs="Times New Roman"/>
          <w:b/>
        </w:rPr>
        <w:t>Wykonawca</w:t>
      </w:r>
      <w:r w:rsidRPr="00B10D4B">
        <w:rPr>
          <w:rFonts w:ascii="Times New Roman" w:hAnsi="Times New Roman" w:cs="Times New Roman"/>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10D4B" w:rsidRDefault="007D35EB" w:rsidP="004D5439">
      <w:pPr>
        <w:pStyle w:val="normal"/>
        <w:numPr>
          <w:ilvl w:val="0"/>
          <w:numId w:val="44"/>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Wykonawca</w:t>
      </w:r>
      <w:r w:rsidRPr="00B10D4B">
        <w:rPr>
          <w:rFonts w:ascii="Times New Roman" w:hAnsi="Times New Roman" w:cs="Times New Roman"/>
        </w:rPr>
        <w:t xml:space="preserve">, za pośrednictwem </w:t>
      </w:r>
      <w:hyperlink r:id="rId35">
        <w:r w:rsidRPr="00B10D4B">
          <w:rPr>
            <w:rFonts w:ascii="Times New Roman" w:hAnsi="Times New Roman" w:cs="Times New Roman"/>
            <w:u w:val="single"/>
          </w:rPr>
          <w:t>platformazakupowa.pl</w:t>
        </w:r>
      </w:hyperlink>
      <w:r w:rsidRPr="00B10D4B">
        <w:rPr>
          <w:rFonts w:ascii="Times New Roman" w:hAnsi="Times New Roman" w:cs="Times New Roman"/>
        </w:rPr>
        <w:t xml:space="preserve"> może przed upływem terminu do składania ofert zmienić lub wycofać ofertę. Sposób dokonywania zmiany lub wycofania oferty zamieszczono </w:t>
      </w:r>
      <w:r w:rsidR="00D00707">
        <w:rPr>
          <w:rFonts w:ascii="Times New Roman" w:hAnsi="Times New Roman" w:cs="Times New Roman"/>
        </w:rPr>
        <w:br/>
      </w:r>
      <w:r w:rsidRPr="00B10D4B">
        <w:rPr>
          <w:rFonts w:ascii="Times New Roman" w:hAnsi="Times New Roman" w:cs="Times New Roman"/>
        </w:rPr>
        <w:t xml:space="preserve">w instrukcji zamieszczonej na stronie internetowej pod adresem: </w:t>
      </w:r>
      <w:hyperlink r:id="rId36">
        <w:r w:rsidRPr="00B10D4B">
          <w:rPr>
            <w:rFonts w:ascii="Times New Roman" w:hAnsi="Times New Roman" w:cs="Times New Roman"/>
            <w:u w:val="single"/>
          </w:rPr>
          <w:t>https://platformazakupowa.pl/strona/45-instrukcje</w:t>
        </w:r>
      </w:hyperlink>
    </w:p>
    <w:p w:rsidR="00B10D4B" w:rsidRDefault="007D35EB" w:rsidP="004D5439">
      <w:pPr>
        <w:pStyle w:val="normal"/>
        <w:numPr>
          <w:ilvl w:val="0"/>
          <w:numId w:val="44"/>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Każdy z </w:t>
      </w:r>
      <w:r w:rsidRPr="00B10D4B">
        <w:rPr>
          <w:rFonts w:ascii="Times New Roman" w:hAnsi="Times New Roman" w:cs="Times New Roman"/>
          <w:b/>
        </w:rPr>
        <w:t>Wykonawców</w:t>
      </w:r>
      <w:r w:rsidRPr="00B10D4B">
        <w:rPr>
          <w:rFonts w:ascii="Times New Roman" w:hAnsi="Times New Roman" w:cs="Times New Roman"/>
        </w:rPr>
        <w:t xml:space="preserve"> może złożyć tylko jedną ofertę. Złożenie większej liczby ofert lub oferty zawierającej propozycje wariantowe spowoduje podlegać będzie odrzuceniu.</w:t>
      </w:r>
    </w:p>
    <w:p w:rsidR="00B10D4B" w:rsidRDefault="007D35EB" w:rsidP="004D5439">
      <w:pPr>
        <w:pStyle w:val="normal"/>
        <w:numPr>
          <w:ilvl w:val="0"/>
          <w:numId w:val="44"/>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Dokumenty i oświadczenia składane przez </w:t>
      </w:r>
      <w:r w:rsidRPr="00B10D4B">
        <w:rPr>
          <w:rFonts w:ascii="Times New Roman" w:hAnsi="Times New Roman" w:cs="Times New Roman"/>
          <w:b/>
        </w:rPr>
        <w:t>Wykonawcę</w:t>
      </w:r>
      <w:r w:rsidRPr="00B10D4B">
        <w:rPr>
          <w:rFonts w:ascii="Times New Roman" w:hAnsi="Times New Roman" w:cs="Times New Roman"/>
        </w:rPr>
        <w:t xml:space="preserve"> powinny być w języku polskim. W przypadku  załączenia dokumentów sporządzonych w innym języku niż dopuszczony, </w:t>
      </w:r>
      <w:r w:rsidRPr="00B10D4B">
        <w:rPr>
          <w:rFonts w:ascii="Times New Roman" w:hAnsi="Times New Roman" w:cs="Times New Roman"/>
          <w:b/>
        </w:rPr>
        <w:t>Wykonawca</w:t>
      </w:r>
      <w:r w:rsidRPr="00B10D4B">
        <w:rPr>
          <w:rFonts w:ascii="Times New Roman" w:hAnsi="Times New Roman" w:cs="Times New Roman"/>
        </w:rPr>
        <w:t xml:space="preserve"> zobowiązany </w:t>
      </w:r>
      <w:r w:rsidR="00421986">
        <w:rPr>
          <w:rFonts w:ascii="Times New Roman" w:hAnsi="Times New Roman" w:cs="Times New Roman"/>
        </w:rPr>
        <w:br/>
      </w:r>
      <w:r w:rsidRPr="00B10D4B">
        <w:rPr>
          <w:rFonts w:ascii="Times New Roman" w:hAnsi="Times New Roman" w:cs="Times New Roman"/>
        </w:rPr>
        <w:t>jest załączyć tłumaczenie na język polski.</w:t>
      </w:r>
    </w:p>
    <w:p w:rsidR="00B10D4B" w:rsidRDefault="007D35EB" w:rsidP="004D5439">
      <w:pPr>
        <w:pStyle w:val="normal"/>
        <w:numPr>
          <w:ilvl w:val="0"/>
          <w:numId w:val="44"/>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D00707">
        <w:rPr>
          <w:rFonts w:ascii="Times New Roman" w:hAnsi="Times New Roman" w:cs="Times New Roman"/>
        </w:rPr>
        <w:br/>
      </w:r>
      <w:r w:rsidRPr="00B10D4B">
        <w:rPr>
          <w:rFonts w:ascii="Times New Roman" w:hAnsi="Times New Roman" w:cs="Times New Roman"/>
        </w:rPr>
        <w:t xml:space="preserve">z wyjątkiem kopii poświadczonych odpowiednio przez innego wykonawcę ubiegającego się wspólnie </w:t>
      </w:r>
      <w:r w:rsidR="00D00707">
        <w:rPr>
          <w:rFonts w:ascii="Times New Roman" w:hAnsi="Times New Roman" w:cs="Times New Roman"/>
        </w:rPr>
        <w:br/>
      </w:r>
      <w:r w:rsidRPr="00B10D4B">
        <w:rPr>
          <w:rFonts w:ascii="Times New Roman" w:hAnsi="Times New Roman" w:cs="Times New Roman"/>
        </w:rPr>
        <w:t xml:space="preserve">z nim o udzielenie zamówienia, przez podmiot, na którego zdolnościach lub sytuacji polega </w:t>
      </w:r>
      <w:r w:rsidRPr="00B10D4B">
        <w:rPr>
          <w:rFonts w:ascii="Times New Roman" w:hAnsi="Times New Roman" w:cs="Times New Roman"/>
          <w:b/>
        </w:rPr>
        <w:t>Wykonawca</w:t>
      </w:r>
      <w:r w:rsidRPr="00B10D4B">
        <w:rPr>
          <w:rFonts w:ascii="Times New Roman" w:hAnsi="Times New Roman" w:cs="Times New Roman"/>
        </w:rPr>
        <w:t xml:space="preserve">, </w:t>
      </w:r>
      <w:r w:rsidR="00434F3D">
        <w:rPr>
          <w:rFonts w:ascii="Times New Roman" w:hAnsi="Times New Roman" w:cs="Times New Roman"/>
        </w:rPr>
        <w:t xml:space="preserve">albo przez </w:t>
      </w:r>
      <w:r w:rsidRPr="00B10D4B">
        <w:rPr>
          <w:rFonts w:ascii="Times New Roman" w:hAnsi="Times New Roman" w:cs="Times New Roman"/>
        </w:rPr>
        <w:t>podwykonawcę.</w:t>
      </w:r>
    </w:p>
    <w:p w:rsidR="00B10D4B" w:rsidRDefault="007D35EB" w:rsidP="004D5439">
      <w:pPr>
        <w:pStyle w:val="normal"/>
        <w:numPr>
          <w:ilvl w:val="0"/>
          <w:numId w:val="44"/>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Maksymalny rozmiar jednego pliku przesyłanego za pośrednictwem dedykowanych formularzy </w:t>
      </w:r>
      <w:r w:rsidR="00D00707">
        <w:rPr>
          <w:rFonts w:ascii="Times New Roman" w:hAnsi="Times New Roman" w:cs="Times New Roman"/>
        </w:rPr>
        <w:br/>
      </w:r>
      <w:r w:rsidRPr="00B10D4B">
        <w:rPr>
          <w:rFonts w:ascii="Times New Roman" w:hAnsi="Times New Roman" w:cs="Times New Roman"/>
        </w:rPr>
        <w:t xml:space="preserve">do: złożenia, zmiany, wycofania oferty wynosi 150 MB natomiast przy komunikacji wielkość pliku </w:t>
      </w:r>
      <w:r w:rsidR="00D00707">
        <w:rPr>
          <w:rFonts w:ascii="Times New Roman" w:hAnsi="Times New Roman" w:cs="Times New Roman"/>
        </w:rPr>
        <w:br/>
      </w:r>
      <w:r w:rsidRPr="00B10D4B">
        <w:rPr>
          <w:rFonts w:ascii="Times New Roman" w:hAnsi="Times New Roman" w:cs="Times New Roman"/>
        </w:rPr>
        <w:t>to maksymalnie 500 MB.</w:t>
      </w:r>
    </w:p>
    <w:p w:rsidR="00B10D4B" w:rsidRDefault="007D35EB" w:rsidP="004D5439">
      <w:pPr>
        <w:pStyle w:val="normal"/>
        <w:numPr>
          <w:ilvl w:val="0"/>
          <w:numId w:val="44"/>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Rozszerzenia plików wykorzystywanych przez Wykonawców powinny być zgodne z</w:t>
      </w:r>
      <w:r w:rsidRPr="00B10D4B">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10D4B" w:rsidRDefault="007D35EB" w:rsidP="004D5439">
      <w:pPr>
        <w:pStyle w:val="normal"/>
        <w:numPr>
          <w:ilvl w:val="0"/>
          <w:numId w:val="44"/>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Zamawiający</w:t>
      </w:r>
      <w:r w:rsidRPr="00B10D4B">
        <w:rPr>
          <w:rFonts w:ascii="Times New Roman" w:hAnsi="Times New Roman" w:cs="Times New Roman"/>
        </w:rPr>
        <w:t xml:space="preserve"> rekomenduje wykorzystanie formatów: .pdf .doc .docx .xls .xlsx .jpg (.jpeg) </w:t>
      </w:r>
      <w:r w:rsidR="00D00707">
        <w:rPr>
          <w:rFonts w:ascii="Times New Roman" w:hAnsi="Times New Roman" w:cs="Times New Roman"/>
        </w:rPr>
        <w:br/>
      </w:r>
      <w:r w:rsidRPr="00B10D4B">
        <w:rPr>
          <w:rFonts w:ascii="Times New Roman" w:hAnsi="Times New Roman" w:cs="Times New Roman"/>
          <w:b/>
          <w:u w:val="single"/>
        </w:rPr>
        <w:t>ze szczególnym wskazaniem na .pdf</w:t>
      </w:r>
    </w:p>
    <w:p w:rsidR="007D35EB" w:rsidRPr="00B10D4B" w:rsidRDefault="007D35EB" w:rsidP="004D5439">
      <w:pPr>
        <w:pStyle w:val="normal"/>
        <w:numPr>
          <w:ilvl w:val="0"/>
          <w:numId w:val="44"/>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W celu ewentualnej kompresji danych </w:t>
      </w:r>
      <w:r w:rsidRPr="00B10D4B">
        <w:rPr>
          <w:rFonts w:ascii="Times New Roman" w:hAnsi="Times New Roman" w:cs="Times New Roman"/>
          <w:b/>
        </w:rPr>
        <w:t>Zamawiający</w:t>
      </w:r>
      <w:r w:rsidRPr="00B10D4B">
        <w:rPr>
          <w:rFonts w:ascii="Times New Roman" w:hAnsi="Times New Roman" w:cs="Times New Roman"/>
        </w:rPr>
        <w:t xml:space="preserve"> rekomenduje wykorzystanie jednego z rozszerzeń:</w:t>
      </w:r>
    </w:p>
    <w:p w:rsidR="00B10D4B" w:rsidRDefault="007D35EB" w:rsidP="004D5439">
      <w:pPr>
        <w:pStyle w:val="normal"/>
        <w:numPr>
          <w:ilvl w:val="1"/>
          <w:numId w:val="35"/>
        </w:numPr>
        <w:spacing w:line="240" w:lineRule="auto"/>
        <w:jc w:val="both"/>
        <w:rPr>
          <w:rFonts w:ascii="Times New Roman" w:hAnsi="Times New Roman" w:cs="Times New Roman"/>
        </w:rPr>
      </w:pPr>
      <w:r w:rsidRPr="00E577FF">
        <w:rPr>
          <w:rFonts w:ascii="Times New Roman" w:hAnsi="Times New Roman" w:cs="Times New Roman"/>
        </w:rPr>
        <w:t xml:space="preserve">.zip </w:t>
      </w:r>
    </w:p>
    <w:p w:rsidR="007D35EB" w:rsidRPr="00B10D4B" w:rsidRDefault="007D35EB" w:rsidP="004D5439">
      <w:pPr>
        <w:pStyle w:val="normal"/>
        <w:numPr>
          <w:ilvl w:val="1"/>
          <w:numId w:val="35"/>
        </w:numPr>
        <w:spacing w:line="240" w:lineRule="auto"/>
        <w:jc w:val="both"/>
        <w:rPr>
          <w:rFonts w:ascii="Times New Roman" w:hAnsi="Times New Roman" w:cs="Times New Roman"/>
        </w:rPr>
      </w:pPr>
      <w:r w:rsidRPr="00B10D4B">
        <w:rPr>
          <w:rFonts w:ascii="Times New Roman" w:hAnsi="Times New Roman" w:cs="Times New Roman"/>
        </w:rPr>
        <w:t>.7Z</w:t>
      </w:r>
    </w:p>
    <w:p w:rsidR="00B10D4B" w:rsidRDefault="007D35EB" w:rsidP="004D5439">
      <w:pPr>
        <w:pStyle w:val="normal"/>
        <w:numPr>
          <w:ilvl w:val="0"/>
          <w:numId w:val="44"/>
        </w:numPr>
        <w:spacing w:line="240" w:lineRule="auto"/>
        <w:jc w:val="both"/>
        <w:rPr>
          <w:rFonts w:ascii="Times New Roman" w:eastAsia="Calibri" w:hAnsi="Times New Roman" w:cs="Times New Roman"/>
        </w:rPr>
      </w:pPr>
      <w:r w:rsidRPr="00E577FF">
        <w:rPr>
          <w:rFonts w:ascii="Times New Roman" w:hAnsi="Times New Roman" w:cs="Times New Roman"/>
        </w:rPr>
        <w:t xml:space="preserve">Wśród rozszerzeń powszechnych a </w:t>
      </w:r>
      <w:r w:rsidRPr="00E577FF">
        <w:rPr>
          <w:rFonts w:ascii="Times New Roman" w:hAnsi="Times New Roman" w:cs="Times New Roman"/>
          <w:b/>
        </w:rPr>
        <w:t>niewystępujących</w:t>
      </w:r>
      <w:r w:rsidRPr="00E577FF">
        <w:rPr>
          <w:rFonts w:ascii="Times New Roman" w:hAnsi="Times New Roman" w:cs="Times New Roman"/>
        </w:rPr>
        <w:t xml:space="preserve"> w Rozporządzeniu KRI występują: .rar .gif .bmp .numbers .pages. </w:t>
      </w:r>
      <w:r w:rsidRPr="00E577FF">
        <w:rPr>
          <w:rFonts w:ascii="Times New Roman" w:hAnsi="Times New Roman" w:cs="Times New Roman"/>
          <w:b/>
        </w:rPr>
        <w:t>Dokumenty złożone w takich plikach zostaną uznane za złożone nieskutecznie.</w:t>
      </w:r>
    </w:p>
    <w:p w:rsidR="00B10D4B" w:rsidRDefault="007D35EB" w:rsidP="004D5439">
      <w:pPr>
        <w:pStyle w:val="normal"/>
        <w:numPr>
          <w:ilvl w:val="0"/>
          <w:numId w:val="44"/>
        </w:numPr>
        <w:spacing w:line="240" w:lineRule="auto"/>
        <w:jc w:val="both"/>
        <w:rPr>
          <w:rFonts w:ascii="Times New Roman" w:eastAsia="Calibri" w:hAnsi="Times New Roman" w:cs="Times New Roman"/>
        </w:rPr>
      </w:pPr>
      <w:r w:rsidRPr="00B10D4B">
        <w:rPr>
          <w:rFonts w:ascii="Times New Roman" w:hAnsi="Times New Roman" w:cs="Times New Roman"/>
          <w:b/>
        </w:rPr>
        <w:t>Zamawiający</w:t>
      </w:r>
      <w:r w:rsidRPr="00B10D4B">
        <w:rPr>
          <w:rFonts w:ascii="Times New Roman" w:hAnsi="Times New Roman" w:cs="Times New Roman"/>
        </w:rPr>
        <w:t xml:space="preserve"> zwraca uwagę na ograniczenia wielkości plików podpisywanych profilem zaufanym, który wynosi </w:t>
      </w:r>
      <w:r w:rsidRPr="00B10D4B">
        <w:rPr>
          <w:rFonts w:ascii="Times New Roman" w:hAnsi="Times New Roman" w:cs="Times New Roman"/>
          <w:b/>
        </w:rPr>
        <w:t>maksymalnie 10MB</w:t>
      </w:r>
      <w:r w:rsidRPr="00B10D4B">
        <w:rPr>
          <w:rFonts w:ascii="Times New Roman" w:hAnsi="Times New Roman" w:cs="Times New Roman"/>
        </w:rPr>
        <w:t xml:space="preserve">, oraz na ograniczenie wielkości plików podpisywanych w aplikacji eDoApp służącej do składania podpisu osobistego, który wynosi </w:t>
      </w:r>
      <w:r w:rsidRPr="00B10D4B">
        <w:rPr>
          <w:rFonts w:ascii="Times New Roman" w:hAnsi="Times New Roman" w:cs="Times New Roman"/>
          <w:b/>
        </w:rPr>
        <w:t>maksymalnie 5MB</w:t>
      </w:r>
      <w:r w:rsidRPr="00B10D4B">
        <w:rPr>
          <w:rFonts w:ascii="Times New Roman" w:hAnsi="Times New Roman" w:cs="Times New Roman"/>
        </w:rPr>
        <w:t>.</w:t>
      </w:r>
    </w:p>
    <w:p w:rsidR="007D35EB" w:rsidRPr="00B10D4B" w:rsidRDefault="007D35EB" w:rsidP="004D5439">
      <w:pPr>
        <w:pStyle w:val="normal"/>
        <w:numPr>
          <w:ilvl w:val="0"/>
          <w:numId w:val="44"/>
        </w:numPr>
        <w:spacing w:line="240" w:lineRule="auto"/>
        <w:jc w:val="both"/>
        <w:rPr>
          <w:rFonts w:ascii="Times New Roman" w:eastAsia="Calibri" w:hAnsi="Times New Roman" w:cs="Times New Roman"/>
        </w:rPr>
      </w:pPr>
      <w:r w:rsidRPr="00B10D4B">
        <w:rPr>
          <w:rFonts w:ascii="Times New Roman" w:hAnsi="Times New Roman" w:cs="Times New Roman"/>
        </w:rPr>
        <w:t xml:space="preserve">W przypadku stosowania przez </w:t>
      </w:r>
      <w:r w:rsidRPr="00B10D4B">
        <w:rPr>
          <w:rFonts w:ascii="Times New Roman" w:hAnsi="Times New Roman" w:cs="Times New Roman"/>
          <w:b/>
        </w:rPr>
        <w:t>Wykonawcę</w:t>
      </w:r>
      <w:r w:rsidRPr="00B10D4B">
        <w:rPr>
          <w:rFonts w:ascii="Times New Roman" w:hAnsi="Times New Roman" w:cs="Times New Roman"/>
        </w:rPr>
        <w:t xml:space="preserve"> kwalifikowanego podpisu elektronicznego:</w:t>
      </w:r>
    </w:p>
    <w:p w:rsidR="00421986" w:rsidRDefault="007D35EB" w:rsidP="00BB5951">
      <w:pPr>
        <w:pStyle w:val="normal"/>
        <w:numPr>
          <w:ilvl w:val="2"/>
          <w:numId w:val="15"/>
        </w:numPr>
        <w:spacing w:line="240" w:lineRule="auto"/>
        <w:jc w:val="both"/>
        <w:rPr>
          <w:rFonts w:ascii="Times New Roman" w:eastAsia="Calibri" w:hAnsi="Times New Roman" w:cs="Times New Roman"/>
        </w:rPr>
      </w:pPr>
      <w:r w:rsidRPr="00E577FF">
        <w:rPr>
          <w:rFonts w:ascii="Times New Roman" w:hAnsi="Times New Roman" w:cs="Times New Roman"/>
        </w:rPr>
        <w:t xml:space="preserve">Ze względu na niskie ryzyko naruszenia integralności pliku oraz łatwiejszą weryfikację podpisu </w:t>
      </w:r>
      <w:r w:rsidRPr="00E577FF">
        <w:rPr>
          <w:rFonts w:ascii="Times New Roman" w:hAnsi="Times New Roman" w:cs="Times New Roman"/>
          <w:b/>
        </w:rPr>
        <w:t>Zamawiający</w:t>
      </w:r>
      <w:r w:rsidRPr="00E577FF">
        <w:rPr>
          <w:rFonts w:ascii="Times New Roman" w:hAnsi="Times New Roman" w:cs="Times New Roman"/>
        </w:rPr>
        <w:t xml:space="preserve"> zaleca, w miarę możliwości, </w:t>
      </w:r>
      <w:r w:rsidRPr="00E577FF">
        <w:rPr>
          <w:rFonts w:ascii="Times New Roman" w:hAnsi="Times New Roman" w:cs="Times New Roman"/>
          <w:b/>
        </w:rPr>
        <w:t xml:space="preserve">przekonwertowanie plików składających się na ofertę na rozszerzenie .pdf  i opatrzenie ich podpisem kwalifikowanym w formacie PAdES. </w:t>
      </w:r>
    </w:p>
    <w:p w:rsidR="00421986" w:rsidRDefault="007D35EB" w:rsidP="00BB5951">
      <w:pPr>
        <w:pStyle w:val="normal"/>
        <w:numPr>
          <w:ilvl w:val="2"/>
          <w:numId w:val="15"/>
        </w:numPr>
        <w:spacing w:line="240" w:lineRule="auto"/>
        <w:jc w:val="both"/>
        <w:rPr>
          <w:rFonts w:ascii="Times New Roman" w:eastAsia="Calibri" w:hAnsi="Times New Roman" w:cs="Times New Roman"/>
        </w:rPr>
      </w:pPr>
      <w:r w:rsidRPr="00E577FF">
        <w:rPr>
          <w:rFonts w:ascii="Times New Roman" w:hAnsi="Times New Roman" w:cs="Times New Roman"/>
        </w:rPr>
        <w:t xml:space="preserve">Pliki w innych formatach niż PDF </w:t>
      </w:r>
      <w:r w:rsidRPr="00E577FF">
        <w:rPr>
          <w:rFonts w:ascii="Times New Roman" w:hAnsi="Times New Roman" w:cs="Times New Roman"/>
          <w:b/>
        </w:rPr>
        <w:t>zaleca się opatrzyć podpisem w formacie XAdES o typie zewnętrznym</w:t>
      </w:r>
      <w:r w:rsidRPr="00E577FF">
        <w:rPr>
          <w:rFonts w:ascii="Times New Roman" w:hAnsi="Times New Roman" w:cs="Times New Roman"/>
        </w:rPr>
        <w:t xml:space="preserve">. </w:t>
      </w:r>
      <w:r w:rsidRPr="00E577FF">
        <w:rPr>
          <w:rFonts w:ascii="Times New Roman" w:hAnsi="Times New Roman" w:cs="Times New Roman"/>
          <w:b/>
        </w:rPr>
        <w:t>Wykonawca</w:t>
      </w:r>
      <w:r w:rsidRPr="00E577FF">
        <w:rPr>
          <w:rFonts w:ascii="Times New Roman" w:hAnsi="Times New Roman" w:cs="Times New Roman"/>
        </w:rPr>
        <w:t xml:space="preserve"> powinien pamiętać, aby plik z podpisem przekazywać łącznie </w:t>
      </w:r>
      <w:r w:rsidR="00421986">
        <w:rPr>
          <w:rFonts w:ascii="Times New Roman" w:hAnsi="Times New Roman" w:cs="Times New Roman"/>
        </w:rPr>
        <w:br/>
      </w:r>
      <w:r w:rsidRPr="00E577FF">
        <w:rPr>
          <w:rFonts w:ascii="Times New Roman" w:hAnsi="Times New Roman" w:cs="Times New Roman"/>
        </w:rPr>
        <w:t>z dokumentem podpisywanym.</w:t>
      </w:r>
    </w:p>
    <w:p w:rsidR="00421986" w:rsidRDefault="007D35EB" w:rsidP="00BB5951">
      <w:pPr>
        <w:pStyle w:val="normal"/>
        <w:numPr>
          <w:ilvl w:val="2"/>
          <w:numId w:val="15"/>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rekomenduje wykorzystanie podpisu z kwalifikowanym znacznikiem czasu.</w:t>
      </w:r>
    </w:p>
    <w:p w:rsidR="00421986" w:rsidRDefault="007D35EB" w:rsidP="004D5439">
      <w:pPr>
        <w:pStyle w:val="normal"/>
        <w:numPr>
          <w:ilvl w:val="0"/>
          <w:numId w:val="44"/>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w:t>
      </w:r>
      <w:r w:rsidRPr="00421986">
        <w:rPr>
          <w:rFonts w:ascii="Times New Roman" w:hAnsi="Times New Roman" w:cs="Times New Roman"/>
          <w:b/>
        </w:rPr>
        <w:t xml:space="preserve"> w przypadku podpisywania pliku przez kilka osób, stosować podpisy tego samego rodzaju.</w:t>
      </w:r>
      <w:r w:rsidRPr="00421986">
        <w:rPr>
          <w:rFonts w:ascii="Times New Roman" w:hAnsi="Times New Roman" w:cs="Times New Roman"/>
        </w:rPr>
        <w:t xml:space="preserve"> Podpisywanie różnymi rodzajami podpisów np. osobistym i kwalifikowanym może doprowadzić do problemów w weryfikacji plików. </w:t>
      </w:r>
    </w:p>
    <w:p w:rsidR="00421986" w:rsidRDefault="007D35EB" w:rsidP="004D5439">
      <w:pPr>
        <w:pStyle w:val="normal"/>
        <w:numPr>
          <w:ilvl w:val="0"/>
          <w:numId w:val="44"/>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 </w:t>
      </w:r>
      <w:r w:rsidRPr="00421986">
        <w:rPr>
          <w:rFonts w:ascii="Times New Roman" w:hAnsi="Times New Roman" w:cs="Times New Roman"/>
          <w:b/>
        </w:rPr>
        <w:t>Wykonawca</w:t>
      </w:r>
      <w:r w:rsidRPr="00421986">
        <w:rPr>
          <w:rFonts w:ascii="Times New Roman" w:hAnsi="Times New Roman" w:cs="Times New Roman"/>
        </w:rPr>
        <w:t xml:space="preserve"> z odpowiednim wyprzedzeniem przetestował możliwość prawidłowego wykorzystania wybranej metody podpisania plików oferty.</w:t>
      </w:r>
    </w:p>
    <w:p w:rsidR="00421986" w:rsidRDefault="007D35EB" w:rsidP="004D5439">
      <w:pPr>
        <w:pStyle w:val="normal"/>
        <w:numPr>
          <w:ilvl w:val="0"/>
          <w:numId w:val="44"/>
        </w:numPr>
        <w:spacing w:line="240" w:lineRule="auto"/>
        <w:jc w:val="both"/>
        <w:rPr>
          <w:rFonts w:ascii="Times New Roman" w:eastAsia="Calibri" w:hAnsi="Times New Roman" w:cs="Times New Roman"/>
        </w:rPr>
      </w:pPr>
      <w:r w:rsidRPr="00421986">
        <w:rPr>
          <w:rFonts w:ascii="Times New Roman" w:hAnsi="Times New Roman" w:cs="Times New Roman"/>
        </w:rPr>
        <w:t>Osobą składającą ofertę powinna być osoba kontaktowa podawana w dokumentacji.</w:t>
      </w:r>
    </w:p>
    <w:p w:rsidR="00421986" w:rsidRDefault="007D35EB" w:rsidP="004D5439">
      <w:pPr>
        <w:pStyle w:val="normal"/>
        <w:numPr>
          <w:ilvl w:val="0"/>
          <w:numId w:val="44"/>
        </w:numPr>
        <w:spacing w:line="240" w:lineRule="auto"/>
        <w:jc w:val="both"/>
        <w:rPr>
          <w:rFonts w:ascii="Times New Roman" w:eastAsia="Calibri" w:hAnsi="Times New Roman" w:cs="Times New Roman"/>
        </w:rPr>
      </w:pPr>
      <w:r w:rsidRPr="00421986">
        <w:rPr>
          <w:rFonts w:ascii="Times New Roman" w:hAnsi="Times New Roman" w:cs="Times New Roman"/>
        </w:rPr>
        <w:lastRenderedPageBreak/>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421986" w:rsidRDefault="007D35EB" w:rsidP="004D5439">
      <w:pPr>
        <w:pStyle w:val="normal"/>
        <w:numPr>
          <w:ilvl w:val="0"/>
          <w:numId w:val="44"/>
        </w:numPr>
        <w:spacing w:line="240" w:lineRule="auto"/>
        <w:jc w:val="both"/>
        <w:rPr>
          <w:rFonts w:ascii="Times New Roman" w:eastAsia="Calibri" w:hAnsi="Times New Roman" w:cs="Times New Roman"/>
        </w:rPr>
      </w:pPr>
      <w:r w:rsidRPr="00421986">
        <w:rPr>
          <w:rFonts w:ascii="Times New Roman" w:hAnsi="Times New Roman" w:cs="Times New Roman"/>
        </w:rPr>
        <w:t xml:space="preserve">Jeśli </w:t>
      </w:r>
      <w:r w:rsidRPr="00421986">
        <w:rPr>
          <w:rFonts w:ascii="Times New Roman" w:hAnsi="Times New Roman" w:cs="Times New Roman"/>
          <w:b/>
        </w:rPr>
        <w:t>Wykonawca</w:t>
      </w:r>
      <w:r w:rsidRPr="00421986">
        <w:rPr>
          <w:rFonts w:ascii="Times New Roman" w:hAnsi="Times New Roman" w:cs="Times New Roman"/>
        </w:rPr>
        <w:t xml:space="preserve"> pakuje dokumenty np. w plik o rozszerzeniu .zip, zaleca się wcześniejsze podpisanie każdego ze skompresowanych plików. </w:t>
      </w:r>
    </w:p>
    <w:p w:rsidR="007D35EB" w:rsidRPr="00421986" w:rsidRDefault="007D35EB" w:rsidP="004D5439">
      <w:pPr>
        <w:pStyle w:val="normal"/>
        <w:numPr>
          <w:ilvl w:val="0"/>
          <w:numId w:val="44"/>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 </w:t>
      </w:r>
      <w:r w:rsidRPr="00421986">
        <w:rPr>
          <w:rFonts w:ascii="Times New Roman" w:hAnsi="Times New Roman" w:cs="Times New Roman"/>
          <w:b/>
          <w:u w:val="single"/>
        </w:rPr>
        <w:t>nie</w:t>
      </w:r>
      <w:r w:rsidRPr="00421986">
        <w:rPr>
          <w:rFonts w:ascii="Times New Roman" w:hAnsi="Times New Roman" w:cs="Times New Roman"/>
          <w:b/>
        </w:rPr>
        <w:t xml:space="preserve"> </w:t>
      </w:r>
      <w:r w:rsidRPr="00421986">
        <w:rPr>
          <w:rFonts w:ascii="Times New Roman" w:hAnsi="Times New Roman" w:cs="Times New Roman"/>
        </w:rPr>
        <w:t xml:space="preserve">wprowadzać jakichkolwiek zmian w plikach po podpisaniu ich podpisem kwalifikowanym. Może to skutkować naruszeniem integralności plików co równoważne będzie </w:t>
      </w:r>
      <w:r w:rsidR="00421986">
        <w:rPr>
          <w:rFonts w:ascii="Times New Roman" w:hAnsi="Times New Roman" w:cs="Times New Roman"/>
        </w:rPr>
        <w:br/>
      </w:r>
      <w:r w:rsidRPr="00421986">
        <w:rPr>
          <w:rFonts w:ascii="Times New Roman" w:hAnsi="Times New Roman" w:cs="Times New Roman"/>
        </w:rPr>
        <w:t>z koniecznością odrzucenia oferty.</w:t>
      </w:r>
    </w:p>
    <w:p w:rsidR="00372AD8" w:rsidRPr="00DF460B" w:rsidRDefault="00372AD8"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E221DF" w:rsidRDefault="00B01226" w:rsidP="00BB5951">
      <w:pPr>
        <w:numPr>
          <w:ilvl w:val="0"/>
          <w:numId w:val="15"/>
        </w:numPr>
        <w:shd w:val="clear" w:color="auto" w:fill="FFFFFF"/>
        <w:tabs>
          <w:tab w:val="left" w:pos="0"/>
        </w:tabs>
        <w:spacing w:line="240" w:lineRule="auto"/>
        <w:ind w:right="-233"/>
        <w:jc w:val="both"/>
        <w:rPr>
          <w:rFonts w:ascii="Times New Roman" w:hAnsi="Times New Roman" w:cs="Times New Roman"/>
          <w:b/>
          <w:bCs/>
        </w:rPr>
      </w:pPr>
      <w:r w:rsidRPr="00E221DF">
        <w:rPr>
          <w:rFonts w:ascii="Times New Roman" w:hAnsi="Times New Roman" w:cs="Times New Roman"/>
          <w:b/>
          <w:bCs/>
        </w:rPr>
        <w:t>Miejsce oraz termin składania i otwarcia ofert.</w:t>
      </w:r>
      <w:r w:rsidRPr="00E221DF">
        <w:rPr>
          <w:rFonts w:ascii="Times New Roman" w:hAnsi="Times New Roman" w:cs="Times New Roman"/>
          <w:b/>
          <w:bCs/>
        </w:rPr>
        <w:tab/>
      </w:r>
    </w:p>
    <w:p w:rsidR="00B01226"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93B22" w:rsidRPr="002B674E" w:rsidRDefault="00B93B22" w:rsidP="00BB5951">
      <w:pPr>
        <w:pStyle w:val="normal"/>
        <w:numPr>
          <w:ilvl w:val="0"/>
          <w:numId w:val="13"/>
        </w:numPr>
        <w:tabs>
          <w:tab w:val="clear" w:pos="1080"/>
        </w:tabs>
        <w:spacing w:line="240" w:lineRule="auto"/>
        <w:ind w:left="425" w:hanging="357"/>
        <w:jc w:val="both"/>
        <w:rPr>
          <w:rFonts w:ascii="Times New Roman" w:hAnsi="Times New Roman" w:cs="Times New Roman"/>
        </w:rPr>
      </w:pPr>
      <w:r w:rsidRPr="002B674E">
        <w:rPr>
          <w:rFonts w:ascii="Times New Roman" w:hAnsi="Times New Roman" w:cs="Times New Roman"/>
        </w:rPr>
        <w:t xml:space="preserve">Ofertę wraz z wymaganymi dokumentami należy umieścić na </w:t>
      </w:r>
      <w:hyperlink r:id="rId37">
        <w:r w:rsidRPr="002B674E">
          <w:rPr>
            <w:rFonts w:ascii="Times New Roman" w:hAnsi="Times New Roman" w:cs="Times New Roman"/>
            <w:color w:val="5A6378" w:themeColor="text2"/>
            <w:u w:val="single"/>
          </w:rPr>
          <w:t>platformazakupowa.pl</w:t>
        </w:r>
      </w:hyperlink>
      <w:r w:rsidRPr="002B674E">
        <w:rPr>
          <w:rFonts w:ascii="Times New Roman" w:hAnsi="Times New Roman" w:cs="Times New Roman"/>
        </w:rPr>
        <w:t xml:space="preserve"> pod adresem: </w:t>
      </w:r>
      <w:hyperlink r:id="rId38" w:history="1">
        <w:r w:rsidRPr="002B674E">
          <w:rPr>
            <w:rStyle w:val="Hipercze"/>
            <w:rFonts w:ascii="Times New Roman" w:hAnsi="Times New Roman"/>
            <w:color w:val="5A6378" w:themeColor="text2"/>
          </w:rPr>
          <w:t>https://platformazakupowa.pl/pn/bobolice</w:t>
        </w:r>
      </w:hyperlink>
      <w:r w:rsidRPr="002B674E">
        <w:rPr>
          <w:rFonts w:ascii="Times New Roman" w:hAnsi="Times New Roman" w:cs="Times New Roman"/>
        </w:rPr>
        <w:t xml:space="preserve">   w myśl Ustawy Pzp na stronie internetowej prowadzonego postępowania  </w:t>
      </w:r>
      <w:r w:rsidR="00C80F13" w:rsidRPr="002B674E">
        <w:rPr>
          <w:rFonts w:ascii="Times New Roman" w:hAnsi="Times New Roman" w:cs="Times New Roman"/>
          <w:b/>
        </w:rPr>
        <w:t xml:space="preserve">do dnia </w:t>
      </w:r>
      <w:r w:rsidR="002B674E" w:rsidRPr="002B674E">
        <w:rPr>
          <w:rFonts w:ascii="Times New Roman" w:hAnsi="Times New Roman" w:cs="Times New Roman"/>
          <w:b/>
        </w:rPr>
        <w:t>03.08</w:t>
      </w:r>
      <w:r w:rsidR="006A34DD" w:rsidRPr="002B674E">
        <w:rPr>
          <w:rFonts w:ascii="Times New Roman" w:hAnsi="Times New Roman" w:cs="Times New Roman"/>
          <w:b/>
        </w:rPr>
        <w:t>.2021</w:t>
      </w:r>
      <w:r w:rsidRPr="002B674E">
        <w:rPr>
          <w:rFonts w:ascii="Times New Roman" w:hAnsi="Times New Roman" w:cs="Times New Roman"/>
          <w:b/>
        </w:rPr>
        <w:t xml:space="preserve">r. do godziny </w:t>
      </w:r>
      <w:r w:rsidR="006A34DD" w:rsidRPr="002B674E">
        <w:rPr>
          <w:rFonts w:ascii="Times New Roman" w:hAnsi="Times New Roman" w:cs="Times New Roman"/>
          <w:b/>
        </w:rPr>
        <w:t>11:00.</w:t>
      </w:r>
    </w:p>
    <w:p w:rsidR="00B93B22" w:rsidRPr="00B9774F" w:rsidRDefault="00B93B22" w:rsidP="00BB5951">
      <w:pPr>
        <w:pStyle w:val="normal"/>
        <w:numPr>
          <w:ilvl w:val="0"/>
          <w:numId w:val="13"/>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B9774F">
        <w:rPr>
          <w:rFonts w:ascii="Times New Roman" w:hAnsi="Times New Roman" w:cs="Times New Roman"/>
        </w:rPr>
        <w:t>Do oferty należy dołączyć wszystkie wymagane w SWZ dokumenty.</w:t>
      </w:r>
    </w:p>
    <w:p w:rsidR="00B93B22" w:rsidRPr="00873A36" w:rsidRDefault="00B93B22" w:rsidP="00BB5951">
      <w:pPr>
        <w:pStyle w:val="normal"/>
        <w:numPr>
          <w:ilvl w:val="0"/>
          <w:numId w:val="13"/>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Po wypełnieniu Formularza składania oferty lub wniosku i dołączenia  wszystkich wymaganych załączników należy kliknąć przycisk „Przejdź do podsumowania”.</w:t>
      </w:r>
    </w:p>
    <w:p w:rsidR="00B93B22" w:rsidRPr="00873A36" w:rsidRDefault="00B93B22" w:rsidP="00BB5951">
      <w:pPr>
        <w:pStyle w:val="normal"/>
        <w:numPr>
          <w:ilvl w:val="0"/>
          <w:numId w:val="13"/>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 xml:space="preserve">Oferta lub wniosek składana elektronicznie musi zostać podpisana elektronicznym podpisem kwalifikowanym, podpisem zaufanym lub podpisem osobistym. W procesie składania oferty </w:t>
      </w:r>
      <w:r w:rsidR="000F0424">
        <w:rPr>
          <w:rFonts w:ascii="Times New Roman" w:hAnsi="Times New Roman" w:cs="Times New Roman"/>
        </w:rPr>
        <w:br/>
      </w:r>
      <w:r w:rsidRPr="00873A36">
        <w:rPr>
          <w:rFonts w:ascii="Times New Roman" w:hAnsi="Times New Roman" w:cs="Times New Roman"/>
        </w:rPr>
        <w:t xml:space="preserve">za pośrednictwem </w:t>
      </w:r>
      <w:hyperlink r:id="rId39">
        <w:r w:rsidRPr="00E745CC">
          <w:rPr>
            <w:rFonts w:ascii="Times New Roman" w:hAnsi="Times New Roman" w:cs="Times New Roman"/>
            <w:color w:val="5A6378" w:themeColor="text2"/>
            <w:u w:val="single"/>
          </w:rPr>
          <w:t>platformazakupowa.pl</w:t>
        </w:r>
      </w:hyperlink>
      <w:r w:rsidRPr="00873A36">
        <w:rPr>
          <w:rFonts w:ascii="Times New Roman" w:hAnsi="Times New Roman" w:cs="Times New Roman"/>
        </w:rPr>
        <w:t xml:space="preserve">, </w:t>
      </w:r>
      <w:r w:rsidRPr="00521109">
        <w:rPr>
          <w:rFonts w:ascii="Times New Roman" w:hAnsi="Times New Roman" w:cs="Times New Roman"/>
          <w:b/>
        </w:rPr>
        <w:t>Wykonawca</w:t>
      </w:r>
      <w:r w:rsidRPr="00873A36">
        <w:rPr>
          <w:rFonts w:ascii="Times New Roman" w:hAnsi="Times New Roman" w:cs="Times New Roman"/>
        </w:rPr>
        <w:t xml:space="preserve"> powinien złożyć podpis bezpośredni</w:t>
      </w:r>
      <w:r>
        <w:rPr>
          <w:rFonts w:ascii="Times New Roman" w:hAnsi="Times New Roman" w:cs="Times New Roman"/>
        </w:rPr>
        <w:t xml:space="preserve">o </w:t>
      </w:r>
      <w:r w:rsidR="000F0424">
        <w:rPr>
          <w:rFonts w:ascii="Times New Roman" w:hAnsi="Times New Roman" w:cs="Times New Roman"/>
        </w:rPr>
        <w:br/>
      </w:r>
      <w:r>
        <w:rPr>
          <w:rFonts w:ascii="Times New Roman" w:hAnsi="Times New Roman" w:cs="Times New Roman"/>
        </w:rPr>
        <w:t>na dokumentach przesłanych za </w:t>
      </w:r>
      <w:r w:rsidRPr="00873A36">
        <w:rPr>
          <w:rFonts w:ascii="Times New Roman" w:hAnsi="Times New Roman" w:cs="Times New Roman"/>
        </w:rPr>
        <w:t xml:space="preserve">pośrednictwem </w:t>
      </w:r>
      <w:hyperlink r:id="rId40">
        <w:r w:rsidRPr="003E01A3">
          <w:rPr>
            <w:rFonts w:ascii="Times New Roman" w:hAnsi="Times New Roman" w:cs="Times New Roman"/>
            <w:color w:val="5A6378" w:themeColor="text2"/>
            <w:u w:val="single"/>
          </w:rPr>
          <w:t>platformazakupowa.pl</w:t>
        </w:r>
      </w:hyperlink>
      <w:r w:rsidRPr="003E01A3">
        <w:rPr>
          <w:rFonts w:ascii="Times New Roman" w:hAnsi="Times New Roman" w:cs="Times New Roman"/>
          <w:color w:val="5A6378" w:themeColor="text2"/>
        </w:rPr>
        <w:t>.</w:t>
      </w:r>
      <w:r w:rsidRPr="00873A36">
        <w:rPr>
          <w:rFonts w:ascii="Times New Roman" w:hAnsi="Times New Roman" w:cs="Times New Roman"/>
        </w:rPr>
        <w:t xml:space="preserve"> Zalecamy stosowanie podpisu </w:t>
      </w:r>
      <w:r w:rsidR="000F0424">
        <w:rPr>
          <w:rFonts w:ascii="Times New Roman" w:hAnsi="Times New Roman" w:cs="Times New Roman"/>
        </w:rPr>
        <w:br/>
      </w:r>
      <w:r w:rsidRPr="00873A36">
        <w:rPr>
          <w:rFonts w:ascii="Times New Roman" w:hAnsi="Times New Roman" w:cs="Times New Roman"/>
        </w:rPr>
        <w:t>na ka</w:t>
      </w:r>
      <w:r>
        <w:rPr>
          <w:rFonts w:ascii="Times New Roman" w:hAnsi="Times New Roman" w:cs="Times New Roman"/>
        </w:rPr>
        <w:t>żdym załączonym pliku osobno, w </w:t>
      </w:r>
      <w:r w:rsidRPr="00873A36">
        <w:rPr>
          <w:rFonts w:ascii="Times New Roman" w:hAnsi="Times New Roman" w:cs="Times New Roman"/>
        </w:rPr>
        <w:t xml:space="preserve">szczególności wskazanych w art. 63 ust 1 oraz ust.2  Pzp, gdzie zaznaczono, iż oferty, wnioski o dopuszczenie do udziału w postępowaniu oraz oświadczenie, o którym mowa w art. 125 ust.1 sporządza się, pod rygorem nieważności, w postaci lub formie elektronicznej </w:t>
      </w:r>
      <w:r w:rsidR="000F0424">
        <w:rPr>
          <w:rFonts w:ascii="Times New Roman" w:hAnsi="Times New Roman" w:cs="Times New Roman"/>
        </w:rPr>
        <w:br/>
      </w:r>
      <w:r w:rsidRPr="00873A36">
        <w:rPr>
          <w:rFonts w:ascii="Times New Roman" w:hAnsi="Times New Roman" w:cs="Times New Roman"/>
        </w:rPr>
        <w:t>i opatruje się odpowiednio w odniesieniu do wartości postępowania kwalifikowanym podpisem elektronicznym, podpisem zaufanym lub podpisem osobistym.</w:t>
      </w:r>
    </w:p>
    <w:p w:rsidR="00B93B22" w:rsidRPr="00873A36" w:rsidRDefault="00B93B22" w:rsidP="00BB5951">
      <w:pPr>
        <w:pStyle w:val="normal"/>
        <w:numPr>
          <w:ilvl w:val="0"/>
          <w:numId w:val="13"/>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w:t>
      </w:r>
      <w:r>
        <w:rPr>
          <w:rFonts w:ascii="Times New Roman" w:hAnsi="Times New Roman" w:cs="Times New Roman"/>
        </w:rPr>
        <w:t>e oferta została zaszyfrowana i </w:t>
      </w:r>
      <w:r w:rsidRPr="00873A36">
        <w:rPr>
          <w:rFonts w:ascii="Times New Roman" w:hAnsi="Times New Roman" w:cs="Times New Roman"/>
        </w:rPr>
        <w:t>złożona.</w:t>
      </w:r>
    </w:p>
    <w:p w:rsidR="00B93B22" w:rsidRPr="002B238C" w:rsidRDefault="00B93B22" w:rsidP="00BB5951">
      <w:pPr>
        <w:pStyle w:val="normal"/>
        <w:numPr>
          <w:ilvl w:val="0"/>
          <w:numId w:val="13"/>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 xml:space="preserve">Szczegółowa instrukcja dla </w:t>
      </w:r>
      <w:r w:rsidRPr="00CF0F02">
        <w:rPr>
          <w:rFonts w:ascii="Times New Roman" w:hAnsi="Times New Roman" w:cs="Times New Roman"/>
          <w:b/>
        </w:rPr>
        <w:t>Wykonawców</w:t>
      </w:r>
      <w:r w:rsidRPr="00873A36">
        <w:rPr>
          <w:rFonts w:ascii="Times New Roman" w:hAnsi="Times New Roman" w:cs="Times New Roman"/>
        </w:rPr>
        <w:t xml:space="preserve"> dotycząca złożenia, zmiany i wycofania oferty znajduje </w:t>
      </w:r>
      <w:r w:rsidR="000F0424">
        <w:rPr>
          <w:rFonts w:ascii="Times New Roman" w:hAnsi="Times New Roman" w:cs="Times New Roman"/>
        </w:rPr>
        <w:br/>
      </w:r>
      <w:r w:rsidRPr="00873A36">
        <w:rPr>
          <w:rFonts w:ascii="Times New Roman" w:hAnsi="Times New Roman" w:cs="Times New Roman"/>
        </w:rPr>
        <w:t>się na stronie internetowej pod adresem</w:t>
      </w:r>
      <w:r w:rsidRPr="002B238C">
        <w:rPr>
          <w:rFonts w:ascii="Times New Roman" w:hAnsi="Times New Roman" w:cs="Times New Roman"/>
        </w:rPr>
        <w:t xml:space="preserve">:  </w:t>
      </w:r>
      <w:hyperlink r:id="rId41">
        <w:r w:rsidRPr="003E01A3">
          <w:rPr>
            <w:rFonts w:ascii="Times New Roman" w:hAnsi="Times New Roman" w:cs="Times New Roman"/>
            <w:color w:val="5A6378" w:themeColor="text2"/>
            <w:u w:val="single"/>
          </w:rPr>
          <w:t>https://platformazakupowa.pl/strona/45-instrukcje</w:t>
        </w:r>
      </w:hyperlink>
    </w:p>
    <w:p w:rsidR="00B93B22" w:rsidRPr="002B674E" w:rsidRDefault="00B93B22" w:rsidP="00BB5951">
      <w:pPr>
        <w:pStyle w:val="normal"/>
        <w:numPr>
          <w:ilvl w:val="0"/>
          <w:numId w:val="13"/>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2B674E">
        <w:rPr>
          <w:rFonts w:ascii="Times New Roman" w:hAnsi="Times New Roman" w:cs="Times New Roman"/>
        </w:rPr>
        <w:t xml:space="preserve">Otwarcie ofert nastąpi </w:t>
      </w:r>
      <w:r w:rsidRPr="002B674E">
        <w:rPr>
          <w:rFonts w:ascii="Times New Roman" w:hAnsi="Times New Roman" w:cs="Times New Roman"/>
          <w:b/>
        </w:rPr>
        <w:t xml:space="preserve">w dniu </w:t>
      </w:r>
      <w:r w:rsidR="002B674E" w:rsidRPr="002B674E">
        <w:rPr>
          <w:rFonts w:ascii="Times New Roman" w:hAnsi="Times New Roman" w:cs="Times New Roman"/>
          <w:b/>
        </w:rPr>
        <w:t>03.08</w:t>
      </w:r>
      <w:r w:rsidR="00343C90" w:rsidRPr="002B674E">
        <w:rPr>
          <w:rFonts w:ascii="Times New Roman" w:hAnsi="Times New Roman" w:cs="Times New Roman"/>
          <w:b/>
        </w:rPr>
        <w:t>.2021</w:t>
      </w:r>
      <w:r w:rsidRPr="002B674E">
        <w:rPr>
          <w:rFonts w:ascii="Times New Roman" w:hAnsi="Times New Roman" w:cs="Times New Roman"/>
          <w:b/>
        </w:rPr>
        <w:t xml:space="preserve">r. o godz. </w:t>
      </w:r>
      <w:r w:rsidR="00343C90" w:rsidRPr="002B674E">
        <w:rPr>
          <w:rFonts w:ascii="Times New Roman" w:hAnsi="Times New Roman" w:cs="Times New Roman"/>
          <w:b/>
        </w:rPr>
        <w:t>11:30.</w:t>
      </w:r>
    </w:p>
    <w:p w:rsidR="00B93B22" w:rsidRPr="00BB71E3" w:rsidRDefault="00B93B22" w:rsidP="00BB5951">
      <w:pPr>
        <w:pStyle w:val="normal"/>
        <w:numPr>
          <w:ilvl w:val="0"/>
          <w:numId w:val="13"/>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2B674E">
        <w:rPr>
          <w:rFonts w:ascii="Times New Roman" w:hAnsi="Times New Roman" w:cs="Times New Roman"/>
          <w:b/>
        </w:rPr>
        <w:t>Zamawiający</w:t>
      </w:r>
      <w:r w:rsidRPr="002B674E">
        <w:rPr>
          <w:rFonts w:ascii="Times New Roman" w:hAnsi="Times New Roman" w:cs="Times New Roman"/>
        </w:rPr>
        <w:t>, najpóźniej przed otwarciem ofert, udostępnia na stronie</w:t>
      </w:r>
      <w:r w:rsidRPr="00C25973">
        <w:rPr>
          <w:rFonts w:ascii="Times New Roman" w:hAnsi="Times New Roman" w:cs="Times New Roman"/>
        </w:rPr>
        <w:t xml:space="preserve"> internetowej prowadzonego postępowania informację o kwocie, jaką zamierza przeznaczyć na sfinansowanie zamówienia.</w:t>
      </w:r>
    </w:p>
    <w:p w:rsidR="00B93B22" w:rsidRDefault="00B93B22" w:rsidP="00BB5951">
      <w:pPr>
        <w:pStyle w:val="normal"/>
        <w:numPr>
          <w:ilvl w:val="0"/>
          <w:numId w:val="13"/>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Pr>
          <w:rFonts w:ascii="Times New Roman" w:hAnsi="Times New Roman" w:cs="Times New Roman"/>
        </w:rPr>
        <w:t>O</w:t>
      </w:r>
      <w:r w:rsidRPr="00CF0F02">
        <w:rPr>
          <w:rFonts w:ascii="Times New Roman" w:hAnsi="Times New Roman" w:cs="Times New Roman"/>
        </w:rPr>
        <w:t>twarcie ofert następuje przy użyciu systemu teleinformatycznego</w:t>
      </w:r>
      <w:r>
        <w:rPr>
          <w:rFonts w:ascii="Times New Roman" w:hAnsi="Times New Roman" w:cs="Times New Roman"/>
        </w:rPr>
        <w:t xml:space="preserve">, tj. </w:t>
      </w:r>
      <w:r w:rsidRPr="001C0FEA">
        <w:rPr>
          <w:rFonts w:ascii="Times New Roman" w:hAnsi="Times New Roman" w:cs="Times New Roman"/>
        </w:rPr>
        <w:t xml:space="preserve">za pośrednictwem </w:t>
      </w:r>
      <w:hyperlink r:id="rId42">
        <w:r w:rsidRPr="003E01A3">
          <w:rPr>
            <w:rFonts w:ascii="Times New Roman" w:hAnsi="Times New Roman" w:cs="Times New Roman"/>
            <w:color w:val="5A6378" w:themeColor="text2"/>
            <w:u w:val="single"/>
          </w:rPr>
          <w:t>platformazakupowa.pl</w:t>
        </w:r>
      </w:hyperlink>
      <w:r>
        <w:rPr>
          <w:rFonts w:ascii="Times New Roman" w:hAnsi="Times New Roman" w:cs="Times New Roman"/>
        </w:rPr>
        <w:t>, w </w:t>
      </w:r>
      <w:r w:rsidRPr="00CF0F02">
        <w:rPr>
          <w:rFonts w:ascii="Times New Roman" w:hAnsi="Times New Roman" w:cs="Times New Roman"/>
        </w:rPr>
        <w:t>przypadku awarii tego systemu,</w:t>
      </w:r>
      <w:r>
        <w:rPr>
          <w:rFonts w:ascii="Times New Roman" w:hAnsi="Times New Roman" w:cs="Times New Roman"/>
        </w:rPr>
        <w:t xml:space="preserve"> która </w:t>
      </w:r>
      <w:r w:rsidRPr="00CF0F02">
        <w:rPr>
          <w:rFonts w:ascii="Times New Roman" w:hAnsi="Times New Roman" w:cs="Times New Roman"/>
        </w:rPr>
        <w:t>powoduje brak możliwości otwarcia ofe</w:t>
      </w:r>
      <w:r>
        <w:rPr>
          <w:rFonts w:ascii="Times New Roman" w:hAnsi="Times New Roman" w:cs="Times New Roman"/>
        </w:rPr>
        <w:t>rt w terminie określonym przez </w:t>
      </w:r>
      <w:r w:rsidRPr="00C25973">
        <w:rPr>
          <w:rFonts w:ascii="Times New Roman" w:hAnsi="Times New Roman" w:cs="Times New Roman"/>
          <w:b/>
        </w:rPr>
        <w:t>Zamawiającego</w:t>
      </w:r>
      <w:r w:rsidRPr="00CF0F02">
        <w:rPr>
          <w:rFonts w:ascii="Times New Roman" w:hAnsi="Times New Roman" w:cs="Times New Roman"/>
        </w:rPr>
        <w:t>, otwarcie ofert następuje niezwłocznie po usunięciu awarii.</w:t>
      </w:r>
    </w:p>
    <w:p w:rsidR="00B93B22" w:rsidRDefault="00B93B22" w:rsidP="00BB5951">
      <w:pPr>
        <w:pStyle w:val="normal"/>
        <w:numPr>
          <w:ilvl w:val="0"/>
          <w:numId w:val="13"/>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xml:space="preserve"> poinformuje o zmianie terminu otwarcia ofert na stronie internetowej prowadzonego postępowania.</w:t>
      </w:r>
    </w:p>
    <w:p w:rsidR="00B93B22" w:rsidRPr="00C25973" w:rsidRDefault="00B93B22" w:rsidP="00BB5951">
      <w:pPr>
        <w:pStyle w:val="normal"/>
        <w:numPr>
          <w:ilvl w:val="0"/>
          <w:numId w:val="13"/>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niezwłocznie po otwarciu ofert, udostępnia na stronie internetowej prowadzonego postępowania informacje o:</w:t>
      </w:r>
    </w:p>
    <w:p w:rsidR="00B93B22" w:rsidRPr="00CF0F02" w:rsidRDefault="00B93B22" w:rsidP="004D5439">
      <w:pPr>
        <w:pStyle w:val="normal"/>
        <w:numPr>
          <w:ilvl w:val="2"/>
          <w:numId w:val="37"/>
        </w:numPr>
        <w:shd w:val="clear" w:color="auto" w:fill="FFFFFF"/>
        <w:spacing w:line="240" w:lineRule="auto"/>
        <w:ind w:left="709" w:hanging="283"/>
        <w:jc w:val="both"/>
        <w:rPr>
          <w:rFonts w:ascii="Times New Roman" w:hAnsi="Times New Roman" w:cs="Times New Roman"/>
        </w:rPr>
      </w:pPr>
      <w:r w:rsidRPr="00CF0F02">
        <w:rPr>
          <w:rFonts w:ascii="Times New Roman" w:hAnsi="Times New Roman" w:cs="Times New Roman"/>
        </w:rPr>
        <w:t xml:space="preserve">nazwach albo imionach i nazwiskach oraz siedzibach lub miejscach prowadzonej działalności gospodarczej albo miejscach zamieszkania </w:t>
      </w:r>
      <w:r w:rsidRPr="00C85976">
        <w:rPr>
          <w:rFonts w:ascii="Times New Roman" w:hAnsi="Times New Roman" w:cs="Times New Roman"/>
          <w:b/>
        </w:rPr>
        <w:t>Wykonawców</w:t>
      </w:r>
      <w:r w:rsidRPr="00CF0F02">
        <w:rPr>
          <w:rFonts w:ascii="Times New Roman" w:hAnsi="Times New Roman" w:cs="Times New Roman"/>
        </w:rPr>
        <w:t>,</w:t>
      </w:r>
      <w:r>
        <w:rPr>
          <w:rFonts w:ascii="Times New Roman" w:hAnsi="Times New Roman" w:cs="Times New Roman"/>
        </w:rPr>
        <w:t xml:space="preserve"> których oferty zostały otwarte,</w:t>
      </w:r>
    </w:p>
    <w:p w:rsidR="00421986" w:rsidRDefault="00B93B22" w:rsidP="004D5439">
      <w:pPr>
        <w:pStyle w:val="normal"/>
        <w:numPr>
          <w:ilvl w:val="0"/>
          <w:numId w:val="37"/>
        </w:numPr>
        <w:shd w:val="clear" w:color="auto" w:fill="FFFFFF"/>
        <w:spacing w:line="240" w:lineRule="auto"/>
        <w:ind w:left="709" w:hanging="283"/>
        <w:jc w:val="both"/>
        <w:rPr>
          <w:rFonts w:ascii="Times New Roman" w:hAnsi="Times New Roman" w:cs="Times New Roman"/>
        </w:rPr>
      </w:pPr>
      <w:r w:rsidRPr="00CF0F02">
        <w:rPr>
          <w:rFonts w:ascii="Times New Roman" w:hAnsi="Times New Roman" w:cs="Times New Roman"/>
        </w:rPr>
        <w:t>cenach lub kosztach zawartych w ofertach.</w:t>
      </w:r>
    </w:p>
    <w:p w:rsidR="007460B6" w:rsidRPr="00421986" w:rsidRDefault="009F3159" w:rsidP="00421986">
      <w:pPr>
        <w:pStyle w:val="normal"/>
        <w:shd w:val="clear" w:color="auto" w:fill="FFFFFF"/>
        <w:spacing w:line="240" w:lineRule="auto"/>
        <w:ind w:left="426"/>
        <w:jc w:val="both"/>
        <w:rPr>
          <w:rFonts w:ascii="Times New Roman" w:hAnsi="Times New Roman" w:cs="Times New Roman"/>
        </w:rPr>
      </w:pPr>
      <w:r>
        <w:rPr>
          <w:rFonts w:ascii="Times New Roman" w:hAnsi="Times New Roman" w:cs="Times New Roman"/>
        </w:rPr>
        <w:t xml:space="preserve">   </w:t>
      </w:r>
      <w:r w:rsidR="00B93B22" w:rsidRPr="00421986">
        <w:rPr>
          <w:rFonts w:ascii="Times New Roman" w:hAnsi="Times New Roman" w:cs="Times New Roman"/>
        </w:rPr>
        <w:t>Informacja zostanie opublikowana na stronie postępowania na</w:t>
      </w:r>
      <w:hyperlink r:id="rId43">
        <w:r w:rsidR="00B93B22" w:rsidRPr="00421986">
          <w:rPr>
            <w:rFonts w:ascii="Times New Roman" w:hAnsi="Times New Roman" w:cs="Times New Roman"/>
            <w:color w:val="1155CC"/>
            <w:u w:val="single"/>
          </w:rPr>
          <w:t xml:space="preserve"> </w:t>
        </w:r>
        <w:r w:rsidR="00B93B22" w:rsidRPr="00421986">
          <w:rPr>
            <w:rFonts w:ascii="Times New Roman" w:hAnsi="Times New Roman" w:cs="Times New Roman"/>
            <w:u w:val="single"/>
          </w:rPr>
          <w:t>platformazakupowa.pl</w:t>
        </w:r>
      </w:hyperlink>
      <w:r w:rsidR="00B93B22" w:rsidRPr="00421986">
        <w:rPr>
          <w:rFonts w:ascii="Times New Roman" w:hAnsi="Times New Roman" w:cs="Times New Roman"/>
        </w:rPr>
        <w:t xml:space="preserve"> w sekcji ,,Komunikaty” .</w:t>
      </w:r>
    </w:p>
    <w:p w:rsidR="009F3159" w:rsidRDefault="009F3159" w:rsidP="009F3159">
      <w:pPr>
        <w:shd w:val="clear" w:color="auto" w:fill="FFFFFF"/>
        <w:tabs>
          <w:tab w:val="left" w:pos="0"/>
        </w:tabs>
        <w:spacing w:line="240" w:lineRule="auto"/>
        <w:ind w:right="-233"/>
        <w:jc w:val="both"/>
        <w:rPr>
          <w:rFonts w:ascii="Times New Roman" w:hAnsi="Times New Roman" w:cs="Times New Roman"/>
          <w:b/>
          <w:bCs/>
        </w:rPr>
      </w:pPr>
    </w:p>
    <w:p w:rsidR="00B01226" w:rsidRPr="009F3159" w:rsidRDefault="00B01226" w:rsidP="00BB5951">
      <w:pPr>
        <w:pStyle w:val="Akapitzlist"/>
        <w:numPr>
          <w:ilvl w:val="0"/>
          <w:numId w:val="15"/>
        </w:numPr>
        <w:shd w:val="clear" w:color="auto" w:fill="FFFFFF"/>
        <w:tabs>
          <w:tab w:val="left" w:pos="0"/>
        </w:tabs>
        <w:spacing w:line="240" w:lineRule="auto"/>
        <w:ind w:right="-233"/>
        <w:jc w:val="both"/>
        <w:rPr>
          <w:rFonts w:ascii="Times New Roman" w:hAnsi="Times New Roman"/>
          <w:b/>
          <w:bCs/>
        </w:rPr>
      </w:pPr>
      <w:r w:rsidRPr="009F3159">
        <w:rPr>
          <w:rFonts w:ascii="Times New Roman" w:hAnsi="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9F3159" w:rsidRDefault="001C0977" w:rsidP="00BB5951">
      <w:pPr>
        <w:pStyle w:val="Akapitzlist"/>
        <w:widowControl/>
        <w:numPr>
          <w:ilvl w:val="0"/>
          <w:numId w:val="20"/>
        </w:numPr>
        <w:spacing w:line="240" w:lineRule="auto"/>
        <w:ind w:right="39"/>
        <w:jc w:val="both"/>
        <w:rPr>
          <w:rFonts w:ascii="Times New Roman" w:hAnsi="Times New Roman"/>
        </w:rPr>
      </w:pPr>
      <w:r w:rsidRPr="009F3159">
        <w:rPr>
          <w:rFonts w:ascii="Times New Roman" w:hAnsi="Times New Roman"/>
        </w:rPr>
        <w:t>Za najkorzystniejszą ofertę uznana zostanie oferta, która uzyska największą liczbę punktów w poszczególnych kryteriach oceny ofert.</w:t>
      </w:r>
    </w:p>
    <w:p w:rsidR="009F3159" w:rsidRDefault="001C0977" w:rsidP="00BB5951">
      <w:pPr>
        <w:pStyle w:val="Akapitzlist"/>
        <w:widowControl/>
        <w:numPr>
          <w:ilvl w:val="0"/>
          <w:numId w:val="20"/>
        </w:numPr>
        <w:spacing w:line="240" w:lineRule="auto"/>
        <w:ind w:right="39"/>
        <w:jc w:val="both"/>
        <w:rPr>
          <w:rFonts w:ascii="Times New Roman" w:hAnsi="Times New Roman"/>
        </w:rPr>
      </w:pPr>
      <w:r w:rsidRPr="009F3159">
        <w:rPr>
          <w:rFonts w:ascii="Times New Roman" w:hAnsi="Times New Roman"/>
          <w:b/>
          <w:bCs/>
        </w:rPr>
        <w:t>Wykonawca</w:t>
      </w:r>
      <w:r w:rsidRPr="009F3159">
        <w:rPr>
          <w:rFonts w:ascii="Times New Roman" w:hAnsi="Times New Roman"/>
        </w:rPr>
        <w:t xml:space="preserve"> zobowiązany jest do zapoznania się z przedmiotem zamówienia objętym niniejszym postępowaniem.</w:t>
      </w:r>
    </w:p>
    <w:p w:rsidR="009F3159" w:rsidRDefault="001C0977" w:rsidP="00BB5951">
      <w:pPr>
        <w:pStyle w:val="Akapitzlist"/>
        <w:widowControl/>
        <w:numPr>
          <w:ilvl w:val="0"/>
          <w:numId w:val="20"/>
        </w:numPr>
        <w:spacing w:line="240" w:lineRule="auto"/>
        <w:ind w:right="39"/>
        <w:jc w:val="both"/>
        <w:rPr>
          <w:rFonts w:ascii="Times New Roman" w:hAnsi="Times New Roman"/>
        </w:rPr>
      </w:pPr>
      <w:r w:rsidRPr="009F3159">
        <w:rPr>
          <w:rFonts w:ascii="Times New Roman" w:hAnsi="Times New Roman"/>
          <w:b/>
          <w:bCs/>
        </w:rPr>
        <w:lastRenderedPageBreak/>
        <w:t>Wykonawca</w:t>
      </w:r>
      <w:r w:rsidRPr="009F3159">
        <w:rPr>
          <w:rFonts w:ascii="Times New Roman" w:hAnsi="Times New Roman"/>
        </w:rPr>
        <w:t xml:space="preserve"> określi cenę oferty brutto </w:t>
      </w:r>
      <w:r w:rsidR="00343C90" w:rsidRPr="009F3159">
        <w:rPr>
          <w:rFonts w:ascii="Times New Roman" w:hAnsi="Times New Roman"/>
        </w:rPr>
        <w:t>w oparciu o zapisy niniejszej S</w:t>
      </w:r>
      <w:r w:rsidRPr="009F3159">
        <w:rPr>
          <w:rFonts w:ascii="Times New Roman" w:hAnsi="Times New Roman"/>
        </w:rPr>
        <w:t>WZ, za realizację całego przedmiotu zamówienia, podając ją w zapisie liczbowym i słownie z dokładnością do dwóch miejsc po przecinku.</w:t>
      </w:r>
    </w:p>
    <w:p w:rsidR="00287DF3" w:rsidRPr="000F0424" w:rsidRDefault="002F083D" w:rsidP="00BB5951">
      <w:pPr>
        <w:pStyle w:val="Akapitzlist"/>
        <w:widowControl/>
        <w:numPr>
          <w:ilvl w:val="0"/>
          <w:numId w:val="20"/>
        </w:numPr>
        <w:spacing w:line="240" w:lineRule="auto"/>
        <w:ind w:right="39"/>
        <w:jc w:val="both"/>
        <w:rPr>
          <w:rFonts w:ascii="Times New Roman" w:hAnsi="Times New Roman"/>
        </w:rPr>
      </w:pPr>
      <w:r w:rsidRPr="00287DF3">
        <w:rPr>
          <w:rFonts w:ascii="Times New Roman" w:hAnsi="Times New Roman"/>
          <w:szCs w:val="22"/>
        </w:rPr>
        <w:t xml:space="preserve"> </w:t>
      </w:r>
      <w:r w:rsidR="001C0977" w:rsidRPr="000F0424">
        <w:rPr>
          <w:rFonts w:ascii="Times New Roman" w:hAnsi="Times New Roman"/>
          <w:szCs w:val="22"/>
        </w:rPr>
        <w:t xml:space="preserve">Zaproponowana przez </w:t>
      </w:r>
      <w:r w:rsidR="001C0977" w:rsidRPr="000F0424">
        <w:rPr>
          <w:rFonts w:ascii="Times New Roman" w:hAnsi="Times New Roman"/>
          <w:b/>
          <w:szCs w:val="22"/>
        </w:rPr>
        <w:t>Wykonawcę</w:t>
      </w:r>
      <w:r w:rsidR="001C0977" w:rsidRPr="000F0424">
        <w:rPr>
          <w:rFonts w:ascii="Times New Roman" w:hAnsi="Times New Roman"/>
          <w:szCs w:val="22"/>
        </w:rPr>
        <w:t xml:space="preserve"> cena jest ceną ryczałtową, którą należy</w:t>
      </w:r>
      <w:r w:rsidR="00343C90" w:rsidRPr="000F0424">
        <w:rPr>
          <w:rFonts w:ascii="Times New Roman" w:hAnsi="Times New Roman"/>
          <w:szCs w:val="22"/>
        </w:rPr>
        <w:t xml:space="preserve"> wpisać </w:t>
      </w:r>
      <w:r w:rsidR="00287DF3" w:rsidRPr="000F0424">
        <w:rPr>
          <w:rFonts w:ascii="Times New Roman" w:hAnsi="Times New Roman"/>
          <w:szCs w:val="22"/>
        </w:rPr>
        <w:t>do formularza oferty (</w:t>
      </w:r>
      <w:r w:rsidR="000F0424" w:rsidRPr="000F0424">
        <w:rPr>
          <w:rFonts w:ascii="Times New Roman" w:hAnsi="Times New Roman"/>
          <w:b/>
          <w:szCs w:val="22"/>
        </w:rPr>
        <w:t>Załącznik nr 1</w:t>
      </w:r>
      <w:r w:rsidR="00287DF3" w:rsidRPr="000F0424">
        <w:rPr>
          <w:rFonts w:ascii="Times New Roman" w:hAnsi="Times New Roman"/>
          <w:b/>
          <w:szCs w:val="22"/>
        </w:rPr>
        <w:t xml:space="preserve"> do SWZ</w:t>
      </w:r>
      <w:r w:rsidR="001C0977" w:rsidRPr="000F0424">
        <w:rPr>
          <w:rFonts w:ascii="Times New Roman" w:hAnsi="Times New Roman"/>
          <w:szCs w:val="22"/>
        </w:rPr>
        <w:t xml:space="preserve">) </w:t>
      </w:r>
      <w:r w:rsidR="001C0977" w:rsidRPr="000F0424">
        <w:rPr>
          <w:rFonts w:ascii="Times New Roman" w:hAnsi="Times New Roman"/>
          <w:b/>
          <w:szCs w:val="22"/>
        </w:rPr>
        <w:t>w pkt. </w:t>
      </w:r>
      <w:r w:rsidR="00287DF3" w:rsidRPr="000F0424">
        <w:rPr>
          <w:rFonts w:ascii="Times New Roman" w:hAnsi="Times New Roman"/>
          <w:b/>
          <w:szCs w:val="22"/>
        </w:rPr>
        <w:t>3</w:t>
      </w:r>
      <w:r w:rsidR="001C0977" w:rsidRPr="000F0424">
        <w:rPr>
          <w:rFonts w:ascii="Times New Roman" w:hAnsi="Times New Roman"/>
          <w:szCs w:val="22"/>
        </w:rPr>
        <w:t xml:space="preserve"> – </w:t>
      </w:r>
      <w:r w:rsidR="001C0977" w:rsidRPr="000F0424">
        <w:rPr>
          <w:rFonts w:ascii="Times New Roman" w:hAnsi="Times New Roman"/>
          <w:b/>
          <w:szCs w:val="22"/>
        </w:rPr>
        <w:t>cena ofertowa (ryczałtowa).</w:t>
      </w:r>
      <w:r w:rsidR="001C0977" w:rsidRPr="000F0424">
        <w:rPr>
          <w:rFonts w:ascii="Times New Roman" w:hAnsi="Times New Roman"/>
          <w:szCs w:val="22"/>
        </w:rPr>
        <w:t xml:space="preserve"> </w:t>
      </w:r>
    </w:p>
    <w:p w:rsidR="009F3159" w:rsidRPr="00C10CA9" w:rsidRDefault="001C0977" w:rsidP="00BB5951">
      <w:pPr>
        <w:pStyle w:val="Akapitzlist"/>
        <w:widowControl/>
        <w:numPr>
          <w:ilvl w:val="0"/>
          <w:numId w:val="20"/>
        </w:numPr>
        <w:spacing w:line="240" w:lineRule="auto"/>
        <w:ind w:right="39"/>
        <w:jc w:val="both"/>
        <w:rPr>
          <w:rFonts w:ascii="Times New Roman" w:hAnsi="Times New Roman"/>
        </w:rPr>
      </w:pPr>
      <w:r w:rsidRPr="00C10CA9">
        <w:rPr>
          <w:rFonts w:ascii="Times New Roman" w:hAnsi="Times New Roman"/>
        </w:rPr>
        <w:t xml:space="preserve">Ogólna cena ofertowa powinna obejmować koszty wykonania </w:t>
      </w:r>
      <w:r w:rsidR="00C10CA9" w:rsidRPr="00C10CA9">
        <w:rPr>
          <w:rFonts w:ascii="Times New Roman" w:hAnsi="Times New Roman"/>
        </w:rPr>
        <w:t>usług</w:t>
      </w:r>
      <w:r w:rsidRPr="00C10CA9">
        <w:rPr>
          <w:rFonts w:ascii="Times New Roman" w:hAnsi="Times New Roman"/>
        </w:rPr>
        <w:t xml:space="preserve"> bezpośrednio wynikających z dokumentacji, powi</w:t>
      </w:r>
      <w:r w:rsidR="00C10CA9" w:rsidRPr="00C10CA9">
        <w:rPr>
          <w:rFonts w:ascii="Times New Roman" w:hAnsi="Times New Roman"/>
        </w:rPr>
        <w:t>nna także obejmować koszty usług</w:t>
      </w:r>
      <w:r w:rsidRPr="00C10CA9">
        <w:rPr>
          <w:rFonts w:ascii="Times New Roman" w:hAnsi="Times New Roman"/>
        </w:rPr>
        <w:t xml:space="preserve"> nie ujętych w dokumentacji technicznej, </w:t>
      </w:r>
      <w:r w:rsidR="000F0424">
        <w:rPr>
          <w:rFonts w:ascii="Times New Roman" w:hAnsi="Times New Roman"/>
        </w:rPr>
        <w:br/>
      </w:r>
      <w:r w:rsidRPr="00C10CA9">
        <w:rPr>
          <w:rFonts w:ascii="Times New Roman" w:hAnsi="Times New Roman"/>
        </w:rPr>
        <w:t>a których wykonanie niezbędne jest dla prawidłowego wykonania przedmiotu umowy, jak m.in. podatek VAT, infl</w:t>
      </w:r>
      <w:r w:rsidR="00C10CA9" w:rsidRPr="00C10CA9">
        <w:rPr>
          <w:rFonts w:ascii="Times New Roman" w:hAnsi="Times New Roman"/>
        </w:rPr>
        <w:t>ację w okresie reali</w:t>
      </w:r>
      <w:r w:rsidR="00C10CA9" w:rsidRPr="00C10CA9">
        <w:rPr>
          <w:rFonts w:ascii="Times New Roman" w:hAnsi="Times New Roman"/>
        </w:rPr>
        <w:softHyphen/>
        <w:t>zacji usług</w:t>
      </w:r>
      <w:r w:rsidRPr="00C10CA9">
        <w:rPr>
          <w:rFonts w:ascii="Times New Roman" w:hAnsi="Times New Roman"/>
        </w:rPr>
        <w:t xml:space="preserve"> oraz wszelkie koszty konieczne do poniesienia celem terminowej i prawidłowej realizacji budowy oraz tzw. „koszty ryzyka”.</w:t>
      </w:r>
    </w:p>
    <w:p w:rsidR="009F3159" w:rsidRDefault="001C0977" w:rsidP="00BB5951">
      <w:pPr>
        <w:pStyle w:val="Akapitzlist"/>
        <w:widowControl/>
        <w:numPr>
          <w:ilvl w:val="0"/>
          <w:numId w:val="20"/>
        </w:numPr>
        <w:spacing w:line="240" w:lineRule="auto"/>
        <w:ind w:right="39"/>
        <w:jc w:val="both"/>
        <w:rPr>
          <w:rFonts w:ascii="Times New Roman" w:hAnsi="Times New Roman"/>
        </w:rPr>
      </w:pPr>
      <w:r w:rsidRPr="009F3159">
        <w:rPr>
          <w:rFonts w:ascii="Times New Roman" w:hAnsi="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9F3159" w:rsidRDefault="001C0977" w:rsidP="00BB5951">
      <w:pPr>
        <w:pStyle w:val="Akapitzlist"/>
        <w:widowControl/>
        <w:numPr>
          <w:ilvl w:val="0"/>
          <w:numId w:val="20"/>
        </w:numPr>
        <w:spacing w:line="240" w:lineRule="auto"/>
        <w:ind w:right="39"/>
        <w:jc w:val="both"/>
        <w:rPr>
          <w:rFonts w:ascii="Times New Roman" w:hAnsi="Times New Roman"/>
        </w:rPr>
      </w:pPr>
      <w:r w:rsidRPr="009F3159">
        <w:rPr>
          <w:rFonts w:ascii="Times New Roman" w:hAnsi="Times New Roman"/>
        </w:rPr>
        <w:t xml:space="preserve">Cena musi być wyrażona w złotych polskich niezależnie od wchodzących w jej skład elementów. </w:t>
      </w:r>
      <w:r w:rsidRPr="009F3159">
        <w:rPr>
          <w:rFonts w:ascii="Times New Roman" w:hAnsi="Times New Roman"/>
          <w:b/>
          <w:bCs/>
        </w:rPr>
        <w:t>Zamawiający</w:t>
      </w:r>
      <w:r w:rsidRPr="009F3159">
        <w:rPr>
          <w:rFonts w:ascii="Times New Roman" w:hAnsi="Times New Roman"/>
        </w:rPr>
        <w:t xml:space="preserve"> nie przewiduje rozliczenia się z </w:t>
      </w:r>
      <w:r w:rsidRPr="009F3159">
        <w:rPr>
          <w:rFonts w:ascii="Times New Roman" w:hAnsi="Times New Roman"/>
          <w:b/>
          <w:bCs/>
        </w:rPr>
        <w:t>Wykonawcą</w:t>
      </w:r>
      <w:r w:rsidRPr="009F3159">
        <w:rPr>
          <w:rFonts w:ascii="Times New Roman" w:hAnsi="Times New Roman"/>
        </w:rPr>
        <w:t xml:space="preserve"> w walutach obcych.</w:t>
      </w:r>
    </w:p>
    <w:p w:rsidR="009F3159" w:rsidRDefault="001C0977" w:rsidP="00BB5951">
      <w:pPr>
        <w:pStyle w:val="Akapitzlist"/>
        <w:widowControl/>
        <w:numPr>
          <w:ilvl w:val="0"/>
          <w:numId w:val="20"/>
        </w:numPr>
        <w:spacing w:line="240" w:lineRule="auto"/>
        <w:ind w:right="39"/>
        <w:jc w:val="both"/>
        <w:rPr>
          <w:rFonts w:ascii="Times New Roman" w:hAnsi="Times New Roman"/>
        </w:rPr>
      </w:pPr>
      <w:r w:rsidRPr="009F3159">
        <w:rPr>
          <w:rFonts w:ascii="Times New Roman" w:hAnsi="Times New Roman"/>
        </w:rPr>
        <w:t>Cena nie podlega waloryzacji.</w:t>
      </w:r>
    </w:p>
    <w:p w:rsidR="009F3159" w:rsidRDefault="001C0977" w:rsidP="00BB5951">
      <w:pPr>
        <w:pStyle w:val="Akapitzlist"/>
        <w:widowControl/>
        <w:numPr>
          <w:ilvl w:val="0"/>
          <w:numId w:val="20"/>
        </w:numPr>
        <w:spacing w:line="240" w:lineRule="auto"/>
        <w:ind w:right="39"/>
        <w:jc w:val="both"/>
        <w:rPr>
          <w:rFonts w:ascii="Times New Roman" w:hAnsi="Times New Roman"/>
        </w:rPr>
      </w:pPr>
      <w:r w:rsidRPr="009F3159">
        <w:rPr>
          <w:rFonts w:ascii="Times New Roman" w:hAnsi="Times New Roman"/>
        </w:rPr>
        <w:t xml:space="preserve">Rozliczenia pomiędzy </w:t>
      </w:r>
      <w:r w:rsidRPr="009F3159">
        <w:rPr>
          <w:rFonts w:ascii="Times New Roman" w:hAnsi="Times New Roman"/>
          <w:b/>
          <w:bCs/>
        </w:rPr>
        <w:t xml:space="preserve">Wykonawcą </w:t>
      </w:r>
      <w:r w:rsidRPr="009F3159">
        <w:rPr>
          <w:rFonts w:ascii="Times New Roman" w:hAnsi="Times New Roman"/>
        </w:rPr>
        <w:t xml:space="preserve">a </w:t>
      </w:r>
      <w:r w:rsidRPr="009F3159">
        <w:rPr>
          <w:rFonts w:ascii="Times New Roman" w:hAnsi="Times New Roman"/>
          <w:b/>
          <w:bCs/>
        </w:rPr>
        <w:t xml:space="preserve">Zamawiającym </w:t>
      </w:r>
      <w:r w:rsidRPr="009F3159">
        <w:rPr>
          <w:rFonts w:ascii="Times New Roman" w:hAnsi="Times New Roman"/>
        </w:rPr>
        <w:t>będą dokonywane w złotych polskich.</w:t>
      </w:r>
    </w:p>
    <w:p w:rsidR="009F3159" w:rsidRDefault="001C0977" w:rsidP="00BB5951">
      <w:pPr>
        <w:pStyle w:val="Akapitzlist"/>
        <w:widowControl/>
        <w:numPr>
          <w:ilvl w:val="0"/>
          <w:numId w:val="20"/>
        </w:numPr>
        <w:spacing w:line="240" w:lineRule="auto"/>
        <w:ind w:right="39"/>
        <w:jc w:val="both"/>
        <w:rPr>
          <w:rFonts w:ascii="Times New Roman" w:hAnsi="Times New Roman"/>
        </w:rPr>
      </w:pPr>
      <w:r w:rsidRPr="009F3159">
        <w:rPr>
          <w:rFonts w:ascii="Times New Roman" w:hAnsi="Times New Roman"/>
        </w:rPr>
        <w:t>Cena oferty powinna obejmować kompletne wykonanie zamówienia pu</w:t>
      </w:r>
      <w:r w:rsidR="00CB153D" w:rsidRPr="009F3159">
        <w:rPr>
          <w:rFonts w:ascii="Times New Roman" w:hAnsi="Times New Roman"/>
        </w:rPr>
        <w:t>blicznego i nie podlegać będzie </w:t>
      </w:r>
      <w:r w:rsidRPr="009F3159">
        <w:rPr>
          <w:rFonts w:ascii="Times New Roman" w:hAnsi="Times New Roman"/>
        </w:rPr>
        <w:t>zmianie.</w:t>
      </w:r>
    </w:p>
    <w:p w:rsidR="00287DF3" w:rsidRPr="00610D90" w:rsidRDefault="00287DF3" w:rsidP="00F73C75">
      <w:pPr>
        <w:widowControl/>
        <w:spacing w:line="240" w:lineRule="auto"/>
        <w:ind w:left="0" w:right="39" w:firstLine="0"/>
        <w:jc w:val="both"/>
        <w:rPr>
          <w:rFonts w:ascii="Times New Roman" w:hAnsi="Times New Roman" w:cs="Times New Roman"/>
          <w:color w:val="000000"/>
        </w:rPr>
      </w:pPr>
    </w:p>
    <w:p w:rsidR="00B01226" w:rsidRPr="00AF386F" w:rsidRDefault="00B01226" w:rsidP="00BB5951">
      <w:pPr>
        <w:numPr>
          <w:ilvl w:val="0"/>
          <w:numId w:val="15"/>
        </w:numPr>
        <w:shd w:val="clear" w:color="auto" w:fill="FFFFFF"/>
        <w:tabs>
          <w:tab w:val="left" w:pos="-284"/>
        </w:tabs>
        <w:spacing w:line="240" w:lineRule="auto"/>
        <w:ind w:right="40"/>
        <w:jc w:val="both"/>
        <w:rPr>
          <w:rFonts w:ascii="Times New Roman" w:hAnsi="Times New Roman" w:cs="Times New Roman"/>
          <w:b/>
          <w:bCs/>
        </w:rPr>
      </w:pPr>
      <w:r w:rsidRPr="00AF386F">
        <w:rPr>
          <w:rFonts w:ascii="Times New Roman" w:hAnsi="Times New Roman" w:cs="Times New Roman"/>
          <w:b/>
          <w:bCs/>
        </w:rPr>
        <w:t xml:space="preserve">Opis kryteriów, którymi Zamawiający będzie się kierował przy wyborze oferty, wraz </w:t>
      </w:r>
      <w:r w:rsidR="000F0424">
        <w:rPr>
          <w:rFonts w:ascii="Times New Roman" w:hAnsi="Times New Roman" w:cs="Times New Roman"/>
          <w:b/>
          <w:bCs/>
        </w:rPr>
        <w:br/>
      </w:r>
      <w:r w:rsidRPr="00AF386F">
        <w:rPr>
          <w:rFonts w:ascii="Times New Roman" w:hAnsi="Times New Roman" w:cs="Times New Roman"/>
          <w:b/>
          <w:bCs/>
        </w:rPr>
        <w:t xml:space="preserve">z podaniem </w:t>
      </w:r>
      <w:r w:rsidR="00600937" w:rsidRPr="00AF386F">
        <w:rPr>
          <w:rFonts w:ascii="Times New Roman" w:hAnsi="Times New Roman" w:cs="Times New Roman"/>
          <w:b/>
          <w:bCs/>
        </w:rPr>
        <w:t>wag</w:t>
      </w:r>
      <w:r w:rsidRPr="00AF386F">
        <w:rPr>
          <w:rFonts w:ascii="Times New Roman" w:hAnsi="Times New Roman" w:cs="Times New Roman"/>
          <w:b/>
          <w:bCs/>
        </w:rPr>
        <w:t xml:space="preserve"> tych kr</w:t>
      </w:r>
      <w:r w:rsidR="00D6756C" w:rsidRPr="00AF386F">
        <w:rPr>
          <w:rFonts w:ascii="Times New Roman" w:hAnsi="Times New Roman" w:cs="Times New Roman"/>
          <w:b/>
          <w:bCs/>
        </w:rPr>
        <w:t>yteriów i sposobu oceny ofert.</w:t>
      </w:r>
      <w:r w:rsidR="00D6756C" w:rsidRPr="00AF386F">
        <w:rPr>
          <w:rFonts w:ascii="Times New Roman" w:hAnsi="Times New Roman" w:cs="Times New Roman"/>
          <w:b/>
          <w:bCs/>
        </w:rPr>
        <w:tab/>
      </w:r>
      <w:r w:rsidR="005C2F48" w:rsidRPr="00AF386F">
        <w:rPr>
          <w:rFonts w:ascii="Times New Roman" w:hAnsi="Times New Roman" w:cs="Times New Roman"/>
          <w:b/>
          <w:bCs/>
        </w:rPr>
        <w:t xml:space="preserve"> </w:t>
      </w:r>
    </w:p>
    <w:p w:rsidR="006A006E" w:rsidRPr="00AF386F" w:rsidRDefault="006A006E" w:rsidP="004C4574">
      <w:pPr>
        <w:shd w:val="clear" w:color="auto" w:fill="FFFFFF"/>
        <w:spacing w:line="240" w:lineRule="auto"/>
        <w:ind w:left="1854" w:right="40" w:firstLine="0"/>
        <w:jc w:val="both"/>
        <w:rPr>
          <w:rFonts w:ascii="Times New Roman" w:hAnsi="Times New Roman" w:cs="Times New Roman"/>
          <w:b/>
          <w:bCs/>
        </w:rPr>
      </w:pPr>
    </w:p>
    <w:p w:rsidR="009E5A82" w:rsidRPr="00AF386F" w:rsidRDefault="009E5A82" w:rsidP="00BB5951">
      <w:pPr>
        <w:pStyle w:val="BodyText31"/>
        <w:widowControl w:val="0"/>
        <w:numPr>
          <w:ilvl w:val="0"/>
          <w:numId w:val="17"/>
        </w:numPr>
        <w:shd w:val="clear" w:color="auto" w:fill="FFFFFF"/>
        <w:ind w:right="40"/>
        <w:jc w:val="both"/>
        <w:rPr>
          <w:rFonts w:ascii="Times New Roman" w:hAnsi="Times New Roman" w:cs="Times New Roman"/>
          <w:snapToGrid w:val="0"/>
          <w:color w:val="000000"/>
          <w:sz w:val="22"/>
          <w:szCs w:val="22"/>
        </w:rPr>
      </w:pPr>
      <w:r w:rsidRPr="00AF386F">
        <w:rPr>
          <w:rFonts w:ascii="Times New Roman" w:hAnsi="Times New Roman" w:cs="Times New Roman"/>
          <w:snapToGrid w:val="0"/>
          <w:color w:val="000000"/>
          <w:sz w:val="22"/>
          <w:szCs w:val="22"/>
        </w:rPr>
        <w:t xml:space="preserve">Ocenie będą podlegać wyłącznie zakwalifikowane oferty, spełniające wszystkie wymogi formalne </w:t>
      </w:r>
      <w:r w:rsidRPr="00AF386F">
        <w:rPr>
          <w:rFonts w:ascii="Times New Roman" w:hAnsi="Times New Roman" w:cs="Times New Roman"/>
          <w:snapToGrid w:val="0"/>
          <w:color w:val="000000"/>
          <w:sz w:val="22"/>
          <w:szCs w:val="22"/>
        </w:rPr>
        <w:br/>
        <w:t xml:space="preserve">i techniczne oraz kryteria kwalifikacyjne (wymagane warunki). </w:t>
      </w:r>
    </w:p>
    <w:p w:rsidR="009E5A82" w:rsidRPr="00921E8D" w:rsidRDefault="009E5A82" w:rsidP="00BB5951">
      <w:pPr>
        <w:pStyle w:val="BodyText31"/>
        <w:widowControl w:val="0"/>
        <w:numPr>
          <w:ilvl w:val="0"/>
          <w:numId w:val="17"/>
        </w:numPr>
        <w:shd w:val="clear" w:color="auto" w:fill="FFFFFF"/>
        <w:ind w:right="40"/>
        <w:jc w:val="both"/>
        <w:rPr>
          <w:rFonts w:ascii="Times New Roman" w:hAnsi="Times New Roman" w:cs="Times New Roman"/>
          <w:snapToGrid w:val="0"/>
          <w:color w:val="000000"/>
          <w:sz w:val="22"/>
          <w:szCs w:val="22"/>
        </w:rPr>
      </w:pPr>
      <w:r w:rsidRPr="00921E8D">
        <w:rPr>
          <w:rFonts w:ascii="Times New Roman" w:hAnsi="Times New Roman" w:cs="Times New Roman"/>
          <w:snapToGrid w:val="0"/>
          <w:color w:val="000000"/>
          <w:sz w:val="22"/>
          <w:szCs w:val="22"/>
        </w:rPr>
        <w:t xml:space="preserve">Przy wyborze oferty </w:t>
      </w:r>
      <w:r w:rsidRPr="00921E8D">
        <w:rPr>
          <w:rFonts w:ascii="Times New Roman" w:hAnsi="Times New Roman" w:cs="Times New Roman"/>
          <w:b/>
          <w:bCs/>
          <w:snapToGrid w:val="0"/>
          <w:color w:val="000000"/>
          <w:sz w:val="22"/>
          <w:szCs w:val="22"/>
        </w:rPr>
        <w:t>Zamawiający</w:t>
      </w:r>
      <w:r w:rsidRPr="00921E8D">
        <w:rPr>
          <w:rFonts w:ascii="Times New Roman" w:hAnsi="Times New Roman" w:cs="Times New Roman"/>
          <w:snapToGrid w:val="0"/>
          <w:color w:val="000000"/>
          <w:sz w:val="22"/>
          <w:szCs w:val="22"/>
        </w:rPr>
        <w:t xml:space="preserve"> będzie się kierował następującymi kryteriami oceny ofert: </w:t>
      </w:r>
    </w:p>
    <w:p w:rsidR="009E5A82" w:rsidRPr="00921E8D" w:rsidRDefault="009E5A82" w:rsidP="00BB5951">
      <w:pPr>
        <w:pStyle w:val="BodyText31"/>
        <w:widowControl w:val="0"/>
        <w:numPr>
          <w:ilvl w:val="2"/>
          <w:numId w:val="15"/>
        </w:numPr>
        <w:shd w:val="clear" w:color="auto" w:fill="FFFFFF"/>
        <w:ind w:left="990" w:right="40"/>
        <w:jc w:val="both"/>
        <w:rPr>
          <w:rFonts w:ascii="Times New Roman" w:hAnsi="Times New Roman" w:cs="Times New Roman"/>
          <w:snapToGrid w:val="0"/>
          <w:color w:val="000000"/>
          <w:sz w:val="22"/>
          <w:szCs w:val="22"/>
        </w:rPr>
      </w:pPr>
      <w:r w:rsidRPr="00921E8D">
        <w:rPr>
          <w:rFonts w:ascii="Times New Roman" w:hAnsi="Times New Roman" w:cs="Times New Roman"/>
          <w:bCs/>
          <w:snapToGrid w:val="0"/>
          <w:color w:val="000000"/>
          <w:sz w:val="22"/>
          <w:szCs w:val="22"/>
        </w:rPr>
        <w:t>cena oferty</w:t>
      </w:r>
      <w:r w:rsidRPr="00921E8D">
        <w:rPr>
          <w:rFonts w:ascii="Times New Roman" w:hAnsi="Times New Roman" w:cs="Times New Roman"/>
          <w:b/>
          <w:bCs/>
          <w:snapToGrid w:val="0"/>
          <w:color w:val="000000"/>
          <w:sz w:val="22"/>
          <w:szCs w:val="22"/>
        </w:rPr>
        <w:t xml:space="preserve"> </w:t>
      </w:r>
      <w:r w:rsidRPr="00921E8D">
        <w:rPr>
          <w:rFonts w:ascii="Times New Roman" w:hAnsi="Times New Roman" w:cs="Times New Roman"/>
          <w:snapToGrid w:val="0"/>
          <w:color w:val="000000"/>
          <w:sz w:val="22"/>
          <w:szCs w:val="22"/>
        </w:rPr>
        <w:t xml:space="preserve">– </w:t>
      </w:r>
      <w:r w:rsidRPr="00921E8D">
        <w:rPr>
          <w:rFonts w:ascii="Times New Roman" w:hAnsi="Times New Roman" w:cs="Times New Roman"/>
          <w:b/>
          <w:snapToGrid w:val="0"/>
          <w:color w:val="000000"/>
          <w:sz w:val="22"/>
          <w:szCs w:val="22"/>
        </w:rPr>
        <w:t>60%</w:t>
      </w:r>
      <w:r w:rsidRPr="00921E8D">
        <w:rPr>
          <w:rFonts w:ascii="Times New Roman" w:hAnsi="Times New Roman" w:cs="Times New Roman"/>
          <w:snapToGrid w:val="0"/>
          <w:color w:val="000000"/>
          <w:sz w:val="22"/>
          <w:szCs w:val="22"/>
        </w:rPr>
        <w:t xml:space="preserve"> </w:t>
      </w:r>
    </w:p>
    <w:p w:rsidR="009E5A82" w:rsidRPr="00921E8D" w:rsidRDefault="008349DA" w:rsidP="00BB5951">
      <w:pPr>
        <w:pStyle w:val="BodyText31"/>
        <w:widowControl w:val="0"/>
        <w:numPr>
          <w:ilvl w:val="2"/>
          <w:numId w:val="15"/>
        </w:numPr>
        <w:shd w:val="clear" w:color="auto" w:fill="FFFFFF"/>
        <w:ind w:left="990" w:right="40"/>
        <w:jc w:val="both"/>
        <w:rPr>
          <w:rFonts w:ascii="Times New Roman" w:hAnsi="Times New Roman" w:cs="Times New Roman"/>
          <w:snapToGrid w:val="0"/>
          <w:color w:val="000000"/>
          <w:sz w:val="22"/>
          <w:szCs w:val="22"/>
        </w:rPr>
      </w:pPr>
      <w:r w:rsidRPr="00921E8D">
        <w:rPr>
          <w:rFonts w:ascii="Times New Roman" w:hAnsi="Times New Roman" w:cs="Times New Roman"/>
          <w:snapToGrid w:val="0"/>
          <w:color w:val="000000"/>
          <w:sz w:val="22"/>
          <w:szCs w:val="22"/>
        </w:rPr>
        <w:t>dostępność Punktu Obsługi Klienta</w:t>
      </w:r>
      <w:r w:rsidR="009E5A82" w:rsidRPr="00921E8D">
        <w:rPr>
          <w:rFonts w:ascii="Times New Roman" w:hAnsi="Times New Roman" w:cs="Times New Roman"/>
          <w:snapToGrid w:val="0"/>
          <w:color w:val="000000"/>
          <w:sz w:val="22"/>
          <w:szCs w:val="22"/>
        </w:rPr>
        <w:t xml:space="preserve"> – </w:t>
      </w:r>
      <w:r w:rsidRPr="00921E8D">
        <w:rPr>
          <w:rFonts w:ascii="Times New Roman" w:hAnsi="Times New Roman" w:cs="Times New Roman"/>
          <w:b/>
          <w:snapToGrid w:val="0"/>
          <w:color w:val="000000"/>
          <w:sz w:val="22"/>
          <w:szCs w:val="22"/>
        </w:rPr>
        <w:t>4</w:t>
      </w:r>
      <w:r w:rsidR="009E5A82" w:rsidRPr="00921E8D">
        <w:rPr>
          <w:rFonts w:ascii="Times New Roman" w:hAnsi="Times New Roman" w:cs="Times New Roman"/>
          <w:b/>
          <w:snapToGrid w:val="0"/>
          <w:color w:val="000000"/>
          <w:sz w:val="22"/>
          <w:szCs w:val="22"/>
        </w:rPr>
        <w:t>0%</w:t>
      </w:r>
      <w:r w:rsidR="009E5A82" w:rsidRPr="00921E8D">
        <w:rPr>
          <w:rFonts w:ascii="Times New Roman" w:hAnsi="Times New Roman" w:cs="Times New Roman"/>
          <w:snapToGrid w:val="0"/>
          <w:color w:val="000000"/>
          <w:sz w:val="22"/>
          <w:szCs w:val="22"/>
        </w:rPr>
        <w:t xml:space="preserve"> </w:t>
      </w:r>
    </w:p>
    <w:p w:rsidR="009E5A82" w:rsidRPr="00AF386F" w:rsidRDefault="009E5A82" w:rsidP="008507DE">
      <w:pPr>
        <w:pStyle w:val="BodyText31"/>
        <w:widowControl w:val="0"/>
        <w:shd w:val="clear" w:color="auto" w:fill="FFFFFF"/>
        <w:ind w:left="630" w:right="40"/>
        <w:jc w:val="both"/>
        <w:rPr>
          <w:rFonts w:ascii="Times New Roman" w:hAnsi="Times New Roman" w:cs="Times New Roman"/>
          <w:b/>
          <w:snapToGrid w:val="0"/>
          <w:color w:val="000000"/>
          <w:sz w:val="22"/>
          <w:szCs w:val="22"/>
        </w:rPr>
      </w:pPr>
      <w:r w:rsidRPr="00AF386F">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9E5A82" w:rsidRPr="00AF386F" w:rsidRDefault="009E5A82" w:rsidP="009E5A8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AF386F">
        <w:rPr>
          <w:rFonts w:ascii="Times New Roman" w:hAnsi="Times New Roman" w:cs="Times New Roman"/>
          <w:b/>
          <w:snapToGrid w:val="0"/>
          <w:color w:val="000000"/>
          <w:sz w:val="22"/>
          <w:szCs w:val="22"/>
        </w:rPr>
        <w:t>Liczba punktów zostanie przyznana z dokładnością do dwóch miejsc po przecinku.</w:t>
      </w:r>
    </w:p>
    <w:p w:rsidR="009E5A82" w:rsidRPr="005C2F48" w:rsidRDefault="009E5A82" w:rsidP="009E5A82">
      <w:pPr>
        <w:pStyle w:val="BodyText31"/>
        <w:widowControl w:val="0"/>
        <w:shd w:val="clear" w:color="auto" w:fill="FFFFFF"/>
        <w:ind w:right="40"/>
        <w:jc w:val="both"/>
        <w:rPr>
          <w:rFonts w:ascii="Times New Roman" w:hAnsi="Times New Roman" w:cs="Times New Roman"/>
          <w:snapToGrid w:val="0"/>
          <w:color w:val="000000"/>
          <w:sz w:val="22"/>
          <w:szCs w:val="22"/>
          <w:highlight w:val="yellow"/>
        </w:rPr>
      </w:pPr>
    </w:p>
    <w:p w:rsidR="009E5A82" w:rsidRPr="00AF386F" w:rsidRDefault="009E5A82" w:rsidP="00BB5951">
      <w:pPr>
        <w:pStyle w:val="BodyText31"/>
        <w:widowControl w:val="0"/>
        <w:numPr>
          <w:ilvl w:val="0"/>
          <w:numId w:val="17"/>
        </w:numPr>
        <w:shd w:val="clear" w:color="auto" w:fill="FFFFFF"/>
        <w:ind w:right="40"/>
        <w:jc w:val="both"/>
        <w:rPr>
          <w:rFonts w:ascii="Times New Roman" w:hAnsi="Times New Roman" w:cs="Times New Roman"/>
          <w:b/>
          <w:snapToGrid w:val="0"/>
          <w:color w:val="000000"/>
          <w:sz w:val="22"/>
          <w:szCs w:val="22"/>
          <w:u w:val="single"/>
        </w:rPr>
      </w:pPr>
      <w:r w:rsidRPr="00AF386F">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9E5A82" w:rsidRPr="005C2F48" w:rsidRDefault="009E5A82" w:rsidP="009E5A82">
      <w:pPr>
        <w:pStyle w:val="BodyText31"/>
        <w:widowControl w:val="0"/>
        <w:shd w:val="clear" w:color="auto" w:fill="FFFFFF"/>
        <w:ind w:right="40"/>
        <w:jc w:val="both"/>
        <w:rPr>
          <w:rFonts w:ascii="Times New Roman" w:hAnsi="Times New Roman" w:cs="Times New Roman"/>
          <w:b/>
          <w:snapToGrid w:val="0"/>
          <w:color w:val="000000"/>
          <w:sz w:val="22"/>
          <w:szCs w:val="22"/>
          <w:highlight w:val="yellow"/>
          <w:u w:val="single"/>
        </w:rPr>
      </w:pPr>
    </w:p>
    <w:p w:rsidR="009E5A82" w:rsidRPr="00AF386F" w:rsidRDefault="009E5A82" w:rsidP="00BB5951">
      <w:pPr>
        <w:pStyle w:val="BodyText31"/>
        <w:widowControl w:val="0"/>
        <w:numPr>
          <w:ilvl w:val="0"/>
          <w:numId w:val="17"/>
        </w:numPr>
        <w:shd w:val="clear" w:color="auto" w:fill="FFFFFF"/>
        <w:ind w:right="40"/>
        <w:jc w:val="both"/>
        <w:rPr>
          <w:rFonts w:ascii="Times New Roman" w:hAnsi="Times New Roman" w:cs="Times New Roman"/>
          <w:b/>
          <w:snapToGrid w:val="0"/>
          <w:color w:val="000000"/>
          <w:sz w:val="22"/>
          <w:szCs w:val="22"/>
          <w:u w:val="single"/>
        </w:rPr>
      </w:pPr>
      <w:r w:rsidRPr="00AF386F">
        <w:rPr>
          <w:rFonts w:ascii="Times New Roman" w:hAnsi="Times New Roman" w:cs="Times New Roman"/>
          <w:b/>
          <w:snapToGrid w:val="0"/>
          <w:color w:val="000000"/>
          <w:sz w:val="22"/>
          <w:szCs w:val="22"/>
          <w:u w:val="single"/>
        </w:rPr>
        <w:t>Sposób obliczania punktów dla kryterium cena oferty.</w:t>
      </w:r>
    </w:p>
    <w:p w:rsidR="009E5A82" w:rsidRPr="00AF386F" w:rsidRDefault="009E5A82" w:rsidP="009E5A82">
      <w:pPr>
        <w:shd w:val="clear" w:color="auto" w:fill="FFFFFF"/>
        <w:spacing w:line="240" w:lineRule="auto"/>
        <w:ind w:left="284" w:right="40" w:firstLine="0"/>
        <w:jc w:val="both"/>
        <w:rPr>
          <w:rFonts w:ascii="Times New Roman" w:hAnsi="Times New Roman" w:cs="Times New Roman"/>
          <w:b/>
          <w:bCs/>
          <w:u w:val="single"/>
        </w:rPr>
      </w:pPr>
    </w:p>
    <w:p w:rsidR="009E5A82" w:rsidRPr="00EB2F45" w:rsidRDefault="009E5A82" w:rsidP="009E5A82">
      <w:pPr>
        <w:spacing w:line="238" w:lineRule="auto"/>
        <w:ind w:left="708" w:right="20" w:firstLine="0"/>
        <w:rPr>
          <w:rFonts w:ascii="Times New Roman" w:eastAsia="Verdana" w:hAnsi="Times New Roman" w:cs="Times New Roman"/>
        </w:rPr>
      </w:pPr>
      <w:r w:rsidRPr="00EB2F45">
        <w:rPr>
          <w:rFonts w:ascii="Times New Roman" w:eastAsia="Verdana" w:hAnsi="Times New Roman" w:cs="Times New Roman"/>
        </w:rPr>
        <w:t>Kryterium „Cena” będzie rozpatrywana na podstawie ceny brutto za wykonanie</w:t>
      </w:r>
      <w:r>
        <w:rPr>
          <w:rFonts w:ascii="Times New Roman" w:eastAsia="Verdana" w:hAnsi="Times New Roman" w:cs="Times New Roman"/>
        </w:rPr>
        <w:t xml:space="preserve"> przedmiotu zamówienia, podanej </w:t>
      </w:r>
      <w:r w:rsidRPr="00EB2F45">
        <w:rPr>
          <w:rFonts w:ascii="Times New Roman" w:eastAsia="Verdana" w:hAnsi="Times New Roman" w:cs="Times New Roman"/>
        </w:rPr>
        <w:t>przez Wykonawcę na Formularzu Oferty.</w:t>
      </w:r>
    </w:p>
    <w:p w:rsidR="009E5A82" w:rsidRPr="00EB2F45" w:rsidRDefault="009E5A82" w:rsidP="009E5A82">
      <w:pPr>
        <w:spacing w:line="123" w:lineRule="exact"/>
        <w:jc w:val="center"/>
        <w:rPr>
          <w:rFonts w:ascii="Times New Roman" w:hAnsi="Times New Roman" w:cs="Times New Roman"/>
        </w:rPr>
      </w:pPr>
    </w:p>
    <w:p w:rsidR="009E5A82" w:rsidRDefault="009E5A82" w:rsidP="009E5A82">
      <w:pPr>
        <w:spacing w:line="255" w:lineRule="auto"/>
        <w:ind w:left="708" w:right="20" w:firstLine="0"/>
        <w:rPr>
          <w:rFonts w:ascii="Times New Roman" w:eastAsia="Verdana" w:hAnsi="Times New Roman" w:cs="Times New Roman"/>
        </w:rPr>
      </w:pPr>
      <w:r w:rsidRPr="00EB2F45">
        <w:rPr>
          <w:rFonts w:ascii="Times New Roman" w:eastAsia="Verdana" w:hAnsi="Times New Roman" w:cs="Times New Roman"/>
        </w:rPr>
        <w:t xml:space="preserve">Zamawiający ofercie o najniższej cenie przyzna </w:t>
      </w:r>
      <w:r w:rsidRPr="00EB2F45">
        <w:rPr>
          <w:rFonts w:ascii="Times New Roman" w:eastAsia="Verdana" w:hAnsi="Times New Roman" w:cs="Times New Roman"/>
          <w:b/>
        </w:rPr>
        <w:t>60 punktów</w:t>
      </w:r>
      <w:r w:rsidRPr="00EB2F45">
        <w:rPr>
          <w:rFonts w:ascii="Times New Roman" w:eastAsia="Verdana" w:hAnsi="Times New Roman" w:cs="Times New Roman"/>
        </w:rPr>
        <w:t xml:space="preserve"> a każdej następnej zostanie przyporządkowana liczba punktów proporcjonalnie mniejsza, według wzoru:</w:t>
      </w:r>
    </w:p>
    <w:p w:rsidR="00AB4840" w:rsidRDefault="00AB4840" w:rsidP="009E5A82">
      <w:pPr>
        <w:spacing w:line="255" w:lineRule="auto"/>
        <w:ind w:left="708" w:right="20" w:firstLine="0"/>
        <w:rPr>
          <w:rFonts w:ascii="Times New Roman" w:eastAsia="Verdana" w:hAnsi="Times New Roman" w:cs="Times New Roman"/>
        </w:rPr>
      </w:pPr>
    </w:p>
    <w:p w:rsidR="00AB4840" w:rsidRDefault="00AB4840" w:rsidP="009E5A82">
      <w:pPr>
        <w:spacing w:line="255" w:lineRule="auto"/>
        <w:ind w:left="708" w:right="20" w:firstLine="0"/>
        <w:rPr>
          <w:rFonts w:ascii="Times New Roman" w:eastAsia="Verdana" w:hAnsi="Times New Roman" w:cs="Times New Roman"/>
        </w:rPr>
      </w:pPr>
    </w:p>
    <w:p w:rsidR="00AB4840" w:rsidRPr="00434F3D" w:rsidRDefault="00AB4840" w:rsidP="00434F3D">
      <w:pPr>
        <w:spacing w:line="255" w:lineRule="auto"/>
        <w:ind w:left="708" w:right="20" w:firstLine="0"/>
        <w:jc w:val="center"/>
        <w:rPr>
          <w:rFonts w:ascii="Times New Roman" w:eastAsia="Verdana" w:hAnsi="Times New Roman" w:cs="Times New Roman"/>
          <w:b/>
        </w:rPr>
      </w:pPr>
      <m:oMathPara>
        <m:oMath>
          <m:r>
            <m:rPr>
              <m:sty m:val="bi"/>
            </m:rPr>
            <w:rPr>
              <w:rFonts w:ascii="Cambria Math" w:eastAsia="Verdana" w:hAnsi="Cambria Math" w:cs="Times New Roman"/>
            </w:rPr>
            <m:t xml:space="preserve">C= </m:t>
          </m:r>
          <m:f>
            <m:fPr>
              <m:ctrlPr>
                <w:rPr>
                  <w:rFonts w:ascii="Cambria Math" w:eastAsia="Verdana" w:hAnsi="Cambria Math" w:cs="Times New Roman"/>
                  <w:b/>
                  <w:i/>
                </w:rPr>
              </m:ctrlPr>
            </m:fPr>
            <m:num>
              <m:r>
                <m:rPr>
                  <m:sty m:val="bi"/>
                </m:rPr>
                <w:rPr>
                  <w:rFonts w:ascii="Cambria Math" w:eastAsia="Verdana" w:hAnsi="Cambria Math" w:cs="Times New Roman"/>
                </w:rPr>
                <m:t>C min.</m:t>
              </m:r>
            </m:num>
            <m:den>
              <m:r>
                <m:rPr>
                  <m:sty m:val="bi"/>
                </m:rPr>
                <w:rPr>
                  <w:rFonts w:ascii="Cambria Math" w:eastAsia="Verdana" w:hAnsi="Cambria Math" w:cs="Times New Roman"/>
                </w:rPr>
                <m:t>C o.</m:t>
              </m:r>
            </m:den>
          </m:f>
          <m:r>
            <m:rPr>
              <m:sty m:val="bi"/>
            </m:rPr>
            <w:rPr>
              <w:rFonts w:ascii="Cambria Math" w:eastAsia="Verdana" w:hAnsi="Cambria Math" w:cs="Times New Roman"/>
            </w:rPr>
            <m:t>×60%</m:t>
          </m:r>
        </m:oMath>
      </m:oMathPara>
    </w:p>
    <w:p w:rsidR="009E5A82" w:rsidRPr="00EB2F45" w:rsidRDefault="009E5A82" w:rsidP="009E5A82">
      <w:pPr>
        <w:spacing w:line="20" w:lineRule="exact"/>
        <w:jc w:val="center"/>
        <w:rPr>
          <w:rFonts w:ascii="Times New Roman" w:hAnsi="Times New Roman" w:cs="Times New Roman"/>
        </w:rPr>
      </w:pPr>
    </w:p>
    <w:p w:rsidR="009E5A82" w:rsidRPr="00EB2F45" w:rsidRDefault="009E5A82" w:rsidP="009E5A82">
      <w:pPr>
        <w:spacing w:line="0" w:lineRule="atLeast"/>
        <w:ind w:left="300" w:firstLine="408"/>
        <w:rPr>
          <w:rFonts w:ascii="Times New Roman" w:eastAsia="Verdana" w:hAnsi="Times New Roman" w:cs="Times New Roman"/>
        </w:rPr>
      </w:pPr>
      <w:r w:rsidRPr="00EB2F45">
        <w:rPr>
          <w:rFonts w:ascii="Times New Roman" w:eastAsia="Verdana" w:hAnsi="Times New Roman" w:cs="Times New Roman"/>
        </w:rPr>
        <w:t>gdzie :</w:t>
      </w:r>
    </w:p>
    <w:p w:rsidR="009E5A82" w:rsidRPr="00EB2F45" w:rsidRDefault="009E5A82" w:rsidP="009E5A82">
      <w:pPr>
        <w:spacing w:line="160" w:lineRule="exact"/>
        <w:jc w:val="center"/>
        <w:rPr>
          <w:rFonts w:ascii="Times New Roman" w:hAnsi="Times New Roman" w:cs="Times New Roman"/>
        </w:rPr>
      </w:pPr>
    </w:p>
    <w:p w:rsidR="009E5A82" w:rsidRPr="00EB2F45" w:rsidRDefault="009E5A82" w:rsidP="009E5A82">
      <w:pPr>
        <w:spacing w:line="0" w:lineRule="atLeast"/>
        <w:ind w:left="300"/>
        <w:jc w:val="center"/>
        <w:rPr>
          <w:rFonts w:ascii="Times New Roman" w:eastAsia="Verdana" w:hAnsi="Times New Roman" w:cs="Times New Roman"/>
        </w:rPr>
      </w:pPr>
      <w:r w:rsidRPr="00EB2F45">
        <w:rPr>
          <w:rFonts w:ascii="Times New Roman" w:eastAsia="Verdana" w:hAnsi="Times New Roman" w:cs="Times New Roman"/>
          <w:b/>
          <w:i/>
        </w:rPr>
        <w:t>C min</w:t>
      </w:r>
      <w:r w:rsidRPr="00EB2F45">
        <w:rPr>
          <w:rFonts w:ascii="Times New Roman" w:eastAsia="Verdana" w:hAnsi="Times New Roman" w:cs="Times New Roman"/>
        </w:rPr>
        <w:t>.</w:t>
      </w:r>
      <w:r w:rsidRPr="00EB2F45">
        <w:rPr>
          <w:rFonts w:ascii="Times New Roman" w:eastAsia="Verdana" w:hAnsi="Times New Roman" w:cs="Times New Roman"/>
          <w:b/>
          <w:i/>
        </w:rPr>
        <w:t xml:space="preserve"> </w:t>
      </w:r>
      <w:r w:rsidRPr="00EB2F45">
        <w:rPr>
          <w:rFonts w:ascii="Times New Roman" w:eastAsia="Verdana" w:hAnsi="Times New Roman" w:cs="Times New Roman"/>
        </w:rPr>
        <w:t>– najniższa cena brutto z ocenianych ofert (zł)</w:t>
      </w:r>
    </w:p>
    <w:p w:rsidR="009E5A82" w:rsidRPr="00EB2F45" w:rsidRDefault="009E5A82" w:rsidP="009E5A82">
      <w:pPr>
        <w:spacing w:line="237" w:lineRule="auto"/>
        <w:ind w:left="300"/>
        <w:jc w:val="center"/>
        <w:rPr>
          <w:rFonts w:ascii="Times New Roman" w:eastAsia="Verdana" w:hAnsi="Times New Roman" w:cs="Times New Roman"/>
        </w:rPr>
      </w:pPr>
      <w:r w:rsidRPr="00EB2F45">
        <w:rPr>
          <w:rFonts w:ascii="Times New Roman" w:eastAsia="Verdana" w:hAnsi="Times New Roman" w:cs="Times New Roman"/>
          <w:b/>
          <w:i/>
        </w:rPr>
        <w:t>C o</w:t>
      </w:r>
      <w:r w:rsidRPr="00EB2F45">
        <w:rPr>
          <w:rFonts w:ascii="Times New Roman" w:eastAsia="Verdana" w:hAnsi="Times New Roman" w:cs="Times New Roman"/>
        </w:rPr>
        <w:t>.</w:t>
      </w:r>
      <w:r w:rsidRPr="00EB2F45">
        <w:rPr>
          <w:rFonts w:ascii="Times New Roman" w:eastAsia="Verdana" w:hAnsi="Times New Roman" w:cs="Times New Roman"/>
          <w:b/>
          <w:i/>
        </w:rPr>
        <w:t xml:space="preserve"> </w:t>
      </w:r>
      <w:r w:rsidRPr="00EB2F45">
        <w:rPr>
          <w:rFonts w:ascii="Times New Roman" w:eastAsia="Verdana" w:hAnsi="Times New Roman" w:cs="Times New Roman"/>
        </w:rPr>
        <w:t>– cena brutto badanej oferty (zł)</w:t>
      </w:r>
    </w:p>
    <w:p w:rsidR="009E5A82" w:rsidRPr="00EB2F45" w:rsidRDefault="009E5A82" w:rsidP="009E5A82">
      <w:pPr>
        <w:pStyle w:val="BodyText31"/>
        <w:widowControl w:val="0"/>
        <w:shd w:val="clear" w:color="auto" w:fill="FFFFFF"/>
        <w:ind w:left="360" w:right="40"/>
        <w:jc w:val="both"/>
        <w:rPr>
          <w:rFonts w:ascii="Times New Roman" w:hAnsi="Times New Roman" w:cs="Times New Roman"/>
          <w:snapToGrid w:val="0"/>
          <w:color w:val="000000"/>
          <w:sz w:val="22"/>
          <w:szCs w:val="22"/>
          <w:highlight w:val="yellow"/>
        </w:rPr>
      </w:pPr>
    </w:p>
    <w:p w:rsidR="009E5A82" w:rsidRPr="00AF386F" w:rsidRDefault="009E5A82" w:rsidP="009E5A82">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sidRPr="00AF386F">
        <w:rPr>
          <w:rFonts w:ascii="Times New Roman" w:hAnsi="Times New Roman" w:cs="Times New Roman"/>
          <w:snapToGrid w:val="0"/>
          <w:color w:val="000000"/>
          <w:sz w:val="22"/>
          <w:szCs w:val="22"/>
        </w:rPr>
        <w:t xml:space="preserve">Liczba punktów w kryterium cena oferty zostanie przyznana z dokładnością do dwóch miejsc </w:t>
      </w:r>
      <w:r w:rsidR="000F0424">
        <w:rPr>
          <w:rFonts w:ascii="Times New Roman" w:hAnsi="Times New Roman" w:cs="Times New Roman"/>
          <w:snapToGrid w:val="0"/>
          <w:color w:val="000000"/>
          <w:sz w:val="22"/>
          <w:szCs w:val="22"/>
        </w:rPr>
        <w:br/>
      </w:r>
      <w:r w:rsidRPr="00AF386F">
        <w:rPr>
          <w:rFonts w:ascii="Times New Roman" w:hAnsi="Times New Roman" w:cs="Times New Roman"/>
          <w:snapToGrid w:val="0"/>
          <w:color w:val="000000"/>
          <w:sz w:val="22"/>
          <w:szCs w:val="22"/>
        </w:rPr>
        <w:t>po przecinku.</w:t>
      </w:r>
    </w:p>
    <w:p w:rsidR="009E5A82" w:rsidRPr="00AF386F" w:rsidRDefault="009E5A82" w:rsidP="009E5A8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9E5A82" w:rsidRPr="00175365" w:rsidRDefault="009E5A82" w:rsidP="009E5A8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175365">
        <w:rPr>
          <w:rFonts w:ascii="Times New Roman" w:hAnsi="Times New Roman" w:cs="Times New Roman"/>
          <w:b/>
          <w:snapToGrid w:val="0"/>
          <w:color w:val="000000"/>
          <w:sz w:val="22"/>
          <w:szCs w:val="22"/>
        </w:rPr>
        <w:lastRenderedPageBreak/>
        <w:t>Zamawiający dokona oceny ofert przyznając punkty w ramach tego kryterium oceny ofert przyjmując, zasadę, że 1% = 1 punkt, z dokładnością do dwóch miejsc po przecinku.</w:t>
      </w:r>
    </w:p>
    <w:p w:rsidR="00921E8D" w:rsidRPr="005C2F48" w:rsidRDefault="00921E8D" w:rsidP="00434F3D">
      <w:pPr>
        <w:pStyle w:val="BodyText31"/>
        <w:widowControl w:val="0"/>
        <w:shd w:val="clear" w:color="auto" w:fill="FFFFFF"/>
        <w:ind w:right="40"/>
        <w:jc w:val="both"/>
        <w:rPr>
          <w:rFonts w:ascii="Times New Roman" w:hAnsi="Times New Roman" w:cs="Times New Roman"/>
          <w:snapToGrid w:val="0"/>
          <w:color w:val="000000"/>
          <w:sz w:val="22"/>
          <w:szCs w:val="22"/>
          <w:highlight w:val="yellow"/>
        </w:rPr>
      </w:pPr>
    </w:p>
    <w:p w:rsidR="009E5A82" w:rsidRPr="00175365" w:rsidRDefault="009E5A82" w:rsidP="00BB5951">
      <w:pPr>
        <w:pStyle w:val="BodyText31"/>
        <w:widowControl w:val="0"/>
        <w:numPr>
          <w:ilvl w:val="0"/>
          <w:numId w:val="17"/>
        </w:numPr>
        <w:shd w:val="clear" w:color="auto" w:fill="FFFFFF"/>
        <w:ind w:right="40"/>
        <w:jc w:val="both"/>
        <w:rPr>
          <w:rFonts w:ascii="Times New Roman" w:hAnsi="Times New Roman" w:cs="Times New Roman"/>
          <w:b/>
          <w:snapToGrid w:val="0"/>
          <w:color w:val="000000"/>
          <w:sz w:val="22"/>
          <w:szCs w:val="22"/>
          <w:u w:val="single"/>
        </w:rPr>
      </w:pPr>
      <w:r w:rsidRPr="00175365">
        <w:rPr>
          <w:rFonts w:ascii="Times New Roman" w:hAnsi="Times New Roman" w:cs="Times New Roman"/>
          <w:b/>
          <w:snapToGrid w:val="0"/>
          <w:color w:val="000000"/>
          <w:sz w:val="22"/>
          <w:szCs w:val="22"/>
          <w:u w:val="single"/>
        </w:rPr>
        <w:t>Sposób obliczania punktó</w:t>
      </w:r>
      <w:r>
        <w:rPr>
          <w:rFonts w:ascii="Times New Roman" w:hAnsi="Times New Roman" w:cs="Times New Roman"/>
          <w:b/>
          <w:snapToGrid w:val="0"/>
          <w:color w:val="000000"/>
          <w:sz w:val="22"/>
          <w:szCs w:val="22"/>
          <w:u w:val="single"/>
        </w:rPr>
        <w:t xml:space="preserve">w dla kryterium </w:t>
      </w:r>
      <w:r w:rsidR="008349DA">
        <w:rPr>
          <w:rFonts w:ascii="Times New Roman" w:hAnsi="Times New Roman" w:cs="Times New Roman"/>
          <w:b/>
          <w:snapToGrid w:val="0"/>
          <w:color w:val="000000"/>
          <w:sz w:val="22"/>
          <w:szCs w:val="22"/>
          <w:u w:val="single"/>
        </w:rPr>
        <w:t>dostępność Punktu Obsługi Kilienta</w:t>
      </w:r>
      <w:r w:rsidRPr="00175365">
        <w:rPr>
          <w:rFonts w:ascii="Times New Roman" w:hAnsi="Times New Roman" w:cs="Times New Roman"/>
          <w:b/>
          <w:snapToGrid w:val="0"/>
          <w:color w:val="000000"/>
          <w:sz w:val="22"/>
          <w:szCs w:val="22"/>
          <w:u w:val="single"/>
        </w:rPr>
        <w:t>.</w:t>
      </w:r>
    </w:p>
    <w:p w:rsidR="009E5A82" w:rsidRPr="00175365" w:rsidRDefault="009E5A82" w:rsidP="009E5A8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9E5A82" w:rsidRPr="008349DA" w:rsidRDefault="009E5A82" w:rsidP="008349DA">
      <w:pPr>
        <w:pStyle w:val="Akapitzlist"/>
        <w:spacing w:line="257" w:lineRule="auto"/>
        <w:ind w:firstLine="0"/>
        <w:jc w:val="both"/>
        <w:rPr>
          <w:rFonts w:ascii="Times New Roman" w:eastAsia="Verdana" w:hAnsi="Times New Roman"/>
          <w:szCs w:val="22"/>
        </w:rPr>
      </w:pPr>
      <w:r w:rsidRPr="002B0A72">
        <w:rPr>
          <w:rFonts w:ascii="Times New Roman" w:eastAsia="Verdana" w:hAnsi="Times New Roman"/>
          <w:szCs w:val="22"/>
        </w:rPr>
        <w:t>Kryterium „</w:t>
      </w:r>
      <w:r w:rsidR="008349DA">
        <w:rPr>
          <w:rFonts w:ascii="Times New Roman" w:eastAsia="Verdana" w:hAnsi="Times New Roman"/>
          <w:b/>
          <w:szCs w:val="22"/>
        </w:rPr>
        <w:t>Dostępność Punktu Obsługi Klienta</w:t>
      </w:r>
      <w:r w:rsidRPr="002B0A72">
        <w:rPr>
          <w:rFonts w:ascii="Times New Roman" w:eastAsia="Verdana" w:hAnsi="Times New Roman"/>
          <w:b/>
          <w:szCs w:val="22"/>
        </w:rPr>
        <w:t>”</w:t>
      </w:r>
      <w:r w:rsidRPr="002B0A72">
        <w:rPr>
          <w:rFonts w:ascii="Times New Roman" w:eastAsia="Verdana" w:hAnsi="Times New Roman"/>
          <w:szCs w:val="22"/>
        </w:rPr>
        <w:t xml:space="preserve"> będzie rozpatrywane na podstawie zadeklarowanego czasu podanego przez </w:t>
      </w:r>
      <w:r w:rsidRPr="0013136E">
        <w:rPr>
          <w:rFonts w:ascii="Times New Roman" w:eastAsia="Verdana" w:hAnsi="Times New Roman"/>
          <w:b/>
          <w:szCs w:val="22"/>
        </w:rPr>
        <w:t>Wykonawcę</w:t>
      </w:r>
      <w:r w:rsidRPr="002B0A72">
        <w:rPr>
          <w:rFonts w:ascii="Times New Roman" w:eastAsia="Verdana" w:hAnsi="Times New Roman"/>
          <w:szCs w:val="22"/>
        </w:rPr>
        <w:t xml:space="preserve"> w Formularzu Oferty. </w:t>
      </w:r>
      <w:r w:rsidR="008349DA">
        <w:rPr>
          <w:rFonts w:ascii="Times New Roman" w:eastAsia="Verdana" w:hAnsi="Times New Roman"/>
          <w:szCs w:val="22"/>
        </w:rPr>
        <w:t>Dostępność Punktu Obsługi Klienta</w:t>
      </w:r>
      <w:r w:rsidRPr="002B0A72">
        <w:rPr>
          <w:rFonts w:ascii="Times New Roman" w:eastAsia="Verdana" w:hAnsi="Times New Roman"/>
          <w:szCs w:val="22"/>
        </w:rPr>
        <w:t xml:space="preserve"> oznacza czas w jakim </w:t>
      </w:r>
      <w:r w:rsidRPr="00D761CE">
        <w:rPr>
          <w:rFonts w:ascii="Times New Roman" w:eastAsia="Verdana" w:hAnsi="Times New Roman"/>
          <w:b/>
          <w:szCs w:val="22"/>
        </w:rPr>
        <w:t>Wykonawca</w:t>
      </w:r>
      <w:r w:rsidRPr="002B0A72">
        <w:rPr>
          <w:rFonts w:ascii="Times New Roman" w:eastAsia="Verdana" w:hAnsi="Times New Roman"/>
          <w:szCs w:val="22"/>
        </w:rPr>
        <w:t xml:space="preserve"> </w:t>
      </w:r>
      <w:r w:rsidR="008349DA">
        <w:rPr>
          <w:rFonts w:ascii="Times New Roman" w:eastAsia="Verdana" w:hAnsi="Times New Roman"/>
          <w:szCs w:val="22"/>
        </w:rPr>
        <w:t xml:space="preserve">udostępni Punkt Obsługi Klienta w dniach </w:t>
      </w:r>
      <w:r w:rsidR="000F0424">
        <w:rPr>
          <w:rFonts w:ascii="Times New Roman" w:eastAsia="Verdana" w:hAnsi="Times New Roman"/>
          <w:szCs w:val="22"/>
        </w:rPr>
        <w:br/>
      </w:r>
      <w:r w:rsidR="008349DA">
        <w:rPr>
          <w:rFonts w:ascii="Times New Roman" w:eastAsia="Verdana" w:hAnsi="Times New Roman"/>
          <w:szCs w:val="22"/>
        </w:rPr>
        <w:t>w tygodniu (przy czym 1 dzień =</w:t>
      </w:r>
      <w:r w:rsidR="00643BC7">
        <w:rPr>
          <w:rFonts w:ascii="Times New Roman" w:eastAsia="Verdana" w:hAnsi="Times New Roman"/>
          <w:szCs w:val="22"/>
        </w:rPr>
        <w:t xml:space="preserve"> min. 8 h) </w:t>
      </w:r>
      <w:r w:rsidR="00186BE3">
        <w:rPr>
          <w:rFonts w:ascii="Times New Roman" w:eastAsia="Verdana" w:hAnsi="Times New Roman"/>
          <w:szCs w:val="22"/>
        </w:rPr>
        <w:t>min.</w:t>
      </w:r>
      <w:r w:rsidR="00A749A4">
        <w:rPr>
          <w:rFonts w:ascii="Times New Roman" w:eastAsia="Verdana" w:hAnsi="Times New Roman"/>
          <w:szCs w:val="22"/>
        </w:rPr>
        <w:t xml:space="preserve"> w</w:t>
      </w:r>
      <w:r w:rsidR="00186BE3">
        <w:rPr>
          <w:rFonts w:ascii="Times New Roman" w:eastAsia="Verdana" w:hAnsi="Times New Roman"/>
          <w:szCs w:val="22"/>
        </w:rPr>
        <w:t xml:space="preserve"> godz. od 7:00 do 15:00 </w:t>
      </w:r>
      <w:r w:rsidR="00643BC7">
        <w:rPr>
          <w:rFonts w:ascii="Times New Roman" w:eastAsia="Verdana" w:hAnsi="Times New Roman"/>
          <w:szCs w:val="22"/>
        </w:rPr>
        <w:t>w przedziale  5</w:t>
      </w:r>
      <w:r w:rsidR="008349DA">
        <w:rPr>
          <w:rFonts w:ascii="Times New Roman" w:eastAsia="Verdana" w:hAnsi="Times New Roman"/>
          <w:szCs w:val="22"/>
        </w:rPr>
        <w:t xml:space="preserve">÷7 </w:t>
      </w:r>
      <w:r w:rsidRPr="008349DA">
        <w:rPr>
          <w:rFonts w:ascii="Times New Roman" w:eastAsia="Verdana" w:hAnsi="Times New Roman"/>
          <w:szCs w:val="22"/>
        </w:rPr>
        <w:t xml:space="preserve"> </w:t>
      </w:r>
      <w:r w:rsidR="008349DA">
        <w:rPr>
          <w:rFonts w:ascii="Times New Roman" w:eastAsia="Verdana" w:hAnsi="Times New Roman"/>
          <w:szCs w:val="22"/>
        </w:rPr>
        <w:t>dni</w:t>
      </w:r>
      <w:r w:rsidR="00C80F13" w:rsidRPr="008349DA">
        <w:rPr>
          <w:rFonts w:ascii="Times New Roman" w:eastAsia="Verdana" w:hAnsi="Times New Roman"/>
          <w:szCs w:val="22"/>
        </w:rPr>
        <w:t xml:space="preserve">, tj. </w:t>
      </w:r>
      <w:r w:rsidR="00643BC7">
        <w:rPr>
          <w:rFonts w:ascii="Times New Roman" w:eastAsia="Verdana" w:hAnsi="Times New Roman"/>
          <w:szCs w:val="22"/>
        </w:rPr>
        <w:t>7 dni, 6 dni, 5 dni</w:t>
      </w:r>
      <w:r w:rsidR="00C80F13" w:rsidRPr="008349DA">
        <w:rPr>
          <w:rFonts w:ascii="Times New Roman" w:eastAsia="Verdana" w:hAnsi="Times New Roman"/>
          <w:szCs w:val="22"/>
        </w:rPr>
        <w:t>.</w:t>
      </w:r>
    </w:p>
    <w:p w:rsidR="009E5A82" w:rsidRPr="002B0A72" w:rsidRDefault="009E5A82" w:rsidP="009E5A82">
      <w:pPr>
        <w:pStyle w:val="Akapitzlist"/>
        <w:spacing w:line="157" w:lineRule="exact"/>
        <w:ind w:firstLine="0"/>
        <w:rPr>
          <w:rFonts w:ascii="Times New Roman" w:hAnsi="Times New Roman"/>
          <w:szCs w:val="22"/>
        </w:rPr>
      </w:pPr>
    </w:p>
    <w:p w:rsidR="009E5A82" w:rsidRPr="002B0A72" w:rsidRDefault="009E5A82" w:rsidP="009E5A82">
      <w:pPr>
        <w:pStyle w:val="Akapitzlist"/>
        <w:spacing w:line="0" w:lineRule="atLeast"/>
        <w:ind w:firstLine="0"/>
        <w:rPr>
          <w:rFonts w:ascii="Times New Roman" w:eastAsia="Verdana" w:hAnsi="Times New Roman"/>
          <w:szCs w:val="22"/>
        </w:rPr>
      </w:pPr>
      <w:r w:rsidRPr="002B0A72">
        <w:rPr>
          <w:rFonts w:ascii="Times New Roman" w:eastAsia="Verdana" w:hAnsi="Times New Roman"/>
          <w:szCs w:val="22"/>
        </w:rPr>
        <w:t xml:space="preserve">Najdłuższy możliwy czas </w:t>
      </w:r>
      <w:r w:rsidR="00643BC7">
        <w:rPr>
          <w:rFonts w:ascii="Times New Roman" w:eastAsia="Verdana" w:hAnsi="Times New Roman"/>
          <w:szCs w:val="22"/>
        </w:rPr>
        <w:t>dostępu Punktu Obsługi Klienta</w:t>
      </w:r>
      <w:r w:rsidRPr="002B0A72">
        <w:rPr>
          <w:rFonts w:ascii="Times New Roman" w:eastAsia="Verdana" w:hAnsi="Times New Roman"/>
          <w:szCs w:val="22"/>
        </w:rPr>
        <w:t xml:space="preserve">: </w:t>
      </w:r>
      <w:r w:rsidR="00186BE3">
        <w:rPr>
          <w:rFonts w:ascii="Times New Roman" w:eastAsia="Verdana" w:hAnsi="Times New Roman"/>
          <w:szCs w:val="22"/>
        </w:rPr>
        <w:t>7 dni po min. 8 h.</w:t>
      </w:r>
    </w:p>
    <w:p w:rsidR="009E5A82" w:rsidRPr="002B0A72" w:rsidRDefault="009E5A82" w:rsidP="009E5A82">
      <w:pPr>
        <w:pStyle w:val="Akapitzlist"/>
        <w:spacing w:line="237" w:lineRule="auto"/>
        <w:ind w:firstLine="0"/>
        <w:rPr>
          <w:rFonts w:ascii="Times New Roman" w:eastAsia="Verdana" w:hAnsi="Times New Roman"/>
          <w:szCs w:val="22"/>
        </w:rPr>
      </w:pPr>
      <w:r w:rsidRPr="002B0A72">
        <w:rPr>
          <w:rFonts w:ascii="Times New Roman" w:eastAsia="Verdana" w:hAnsi="Times New Roman"/>
          <w:szCs w:val="22"/>
        </w:rPr>
        <w:t xml:space="preserve">Najkrótszy </w:t>
      </w:r>
      <w:r w:rsidR="00A749A4">
        <w:rPr>
          <w:rFonts w:ascii="Times New Roman" w:eastAsia="Verdana" w:hAnsi="Times New Roman"/>
          <w:szCs w:val="22"/>
        </w:rPr>
        <w:t xml:space="preserve">minimalny </w:t>
      </w:r>
      <w:r w:rsidRPr="002B0A72">
        <w:rPr>
          <w:rFonts w:ascii="Times New Roman" w:eastAsia="Verdana" w:hAnsi="Times New Roman"/>
          <w:szCs w:val="22"/>
        </w:rPr>
        <w:t xml:space="preserve">możliwy czas </w:t>
      </w:r>
      <w:r w:rsidR="00643BC7">
        <w:rPr>
          <w:rFonts w:ascii="Times New Roman" w:eastAsia="Verdana" w:hAnsi="Times New Roman"/>
          <w:szCs w:val="22"/>
        </w:rPr>
        <w:t xml:space="preserve">dostępu Punktu Obsługi Klienta </w:t>
      </w:r>
      <w:r w:rsidRPr="002B0A72">
        <w:rPr>
          <w:rFonts w:ascii="Times New Roman" w:eastAsia="Verdana" w:hAnsi="Times New Roman"/>
          <w:szCs w:val="22"/>
        </w:rPr>
        <w:t xml:space="preserve"> uwzględniony do oceny ofert: </w:t>
      </w:r>
      <w:r w:rsidR="00A749A4">
        <w:rPr>
          <w:rFonts w:ascii="Times New Roman" w:eastAsia="Verdana" w:hAnsi="Times New Roman"/>
          <w:szCs w:val="22"/>
        </w:rPr>
        <w:br/>
      </w:r>
      <w:r w:rsidR="00643BC7">
        <w:rPr>
          <w:rFonts w:ascii="Times New Roman" w:eastAsia="Verdana" w:hAnsi="Times New Roman"/>
          <w:szCs w:val="22"/>
        </w:rPr>
        <w:t>5 dni</w:t>
      </w:r>
      <w:r w:rsidR="00186BE3">
        <w:rPr>
          <w:rFonts w:ascii="Times New Roman" w:eastAsia="Verdana" w:hAnsi="Times New Roman"/>
          <w:szCs w:val="22"/>
        </w:rPr>
        <w:t xml:space="preserve"> po min. 8 h.</w:t>
      </w:r>
    </w:p>
    <w:p w:rsidR="009E5A82" w:rsidRPr="00434F3D" w:rsidRDefault="009E5A82" w:rsidP="00434F3D">
      <w:pPr>
        <w:spacing w:line="235" w:lineRule="auto"/>
        <w:ind w:left="708" w:firstLine="0"/>
        <w:jc w:val="both"/>
        <w:rPr>
          <w:rFonts w:ascii="Times New Roman" w:eastAsia="Verdana" w:hAnsi="Times New Roman"/>
        </w:rPr>
      </w:pPr>
      <w:r w:rsidRPr="00434F3D">
        <w:rPr>
          <w:rFonts w:ascii="Times New Roman" w:eastAsia="Verdana" w:hAnsi="Times New Roman"/>
          <w:b/>
        </w:rPr>
        <w:t>Wykonawca,</w:t>
      </w:r>
      <w:r w:rsidRPr="008507DE">
        <w:rPr>
          <w:rFonts w:ascii="Times New Roman" w:eastAsia="Verdana" w:hAnsi="Times New Roman"/>
        </w:rPr>
        <w:t xml:space="preserve"> który zaoferuje najkorzystniejszy czas</w:t>
      </w:r>
      <w:r w:rsidR="0037483A">
        <w:rPr>
          <w:rFonts w:ascii="Times New Roman" w:eastAsia="Verdana" w:hAnsi="Times New Roman"/>
        </w:rPr>
        <w:t xml:space="preserve"> </w:t>
      </w:r>
      <w:r w:rsidR="00643BC7">
        <w:rPr>
          <w:rFonts w:ascii="Times New Roman" w:eastAsia="Verdana" w:hAnsi="Times New Roman"/>
        </w:rPr>
        <w:t>dostępu</w:t>
      </w:r>
      <w:r w:rsidR="0037483A">
        <w:rPr>
          <w:rFonts w:ascii="Times New Roman" w:eastAsia="Verdana" w:hAnsi="Times New Roman"/>
        </w:rPr>
        <w:t xml:space="preserve"> (</w:t>
      </w:r>
      <w:r w:rsidR="00643BC7">
        <w:rPr>
          <w:rFonts w:ascii="Times New Roman" w:eastAsia="Verdana" w:hAnsi="Times New Roman"/>
        </w:rPr>
        <w:t>7 dni) otrzymuje 4</w:t>
      </w:r>
      <w:r w:rsidRPr="008507DE">
        <w:rPr>
          <w:rFonts w:ascii="Times New Roman" w:eastAsia="Verdana" w:hAnsi="Times New Roman"/>
        </w:rPr>
        <w:t>0 pkt</w:t>
      </w:r>
      <w:r w:rsidR="00643BC7">
        <w:rPr>
          <w:rFonts w:ascii="Times New Roman" w:eastAsia="Verdana" w:hAnsi="Times New Roman"/>
        </w:rPr>
        <w:t>.</w:t>
      </w:r>
      <w:r w:rsidRPr="008507DE">
        <w:rPr>
          <w:rFonts w:ascii="Times New Roman" w:eastAsia="Verdana" w:hAnsi="Times New Roman"/>
        </w:rPr>
        <w:t xml:space="preserve"> - maksymalną liczbę punktów,</w:t>
      </w:r>
      <w:r w:rsidR="00434F3D">
        <w:rPr>
          <w:rFonts w:ascii="Times New Roman" w:eastAsia="Verdana" w:hAnsi="Times New Roman"/>
        </w:rPr>
        <w:t xml:space="preserve"> </w:t>
      </w:r>
      <w:r w:rsidRPr="002B0A72">
        <w:rPr>
          <w:rFonts w:ascii="Times New Roman" w:eastAsia="Verdana" w:hAnsi="Times New Roman" w:cs="Times New Roman"/>
        </w:rPr>
        <w:t>Pozostali Wykonawcy (tj. Wykonawcy, którzy zaproponowali wartość pośrednią, pomiędzy wartością najkorzystniejszą a najmniej korzystną), otrzymują liczbę punktów obliczoną wg. wzoru:</w:t>
      </w:r>
    </w:p>
    <w:p w:rsidR="00057E2F" w:rsidRDefault="00057E2F" w:rsidP="009E5A82">
      <w:pPr>
        <w:pStyle w:val="Akapitzlist"/>
        <w:spacing w:line="0" w:lineRule="atLeast"/>
        <w:ind w:firstLine="0"/>
        <w:jc w:val="center"/>
        <w:rPr>
          <w:rFonts w:ascii="Times New Roman" w:eastAsia="Verdana" w:hAnsi="Times New Roman"/>
          <w:b/>
          <w:i/>
          <w:szCs w:val="22"/>
        </w:rPr>
      </w:pPr>
    </w:p>
    <w:p w:rsidR="00057E2F" w:rsidRDefault="00057E2F" w:rsidP="009E5A82">
      <w:pPr>
        <w:pStyle w:val="Akapitzlist"/>
        <w:spacing w:line="0" w:lineRule="atLeast"/>
        <w:ind w:firstLine="0"/>
        <w:jc w:val="center"/>
        <w:rPr>
          <w:rFonts w:ascii="Times New Roman" w:eastAsia="Verdana" w:hAnsi="Times New Roman"/>
          <w:b/>
          <w:i/>
          <w:szCs w:val="22"/>
        </w:rPr>
      </w:pPr>
    </w:p>
    <w:p w:rsidR="00057E2F" w:rsidRPr="00434F3D" w:rsidRDefault="005766F0" w:rsidP="00434F3D">
      <w:pPr>
        <w:pStyle w:val="Akapitzlist"/>
        <w:spacing w:line="0" w:lineRule="atLeast"/>
        <w:ind w:firstLine="0"/>
        <w:jc w:val="center"/>
        <w:rPr>
          <w:rFonts w:ascii="Times New Roman" w:eastAsia="Verdana" w:hAnsi="Times New Roman"/>
          <w:b/>
          <w:szCs w:val="22"/>
        </w:rPr>
      </w:pPr>
      <m:oMathPara>
        <m:oMath>
          <m:r>
            <m:rPr>
              <m:sty m:val="b"/>
            </m:rPr>
            <w:rPr>
              <w:rFonts w:ascii="Cambria Math" w:eastAsia="Verdana" w:hAnsi="Cambria Math"/>
              <w:szCs w:val="22"/>
            </w:rPr>
            <m:t xml:space="preserve">Td= </m:t>
          </m:r>
          <m:f>
            <m:fPr>
              <m:ctrlPr>
                <w:rPr>
                  <w:rFonts w:ascii="Cambria Math" w:eastAsia="Verdana" w:hAnsi="Cambria Math"/>
                  <w:b/>
                  <w:szCs w:val="22"/>
                </w:rPr>
              </m:ctrlPr>
            </m:fPr>
            <m:num>
              <m:r>
                <m:rPr>
                  <m:sty m:val="b"/>
                </m:rPr>
                <w:rPr>
                  <w:rFonts w:ascii="Cambria Math" w:eastAsia="Verdana" w:hAnsi="Cambria Math"/>
                </w:rPr>
                <m:t>To.</m:t>
              </m:r>
            </m:num>
            <m:den>
              <m:r>
                <m:rPr>
                  <m:sty m:val="b"/>
                </m:rPr>
                <w:rPr>
                  <w:rFonts w:ascii="Cambria Math" w:eastAsia="Verdana" w:hAnsi="Cambria Math"/>
                </w:rPr>
                <m:t>Tmax.</m:t>
              </m:r>
            </m:den>
          </m:f>
          <m:r>
            <m:rPr>
              <m:sty m:val="b"/>
            </m:rPr>
            <w:rPr>
              <w:rFonts w:ascii="Cambria Math" w:eastAsia="Verdana" w:hAnsi="Cambria Math"/>
              <w:szCs w:val="22"/>
            </w:rPr>
            <m:t>×40%</m:t>
          </m:r>
        </m:oMath>
      </m:oMathPara>
    </w:p>
    <w:p w:rsidR="00057E2F" w:rsidRPr="00AB4840" w:rsidRDefault="00AB4840" w:rsidP="00AB4840">
      <w:pPr>
        <w:pStyle w:val="Akapitzlist"/>
        <w:spacing w:line="0" w:lineRule="atLeast"/>
        <w:ind w:firstLine="0"/>
        <w:rPr>
          <w:rFonts w:ascii="Times New Roman" w:eastAsia="Verdana" w:hAnsi="Times New Roman"/>
          <w:szCs w:val="22"/>
        </w:rPr>
      </w:pPr>
      <w:r w:rsidRPr="00AB4840">
        <w:rPr>
          <w:rFonts w:ascii="Times New Roman" w:eastAsia="Verdana" w:hAnsi="Times New Roman"/>
          <w:szCs w:val="22"/>
        </w:rPr>
        <w:t>gdzie:</w:t>
      </w:r>
    </w:p>
    <w:p w:rsidR="00057E2F" w:rsidRPr="00D761CE" w:rsidRDefault="00057E2F" w:rsidP="00D761CE">
      <w:pPr>
        <w:spacing w:line="0" w:lineRule="atLeast"/>
        <w:ind w:left="0" w:firstLine="0"/>
        <w:rPr>
          <w:rFonts w:ascii="Times New Roman" w:eastAsia="Verdana" w:hAnsi="Times New Roman"/>
          <w:b/>
          <w:i/>
        </w:rPr>
      </w:pPr>
    </w:p>
    <w:p w:rsidR="009E5A82" w:rsidRDefault="009E5A82" w:rsidP="009E5A82">
      <w:pPr>
        <w:pStyle w:val="Akapitzlist"/>
        <w:spacing w:line="237" w:lineRule="auto"/>
        <w:ind w:firstLine="0"/>
        <w:jc w:val="center"/>
        <w:rPr>
          <w:rFonts w:ascii="Times New Roman" w:eastAsia="Verdana" w:hAnsi="Times New Roman"/>
          <w:szCs w:val="22"/>
        </w:rPr>
      </w:pPr>
      <w:r w:rsidRPr="002B0A72">
        <w:rPr>
          <w:rFonts w:ascii="Times New Roman" w:eastAsia="Verdana" w:hAnsi="Times New Roman"/>
          <w:b/>
          <w:i/>
          <w:szCs w:val="22"/>
        </w:rPr>
        <w:t>T o</w:t>
      </w:r>
      <w:r w:rsidRPr="002B0A72">
        <w:rPr>
          <w:rFonts w:ascii="Times New Roman" w:eastAsia="Verdana" w:hAnsi="Times New Roman"/>
          <w:szCs w:val="22"/>
        </w:rPr>
        <w:t>. - czas reakcji zadeklarowany w ofercie ocenianej</w:t>
      </w:r>
    </w:p>
    <w:p w:rsidR="00C203EC" w:rsidRPr="002B0A72" w:rsidRDefault="00C203EC" w:rsidP="00C203EC">
      <w:pPr>
        <w:pStyle w:val="Akapitzlist"/>
        <w:spacing w:line="0" w:lineRule="atLeast"/>
        <w:ind w:firstLine="0"/>
        <w:jc w:val="center"/>
        <w:rPr>
          <w:rFonts w:ascii="Times New Roman" w:eastAsia="Verdana" w:hAnsi="Times New Roman"/>
          <w:szCs w:val="22"/>
        </w:rPr>
      </w:pPr>
      <w:r w:rsidRPr="002B0A72">
        <w:rPr>
          <w:rFonts w:ascii="Times New Roman" w:eastAsia="Verdana" w:hAnsi="Times New Roman"/>
          <w:b/>
          <w:i/>
          <w:szCs w:val="22"/>
        </w:rPr>
        <w:t xml:space="preserve">T </w:t>
      </w:r>
      <w:r>
        <w:rPr>
          <w:rFonts w:ascii="Times New Roman" w:eastAsia="Verdana" w:hAnsi="Times New Roman"/>
          <w:b/>
          <w:i/>
          <w:szCs w:val="22"/>
        </w:rPr>
        <w:t>max</w:t>
      </w:r>
      <w:r w:rsidRPr="002B0A72">
        <w:rPr>
          <w:rFonts w:ascii="Times New Roman" w:eastAsia="Verdana" w:hAnsi="Times New Roman"/>
          <w:b/>
          <w:i/>
          <w:szCs w:val="22"/>
        </w:rPr>
        <w:t xml:space="preserve"> </w:t>
      </w:r>
      <w:r>
        <w:rPr>
          <w:rFonts w:ascii="Times New Roman" w:eastAsia="Verdana" w:hAnsi="Times New Roman"/>
          <w:szCs w:val="22"/>
        </w:rPr>
        <w:t>– najdłuższy możliwy czas dostępu</w:t>
      </w:r>
      <w:r w:rsidRPr="002B0A72">
        <w:rPr>
          <w:rFonts w:ascii="Times New Roman" w:eastAsia="Verdana" w:hAnsi="Times New Roman"/>
          <w:szCs w:val="22"/>
        </w:rPr>
        <w:t xml:space="preserve"> ( </w:t>
      </w:r>
      <w:r>
        <w:rPr>
          <w:rFonts w:ascii="Times New Roman" w:eastAsia="Verdana" w:hAnsi="Times New Roman"/>
          <w:szCs w:val="22"/>
        </w:rPr>
        <w:t>7 dni po 8 godz.</w:t>
      </w:r>
      <w:r w:rsidRPr="002B0A72">
        <w:rPr>
          <w:rFonts w:ascii="Times New Roman" w:eastAsia="Verdana" w:hAnsi="Times New Roman"/>
          <w:szCs w:val="22"/>
        </w:rPr>
        <w:t>)</w:t>
      </w:r>
    </w:p>
    <w:p w:rsidR="00C203EC" w:rsidRPr="002B0A72" w:rsidRDefault="00C203EC" w:rsidP="009E5A82">
      <w:pPr>
        <w:pStyle w:val="Akapitzlist"/>
        <w:spacing w:line="237" w:lineRule="auto"/>
        <w:ind w:firstLine="0"/>
        <w:jc w:val="center"/>
        <w:rPr>
          <w:rFonts w:ascii="Times New Roman" w:eastAsia="Verdana" w:hAnsi="Times New Roman"/>
          <w:szCs w:val="22"/>
        </w:rPr>
      </w:pPr>
    </w:p>
    <w:p w:rsidR="009E5A82" w:rsidRPr="002B0A72" w:rsidRDefault="009E5A82" w:rsidP="009E5A82">
      <w:pPr>
        <w:pStyle w:val="Akapitzlist"/>
        <w:spacing w:line="200" w:lineRule="exact"/>
        <w:ind w:firstLine="0"/>
        <w:jc w:val="center"/>
        <w:rPr>
          <w:rFonts w:ascii="Times New Roman" w:hAnsi="Times New Roman"/>
          <w:szCs w:val="22"/>
        </w:rPr>
      </w:pPr>
    </w:p>
    <w:p w:rsidR="009E5A82" w:rsidRPr="002B0A72" w:rsidRDefault="009E5A82" w:rsidP="009E5A82">
      <w:pPr>
        <w:pStyle w:val="Akapitzlist"/>
        <w:spacing w:line="0" w:lineRule="atLeast"/>
        <w:ind w:firstLine="0"/>
        <w:rPr>
          <w:rFonts w:ascii="Times New Roman" w:eastAsia="Verdana" w:hAnsi="Times New Roman"/>
          <w:b/>
          <w:szCs w:val="22"/>
          <w:u w:val="single"/>
        </w:rPr>
      </w:pPr>
      <w:r w:rsidRPr="002B0A72">
        <w:rPr>
          <w:rFonts w:ascii="Times New Roman" w:eastAsia="Verdana" w:hAnsi="Times New Roman"/>
          <w:b/>
          <w:szCs w:val="22"/>
          <w:u w:val="single"/>
        </w:rPr>
        <w:t>Uwaga:</w:t>
      </w:r>
    </w:p>
    <w:p w:rsidR="009E5A82" w:rsidRPr="002B0A72" w:rsidRDefault="009E5A82" w:rsidP="009E5A82">
      <w:pPr>
        <w:pStyle w:val="Akapitzlist"/>
        <w:spacing w:line="185" w:lineRule="exact"/>
        <w:ind w:firstLine="0"/>
        <w:rPr>
          <w:rFonts w:ascii="Times New Roman" w:hAnsi="Times New Roman"/>
          <w:szCs w:val="22"/>
        </w:rPr>
      </w:pPr>
    </w:p>
    <w:p w:rsidR="00C97F6C" w:rsidRPr="00434F3D" w:rsidRDefault="009E5A82" w:rsidP="00434F3D">
      <w:pPr>
        <w:pStyle w:val="Akapitzlist"/>
        <w:spacing w:line="255" w:lineRule="auto"/>
        <w:ind w:firstLine="0"/>
        <w:jc w:val="both"/>
        <w:rPr>
          <w:rFonts w:ascii="Times New Roman" w:eastAsia="Verdana" w:hAnsi="Times New Roman"/>
          <w:szCs w:val="22"/>
        </w:rPr>
      </w:pPr>
      <w:r w:rsidRPr="002B0A72">
        <w:rPr>
          <w:rFonts w:ascii="Times New Roman" w:eastAsia="Verdana" w:hAnsi="Times New Roman"/>
          <w:szCs w:val="22"/>
        </w:rPr>
        <w:t xml:space="preserve">W przypadku nie złożenia informacji dotyczącej </w:t>
      </w:r>
      <w:r w:rsidRPr="002B0A72">
        <w:rPr>
          <w:rFonts w:ascii="Times New Roman" w:eastAsia="Verdana" w:hAnsi="Times New Roman"/>
          <w:b/>
          <w:szCs w:val="22"/>
        </w:rPr>
        <w:t>„</w:t>
      </w:r>
      <w:r w:rsidR="00643BC7">
        <w:rPr>
          <w:rFonts w:ascii="Times New Roman" w:eastAsia="Verdana" w:hAnsi="Times New Roman"/>
          <w:b/>
          <w:szCs w:val="22"/>
        </w:rPr>
        <w:t>Dostępu Punktu Obsługi Klienta</w:t>
      </w:r>
      <w:r w:rsidRPr="002B0A72">
        <w:rPr>
          <w:rFonts w:ascii="Times New Roman" w:eastAsia="Verdana" w:hAnsi="Times New Roman"/>
          <w:b/>
          <w:szCs w:val="22"/>
        </w:rPr>
        <w:t>’</w:t>
      </w:r>
      <w:r w:rsidR="00BE0521">
        <w:rPr>
          <w:rFonts w:ascii="Times New Roman" w:eastAsia="Verdana" w:hAnsi="Times New Roman"/>
          <w:b/>
          <w:szCs w:val="22"/>
        </w:rPr>
        <w:t xml:space="preserve"> </w:t>
      </w:r>
      <w:r w:rsidR="00BE0521" w:rsidRPr="00BE0521">
        <w:rPr>
          <w:rFonts w:ascii="Times New Roman" w:eastAsia="Verdana" w:hAnsi="Times New Roman"/>
          <w:szCs w:val="22"/>
        </w:rPr>
        <w:t>lub jeżeli</w:t>
      </w:r>
      <w:r w:rsidR="00BE0521">
        <w:rPr>
          <w:rFonts w:ascii="Times New Roman" w:eastAsia="Verdana" w:hAnsi="Times New Roman"/>
          <w:szCs w:val="22"/>
        </w:rPr>
        <w:t xml:space="preserve"> </w:t>
      </w:r>
      <w:r w:rsidR="00BE0521" w:rsidRPr="00BE0521">
        <w:rPr>
          <w:rFonts w:ascii="Times New Roman" w:eastAsia="Verdana" w:hAnsi="Times New Roman"/>
          <w:b/>
          <w:szCs w:val="22"/>
        </w:rPr>
        <w:t>Wykonawca</w:t>
      </w:r>
      <w:r w:rsidR="00BE0521">
        <w:rPr>
          <w:rFonts w:ascii="Times New Roman" w:eastAsia="Verdana" w:hAnsi="Times New Roman"/>
          <w:szCs w:val="22"/>
        </w:rPr>
        <w:t xml:space="preserve"> zaproponuje inny czas </w:t>
      </w:r>
      <w:r w:rsidR="00643BC7">
        <w:rPr>
          <w:rFonts w:ascii="Times New Roman" w:eastAsia="Verdana" w:hAnsi="Times New Roman"/>
          <w:szCs w:val="22"/>
        </w:rPr>
        <w:t>dostępu</w:t>
      </w:r>
      <w:r w:rsidR="00BE0521">
        <w:rPr>
          <w:rFonts w:ascii="Times New Roman" w:eastAsia="Verdana" w:hAnsi="Times New Roman"/>
          <w:szCs w:val="22"/>
        </w:rPr>
        <w:t xml:space="preserve"> nie wskazany w pkt. 5, w</w:t>
      </w:r>
      <w:r w:rsidR="00BE0521">
        <w:rPr>
          <w:rFonts w:ascii="Times New Roman" w:eastAsia="Verdana" w:hAnsi="Times New Roman"/>
          <w:b/>
          <w:szCs w:val="22"/>
        </w:rPr>
        <w:t xml:space="preserve"> </w:t>
      </w:r>
      <w:r w:rsidRPr="002B0A72">
        <w:rPr>
          <w:rFonts w:ascii="Times New Roman" w:eastAsia="Verdana" w:hAnsi="Times New Roman"/>
          <w:szCs w:val="22"/>
        </w:rPr>
        <w:t xml:space="preserve">ofercie </w:t>
      </w:r>
      <w:r w:rsidRPr="00C80F13">
        <w:rPr>
          <w:rFonts w:ascii="Times New Roman" w:eastAsia="Verdana" w:hAnsi="Times New Roman"/>
          <w:b/>
          <w:szCs w:val="22"/>
        </w:rPr>
        <w:t>Wykonawcy</w:t>
      </w:r>
      <w:r w:rsidRPr="002B0A72">
        <w:rPr>
          <w:rFonts w:ascii="Times New Roman" w:eastAsia="Verdana" w:hAnsi="Times New Roman"/>
          <w:szCs w:val="22"/>
        </w:rPr>
        <w:t xml:space="preserve"> zostanie przypisany najmniej korzystny czas </w:t>
      </w:r>
      <w:r w:rsidR="00186BE3">
        <w:rPr>
          <w:rFonts w:ascii="Times New Roman" w:eastAsia="Verdana" w:hAnsi="Times New Roman"/>
          <w:szCs w:val="22"/>
        </w:rPr>
        <w:t>dostępu</w:t>
      </w:r>
      <w:r w:rsidR="00453E01">
        <w:rPr>
          <w:rFonts w:ascii="Times New Roman" w:eastAsia="Verdana" w:hAnsi="Times New Roman"/>
          <w:szCs w:val="22"/>
        </w:rPr>
        <w:t>,</w:t>
      </w:r>
      <w:r w:rsidRPr="002B0A72">
        <w:rPr>
          <w:rFonts w:ascii="Times New Roman" w:eastAsia="Verdana" w:hAnsi="Times New Roman"/>
          <w:szCs w:val="22"/>
        </w:rPr>
        <w:t xml:space="preserve"> tj. </w:t>
      </w:r>
      <w:r w:rsidR="00643BC7">
        <w:rPr>
          <w:rFonts w:ascii="Times New Roman" w:eastAsia="Verdana" w:hAnsi="Times New Roman"/>
          <w:szCs w:val="22"/>
        </w:rPr>
        <w:t>5 dni</w:t>
      </w:r>
      <w:r w:rsidR="00186BE3">
        <w:rPr>
          <w:rFonts w:ascii="Times New Roman" w:eastAsia="Verdana" w:hAnsi="Times New Roman"/>
          <w:szCs w:val="22"/>
        </w:rPr>
        <w:t xml:space="preserve"> min. 8 h od 7:00 do 15:00.</w:t>
      </w:r>
      <w:r w:rsidR="00434F3D">
        <w:rPr>
          <w:rFonts w:ascii="Times New Roman" w:eastAsia="Verdana" w:hAnsi="Times New Roman"/>
          <w:szCs w:val="22"/>
        </w:rPr>
        <w:t xml:space="preserve"> </w:t>
      </w:r>
      <w:r w:rsidR="00BE0521" w:rsidRPr="00C2569F">
        <w:rPr>
          <w:rFonts w:ascii="Times New Roman" w:eastAsia="Verdana" w:hAnsi="Times New Roman"/>
        </w:rPr>
        <w:t>Przyznane punkty zostaną zaokrąglone do dwóch miejsc po przecinku.</w:t>
      </w:r>
    </w:p>
    <w:p w:rsidR="009E5A82" w:rsidRPr="007B7785" w:rsidRDefault="009E5A82" w:rsidP="009E5A82">
      <w:pPr>
        <w:spacing w:line="200" w:lineRule="exact"/>
        <w:ind w:left="0" w:firstLine="0"/>
        <w:rPr>
          <w:rFonts w:ascii="Times New Roman" w:hAnsi="Times New Roman"/>
        </w:rPr>
      </w:pPr>
      <w:bookmarkStart w:id="1" w:name="page3"/>
      <w:bookmarkEnd w:id="1"/>
    </w:p>
    <w:p w:rsidR="009E5A82" w:rsidRPr="0027286B" w:rsidRDefault="009E5A82" w:rsidP="00BB5951">
      <w:pPr>
        <w:pStyle w:val="BodyText31"/>
        <w:widowControl w:val="0"/>
        <w:numPr>
          <w:ilvl w:val="0"/>
          <w:numId w:val="17"/>
        </w:numPr>
        <w:shd w:val="clear" w:color="auto" w:fill="FFFFFF"/>
        <w:ind w:right="40"/>
        <w:jc w:val="both"/>
        <w:rPr>
          <w:rFonts w:ascii="Times New Roman" w:hAnsi="Times New Roman" w:cs="Times New Roman"/>
          <w:b/>
          <w:snapToGrid w:val="0"/>
          <w:color w:val="000000"/>
          <w:sz w:val="22"/>
          <w:szCs w:val="22"/>
        </w:rPr>
      </w:pPr>
      <w:r w:rsidRPr="00175365">
        <w:rPr>
          <w:rFonts w:ascii="Times New Roman" w:hAnsi="Times New Roman" w:cs="Times New Roman"/>
          <w:b/>
          <w:snapToGrid w:val="0"/>
          <w:color w:val="000000"/>
          <w:sz w:val="22"/>
          <w:szCs w:val="22"/>
        </w:rPr>
        <w:t>Łączna wartość punktowa zostanie obliczona według wzoru:</w:t>
      </w:r>
    </w:p>
    <w:p w:rsidR="009E5A82" w:rsidRDefault="009E5A82" w:rsidP="009E5A82">
      <w:pPr>
        <w:pStyle w:val="BodyText31"/>
        <w:widowControl w:val="0"/>
        <w:shd w:val="clear" w:color="auto" w:fill="FFFFFF"/>
        <w:ind w:right="40"/>
        <w:jc w:val="both"/>
        <w:rPr>
          <w:rFonts w:ascii="Times New Roman" w:hAnsi="Times New Roman" w:cs="Times New Roman"/>
          <w:snapToGrid w:val="0"/>
          <w:color w:val="000000"/>
          <w:sz w:val="22"/>
          <w:szCs w:val="22"/>
        </w:rPr>
      </w:pPr>
    </w:p>
    <w:p w:rsidR="009E5A82" w:rsidRPr="00175365" w:rsidRDefault="00643BC7" w:rsidP="009E5A82">
      <w:pPr>
        <w:pStyle w:val="BodyText31"/>
        <w:widowControl w:val="0"/>
        <w:shd w:val="clear" w:color="auto" w:fill="FFFFFF"/>
        <w:ind w:left="12" w:right="40" w:firstLine="70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C + Td</w:t>
      </w:r>
    </w:p>
    <w:p w:rsidR="009E5A82" w:rsidRPr="00175365" w:rsidRDefault="009E5A82" w:rsidP="009E5A82">
      <w:pPr>
        <w:spacing w:line="240" w:lineRule="auto"/>
        <w:ind w:left="401" w:right="39" w:firstLine="708"/>
        <w:jc w:val="both"/>
        <w:rPr>
          <w:rFonts w:ascii="Times New Roman" w:hAnsi="Times New Roman" w:cs="Times New Roman"/>
        </w:rPr>
      </w:pPr>
      <w:r w:rsidRPr="00175365">
        <w:rPr>
          <w:rFonts w:ascii="Times New Roman" w:hAnsi="Times New Roman" w:cs="Times New Roman"/>
          <w:i/>
          <w:iCs/>
        </w:rPr>
        <w:t>Gdzie:</w:t>
      </w:r>
    </w:p>
    <w:p w:rsidR="009E5A82" w:rsidRPr="00175365" w:rsidRDefault="009E5A82" w:rsidP="009E5A82">
      <w:pPr>
        <w:spacing w:line="240" w:lineRule="auto"/>
        <w:ind w:right="39" w:firstLine="709"/>
        <w:jc w:val="both"/>
        <w:rPr>
          <w:rFonts w:ascii="Times New Roman" w:hAnsi="Times New Roman" w:cs="Times New Roman"/>
        </w:rPr>
      </w:pPr>
      <w:r w:rsidRPr="00175365">
        <w:rPr>
          <w:rFonts w:ascii="Times New Roman" w:hAnsi="Times New Roman" w:cs="Times New Roman"/>
        </w:rPr>
        <w:t>P – łączna wartość punktowa,</w:t>
      </w:r>
    </w:p>
    <w:p w:rsidR="009E5A82" w:rsidRPr="00175365" w:rsidRDefault="009E5A82" w:rsidP="009E5A82">
      <w:pPr>
        <w:spacing w:line="240" w:lineRule="auto"/>
        <w:ind w:right="39" w:firstLine="709"/>
        <w:jc w:val="both"/>
        <w:rPr>
          <w:rFonts w:ascii="Times New Roman" w:hAnsi="Times New Roman" w:cs="Times New Roman"/>
        </w:rPr>
      </w:pPr>
      <w:r>
        <w:rPr>
          <w:rFonts w:ascii="Times New Roman" w:hAnsi="Times New Roman" w:cs="Times New Roman"/>
        </w:rPr>
        <w:t>C</w:t>
      </w:r>
      <w:r w:rsidRPr="00175365">
        <w:rPr>
          <w:rFonts w:ascii="Times New Roman" w:hAnsi="Times New Roman" w:cs="Times New Roman"/>
        </w:rPr>
        <w:t xml:space="preserve"> – ilość punktów przyznanych </w:t>
      </w:r>
      <w:r w:rsidRPr="00175365">
        <w:rPr>
          <w:rFonts w:ascii="Times New Roman" w:hAnsi="Times New Roman" w:cs="Times New Roman"/>
          <w:b/>
        </w:rPr>
        <w:t>Wykonawcy</w:t>
      </w:r>
      <w:r w:rsidRPr="00175365">
        <w:rPr>
          <w:rFonts w:ascii="Times New Roman" w:hAnsi="Times New Roman" w:cs="Times New Roman"/>
        </w:rPr>
        <w:t xml:space="preserve"> w kryterium cena oferty,</w:t>
      </w:r>
    </w:p>
    <w:p w:rsidR="009E5A82" w:rsidRDefault="00643BC7" w:rsidP="009E5A82">
      <w:pPr>
        <w:spacing w:line="240" w:lineRule="auto"/>
        <w:ind w:right="39" w:firstLine="709"/>
        <w:jc w:val="both"/>
        <w:rPr>
          <w:rFonts w:ascii="Times New Roman" w:hAnsi="Times New Roman" w:cs="Times New Roman"/>
        </w:rPr>
      </w:pPr>
      <w:r>
        <w:rPr>
          <w:rFonts w:ascii="Times New Roman" w:hAnsi="Times New Roman" w:cs="Times New Roman"/>
        </w:rPr>
        <w:t>Td</w:t>
      </w:r>
      <w:r w:rsidR="009E5A82" w:rsidRPr="00175365">
        <w:rPr>
          <w:rFonts w:ascii="Times New Roman" w:hAnsi="Times New Roman" w:cs="Times New Roman"/>
        </w:rPr>
        <w:t xml:space="preserve"> – ilość punktów przyznanych </w:t>
      </w:r>
      <w:r w:rsidR="009E5A82" w:rsidRPr="00175365">
        <w:rPr>
          <w:rFonts w:ascii="Times New Roman" w:hAnsi="Times New Roman" w:cs="Times New Roman"/>
          <w:b/>
        </w:rPr>
        <w:t>Wykonawcy</w:t>
      </w:r>
      <w:r w:rsidR="009E5A82" w:rsidRPr="00175365">
        <w:rPr>
          <w:rFonts w:ascii="Times New Roman" w:hAnsi="Times New Roman" w:cs="Times New Roman"/>
        </w:rPr>
        <w:t xml:space="preserve"> w kryterium </w:t>
      </w:r>
      <w:r w:rsidR="009E5A82">
        <w:rPr>
          <w:rFonts w:ascii="Times New Roman" w:hAnsi="Times New Roman" w:cs="Times New Roman"/>
        </w:rPr>
        <w:t xml:space="preserve">czas </w:t>
      </w:r>
      <w:r>
        <w:rPr>
          <w:rFonts w:ascii="Times New Roman" w:hAnsi="Times New Roman" w:cs="Times New Roman"/>
        </w:rPr>
        <w:t>dostępu Punktu Obsługi Klienta.</w:t>
      </w:r>
    </w:p>
    <w:p w:rsidR="009E5A82" w:rsidRPr="00175365" w:rsidRDefault="009E5A82" w:rsidP="009E5A8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9E5A82" w:rsidRDefault="009E5A82" w:rsidP="009E5A8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175365">
        <w:rPr>
          <w:rFonts w:ascii="Times New Roman" w:hAnsi="Times New Roman" w:cs="Times New Roman"/>
          <w:snapToGrid w:val="0"/>
          <w:color w:val="000000"/>
          <w:sz w:val="22"/>
          <w:szCs w:val="22"/>
        </w:rPr>
        <w:t>Łączna wartość punktowa zostanie przyznana z dokładnością do dwóch miejsc po przecinku.</w:t>
      </w:r>
    </w:p>
    <w:p w:rsidR="00486398" w:rsidRDefault="00486398" w:rsidP="00FA09F0">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175365" w:rsidRDefault="00E07ED8" w:rsidP="00BB5951">
      <w:pPr>
        <w:pStyle w:val="Akapitzlist"/>
        <w:numPr>
          <w:ilvl w:val="0"/>
          <w:numId w:val="15"/>
        </w:numPr>
        <w:shd w:val="clear" w:color="auto" w:fill="FFFFFF"/>
        <w:tabs>
          <w:tab w:val="left" w:pos="0"/>
        </w:tabs>
        <w:spacing w:line="240" w:lineRule="auto"/>
        <w:ind w:right="29"/>
        <w:jc w:val="both"/>
        <w:rPr>
          <w:rFonts w:ascii="Times New Roman" w:hAnsi="Times New Roman"/>
          <w:b/>
          <w:bCs/>
        </w:rPr>
      </w:pPr>
      <w:r w:rsidRPr="00175365">
        <w:rPr>
          <w:rFonts w:ascii="Times New Roman" w:hAnsi="Times New Roman"/>
          <w:b/>
          <w:bCs/>
        </w:rPr>
        <w:t xml:space="preserve">Informacje o formalnościach, jakie powinny zostać dopełnione po wyborze oferty w celu zawarcia umowy w sprawie zamówienia publicznego.  </w:t>
      </w:r>
    </w:p>
    <w:p w:rsidR="00E07ED8" w:rsidRPr="00175365" w:rsidRDefault="00E07ED8" w:rsidP="00E07ED8">
      <w:pPr>
        <w:shd w:val="clear" w:color="auto" w:fill="FFFFFF"/>
        <w:spacing w:line="240" w:lineRule="auto"/>
        <w:ind w:left="1854" w:right="29" w:firstLine="0"/>
        <w:jc w:val="both"/>
        <w:rPr>
          <w:rFonts w:ascii="Times New Roman" w:hAnsi="Times New Roman" w:cs="Times New Roman"/>
          <w:b/>
          <w:bCs/>
        </w:rPr>
      </w:pPr>
      <w:r w:rsidRPr="00175365">
        <w:rPr>
          <w:rFonts w:ascii="Times New Roman" w:hAnsi="Times New Roman" w:cs="Times New Roman"/>
          <w:b/>
          <w:bCs/>
        </w:rPr>
        <w:tab/>
      </w:r>
      <w:r w:rsidRPr="00175365">
        <w:rPr>
          <w:rFonts w:ascii="Times New Roman" w:hAnsi="Times New Roman" w:cs="Times New Roman"/>
          <w:b/>
          <w:bCs/>
        </w:rPr>
        <w:tab/>
      </w:r>
      <w:r w:rsidRPr="00175365">
        <w:rPr>
          <w:rFonts w:ascii="Times New Roman" w:hAnsi="Times New Roman" w:cs="Times New Roman"/>
          <w:b/>
          <w:bCs/>
        </w:rPr>
        <w:tab/>
      </w:r>
    </w:p>
    <w:p w:rsidR="00E07ED8" w:rsidRPr="00175365" w:rsidRDefault="00E07ED8" w:rsidP="00BB5951">
      <w:pPr>
        <w:pStyle w:val="Tekstpodstawowy"/>
        <w:widowControl/>
        <w:numPr>
          <w:ilvl w:val="6"/>
          <w:numId w:val="15"/>
        </w:numPr>
        <w:ind w:left="770" w:right="29"/>
        <w:rPr>
          <w:rFonts w:ascii="Times New Roman" w:hAnsi="Times New Roman" w:cs="Times New Roman"/>
          <w:sz w:val="22"/>
          <w:szCs w:val="22"/>
        </w:rPr>
      </w:pPr>
      <w:r w:rsidRPr="00175365">
        <w:rPr>
          <w:rFonts w:ascii="Times New Roman" w:hAnsi="Times New Roman" w:cs="Times New Roman"/>
          <w:sz w:val="22"/>
          <w:szCs w:val="22"/>
        </w:rPr>
        <w:t xml:space="preserve">Osoby reprezentujące </w:t>
      </w:r>
      <w:r w:rsidRPr="00175365">
        <w:rPr>
          <w:rFonts w:ascii="Times New Roman" w:hAnsi="Times New Roman" w:cs="Times New Roman"/>
          <w:b/>
          <w:sz w:val="22"/>
          <w:szCs w:val="22"/>
        </w:rPr>
        <w:t>Wykonawcę</w:t>
      </w:r>
      <w:r w:rsidRPr="00175365">
        <w:rPr>
          <w:rFonts w:ascii="Times New Roman" w:hAnsi="Times New Roman" w:cs="Times New Roman"/>
          <w:sz w:val="22"/>
          <w:szCs w:val="22"/>
        </w:rPr>
        <w:t xml:space="preserve"> przy podpisywaniu umowy powinny posiadać ze sobą dokumenty potwierdzające ich umocowanie do podpisania umowy, o ile umocowanie to nie będzie wynikać z dokumentów załączonych do oferty.</w:t>
      </w:r>
    </w:p>
    <w:p w:rsidR="00E07ED8" w:rsidRPr="00175365" w:rsidRDefault="00E07ED8" w:rsidP="00BB5951">
      <w:pPr>
        <w:pStyle w:val="Tekstpodstawowy"/>
        <w:widowControl/>
        <w:numPr>
          <w:ilvl w:val="6"/>
          <w:numId w:val="15"/>
        </w:numPr>
        <w:ind w:left="770" w:right="29"/>
        <w:rPr>
          <w:rFonts w:ascii="Times New Roman" w:hAnsi="Times New Roman" w:cs="Times New Roman"/>
          <w:sz w:val="22"/>
          <w:szCs w:val="22"/>
        </w:rPr>
      </w:pPr>
      <w:r w:rsidRPr="00175365">
        <w:rPr>
          <w:rFonts w:ascii="Times New Roman" w:hAnsi="Times New Roman" w:cs="Times New Roman"/>
          <w:sz w:val="22"/>
          <w:szCs w:val="22"/>
        </w:rPr>
        <w:t xml:space="preserve">W przypadku nie dołączenia do oferty umowy zawartej między </w:t>
      </w:r>
      <w:r w:rsidRPr="00175365">
        <w:rPr>
          <w:rFonts w:ascii="Times New Roman" w:hAnsi="Times New Roman" w:cs="Times New Roman"/>
          <w:b/>
          <w:sz w:val="22"/>
          <w:szCs w:val="22"/>
        </w:rPr>
        <w:t xml:space="preserve">Wykonawcami </w:t>
      </w:r>
      <w:r w:rsidRPr="00175365">
        <w:rPr>
          <w:rFonts w:ascii="Times New Roman" w:hAnsi="Times New Roman" w:cs="Times New Roman"/>
          <w:sz w:val="22"/>
          <w:szCs w:val="22"/>
        </w:rPr>
        <w:t xml:space="preserve">wspólnie ubiegającymi się o udzielenie zamówienia, </w:t>
      </w:r>
      <w:r w:rsidRPr="00175365">
        <w:rPr>
          <w:rFonts w:ascii="Times New Roman" w:hAnsi="Times New Roman" w:cs="Times New Roman"/>
          <w:b/>
          <w:sz w:val="22"/>
          <w:szCs w:val="22"/>
        </w:rPr>
        <w:t>Zamawiający</w:t>
      </w:r>
      <w:r w:rsidRPr="00175365">
        <w:rPr>
          <w:rFonts w:ascii="Times New Roman" w:hAnsi="Times New Roman" w:cs="Times New Roman"/>
          <w:sz w:val="22"/>
          <w:szCs w:val="22"/>
        </w:rPr>
        <w:t xml:space="preserve"> zastrzega sobie prawo żądania kopii umowy regulującej współpracę tych </w:t>
      </w:r>
      <w:r w:rsidRPr="00175365">
        <w:rPr>
          <w:rFonts w:ascii="Times New Roman" w:hAnsi="Times New Roman" w:cs="Times New Roman"/>
          <w:b/>
          <w:bCs/>
          <w:sz w:val="22"/>
          <w:szCs w:val="22"/>
        </w:rPr>
        <w:t>Wykonawców</w:t>
      </w:r>
      <w:r w:rsidRPr="00175365">
        <w:rPr>
          <w:rFonts w:ascii="Times New Roman" w:hAnsi="Times New Roman" w:cs="Times New Roman"/>
          <w:sz w:val="22"/>
          <w:szCs w:val="22"/>
        </w:rPr>
        <w:t xml:space="preserve">, jeżeli ich oferta zostanie wybrana, przed podpisaniem </w:t>
      </w:r>
      <w:r w:rsidRPr="00175365">
        <w:rPr>
          <w:rFonts w:ascii="Times New Roman" w:hAnsi="Times New Roman" w:cs="Times New Roman"/>
          <w:sz w:val="22"/>
          <w:szCs w:val="22"/>
        </w:rPr>
        <w:lastRenderedPageBreak/>
        <w:t>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E07ED8" w:rsidRPr="0027286B" w:rsidRDefault="00E07ED8" w:rsidP="00BB5951">
      <w:pPr>
        <w:pStyle w:val="Tekstpodstawowy"/>
        <w:widowControl/>
        <w:numPr>
          <w:ilvl w:val="6"/>
          <w:numId w:val="15"/>
        </w:numPr>
        <w:ind w:left="770" w:right="29"/>
        <w:rPr>
          <w:rFonts w:ascii="Times New Roman" w:hAnsi="Times New Roman" w:cs="Times New Roman"/>
          <w:sz w:val="22"/>
          <w:szCs w:val="22"/>
        </w:rPr>
      </w:pPr>
      <w:r w:rsidRPr="0027286B">
        <w:rPr>
          <w:rFonts w:ascii="Times New Roman" w:hAnsi="Times New Roman" w:cs="Times New Roman"/>
          <w:sz w:val="22"/>
          <w:szCs w:val="22"/>
        </w:rPr>
        <w:t xml:space="preserve">Postanowienia </w:t>
      </w:r>
      <w:r w:rsidRPr="000F0424">
        <w:rPr>
          <w:rFonts w:ascii="Times New Roman" w:hAnsi="Times New Roman" w:cs="Times New Roman"/>
          <w:sz w:val="22"/>
          <w:szCs w:val="22"/>
        </w:rPr>
        <w:t xml:space="preserve">ustalone w </w:t>
      </w:r>
      <w:r w:rsidR="000F0424" w:rsidRPr="000F0424">
        <w:rPr>
          <w:rFonts w:ascii="Times New Roman" w:hAnsi="Times New Roman" w:cs="Times New Roman"/>
          <w:b/>
          <w:sz w:val="22"/>
          <w:szCs w:val="22"/>
        </w:rPr>
        <w:t>Z</w:t>
      </w:r>
      <w:r w:rsidRPr="000F0424">
        <w:rPr>
          <w:rFonts w:ascii="Times New Roman" w:hAnsi="Times New Roman" w:cs="Times New Roman"/>
          <w:b/>
          <w:sz w:val="22"/>
          <w:szCs w:val="22"/>
        </w:rPr>
        <w:t xml:space="preserve">ałączniku nr </w:t>
      </w:r>
      <w:r w:rsidR="000F0424" w:rsidRPr="000F0424">
        <w:rPr>
          <w:rFonts w:ascii="Times New Roman" w:hAnsi="Times New Roman" w:cs="Times New Roman"/>
          <w:b/>
          <w:sz w:val="22"/>
          <w:szCs w:val="22"/>
        </w:rPr>
        <w:t>9</w:t>
      </w:r>
      <w:r w:rsidRPr="000F0424">
        <w:rPr>
          <w:rFonts w:ascii="Times New Roman" w:hAnsi="Times New Roman" w:cs="Times New Roman"/>
          <w:sz w:val="22"/>
          <w:szCs w:val="22"/>
        </w:rPr>
        <w:t>-  wzór</w:t>
      </w:r>
      <w:r w:rsidR="000F0424" w:rsidRPr="000F0424">
        <w:rPr>
          <w:rFonts w:ascii="Times New Roman" w:hAnsi="Times New Roman" w:cs="Times New Roman"/>
          <w:sz w:val="22"/>
          <w:szCs w:val="22"/>
        </w:rPr>
        <w:t xml:space="preserve"> U</w:t>
      </w:r>
      <w:r w:rsidRPr="000F0424">
        <w:rPr>
          <w:rFonts w:ascii="Times New Roman" w:hAnsi="Times New Roman" w:cs="Times New Roman"/>
          <w:sz w:val="22"/>
          <w:szCs w:val="22"/>
        </w:rPr>
        <w:t>mowy</w:t>
      </w:r>
      <w:r w:rsidRPr="009E5A82">
        <w:rPr>
          <w:rFonts w:ascii="Times New Roman" w:hAnsi="Times New Roman" w:cs="Times New Roman"/>
          <w:sz w:val="22"/>
          <w:szCs w:val="22"/>
        </w:rPr>
        <w:t xml:space="preserve"> nie podlegają negocjacjom.</w:t>
      </w:r>
    </w:p>
    <w:p w:rsidR="00E07ED8" w:rsidRPr="00175365" w:rsidRDefault="00E07ED8" w:rsidP="00BB5951">
      <w:pPr>
        <w:pStyle w:val="Tekstpodstawowy"/>
        <w:widowControl/>
        <w:numPr>
          <w:ilvl w:val="6"/>
          <w:numId w:val="15"/>
        </w:numPr>
        <w:ind w:left="770" w:right="29"/>
        <w:rPr>
          <w:rFonts w:ascii="Times New Roman" w:hAnsi="Times New Roman" w:cs="Times New Roman"/>
          <w:sz w:val="22"/>
          <w:szCs w:val="22"/>
        </w:rPr>
      </w:pPr>
      <w:r w:rsidRPr="00175365">
        <w:rPr>
          <w:rFonts w:ascii="Times New Roman" w:hAnsi="Times New Roman" w:cs="Times New Roman"/>
          <w:b/>
          <w:sz w:val="22"/>
          <w:szCs w:val="22"/>
        </w:rPr>
        <w:t>Zamawiający</w:t>
      </w:r>
      <w:r w:rsidRPr="00175365">
        <w:rPr>
          <w:rFonts w:ascii="Times New Roman" w:hAnsi="Times New Roman" w:cs="Times New Roman"/>
          <w:sz w:val="22"/>
          <w:szCs w:val="22"/>
        </w:rPr>
        <w:t xml:space="preserve"> zawiera umowę w sprawie zamówienia publicznego, z zastrzeżeniem art. 577, </w:t>
      </w:r>
      <w:r w:rsidR="000F0424">
        <w:rPr>
          <w:rFonts w:ascii="Times New Roman" w:hAnsi="Times New Roman" w:cs="Times New Roman"/>
          <w:sz w:val="22"/>
          <w:szCs w:val="22"/>
        </w:rPr>
        <w:br/>
      </w:r>
      <w:r w:rsidRPr="00175365">
        <w:rPr>
          <w:rFonts w:ascii="Times New Roman" w:hAnsi="Times New Roman" w:cs="Times New Roman"/>
          <w:sz w:val="22"/>
          <w:szCs w:val="22"/>
        </w:rPr>
        <w:t xml:space="preserve">w terminie nie krótszym niż </w:t>
      </w:r>
      <w:r w:rsidR="002B6F4A" w:rsidRPr="00175365">
        <w:rPr>
          <w:rFonts w:ascii="Times New Roman" w:hAnsi="Times New Roman" w:cs="Times New Roman"/>
          <w:sz w:val="22"/>
          <w:szCs w:val="22"/>
        </w:rPr>
        <w:t>10</w:t>
      </w:r>
      <w:r w:rsidRPr="00175365">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175365">
        <w:rPr>
          <w:rFonts w:ascii="Times New Roman" w:hAnsi="Times New Roman" w:cs="Times New Roman"/>
          <w:sz w:val="22"/>
          <w:szCs w:val="22"/>
        </w:rPr>
        <w:t>unikacji elektronicznej, albo 15</w:t>
      </w:r>
      <w:r w:rsidRPr="00175365">
        <w:rPr>
          <w:rFonts w:ascii="Times New Roman" w:hAnsi="Times New Roman" w:cs="Times New Roman"/>
          <w:sz w:val="22"/>
          <w:szCs w:val="22"/>
        </w:rPr>
        <w:t xml:space="preserve"> dni – jeżeli zostało przesłane w inny sposób.</w:t>
      </w:r>
    </w:p>
    <w:p w:rsidR="00E07ED8" w:rsidRPr="00175365" w:rsidRDefault="00E07ED8" w:rsidP="00BB5951">
      <w:pPr>
        <w:pStyle w:val="Tekstpodstawowy"/>
        <w:widowControl/>
        <w:numPr>
          <w:ilvl w:val="6"/>
          <w:numId w:val="15"/>
        </w:numPr>
        <w:ind w:left="770" w:right="29"/>
        <w:rPr>
          <w:rFonts w:ascii="Times New Roman" w:hAnsi="Times New Roman" w:cs="Times New Roman"/>
          <w:sz w:val="22"/>
          <w:szCs w:val="22"/>
        </w:rPr>
      </w:pPr>
      <w:r w:rsidRPr="00175365">
        <w:rPr>
          <w:rFonts w:ascii="Times New Roman" w:hAnsi="Times New Roman" w:cs="Times New Roman"/>
          <w:b/>
          <w:bCs/>
          <w:sz w:val="22"/>
          <w:szCs w:val="22"/>
        </w:rPr>
        <w:t>Zamawiający</w:t>
      </w:r>
      <w:r w:rsidRPr="00175365">
        <w:rPr>
          <w:rFonts w:ascii="Times New Roman" w:hAnsi="Times New Roman" w:cs="Times New Roman"/>
          <w:sz w:val="22"/>
          <w:szCs w:val="22"/>
        </w:rPr>
        <w:t xml:space="preserve"> może zawrzeć umowę w spra</w:t>
      </w:r>
      <w:r w:rsidR="0088582F">
        <w:rPr>
          <w:rFonts w:ascii="Times New Roman" w:hAnsi="Times New Roman" w:cs="Times New Roman"/>
          <w:sz w:val="22"/>
          <w:szCs w:val="22"/>
        </w:rPr>
        <w:t>wie zamówienia publicznego przed</w:t>
      </w:r>
      <w:r w:rsidRPr="00175365">
        <w:rPr>
          <w:rFonts w:ascii="Times New Roman" w:hAnsi="Times New Roman" w:cs="Times New Roman"/>
          <w:sz w:val="22"/>
          <w:szCs w:val="22"/>
        </w:rPr>
        <w:t xml:space="preserve"> upływem terminów, o których mowa w punkcie jak wyżej, jeżeli </w:t>
      </w:r>
      <w:r w:rsidRPr="00175365">
        <w:rPr>
          <w:rFonts w:ascii="Times New Roman" w:hAnsi="Times New Roman" w:cs="Times New Roman"/>
          <w:bCs/>
          <w:sz w:val="22"/>
          <w:szCs w:val="22"/>
        </w:rPr>
        <w:t xml:space="preserve">w postępowaniu o udzielenie zamówienia prowadzonym </w:t>
      </w:r>
      <w:r w:rsidR="00202A0A">
        <w:rPr>
          <w:rFonts w:ascii="Times New Roman" w:hAnsi="Times New Roman" w:cs="Times New Roman"/>
          <w:bCs/>
          <w:sz w:val="22"/>
          <w:szCs w:val="22"/>
        </w:rPr>
        <w:br/>
      </w:r>
      <w:r w:rsidRPr="00175365">
        <w:rPr>
          <w:rFonts w:ascii="Times New Roman" w:hAnsi="Times New Roman" w:cs="Times New Roman"/>
          <w:bCs/>
          <w:sz w:val="22"/>
          <w:szCs w:val="22"/>
        </w:rPr>
        <w:t>w trybie podstawowym złożono tylko jedną ofertę.</w:t>
      </w:r>
    </w:p>
    <w:p w:rsidR="00E07ED8" w:rsidRDefault="00E07ED8" w:rsidP="00BB5951">
      <w:pPr>
        <w:pStyle w:val="Tekstpodstawowy"/>
        <w:widowControl/>
        <w:numPr>
          <w:ilvl w:val="6"/>
          <w:numId w:val="15"/>
        </w:numPr>
        <w:ind w:left="770" w:right="29"/>
        <w:rPr>
          <w:rFonts w:ascii="Times New Roman" w:hAnsi="Times New Roman" w:cs="Times New Roman"/>
          <w:sz w:val="22"/>
          <w:szCs w:val="22"/>
        </w:rPr>
      </w:pPr>
      <w:r w:rsidRPr="00175365">
        <w:rPr>
          <w:rFonts w:ascii="Times New Roman" w:hAnsi="Times New Roman" w:cs="Times New Roman"/>
          <w:sz w:val="22"/>
          <w:szCs w:val="22"/>
        </w:rPr>
        <w:t xml:space="preserve">Jeżeli </w:t>
      </w:r>
      <w:r w:rsidRPr="00175365">
        <w:rPr>
          <w:rFonts w:ascii="Times New Roman" w:hAnsi="Times New Roman" w:cs="Times New Roman"/>
          <w:b/>
          <w:sz w:val="22"/>
          <w:szCs w:val="22"/>
        </w:rPr>
        <w:t>Wykonawca</w:t>
      </w:r>
      <w:r w:rsidRPr="00175365">
        <w:rPr>
          <w:rFonts w:ascii="Times New Roman" w:hAnsi="Times New Roman" w:cs="Times New Roman"/>
          <w:sz w:val="22"/>
          <w:szCs w:val="22"/>
        </w:rPr>
        <w:t xml:space="preserve">, którego oferta została wybrana jako najkorzystniejsza, uchyla się od zawarcia umowy w sprawie zamówienia publicznego, </w:t>
      </w:r>
      <w:r w:rsidRPr="00175365">
        <w:rPr>
          <w:rFonts w:ascii="Times New Roman" w:hAnsi="Times New Roman" w:cs="Times New Roman"/>
          <w:b/>
          <w:sz w:val="22"/>
          <w:szCs w:val="22"/>
        </w:rPr>
        <w:t>Zamawiający</w:t>
      </w:r>
      <w:r w:rsidRPr="00175365">
        <w:rPr>
          <w:rFonts w:ascii="Times New Roman" w:hAnsi="Times New Roman" w:cs="Times New Roman"/>
          <w:sz w:val="22"/>
          <w:szCs w:val="22"/>
        </w:rPr>
        <w:t xml:space="preserve"> może dokonać ponownego badania i oceny ofert spośród ofert pozostałych w postępowaniu </w:t>
      </w:r>
      <w:r w:rsidRPr="00175365">
        <w:rPr>
          <w:rFonts w:ascii="Times New Roman" w:hAnsi="Times New Roman" w:cs="Times New Roman"/>
          <w:b/>
          <w:sz w:val="22"/>
          <w:szCs w:val="22"/>
        </w:rPr>
        <w:t>Wykonawców</w:t>
      </w:r>
      <w:r w:rsidRPr="00175365">
        <w:rPr>
          <w:rFonts w:ascii="Times New Roman" w:hAnsi="Times New Roman" w:cs="Times New Roman"/>
          <w:sz w:val="22"/>
          <w:szCs w:val="22"/>
        </w:rPr>
        <w:t xml:space="preserve"> oraz wybrać najkorzystniejszą ofer</w:t>
      </w:r>
      <w:r w:rsidR="00156E7D">
        <w:rPr>
          <w:rFonts w:ascii="Times New Roman" w:hAnsi="Times New Roman" w:cs="Times New Roman"/>
          <w:sz w:val="22"/>
          <w:szCs w:val="22"/>
        </w:rPr>
        <w:t>tę albo unieważnić postępowanie, o których mowa w art. 263 ustawy Pzp.</w:t>
      </w:r>
    </w:p>
    <w:p w:rsidR="00156E7D" w:rsidRPr="00682B57" w:rsidRDefault="00156E7D" w:rsidP="00BB5951">
      <w:pPr>
        <w:pStyle w:val="Tekstpodstawowy"/>
        <w:widowControl/>
        <w:numPr>
          <w:ilvl w:val="6"/>
          <w:numId w:val="15"/>
        </w:numPr>
        <w:ind w:left="770" w:right="29" w:hanging="357"/>
        <w:rPr>
          <w:rFonts w:ascii="Times New Roman" w:hAnsi="Times New Roman" w:cs="Times New Roman"/>
          <w:b/>
          <w:sz w:val="22"/>
          <w:szCs w:val="22"/>
          <w:u w:val="single"/>
        </w:rPr>
      </w:pPr>
      <w:r w:rsidRPr="00682B57">
        <w:rPr>
          <w:rFonts w:ascii="Times New Roman" w:hAnsi="Times New Roman" w:cs="Times New Roman"/>
          <w:b/>
          <w:sz w:val="22"/>
          <w:szCs w:val="22"/>
          <w:lang w:eastAsia="en-US"/>
        </w:rPr>
        <w:t xml:space="preserve">Przed podpisaniem umowy </w:t>
      </w:r>
      <w:r w:rsidRPr="00682B57">
        <w:rPr>
          <w:rFonts w:ascii="Times New Roman" w:hAnsi="Times New Roman" w:cs="Times New Roman"/>
          <w:b/>
          <w:bCs/>
          <w:sz w:val="22"/>
          <w:szCs w:val="22"/>
          <w:lang w:eastAsia="en-US"/>
        </w:rPr>
        <w:t>Wykonawca</w:t>
      </w:r>
      <w:r w:rsidRPr="00682B57">
        <w:rPr>
          <w:rFonts w:ascii="Times New Roman" w:hAnsi="Times New Roman" w:cs="Times New Roman"/>
          <w:b/>
          <w:sz w:val="22"/>
          <w:szCs w:val="22"/>
          <w:lang w:eastAsia="en-US"/>
        </w:rPr>
        <w:t xml:space="preserve"> zobowiązany jest do przedłożenia </w:t>
      </w:r>
      <w:r w:rsidRPr="00682B57">
        <w:rPr>
          <w:rFonts w:ascii="Times New Roman" w:hAnsi="Times New Roman" w:cs="Times New Roman"/>
          <w:b/>
          <w:bCs/>
          <w:sz w:val="22"/>
          <w:szCs w:val="22"/>
          <w:lang w:eastAsia="en-US"/>
        </w:rPr>
        <w:t>Zamawiającemu</w:t>
      </w:r>
      <w:r w:rsidRPr="00682B57">
        <w:rPr>
          <w:rFonts w:ascii="Times New Roman" w:hAnsi="Times New Roman" w:cs="Times New Roman"/>
          <w:b/>
          <w:sz w:val="22"/>
          <w:szCs w:val="22"/>
          <w:lang w:eastAsia="en-US"/>
        </w:rPr>
        <w:t xml:space="preserve"> następujących dokumentów, tj.:</w:t>
      </w:r>
    </w:p>
    <w:p w:rsidR="00186BE3" w:rsidRDefault="00156E7D" w:rsidP="004D5439">
      <w:pPr>
        <w:pStyle w:val="Akapitzlist"/>
        <w:widowControl/>
        <w:numPr>
          <w:ilvl w:val="1"/>
          <w:numId w:val="56"/>
        </w:numPr>
        <w:shd w:val="clear" w:color="auto" w:fill="FFFFFF"/>
        <w:autoSpaceDE w:val="0"/>
        <w:autoSpaceDN w:val="0"/>
        <w:adjustRightInd w:val="0"/>
        <w:spacing w:line="240" w:lineRule="auto"/>
        <w:jc w:val="both"/>
        <w:rPr>
          <w:rFonts w:ascii="Times New Roman" w:hAnsi="Times New Roman"/>
          <w:b/>
          <w:lang w:eastAsia="en-US"/>
        </w:rPr>
      </w:pPr>
      <w:r w:rsidRPr="00186BE3">
        <w:rPr>
          <w:rFonts w:ascii="Times New Roman" w:hAnsi="Times New Roman"/>
          <w:b/>
          <w:lang w:eastAsia="en-US"/>
        </w:rPr>
        <w:t>dokument potwierdzający wniesienie zabezpieczenia należytego wykonania umowy,</w:t>
      </w:r>
    </w:p>
    <w:p w:rsidR="00186BE3" w:rsidRDefault="00156E7D" w:rsidP="004D5439">
      <w:pPr>
        <w:pStyle w:val="Akapitzlist"/>
        <w:widowControl/>
        <w:numPr>
          <w:ilvl w:val="1"/>
          <w:numId w:val="56"/>
        </w:numPr>
        <w:shd w:val="clear" w:color="auto" w:fill="FFFFFF"/>
        <w:autoSpaceDE w:val="0"/>
        <w:autoSpaceDN w:val="0"/>
        <w:adjustRightInd w:val="0"/>
        <w:spacing w:line="240" w:lineRule="auto"/>
        <w:jc w:val="both"/>
        <w:rPr>
          <w:rFonts w:ascii="Times New Roman" w:hAnsi="Times New Roman"/>
          <w:b/>
          <w:lang w:eastAsia="en-US"/>
        </w:rPr>
      </w:pPr>
      <w:r w:rsidRPr="00186BE3">
        <w:rPr>
          <w:rFonts w:ascii="Times New Roman" w:hAnsi="Times New Roman"/>
          <w:b/>
        </w:rPr>
        <w:t>opłaconą (wraz z dowodem opłaty składki) polisę ubezpieczeniową odpowiedzialności cywilnej na sumę ubezpie</w:t>
      </w:r>
      <w:r w:rsidR="000F0424">
        <w:rPr>
          <w:rFonts w:ascii="Times New Roman" w:hAnsi="Times New Roman"/>
          <w:b/>
        </w:rPr>
        <w:t>czenia OC nie niższą niż 5</w:t>
      </w:r>
      <w:r w:rsidRPr="00186BE3">
        <w:rPr>
          <w:rFonts w:ascii="Times New Roman" w:hAnsi="Times New Roman"/>
          <w:b/>
        </w:rPr>
        <w:t>00.000,00 zł na jedno i wszystkie zdarzenia,</w:t>
      </w:r>
    </w:p>
    <w:p w:rsidR="00186BE3" w:rsidRDefault="00156E7D" w:rsidP="004D5439">
      <w:pPr>
        <w:pStyle w:val="Akapitzlist"/>
        <w:widowControl/>
        <w:numPr>
          <w:ilvl w:val="1"/>
          <w:numId w:val="56"/>
        </w:numPr>
        <w:shd w:val="clear" w:color="auto" w:fill="FFFFFF"/>
        <w:autoSpaceDE w:val="0"/>
        <w:autoSpaceDN w:val="0"/>
        <w:adjustRightInd w:val="0"/>
        <w:spacing w:line="240" w:lineRule="auto"/>
        <w:jc w:val="both"/>
        <w:rPr>
          <w:rFonts w:ascii="Times New Roman" w:hAnsi="Times New Roman"/>
          <w:b/>
          <w:lang w:eastAsia="en-US"/>
        </w:rPr>
      </w:pPr>
      <w:r w:rsidRPr="00186BE3">
        <w:rPr>
          <w:rFonts w:ascii="Times New Roman" w:hAnsi="Times New Roman"/>
          <w:b/>
          <w:lang w:eastAsia="en-US"/>
        </w:rPr>
        <w:t>dokumenty potwierdzające uprawnienia osób wskazanych</w:t>
      </w:r>
      <w:r w:rsidR="000F0424">
        <w:rPr>
          <w:rFonts w:ascii="Times New Roman" w:hAnsi="Times New Roman"/>
          <w:b/>
          <w:lang w:eastAsia="en-US"/>
        </w:rPr>
        <w:t xml:space="preserve"> w wykazie osób – z</w:t>
      </w:r>
      <w:r w:rsidR="00287DF3" w:rsidRPr="00186BE3">
        <w:rPr>
          <w:rFonts w:ascii="Times New Roman" w:hAnsi="Times New Roman"/>
          <w:b/>
          <w:lang w:eastAsia="en-US"/>
        </w:rPr>
        <w:t xml:space="preserve">ałącznik </w:t>
      </w:r>
      <w:r w:rsidR="000F0424">
        <w:rPr>
          <w:rFonts w:ascii="Times New Roman" w:hAnsi="Times New Roman"/>
          <w:b/>
          <w:lang w:eastAsia="en-US"/>
        </w:rPr>
        <w:br/>
      </w:r>
      <w:r w:rsidR="00287DF3" w:rsidRPr="00186BE3">
        <w:rPr>
          <w:rFonts w:ascii="Times New Roman" w:hAnsi="Times New Roman"/>
          <w:b/>
          <w:lang w:eastAsia="en-US"/>
        </w:rPr>
        <w:t>nr 8</w:t>
      </w:r>
      <w:r w:rsidRPr="00186BE3">
        <w:rPr>
          <w:rFonts w:ascii="Times New Roman" w:hAnsi="Times New Roman"/>
          <w:b/>
          <w:lang w:eastAsia="en-US"/>
        </w:rPr>
        <w:t xml:space="preserve"> do SWZ</w:t>
      </w:r>
      <w:r w:rsidRPr="00186BE3">
        <w:rPr>
          <w:rFonts w:ascii="Times New Roman" w:hAnsi="Times New Roman"/>
          <w:b/>
        </w:rPr>
        <w:t>,</w:t>
      </w:r>
    </w:p>
    <w:p w:rsidR="00156E7D" w:rsidRPr="00186BE3" w:rsidRDefault="00156E7D" w:rsidP="004D5439">
      <w:pPr>
        <w:pStyle w:val="Akapitzlist"/>
        <w:widowControl/>
        <w:numPr>
          <w:ilvl w:val="1"/>
          <w:numId w:val="56"/>
        </w:numPr>
        <w:shd w:val="clear" w:color="auto" w:fill="FFFFFF"/>
        <w:autoSpaceDE w:val="0"/>
        <w:autoSpaceDN w:val="0"/>
        <w:adjustRightInd w:val="0"/>
        <w:spacing w:line="240" w:lineRule="auto"/>
        <w:jc w:val="both"/>
        <w:rPr>
          <w:rFonts w:ascii="Times New Roman" w:hAnsi="Times New Roman"/>
          <w:b/>
          <w:lang w:eastAsia="en-US"/>
        </w:rPr>
      </w:pPr>
      <w:r w:rsidRPr="00186BE3">
        <w:rPr>
          <w:rFonts w:ascii="Times New Roman" w:hAnsi="Times New Roman"/>
          <w:b/>
          <w:lang w:eastAsia="en-US"/>
        </w:rPr>
        <w:t xml:space="preserve">w przypadku </w:t>
      </w:r>
      <w:r w:rsidRPr="00186BE3">
        <w:rPr>
          <w:rFonts w:ascii="Times New Roman" w:hAnsi="Times New Roman"/>
          <w:b/>
          <w:bCs/>
          <w:lang w:eastAsia="en-US"/>
        </w:rPr>
        <w:t>Wykonawców</w:t>
      </w:r>
      <w:r w:rsidRPr="00186BE3">
        <w:rPr>
          <w:rFonts w:ascii="Times New Roman" w:hAnsi="Times New Roman"/>
          <w:b/>
          <w:lang w:eastAsia="en-US"/>
        </w:rPr>
        <w:t xml:space="preserve">, którzy wspólnie będą realizować przedmiot umowy, </w:t>
      </w:r>
      <w:r w:rsidRPr="00186BE3">
        <w:rPr>
          <w:rFonts w:ascii="Times New Roman" w:hAnsi="Times New Roman"/>
          <w:b/>
          <w:bCs/>
          <w:lang w:eastAsia="en-US"/>
        </w:rPr>
        <w:t>Zamawiający</w:t>
      </w:r>
      <w:r w:rsidRPr="00186BE3">
        <w:rPr>
          <w:rFonts w:ascii="Times New Roman" w:hAnsi="Times New Roman"/>
          <w:b/>
          <w:lang w:eastAsia="en-US"/>
        </w:rPr>
        <w:t xml:space="preserve"> zastrzega sobie prawo żąd</w:t>
      </w:r>
      <w:r w:rsidR="000F0424">
        <w:rPr>
          <w:rFonts w:ascii="Times New Roman" w:hAnsi="Times New Roman"/>
          <w:b/>
          <w:lang w:eastAsia="en-US"/>
        </w:rPr>
        <w:t xml:space="preserve">ania umowy zawartej między tymi </w:t>
      </w:r>
      <w:r w:rsidRPr="00186BE3">
        <w:rPr>
          <w:rFonts w:ascii="Times New Roman" w:hAnsi="Times New Roman"/>
          <w:b/>
          <w:bCs/>
          <w:lang w:eastAsia="en-US"/>
        </w:rPr>
        <w:t>Wykonawcami</w:t>
      </w:r>
      <w:r w:rsidRPr="00186BE3">
        <w:rPr>
          <w:rFonts w:ascii="Times New Roman" w:hAnsi="Times New Roman"/>
          <w:b/>
          <w:lang w:eastAsia="en-US"/>
        </w:rPr>
        <w:t>.</w:t>
      </w:r>
    </w:p>
    <w:p w:rsidR="00156E7D" w:rsidRPr="00682B57" w:rsidRDefault="00156E7D" w:rsidP="00156E7D">
      <w:pPr>
        <w:pStyle w:val="Tekstpodstawowy"/>
        <w:widowControl/>
        <w:ind w:left="708" w:right="29"/>
        <w:rPr>
          <w:rFonts w:ascii="Times New Roman" w:hAnsi="Times New Roman" w:cs="Times New Roman"/>
          <w:b/>
          <w:sz w:val="22"/>
          <w:szCs w:val="22"/>
        </w:rPr>
      </w:pPr>
      <w:r w:rsidRPr="00682B57">
        <w:rPr>
          <w:rFonts w:ascii="Times New Roman" w:hAnsi="Times New Roman" w:cs="Times New Roman"/>
          <w:b/>
          <w:sz w:val="22"/>
          <w:szCs w:val="22"/>
        </w:rPr>
        <w:t xml:space="preserve">Przed podpisaniem umowy </w:t>
      </w:r>
      <w:r w:rsidRPr="00682B57">
        <w:rPr>
          <w:rFonts w:ascii="Times New Roman" w:hAnsi="Times New Roman" w:cs="Times New Roman"/>
          <w:b/>
          <w:bCs/>
          <w:sz w:val="22"/>
          <w:szCs w:val="22"/>
        </w:rPr>
        <w:t>Wykonawca</w:t>
      </w:r>
      <w:r w:rsidRPr="00682B57">
        <w:rPr>
          <w:rFonts w:ascii="Times New Roman" w:hAnsi="Times New Roman" w:cs="Times New Roman"/>
          <w:b/>
          <w:sz w:val="22"/>
          <w:szCs w:val="22"/>
        </w:rPr>
        <w:t xml:space="preserve"> będzie zobowiązany do wniesienia zabezpieczenia należytego wykonania umowy. </w:t>
      </w:r>
    </w:p>
    <w:p w:rsidR="00156E7D" w:rsidRPr="00156E7D" w:rsidRDefault="00156E7D" w:rsidP="00156E7D">
      <w:pPr>
        <w:pStyle w:val="Tekstpodstawowy"/>
        <w:widowControl/>
        <w:ind w:left="708" w:right="29"/>
        <w:rPr>
          <w:rFonts w:ascii="Times New Roman" w:hAnsi="Times New Roman" w:cs="Times New Roman"/>
          <w:b/>
          <w:sz w:val="22"/>
          <w:szCs w:val="22"/>
          <w:u w:val="single"/>
        </w:rPr>
      </w:pPr>
      <w:r w:rsidRPr="00682B57">
        <w:rPr>
          <w:rFonts w:ascii="Times New Roman" w:hAnsi="Times New Roman" w:cs="Times New Roman"/>
          <w:b/>
          <w:sz w:val="22"/>
          <w:szCs w:val="22"/>
          <w:u w:val="single"/>
        </w:rPr>
        <w:t>Nie wywiązanie się z powyższych zobowiązań b</w:t>
      </w:r>
      <w:r w:rsidR="000F0424">
        <w:rPr>
          <w:rFonts w:ascii="Times New Roman" w:hAnsi="Times New Roman" w:cs="Times New Roman"/>
          <w:b/>
          <w:sz w:val="22"/>
          <w:szCs w:val="22"/>
          <w:u w:val="single"/>
        </w:rPr>
        <w:t>ędzie skutkowało nie zawarciem U</w:t>
      </w:r>
      <w:r w:rsidRPr="00682B57">
        <w:rPr>
          <w:rFonts w:ascii="Times New Roman" w:hAnsi="Times New Roman" w:cs="Times New Roman"/>
          <w:b/>
          <w:sz w:val="22"/>
          <w:szCs w:val="22"/>
          <w:u w:val="single"/>
        </w:rPr>
        <w:t xml:space="preserve">mowy </w:t>
      </w:r>
      <w:r w:rsidR="000F0424">
        <w:rPr>
          <w:rFonts w:ascii="Times New Roman" w:hAnsi="Times New Roman" w:cs="Times New Roman"/>
          <w:b/>
          <w:sz w:val="22"/>
          <w:szCs w:val="22"/>
          <w:u w:val="single"/>
        </w:rPr>
        <w:br/>
      </w:r>
      <w:r w:rsidRPr="00682B57">
        <w:rPr>
          <w:rFonts w:ascii="Times New Roman" w:hAnsi="Times New Roman" w:cs="Times New Roman"/>
          <w:b/>
          <w:sz w:val="22"/>
          <w:szCs w:val="22"/>
          <w:u w:val="single"/>
        </w:rPr>
        <w:t>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2B6F4A" w:rsidRDefault="00B01226" w:rsidP="00BB5951">
      <w:pPr>
        <w:numPr>
          <w:ilvl w:val="0"/>
          <w:numId w:val="15"/>
        </w:numPr>
        <w:shd w:val="clear" w:color="auto" w:fill="FFFFFF"/>
        <w:tabs>
          <w:tab w:val="left" w:pos="0"/>
        </w:tabs>
        <w:spacing w:line="240" w:lineRule="auto"/>
        <w:ind w:right="-233"/>
        <w:jc w:val="both"/>
        <w:rPr>
          <w:rFonts w:ascii="Times New Roman" w:hAnsi="Times New Roman" w:cs="Times New Roman"/>
          <w:b/>
          <w:bCs/>
          <w:color w:val="FF0000"/>
        </w:rPr>
      </w:pPr>
      <w:r w:rsidRPr="00BC299E">
        <w:rPr>
          <w:rFonts w:ascii="Times New Roman" w:hAnsi="Times New Roman" w:cs="Times New Roman"/>
          <w:b/>
          <w:bCs/>
        </w:rPr>
        <w:t xml:space="preserve">Wymagania dotyczące </w:t>
      </w:r>
      <w:r w:rsidRPr="00DE7C91">
        <w:rPr>
          <w:rFonts w:ascii="Times New Roman" w:hAnsi="Times New Roman" w:cs="Times New Roman"/>
          <w:b/>
          <w:bCs/>
        </w:rPr>
        <w:t>zabezpieczenia należytego wykonania umowy.</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E07ED8" w:rsidRPr="00D042C2" w:rsidRDefault="00E07ED8" w:rsidP="00BB5951">
      <w:pPr>
        <w:widowControl/>
        <w:numPr>
          <w:ilvl w:val="0"/>
          <w:numId w:val="19"/>
        </w:numPr>
        <w:spacing w:line="240" w:lineRule="auto"/>
        <w:ind w:right="29"/>
        <w:jc w:val="both"/>
        <w:rPr>
          <w:rFonts w:ascii="Times New Roman" w:hAnsi="Times New Roman" w:cs="Times New Roman"/>
        </w:rPr>
      </w:pPr>
      <w:r w:rsidRPr="00D042C2">
        <w:rPr>
          <w:rFonts w:ascii="Times New Roman" w:hAnsi="Times New Roman" w:cs="Times New Roman"/>
          <w:b/>
          <w:bCs/>
        </w:rPr>
        <w:t>Zamawiający</w:t>
      </w:r>
      <w:r w:rsidRPr="00D042C2">
        <w:rPr>
          <w:rFonts w:ascii="Times New Roman" w:hAnsi="Times New Roman" w:cs="Times New Roman"/>
        </w:rPr>
        <w:t xml:space="preserve"> wymaga wniesienia przez </w:t>
      </w:r>
      <w:r w:rsidRPr="00D042C2">
        <w:rPr>
          <w:rFonts w:ascii="Times New Roman" w:hAnsi="Times New Roman" w:cs="Times New Roman"/>
          <w:b/>
          <w:bCs/>
        </w:rPr>
        <w:t>Wykonawcę</w:t>
      </w:r>
      <w:r w:rsidRPr="00D042C2">
        <w:rPr>
          <w:rFonts w:ascii="Times New Roman" w:hAnsi="Times New Roman" w:cs="Times New Roman"/>
        </w:rPr>
        <w:t>, zabezpieczenia należytego wykonania umowy. Zabezpieczenie służy pokryciu wszelkich roszczeń z tytułu niewykonania lub nienależytego wykonania umowy.</w:t>
      </w:r>
    </w:p>
    <w:p w:rsidR="00E07ED8" w:rsidRPr="00D042C2" w:rsidRDefault="00E07ED8" w:rsidP="00BB5951">
      <w:pPr>
        <w:widowControl/>
        <w:numPr>
          <w:ilvl w:val="0"/>
          <w:numId w:val="19"/>
        </w:numPr>
        <w:spacing w:line="240" w:lineRule="auto"/>
        <w:ind w:right="29"/>
        <w:jc w:val="both"/>
        <w:rPr>
          <w:rFonts w:ascii="Times New Roman" w:hAnsi="Times New Roman" w:cs="Times New Roman"/>
        </w:rPr>
      </w:pPr>
      <w:r w:rsidRPr="00D042C2">
        <w:rPr>
          <w:rFonts w:ascii="Times New Roman" w:hAnsi="Times New Roman" w:cs="Times New Roman"/>
          <w:b/>
          <w:bCs/>
        </w:rPr>
        <w:t xml:space="preserve">Wykonawca </w:t>
      </w:r>
      <w:r w:rsidRPr="00D042C2">
        <w:rPr>
          <w:rFonts w:ascii="Times New Roman" w:hAnsi="Times New Roman" w:cs="Times New Roman"/>
        </w:rPr>
        <w:t>najpóźniej w dniu podpisania umowy, lecz przed jej podpisaniem</w:t>
      </w:r>
      <w:r w:rsidRPr="00D042C2">
        <w:rPr>
          <w:rFonts w:ascii="Times New Roman" w:hAnsi="Times New Roman" w:cs="Times New Roman"/>
          <w:b/>
          <w:bCs/>
        </w:rPr>
        <w:t xml:space="preserve"> </w:t>
      </w:r>
      <w:r w:rsidRPr="00D042C2">
        <w:rPr>
          <w:rFonts w:ascii="Times New Roman" w:hAnsi="Times New Roman" w:cs="Times New Roman"/>
        </w:rPr>
        <w:t xml:space="preserve">wniesie zabezpieczenie należytego wykonania umowy. </w:t>
      </w:r>
    </w:p>
    <w:p w:rsidR="00E07ED8" w:rsidRPr="00D042C2" w:rsidRDefault="00E07ED8" w:rsidP="00BB5951">
      <w:pPr>
        <w:widowControl/>
        <w:numPr>
          <w:ilvl w:val="0"/>
          <w:numId w:val="19"/>
        </w:numPr>
        <w:spacing w:line="240" w:lineRule="auto"/>
        <w:ind w:right="29"/>
        <w:jc w:val="both"/>
        <w:rPr>
          <w:rFonts w:ascii="Times New Roman" w:hAnsi="Times New Roman" w:cs="Times New Roman"/>
        </w:rPr>
      </w:pPr>
      <w:r w:rsidRPr="00D042C2">
        <w:rPr>
          <w:rFonts w:ascii="Times New Roman" w:hAnsi="Times New Roman" w:cs="Times New Roman"/>
          <w:b/>
          <w:bCs/>
        </w:rPr>
        <w:t>Wykonawca,</w:t>
      </w:r>
      <w:r w:rsidRPr="00D042C2">
        <w:rPr>
          <w:rFonts w:ascii="Times New Roman" w:hAnsi="Times New Roman" w:cs="Times New Roman"/>
        </w:rPr>
        <w:t xml:space="preserve"> którego oferta zostanie </w:t>
      </w:r>
      <w:r w:rsidRPr="00D042C2">
        <w:rPr>
          <w:rFonts w:ascii="Times New Roman" w:hAnsi="Times New Roman" w:cs="Times New Roman"/>
          <w:b/>
          <w:bCs/>
        </w:rPr>
        <w:t>wybrana będzie musiał wnieść zabezpieczenie należyteg</w:t>
      </w:r>
      <w:r w:rsidR="0037483A">
        <w:rPr>
          <w:rFonts w:ascii="Times New Roman" w:hAnsi="Times New Roman" w:cs="Times New Roman"/>
          <w:b/>
          <w:bCs/>
        </w:rPr>
        <w:t>o wykonania umowy w wysokości 2%</w:t>
      </w:r>
      <w:r w:rsidRPr="00D042C2">
        <w:rPr>
          <w:rFonts w:ascii="Times New Roman" w:hAnsi="Times New Roman" w:cs="Times New Roman"/>
          <w:b/>
          <w:bCs/>
        </w:rPr>
        <w:t xml:space="preserve"> </w:t>
      </w:r>
      <w:r w:rsidRPr="00D042C2">
        <w:rPr>
          <w:rFonts w:ascii="Times New Roman" w:hAnsi="Times New Roman"/>
        </w:rPr>
        <w:t>ceny całkowitej podanej w ofercie.</w:t>
      </w:r>
    </w:p>
    <w:p w:rsidR="00E07ED8" w:rsidRPr="00D042C2" w:rsidRDefault="00E07ED8" w:rsidP="00BB5951">
      <w:pPr>
        <w:widowControl/>
        <w:numPr>
          <w:ilvl w:val="0"/>
          <w:numId w:val="19"/>
        </w:numPr>
        <w:spacing w:line="240" w:lineRule="auto"/>
        <w:ind w:right="29"/>
        <w:jc w:val="both"/>
        <w:rPr>
          <w:rFonts w:ascii="Times New Roman" w:hAnsi="Times New Roman" w:cs="Times New Roman"/>
        </w:rPr>
      </w:pPr>
      <w:r w:rsidRPr="00D042C2">
        <w:rPr>
          <w:rFonts w:ascii="Times New Roman" w:hAnsi="Times New Roman" w:cs="Times New Roman"/>
          <w:b/>
          <w:bCs/>
        </w:rPr>
        <w:t>Wykonawca</w:t>
      </w:r>
      <w:r w:rsidRPr="00D042C2">
        <w:rPr>
          <w:rFonts w:ascii="Times New Roman" w:hAnsi="Times New Roman" w:cs="Times New Roman"/>
        </w:rPr>
        <w:t xml:space="preserve"> zobowiązany jest do wniesienia pełnej kwoty zabezpieczenia należytego wykonania umowy przed zawarciem umowy. </w:t>
      </w:r>
    </w:p>
    <w:p w:rsidR="009E5A82" w:rsidRPr="003D7657" w:rsidRDefault="00E07ED8" w:rsidP="009E5A82">
      <w:pPr>
        <w:pStyle w:val="NormalnyWeb"/>
        <w:spacing w:before="0" w:beforeAutospacing="0" w:after="0"/>
        <w:ind w:left="720"/>
        <w:jc w:val="both"/>
        <w:rPr>
          <w:rFonts w:ascii="Times New Roman" w:hAnsi="Times New Roman" w:cs="Times New Roman"/>
          <w:b/>
          <w:bCs/>
          <w:i/>
          <w:iCs/>
          <w:sz w:val="18"/>
          <w:szCs w:val="18"/>
          <w:u w:val="single"/>
        </w:rPr>
      </w:pPr>
      <w:r w:rsidRPr="0088582F">
        <w:rPr>
          <w:rFonts w:ascii="Times New Roman" w:hAnsi="Times New Roman" w:cs="Times New Roman"/>
        </w:rPr>
        <w:t xml:space="preserve">Zabezpieczenie wniesione w pieniądzu </w:t>
      </w:r>
      <w:r w:rsidRPr="0088582F">
        <w:rPr>
          <w:rFonts w:ascii="Times New Roman" w:hAnsi="Times New Roman" w:cs="Times New Roman"/>
          <w:b/>
          <w:bCs/>
        </w:rPr>
        <w:t>Wykonawca</w:t>
      </w:r>
      <w:r w:rsidRPr="0088582F">
        <w:rPr>
          <w:rFonts w:ascii="Times New Roman" w:hAnsi="Times New Roman" w:cs="Times New Roman"/>
        </w:rPr>
        <w:t xml:space="preserve"> zobowiązany będzie wpłacić przelewem na rachunek bankowy </w:t>
      </w:r>
      <w:r w:rsidRPr="0088582F">
        <w:rPr>
          <w:rFonts w:ascii="Times New Roman" w:hAnsi="Times New Roman" w:cs="Times New Roman"/>
          <w:b/>
          <w:bCs/>
        </w:rPr>
        <w:t>Zamawiającego</w:t>
      </w:r>
      <w:r w:rsidRPr="0088582F">
        <w:rPr>
          <w:rFonts w:ascii="Times New Roman" w:hAnsi="Times New Roman" w:cs="Times New Roman"/>
        </w:rPr>
        <w:t xml:space="preserve">: </w:t>
      </w:r>
      <w:r w:rsidRPr="0088582F">
        <w:rPr>
          <w:rFonts w:ascii="Times New Roman" w:hAnsi="Times New Roman" w:cs="Times New Roman"/>
          <w:b/>
          <w:bCs/>
        </w:rPr>
        <w:t xml:space="preserve">PKO BP IO/Koszalin nr: 21 1020 2791 0000 7102 0287 3115 </w:t>
      </w:r>
      <w:r w:rsidRPr="0088582F">
        <w:rPr>
          <w:rFonts w:ascii="Times New Roman" w:hAnsi="Times New Roman" w:cs="Times New Roman"/>
        </w:rPr>
        <w:t xml:space="preserve"> z podaniem tytułu wpłaty: zabezpieczenie należytego wykonania umowy </w:t>
      </w:r>
      <w:r w:rsidR="009E5A82" w:rsidRPr="009E5A82">
        <w:rPr>
          <w:rFonts w:ascii="Times New Roman" w:hAnsi="Times New Roman" w:cs="Times New Roman"/>
          <w:b/>
          <w:i/>
          <w:sz w:val="22"/>
          <w:szCs w:val="22"/>
        </w:rPr>
        <w:t>„Administrowanie budynkami lokalami stanowiącymi zasób mieszkaniowy Gminy Bobolice oraz lokalami użytkowymi i garażami będącymi własnością Gminy Bobolice ”</w:t>
      </w:r>
    </w:p>
    <w:p w:rsidR="00E07ED8" w:rsidRPr="0088582F" w:rsidRDefault="0088582F" w:rsidP="00BB5951">
      <w:pPr>
        <w:widowControl/>
        <w:numPr>
          <w:ilvl w:val="0"/>
          <w:numId w:val="19"/>
        </w:numPr>
        <w:spacing w:line="240" w:lineRule="auto"/>
        <w:ind w:right="29"/>
        <w:jc w:val="both"/>
        <w:rPr>
          <w:rFonts w:ascii="Times New Roman" w:hAnsi="Times New Roman" w:cs="Times New Roman"/>
        </w:rPr>
      </w:pPr>
      <w:r>
        <w:rPr>
          <w:rFonts w:ascii="Times New Roman" w:hAnsi="Times New Roman" w:cs="Times New Roman"/>
          <w:b/>
          <w:i/>
          <w:sz w:val="20"/>
          <w:szCs w:val="20"/>
        </w:rPr>
        <w:t xml:space="preserve"> </w:t>
      </w:r>
      <w:r w:rsidR="00E07ED8" w:rsidRPr="0088582F">
        <w:rPr>
          <w:rFonts w:ascii="Times New Roman" w:hAnsi="Times New Roman" w:cs="Times New Roman"/>
        </w:rPr>
        <w:t xml:space="preserve">Zabezpieczenie wniesione w formie innej niż w pieniądzu winno być </w:t>
      </w:r>
      <w:r w:rsidR="00E07ED8" w:rsidRPr="0088582F">
        <w:rPr>
          <w:rFonts w:ascii="Times New Roman" w:hAnsi="Times New Roman" w:cs="Times New Roman"/>
          <w:b/>
          <w:bCs/>
        </w:rPr>
        <w:t>bezwarunkowe</w:t>
      </w:r>
      <w:r w:rsidR="00E07ED8" w:rsidRPr="0088582F">
        <w:rPr>
          <w:rFonts w:ascii="Times New Roman" w:hAnsi="Times New Roman" w:cs="Times New Roman"/>
        </w:rPr>
        <w:t xml:space="preserve">, </w:t>
      </w:r>
      <w:r w:rsidR="00E07ED8" w:rsidRPr="0088582F">
        <w:rPr>
          <w:rFonts w:ascii="Times New Roman" w:hAnsi="Times New Roman" w:cs="Times New Roman"/>
          <w:b/>
          <w:bCs/>
        </w:rPr>
        <w:t>nieodwołalne i</w:t>
      </w:r>
      <w:r w:rsidR="00E07ED8" w:rsidRPr="0088582F">
        <w:rPr>
          <w:rFonts w:ascii="Times New Roman" w:hAnsi="Times New Roman" w:cs="Times New Roman"/>
        </w:rPr>
        <w:t> </w:t>
      </w:r>
      <w:r w:rsidR="00E07ED8" w:rsidRPr="0088582F">
        <w:rPr>
          <w:rFonts w:ascii="Times New Roman" w:hAnsi="Times New Roman" w:cs="Times New Roman"/>
          <w:b/>
          <w:bCs/>
        </w:rPr>
        <w:t>płatne na pierwsze żądanie Zamawiającego</w:t>
      </w:r>
      <w:r w:rsidR="00E07ED8" w:rsidRPr="0088582F">
        <w:rPr>
          <w:rFonts w:ascii="Times New Roman" w:hAnsi="Times New Roman" w:cs="Times New Roman"/>
        </w:rPr>
        <w:t xml:space="preserve">. </w:t>
      </w:r>
      <w:r w:rsidR="00E07ED8" w:rsidRPr="0088582F">
        <w:rPr>
          <w:rFonts w:ascii="Times New Roman" w:hAnsi="Times New Roman" w:cs="Times New Roman"/>
          <w:b/>
          <w:bCs/>
        </w:rPr>
        <w:t xml:space="preserve">Zamawiający </w:t>
      </w:r>
      <w:r w:rsidR="00E07ED8" w:rsidRPr="0088582F">
        <w:rPr>
          <w:rFonts w:ascii="Times New Roman" w:hAnsi="Times New Roman" w:cs="Times New Roman"/>
        </w:rPr>
        <w:t xml:space="preserve">wymaga, aby zabezpieczenie w swojej treści zawierało pokrycie wszelkich roszczeń </w:t>
      </w:r>
      <w:r w:rsidR="00E07ED8" w:rsidRPr="0088582F">
        <w:rPr>
          <w:rFonts w:ascii="Times New Roman" w:hAnsi="Times New Roman" w:cs="Times New Roman"/>
          <w:b/>
          <w:bCs/>
        </w:rPr>
        <w:t xml:space="preserve">Zamawiającego </w:t>
      </w:r>
      <w:r w:rsidR="00E07ED8" w:rsidRPr="0088582F">
        <w:rPr>
          <w:rFonts w:ascii="Times New Roman" w:hAnsi="Times New Roman" w:cs="Times New Roman"/>
        </w:rPr>
        <w:t>w tym m. in. kary umowne z tytułu niewykonania lub nienależytego wykonania przedmiotu umowy lub jego części.</w:t>
      </w:r>
    </w:p>
    <w:p w:rsidR="006A7329" w:rsidRPr="006A7329" w:rsidRDefault="006A7329" w:rsidP="00BB5951">
      <w:pPr>
        <w:widowControl/>
        <w:numPr>
          <w:ilvl w:val="0"/>
          <w:numId w:val="19"/>
        </w:numPr>
        <w:spacing w:line="240" w:lineRule="auto"/>
        <w:ind w:right="29"/>
        <w:jc w:val="both"/>
        <w:rPr>
          <w:rFonts w:ascii="Times New Roman" w:hAnsi="Times New Roman" w:cs="Times New Roman"/>
        </w:rPr>
      </w:pPr>
      <w:r w:rsidRPr="006A7329">
        <w:rPr>
          <w:rFonts w:ascii="Times New Roman" w:hAnsi="Times New Roman" w:cs="Times New Roman"/>
        </w:rPr>
        <w:lastRenderedPageBreak/>
        <w:t xml:space="preserve">Kwota zabezpieczenia podlega zwrotowi na rzecz </w:t>
      </w:r>
      <w:r w:rsidRPr="006A7329">
        <w:rPr>
          <w:rFonts w:ascii="Times New Roman" w:hAnsi="Times New Roman" w:cs="Times New Roman"/>
          <w:b/>
        </w:rPr>
        <w:t>Wykonawcy</w:t>
      </w:r>
      <w:r>
        <w:rPr>
          <w:rFonts w:ascii="Times New Roman" w:hAnsi="Times New Roman" w:cs="Times New Roman"/>
          <w:b/>
        </w:rPr>
        <w:t>:</w:t>
      </w:r>
    </w:p>
    <w:p w:rsidR="006A7329" w:rsidRDefault="0088582F" w:rsidP="006A7329">
      <w:pPr>
        <w:widowControl/>
        <w:spacing w:line="240" w:lineRule="auto"/>
        <w:ind w:left="1108" w:right="29"/>
        <w:jc w:val="both"/>
        <w:rPr>
          <w:rFonts w:ascii="Times New Roman" w:hAnsi="Times New Roman"/>
        </w:rPr>
      </w:pPr>
      <w:r w:rsidRPr="00201744">
        <w:rPr>
          <w:rFonts w:ascii="Times New Roman" w:hAnsi="Times New Roman"/>
          <w:b/>
        </w:rPr>
        <w:t>6</w:t>
      </w:r>
      <w:r w:rsidR="006A7329" w:rsidRPr="00201744">
        <w:rPr>
          <w:rFonts w:ascii="Times New Roman" w:hAnsi="Times New Roman"/>
          <w:b/>
        </w:rPr>
        <w:t>.</w:t>
      </w:r>
      <w:r w:rsidRPr="00201744">
        <w:rPr>
          <w:rFonts w:ascii="Times New Roman" w:hAnsi="Times New Roman"/>
          <w:b/>
        </w:rPr>
        <w:t>1</w:t>
      </w:r>
      <w:r>
        <w:rPr>
          <w:rFonts w:ascii="Times New Roman" w:hAnsi="Times New Roman"/>
        </w:rPr>
        <w:t>.</w:t>
      </w:r>
      <w:r w:rsidR="007D34C4">
        <w:rPr>
          <w:rFonts w:ascii="Times New Roman" w:hAnsi="Times New Roman"/>
        </w:rPr>
        <w:t xml:space="preserve"> </w:t>
      </w:r>
      <w:r w:rsidR="00FB55A1">
        <w:rPr>
          <w:rFonts w:ascii="Times New Roman" w:hAnsi="Times New Roman"/>
        </w:rPr>
        <w:t>100%</w:t>
      </w:r>
      <w:r w:rsidR="006A7329">
        <w:rPr>
          <w:rFonts w:ascii="Times New Roman" w:hAnsi="Times New Roman"/>
        </w:rPr>
        <w:t xml:space="preserve"> w terminie 30 dni od dnia wykonania zamówienia i uznaniu przez </w:t>
      </w:r>
      <w:r w:rsidR="006A7329" w:rsidRPr="006A7329">
        <w:rPr>
          <w:rFonts w:ascii="Times New Roman" w:hAnsi="Times New Roman"/>
          <w:b/>
        </w:rPr>
        <w:t>Zamawiającego</w:t>
      </w:r>
      <w:r w:rsidR="00FB55A1">
        <w:rPr>
          <w:rFonts w:ascii="Times New Roman" w:hAnsi="Times New Roman"/>
        </w:rPr>
        <w:t xml:space="preserve"> </w:t>
      </w:r>
      <w:r w:rsidR="000F0424">
        <w:rPr>
          <w:rFonts w:ascii="Times New Roman" w:hAnsi="Times New Roman"/>
        </w:rPr>
        <w:br/>
      </w:r>
      <w:r w:rsidR="00FB55A1">
        <w:rPr>
          <w:rFonts w:ascii="Times New Roman" w:hAnsi="Times New Roman"/>
        </w:rPr>
        <w:t>za należycie wykonane.</w:t>
      </w:r>
    </w:p>
    <w:p w:rsidR="00E07ED8" w:rsidRPr="00D042C2" w:rsidRDefault="00E07ED8" w:rsidP="00BB5951">
      <w:pPr>
        <w:widowControl/>
        <w:numPr>
          <w:ilvl w:val="0"/>
          <w:numId w:val="19"/>
        </w:numPr>
        <w:spacing w:line="240" w:lineRule="auto"/>
        <w:ind w:right="29"/>
        <w:jc w:val="both"/>
        <w:rPr>
          <w:rFonts w:ascii="Times New Roman" w:hAnsi="Times New Roman" w:cs="Times New Roman"/>
        </w:rPr>
      </w:pPr>
      <w:r w:rsidRPr="00D042C2">
        <w:rPr>
          <w:rFonts w:ascii="Times New Roman" w:hAnsi="Times New Roman" w:cs="Times New Roman"/>
        </w:rPr>
        <w:t xml:space="preserve">Za zgodą </w:t>
      </w:r>
      <w:r w:rsidRPr="00D042C2">
        <w:rPr>
          <w:rFonts w:ascii="Times New Roman" w:hAnsi="Times New Roman" w:cs="Times New Roman"/>
          <w:b/>
          <w:bCs/>
        </w:rPr>
        <w:t>Zamawiającego</w:t>
      </w:r>
      <w:r w:rsidRPr="00D042C2">
        <w:rPr>
          <w:rFonts w:ascii="Times New Roman" w:hAnsi="Times New Roman" w:cs="Times New Roman"/>
        </w:rPr>
        <w:t xml:space="preserve"> dopuszcza się możliwość zmiany zabezpieczenia należytego wykonania umowy </w:t>
      </w:r>
      <w:r w:rsidRPr="00D042C2">
        <w:rPr>
          <w:rFonts w:ascii="Times New Roman" w:hAnsi="Times New Roman" w:cs="Times New Roman"/>
          <w:color w:val="000000"/>
        </w:rPr>
        <w:t xml:space="preserve">na jedną lub kilka form bezwarunkowych, płatnych na każde żądanie </w:t>
      </w:r>
      <w:r w:rsidRPr="00D042C2">
        <w:rPr>
          <w:rFonts w:ascii="Times New Roman" w:hAnsi="Times New Roman" w:cs="Times New Roman"/>
          <w:b/>
          <w:bCs/>
          <w:color w:val="000000"/>
        </w:rPr>
        <w:t>Zamawiającego</w:t>
      </w:r>
      <w:r w:rsidRPr="00D042C2">
        <w:rPr>
          <w:rFonts w:ascii="Times New Roman" w:hAnsi="Times New Roman" w:cs="Times New Roman"/>
          <w:color w:val="000000"/>
        </w:rPr>
        <w:t xml:space="preserve">, </w:t>
      </w:r>
      <w:r w:rsidR="000F0424">
        <w:rPr>
          <w:rFonts w:ascii="Times New Roman" w:hAnsi="Times New Roman" w:cs="Times New Roman"/>
          <w:color w:val="000000"/>
        </w:rPr>
        <w:br/>
      </w:r>
      <w:r w:rsidRPr="00D042C2">
        <w:rPr>
          <w:rFonts w:ascii="Times New Roman" w:hAnsi="Times New Roman" w:cs="Times New Roman"/>
          <w:color w:val="000000"/>
        </w:rPr>
        <w:t xml:space="preserve">o których mowa w art. 450 ust. 2 ustawy. </w:t>
      </w:r>
    </w:p>
    <w:p w:rsidR="00E07ED8" w:rsidRPr="00D042C2" w:rsidRDefault="00E07ED8" w:rsidP="00BB5951">
      <w:pPr>
        <w:widowControl/>
        <w:numPr>
          <w:ilvl w:val="0"/>
          <w:numId w:val="19"/>
        </w:numPr>
        <w:spacing w:line="240" w:lineRule="auto"/>
        <w:ind w:left="709" w:right="29"/>
        <w:jc w:val="both"/>
        <w:rPr>
          <w:rFonts w:ascii="Times New Roman" w:hAnsi="Times New Roman" w:cs="Times New Roman"/>
        </w:rPr>
      </w:pPr>
      <w:r w:rsidRPr="00D042C2">
        <w:rPr>
          <w:rFonts w:ascii="Times New Roman" w:hAnsi="Times New Roman" w:cs="Times New Roman"/>
        </w:rPr>
        <w:t>W przypadku nie wykonania lub nien</w:t>
      </w:r>
      <w:r w:rsidR="000F0424">
        <w:rPr>
          <w:rFonts w:ascii="Times New Roman" w:hAnsi="Times New Roman" w:cs="Times New Roman"/>
        </w:rPr>
        <w:t>ależytego wykonania przedmiotu U</w:t>
      </w:r>
      <w:r w:rsidRPr="00D042C2">
        <w:rPr>
          <w:rFonts w:ascii="Times New Roman" w:hAnsi="Times New Roman" w:cs="Times New Roman"/>
        </w:rPr>
        <w:t xml:space="preserve">mowy wniesione zabezpieczenie przechodzi na rachunek </w:t>
      </w:r>
      <w:r w:rsidRPr="00D042C2">
        <w:rPr>
          <w:rFonts w:ascii="Times New Roman" w:hAnsi="Times New Roman" w:cs="Times New Roman"/>
          <w:b/>
          <w:bCs/>
        </w:rPr>
        <w:t>Zamawiającego</w:t>
      </w:r>
      <w:r w:rsidRPr="00D042C2">
        <w:rPr>
          <w:rFonts w:ascii="Times New Roman" w:hAnsi="Times New Roman" w:cs="Times New Roman"/>
        </w:rPr>
        <w:t xml:space="preserve"> i stanowi jego własność i będzie wykorzystane do zg</w:t>
      </w:r>
      <w:r w:rsidR="00F3747E">
        <w:rPr>
          <w:rFonts w:ascii="Times New Roman" w:hAnsi="Times New Roman" w:cs="Times New Roman"/>
        </w:rPr>
        <w:t>odnego z umową wykonania robót budowlanych.</w:t>
      </w:r>
    </w:p>
    <w:p w:rsidR="00E07ED8" w:rsidRPr="00D042C2" w:rsidRDefault="00E07ED8" w:rsidP="00BB5951">
      <w:pPr>
        <w:widowControl/>
        <w:numPr>
          <w:ilvl w:val="0"/>
          <w:numId w:val="19"/>
        </w:numPr>
        <w:spacing w:line="240" w:lineRule="auto"/>
        <w:ind w:left="709" w:right="29"/>
        <w:jc w:val="both"/>
        <w:rPr>
          <w:rFonts w:ascii="Times New Roman" w:hAnsi="Times New Roman" w:cs="Times New Roman"/>
        </w:rPr>
      </w:pPr>
      <w:r w:rsidRPr="00D042C2">
        <w:rPr>
          <w:rFonts w:ascii="Times New Roman" w:hAnsi="Times New Roman" w:cs="Times New Roman"/>
          <w:b/>
          <w:lang w:eastAsia="en-US"/>
        </w:rPr>
        <w:t>Wykonawcy</w:t>
      </w:r>
      <w:r w:rsidRPr="00D042C2">
        <w:rPr>
          <w:rFonts w:ascii="Times New Roman" w:hAnsi="Times New Roman" w:cs="Times New Roman"/>
          <w:lang w:eastAsia="en-US"/>
        </w:rPr>
        <w:t xml:space="preserve"> realizujący wspólnie zamówienie (konsorcjanci) ponoszą solidarną odpowied</w:t>
      </w:r>
      <w:r w:rsidR="000F0424">
        <w:rPr>
          <w:rFonts w:ascii="Times New Roman" w:hAnsi="Times New Roman" w:cs="Times New Roman"/>
          <w:lang w:eastAsia="en-US"/>
        </w:rPr>
        <w:t>zialność za należyte wykonanie U</w:t>
      </w:r>
      <w:r w:rsidRPr="00D042C2">
        <w:rPr>
          <w:rFonts w:ascii="Times New Roman" w:hAnsi="Times New Roman" w:cs="Times New Roman"/>
          <w:lang w:eastAsia="en-US"/>
        </w:rPr>
        <w:t>mowy i wniesienie zabezpieczenia jej należytego wykonania.</w:t>
      </w:r>
    </w:p>
    <w:p w:rsidR="00E07ED8" w:rsidRPr="00D042C2" w:rsidRDefault="00E07ED8" w:rsidP="00BB5951">
      <w:pPr>
        <w:widowControl/>
        <w:numPr>
          <w:ilvl w:val="0"/>
          <w:numId w:val="19"/>
        </w:numPr>
        <w:spacing w:line="240" w:lineRule="auto"/>
        <w:ind w:left="709" w:right="29"/>
        <w:jc w:val="both"/>
        <w:rPr>
          <w:rFonts w:ascii="Times New Roman" w:hAnsi="Times New Roman" w:cs="Times New Roman"/>
        </w:rPr>
      </w:pPr>
      <w:r w:rsidRPr="00D042C2">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D042C2">
        <w:rPr>
          <w:rFonts w:ascii="Times New Roman" w:hAnsi="Times New Roman" w:cs="Times New Roman"/>
          <w:b/>
          <w:bCs/>
        </w:rPr>
        <w:t xml:space="preserve">Wykonawca </w:t>
      </w:r>
      <w:r w:rsidRPr="00D042C2">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Pr="00F07C71" w:rsidRDefault="00B01226" w:rsidP="00BB5951">
      <w:pPr>
        <w:numPr>
          <w:ilvl w:val="0"/>
          <w:numId w:val="15"/>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 xml:space="preserve">Istotne dla stron postanowienia, które zostaną wprowadzone do treści zawartej umowy </w:t>
      </w:r>
      <w:r w:rsidR="000F0424">
        <w:rPr>
          <w:rFonts w:ascii="Times New Roman" w:hAnsi="Times New Roman" w:cs="Times New Roman"/>
          <w:b/>
          <w:bCs/>
        </w:rPr>
        <w:br/>
      </w:r>
      <w:r w:rsidRPr="00F07C71">
        <w:rPr>
          <w:rFonts w:ascii="Times New Roman" w:hAnsi="Times New Roman" w:cs="Times New Roman"/>
          <w:b/>
          <w:bCs/>
        </w:rPr>
        <w:t>w sprawie zamówienia publicznego, ogólne warunki umowy albo wzór umowy.</w:t>
      </w:r>
      <w:r w:rsidRPr="00F07C71">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DC24A5" w:rsidRPr="00D40275" w:rsidRDefault="00434F3D" w:rsidP="00BB5951">
      <w:pPr>
        <w:pStyle w:val="Akapitzlist"/>
        <w:numPr>
          <w:ilvl w:val="6"/>
          <w:numId w:val="15"/>
        </w:numPr>
        <w:spacing w:line="240" w:lineRule="auto"/>
        <w:ind w:left="709" w:right="28"/>
        <w:jc w:val="both"/>
        <w:rPr>
          <w:rFonts w:ascii="Times New Roman" w:hAnsi="Times New Roman"/>
        </w:rPr>
      </w:pPr>
      <w:r>
        <w:rPr>
          <w:rFonts w:ascii="Times New Roman" w:hAnsi="Times New Roman"/>
        </w:rPr>
        <w:t>Istotne postanowienia U</w:t>
      </w:r>
      <w:r w:rsidR="00DC24A5" w:rsidRPr="00D042C2">
        <w:rPr>
          <w:rFonts w:ascii="Times New Roman" w:hAnsi="Times New Roman"/>
        </w:rPr>
        <w:t xml:space="preserve">mowy zawarte zostały we wzorze umowy </w:t>
      </w:r>
      <w:r w:rsidR="00DC24A5" w:rsidRPr="00D40275">
        <w:rPr>
          <w:rFonts w:ascii="Times New Roman" w:hAnsi="Times New Roman"/>
        </w:rPr>
        <w:t xml:space="preserve">stanowiącym </w:t>
      </w:r>
      <w:r w:rsidR="000F0424" w:rsidRPr="00D40275">
        <w:rPr>
          <w:rFonts w:ascii="Times New Roman" w:hAnsi="Times New Roman"/>
          <w:b/>
        </w:rPr>
        <w:t>Załącznik nr 9</w:t>
      </w:r>
      <w:r w:rsidR="00DC24A5" w:rsidRPr="00D40275">
        <w:rPr>
          <w:rFonts w:ascii="Times New Roman" w:hAnsi="Times New Roman"/>
          <w:b/>
        </w:rPr>
        <w:t xml:space="preserve"> </w:t>
      </w:r>
      <w:r w:rsidR="000F0424" w:rsidRPr="00D40275">
        <w:rPr>
          <w:rFonts w:ascii="Times New Roman" w:hAnsi="Times New Roman"/>
          <w:b/>
        </w:rPr>
        <w:br/>
      </w:r>
      <w:r w:rsidR="00DC24A5" w:rsidRPr="00D40275">
        <w:rPr>
          <w:rFonts w:ascii="Times New Roman" w:hAnsi="Times New Roman"/>
          <w:b/>
        </w:rPr>
        <w:t>do SWZ.</w:t>
      </w:r>
      <w:r w:rsidR="006B668E" w:rsidRPr="00D40275">
        <w:rPr>
          <w:rFonts w:ascii="Times New Roman" w:hAnsi="Times New Roman"/>
        </w:rPr>
        <w:t xml:space="preserve"> Wzór U</w:t>
      </w:r>
      <w:r w:rsidR="00DC24A5" w:rsidRPr="00D40275">
        <w:rPr>
          <w:rFonts w:ascii="Times New Roman" w:hAnsi="Times New Roman"/>
        </w:rPr>
        <w:t xml:space="preserve">mowy nie może być zmieniony ani modyfikowany przez </w:t>
      </w:r>
      <w:r w:rsidR="00DC24A5" w:rsidRPr="00D40275">
        <w:rPr>
          <w:rFonts w:ascii="Times New Roman" w:hAnsi="Times New Roman"/>
          <w:b/>
          <w:bCs/>
        </w:rPr>
        <w:t>Wykonawcę</w:t>
      </w:r>
      <w:r w:rsidR="00DC24A5" w:rsidRPr="00D40275">
        <w:rPr>
          <w:rFonts w:ascii="Times New Roman" w:hAnsi="Times New Roman"/>
        </w:rPr>
        <w:t>.</w:t>
      </w:r>
    </w:p>
    <w:p w:rsidR="00DC24A5" w:rsidRPr="00D042C2" w:rsidRDefault="006B668E" w:rsidP="00BB5951">
      <w:pPr>
        <w:pStyle w:val="Akapitzlist"/>
        <w:numPr>
          <w:ilvl w:val="6"/>
          <w:numId w:val="15"/>
        </w:numPr>
        <w:spacing w:line="240" w:lineRule="auto"/>
        <w:ind w:left="709" w:right="28"/>
        <w:jc w:val="both"/>
        <w:rPr>
          <w:rFonts w:ascii="Times New Roman" w:hAnsi="Times New Roman"/>
        </w:rPr>
      </w:pPr>
      <w:r w:rsidRPr="00D40275">
        <w:rPr>
          <w:rFonts w:ascii="Times New Roman" w:hAnsi="Times New Roman"/>
          <w:szCs w:val="22"/>
        </w:rPr>
        <w:t>Przed zawarciem U</w:t>
      </w:r>
      <w:r w:rsidR="00DC24A5" w:rsidRPr="00D40275">
        <w:rPr>
          <w:rFonts w:ascii="Times New Roman" w:hAnsi="Times New Roman"/>
          <w:szCs w:val="22"/>
        </w:rPr>
        <w:t>mowy o niniejsze zamówienie publiczne, jeżeli oferta konsorcjum zostanie wybrana</w:t>
      </w:r>
      <w:r w:rsidR="00DC24A5" w:rsidRPr="00D042C2">
        <w:rPr>
          <w:rFonts w:ascii="Times New Roman" w:hAnsi="Times New Roman"/>
          <w:szCs w:val="22"/>
        </w:rPr>
        <w:t xml:space="preserve"> jako najkorzystniejsza, </w:t>
      </w:r>
      <w:r w:rsidR="00DC24A5" w:rsidRPr="00D042C2">
        <w:rPr>
          <w:rFonts w:ascii="Times New Roman" w:hAnsi="Times New Roman"/>
          <w:b/>
          <w:bCs/>
          <w:szCs w:val="22"/>
        </w:rPr>
        <w:t xml:space="preserve">Zamawiający </w:t>
      </w:r>
      <w:r w:rsidR="00DC24A5" w:rsidRPr="00D042C2">
        <w:rPr>
          <w:rFonts w:ascii="Times New Roman" w:hAnsi="Times New Roman"/>
          <w:szCs w:val="22"/>
        </w:rPr>
        <w:t>może żądać k</w:t>
      </w:r>
      <w:r>
        <w:rPr>
          <w:rFonts w:ascii="Times New Roman" w:hAnsi="Times New Roman"/>
          <w:szCs w:val="22"/>
        </w:rPr>
        <w:t>opii U</w:t>
      </w:r>
      <w:r w:rsidR="00DC24A5" w:rsidRPr="00D042C2">
        <w:rPr>
          <w:rFonts w:ascii="Times New Roman" w:hAnsi="Times New Roman"/>
          <w:szCs w:val="22"/>
        </w:rPr>
        <w:t>mowy regulującej współpracę tych </w:t>
      </w:r>
      <w:r w:rsidR="00DC24A5" w:rsidRPr="00D042C2">
        <w:rPr>
          <w:rFonts w:ascii="Times New Roman" w:hAnsi="Times New Roman"/>
          <w:b/>
          <w:bCs/>
          <w:szCs w:val="22"/>
        </w:rPr>
        <w:t>Wykonawców</w:t>
      </w:r>
      <w:r w:rsidR="00DC24A5" w:rsidRPr="00D042C2">
        <w:rPr>
          <w:rFonts w:ascii="Times New Roman" w:hAnsi="Times New Roman"/>
          <w:szCs w:val="22"/>
        </w:rPr>
        <w:t>, obejmującą m.in.:</w:t>
      </w:r>
    </w:p>
    <w:p w:rsidR="00DC24A5" w:rsidRPr="00D042C2" w:rsidRDefault="00DC24A5" w:rsidP="00DC24A5">
      <w:pPr>
        <w:pStyle w:val="Tekstpodstawowy"/>
        <w:widowControl/>
        <w:ind w:left="993" w:right="29" w:hanging="284"/>
        <w:rPr>
          <w:rFonts w:ascii="Times New Roman" w:hAnsi="Times New Roman" w:cs="Times New Roman"/>
          <w:sz w:val="22"/>
          <w:szCs w:val="22"/>
        </w:rPr>
      </w:pPr>
      <w:r w:rsidRPr="00D042C2">
        <w:rPr>
          <w:rFonts w:ascii="Times New Roman" w:hAnsi="Times New Roman" w:cs="Times New Roman"/>
          <w:sz w:val="22"/>
          <w:szCs w:val="22"/>
        </w:rPr>
        <w:t>- zobowiązanie do realizacji wspólnego przedsięwzięcia gospodarczego obejmującego swoim zakresem realizację przedmiotu zamówienia;</w:t>
      </w:r>
    </w:p>
    <w:p w:rsidR="00DC24A5" w:rsidRPr="00D042C2" w:rsidRDefault="00DC24A5" w:rsidP="00DC24A5">
      <w:pPr>
        <w:pStyle w:val="Tekstpodstawowy"/>
        <w:widowControl/>
        <w:ind w:left="993" w:right="29" w:hanging="284"/>
        <w:rPr>
          <w:rFonts w:ascii="Times New Roman" w:hAnsi="Times New Roman" w:cs="Times New Roman"/>
          <w:sz w:val="22"/>
          <w:szCs w:val="22"/>
        </w:rPr>
      </w:pPr>
      <w:r w:rsidRPr="00D042C2">
        <w:rPr>
          <w:rFonts w:ascii="Times New Roman" w:hAnsi="Times New Roman" w:cs="Times New Roman"/>
          <w:sz w:val="22"/>
          <w:szCs w:val="22"/>
        </w:rPr>
        <w:t xml:space="preserve">- określenie zakresu </w:t>
      </w:r>
      <w:r w:rsidR="006B668E">
        <w:rPr>
          <w:rFonts w:ascii="Times New Roman" w:hAnsi="Times New Roman" w:cs="Times New Roman"/>
          <w:sz w:val="22"/>
          <w:szCs w:val="22"/>
        </w:rPr>
        <w:t>działania poszczególnych stron U</w:t>
      </w:r>
      <w:r w:rsidRPr="00D042C2">
        <w:rPr>
          <w:rFonts w:ascii="Times New Roman" w:hAnsi="Times New Roman" w:cs="Times New Roman"/>
          <w:sz w:val="22"/>
          <w:szCs w:val="22"/>
        </w:rPr>
        <w:t>mowy,</w:t>
      </w:r>
    </w:p>
    <w:p w:rsidR="00DC24A5" w:rsidRPr="00D042C2" w:rsidRDefault="00DC24A5" w:rsidP="00DC24A5">
      <w:pPr>
        <w:pStyle w:val="Tekstpodstawowy"/>
        <w:widowControl/>
        <w:ind w:left="993" w:right="29" w:hanging="284"/>
        <w:rPr>
          <w:rFonts w:ascii="Times New Roman" w:hAnsi="Times New Roman" w:cs="Times New Roman"/>
          <w:b/>
          <w:bCs/>
          <w:sz w:val="22"/>
          <w:szCs w:val="22"/>
        </w:rPr>
      </w:pPr>
      <w:r w:rsidRPr="00D042C2">
        <w:rPr>
          <w:rFonts w:ascii="Times New Roman" w:hAnsi="Times New Roman" w:cs="Times New Roman"/>
          <w:sz w:val="22"/>
          <w:szCs w:val="22"/>
        </w:rPr>
        <w:t>- czas obowiązywania umowy, który nie może być krótszy niż okres obejmujący realizację zamówienia.</w:t>
      </w:r>
    </w:p>
    <w:p w:rsidR="00DC24A5" w:rsidRPr="00D042C2" w:rsidRDefault="00DC24A5" w:rsidP="00BB5951">
      <w:pPr>
        <w:pStyle w:val="Akapitzlist"/>
        <w:numPr>
          <w:ilvl w:val="6"/>
          <w:numId w:val="15"/>
        </w:numPr>
        <w:spacing w:line="240" w:lineRule="auto"/>
        <w:ind w:left="709" w:right="57"/>
        <w:jc w:val="both"/>
        <w:rPr>
          <w:rFonts w:ascii="Times New Roman" w:hAnsi="Times New Roman"/>
        </w:rPr>
      </w:pPr>
      <w:r w:rsidRPr="00D042C2">
        <w:rPr>
          <w:rFonts w:ascii="Times New Roman" w:hAnsi="Times New Roman"/>
          <w:b/>
          <w:bCs/>
        </w:rPr>
        <w:t>Zamawiający</w:t>
      </w:r>
      <w:r w:rsidRPr="00D042C2">
        <w:rPr>
          <w:rFonts w:ascii="Times New Roman" w:hAnsi="Times New Roman"/>
        </w:rPr>
        <w:t xml:space="preserve"> przewiduj</w:t>
      </w:r>
      <w:r w:rsidR="00860C12">
        <w:rPr>
          <w:rFonts w:ascii="Times New Roman" w:hAnsi="Times New Roman"/>
        </w:rPr>
        <w:t>e możliwość zmiany Umowy lub odstąpienia od Umowy</w:t>
      </w:r>
      <w:r w:rsidRPr="00D042C2">
        <w:rPr>
          <w:rFonts w:ascii="Times New Roman" w:hAnsi="Times New Roman"/>
        </w:rPr>
        <w:t xml:space="preserve"> bez skutków finansowych i prawnych dla </w:t>
      </w:r>
      <w:r w:rsidRPr="00D042C2">
        <w:rPr>
          <w:rFonts w:ascii="Times New Roman" w:hAnsi="Times New Roman"/>
          <w:b/>
          <w:bCs/>
        </w:rPr>
        <w:t>Zamawiającego</w:t>
      </w:r>
      <w:r w:rsidRPr="00D042C2">
        <w:rPr>
          <w:rFonts w:ascii="Times New Roman" w:hAnsi="Times New Roman"/>
        </w:rPr>
        <w:t xml:space="preserve">, obejmujących w szczególności wszystkie roszczenia odszkodowawcze </w:t>
      </w:r>
      <w:r w:rsidRPr="00D042C2">
        <w:rPr>
          <w:rFonts w:ascii="Times New Roman" w:hAnsi="Times New Roman"/>
          <w:b/>
          <w:bCs/>
        </w:rPr>
        <w:t>Wykonawcy</w:t>
      </w:r>
      <w:r w:rsidRPr="00D042C2">
        <w:rPr>
          <w:rFonts w:ascii="Times New Roman" w:hAnsi="Times New Roman"/>
        </w:rPr>
        <w:t xml:space="preserve"> wobec </w:t>
      </w:r>
      <w:r w:rsidRPr="00D042C2">
        <w:rPr>
          <w:rFonts w:ascii="Times New Roman" w:hAnsi="Times New Roman"/>
          <w:b/>
          <w:bCs/>
        </w:rPr>
        <w:t>Zamawiającego</w:t>
      </w:r>
      <w:r w:rsidRPr="00D042C2">
        <w:rPr>
          <w:rFonts w:ascii="Times New Roman" w:hAnsi="Times New Roman"/>
        </w:rPr>
        <w:t>, w przypadku:</w:t>
      </w:r>
    </w:p>
    <w:p w:rsidR="00860C12" w:rsidRPr="0087143A" w:rsidRDefault="006B668E" w:rsidP="004D5439">
      <w:pPr>
        <w:pStyle w:val="Bezodstpw"/>
        <w:numPr>
          <w:ilvl w:val="1"/>
          <w:numId w:val="43"/>
        </w:numPr>
        <w:jc w:val="both"/>
        <w:rPr>
          <w:rFonts w:ascii="Times New Roman" w:hAnsi="Times New Roman"/>
        </w:rPr>
      </w:pPr>
      <w:r>
        <w:rPr>
          <w:rFonts w:ascii="Times New Roman" w:eastAsia="Calibri" w:hAnsi="Times New Roman" w:cs="Times New Roman"/>
        </w:rPr>
        <w:t>Rozwiązanie U</w:t>
      </w:r>
      <w:r w:rsidR="00772A9F" w:rsidRPr="00860C12">
        <w:rPr>
          <w:rFonts w:ascii="Times New Roman" w:eastAsia="Calibri" w:hAnsi="Times New Roman" w:cs="Times New Roman"/>
        </w:rPr>
        <w:t xml:space="preserve">mowy może nastąpić w wyniku co najmniej dwukrotnego naruszenia przez </w:t>
      </w:r>
      <w:r w:rsidR="00772A9F" w:rsidRPr="006B668E">
        <w:rPr>
          <w:rFonts w:ascii="Times New Roman" w:eastAsia="Calibri" w:hAnsi="Times New Roman" w:cs="Times New Roman"/>
          <w:b/>
        </w:rPr>
        <w:t xml:space="preserve">Wykonawcę </w:t>
      </w:r>
      <w:r>
        <w:rPr>
          <w:rFonts w:ascii="Times New Roman" w:eastAsia="Calibri" w:hAnsi="Times New Roman" w:cs="Times New Roman"/>
        </w:rPr>
        <w:t>ważnych postanowień U</w:t>
      </w:r>
      <w:r w:rsidR="00772A9F" w:rsidRPr="00860C12">
        <w:rPr>
          <w:rFonts w:ascii="Times New Roman" w:eastAsia="Calibri" w:hAnsi="Times New Roman" w:cs="Times New Roman"/>
        </w:rPr>
        <w:t>mowy, których niewykonanie lub nienależyte wykonanie skutkowało nałożeniem trzech kar.</w:t>
      </w:r>
    </w:p>
    <w:p w:rsidR="00386CA3" w:rsidRDefault="0087143A" w:rsidP="004D5439">
      <w:pPr>
        <w:numPr>
          <w:ilvl w:val="1"/>
          <w:numId w:val="43"/>
        </w:numPr>
        <w:spacing w:line="240" w:lineRule="auto"/>
        <w:jc w:val="both"/>
        <w:rPr>
          <w:rFonts w:ascii="Times New Roman" w:hAnsi="Times New Roman"/>
        </w:rPr>
      </w:pPr>
      <w:r>
        <w:rPr>
          <w:rFonts w:ascii="Times New Roman" w:hAnsi="Times New Roman"/>
        </w:rPr>
        <w:t>Z</w:t>
      </w:r>
      <w:r w:rsidRPr="00D042C2">
        <w:rPr>
          <w:rFonts w:ascii="Times New Roman" w:hAnsi="Times New Roman"/>
        </w:rPr>
        <w:t xml:space="preserve">miany danych adresowych </w:t>
      </w:r>
      <w:r w:rsidRPr="00D042C2">
        <w:rPr>
          <w:rFonts w:ascii="Times New Roman" w:hAnsi="Times New Roman"/>
          <w:b/>
        </w:rPr>
        <w:t>Zamawiającego</w:t>
      </w:r>
      <w:r w:rsidRPr="00D042C2">
        <w:rPr>
          <w:rFonts w:ascii="Times New Roman" w:hAnsi="Times New Roman"/>
        </w:rPr>
        <w:t xml:space="preserve"> lub </w:t>
      </w:r>
      <w:r w:rsidRPr="00D042C2">
        <w:rPr>
          <w:rFonts w:ascii="Times New Roman" w:hAnsi="Times New Roman"/>
          <w:b/>
        </w:rPr>
        <w:t>Wykonawcy</w:t>
      </w:r>
      <w:r w:rsidRPr="00D042C2">
        <w:rPr>
          <w:rFonts w:ascii="Times New Roman" w:hAnsi="Times New Roman"/>
          <w:bCs/>
        </w:rPr>
        <w:t xml:space="preserve"> w szczególności: zmiana nr rachunku bankowego, nr NIP, regon</w:t>
      </w:r>
      <w:r w:rsidRPr="00D042C2">
        <w:rPr>
          <w:rFonts w:ascii="Times New Roman" w:hAnsi="Times New Roman"/>
        </w:rPr>
        <w:t xml:space="preserve">. W razie zaniedbania przez </w:t>
      </w:r>
      <w:r w:rsidRPr="00D042C2">
        <w:rPr>
          <w:rFonts w:ascii="Times New Roman" w:hAnsi="Times New Roman"/>
          <w:b/>
        </w:rPr>
        <w:t xml:space="preserve">Wykonawcę </w:t>
      </w:r>
      <w:r w:rsidRPr="00D042C2">
        <w:rPr>
          <w:rFonts w:ascii="Times New Roman" w:hAnsi="Times New Roman"/>
        </w:rPr>
        <w:t xml:space="preserve">obowiązku złożenia informacji o zmianie siedziby, doręczenie wszelkiej korespondencji pod znanym </w:t>
      </w:r>
      <w:r w:rsidRPr="00D042C2">
        <w:rPr>
          <w:rFonts w:ascii="Times New Roman" w:hAnsi="Times New Roman"/>
          <w:b/>
        </w:rPr>
        <w:t>Zamawiającemu</w:t>
      </w:r>
      <w:r w:rsidRPr="00D042C2">
        <w:rPr>
          <w:rFonts w:ascii="Times New Roman" w:hAnsi="Times New Roman"/>
        </w:rPr>
        <w:t xml:space="preserve"> adresem, ma skutek prawny,</w:t>
      </w:r>
      <w:r>
        <w:rPr>
          <w:rFonts w:ascii="Times New Roman" w:hAnsi="Times New Roman"/>
        </w:rPr>
        <w:t xml:space="preserve"> </w:t>
      </w:r>
    </w:p>
    <w:p w:rsidR="00F107F2" w:rsidRDefault="00386CA3" w:rsidP="004D5439">
      <w:pPr>
        <w:numPr>
          <w:ilvl w:val="1"/>
          <w:numId w:val="43"/>
        </w:numPr>
        <w:spacing w:line="240" w:lineRule="auto"/>
        <w:jc w:val="both"/>
        <w:rPr>
          <w:rFonts w:ascii="Times New Roman" w:hAnsi="Times New Roman"/>
        </w:rPr>
      </w:pPr>
      <w:r>
        <w:rPr>
          <w:rFonts w:ascii="Times New Roman" w:hAnsi="Times New Roman"/>
        </w:rPr>
        <w:t>W</w:t>
      </w:r>
      <w:r w:rsidR="0087143A" w:rsidRPr="0087143A">
        <w:rPr>
          <w:rFonts w:ascii="Times New Roman" w:hAnsi="Times New Roman"/>
        </w:rPr>
        <w:t xml:space="preserve"> przypadku wystąpienia okoliczności, których nie można było przewidzieć na etapie sporządzenia oferty, a które są niezbędne dla prawidłowej realizacji przedmiotu umowy, np. </w:t>
      </w:r>
      <w:r w:rsidR="0087143A" w:rsidRPr="0087143A">
        <w:rPr>
          <w:rFonts w:ascii="Times New Roman" w:hAnsi="Times New Roman"/>
          <w:color w:val="000000"/>
        </w:rPr>
        <w:t>zmiany obowiązujących przepisów, jeżeli zgodnie z nimi konieczne będzie dostosowanie treści Umowy do aktualnego stanu prawnego</w:t>
      </w:r>
      <w:r>
        <w:rPr>
          <w:rFonts w:ascii="Times New Roman" w:hAnsi="Times New Roman"/>
          <w:color w:val="000000"/>
        </w:rPr>
        <w:t>.</w:t>
      </w:r>
    </w:p>
    <w:p w:rsidR="00F107F2" w:rsidRPr="00F107F2" w:rsidRDefault="00F107F2" w:rsidP="004D5439">
      <w:pPr>
        <w:numPr>
          <w:ilvl w:val="1"/>
          <w:numId w:val="43"/>
        </w:numPr>
        <w:spacing w:line="240" w:lineRule="auto"/>
        <w:jc w:val="both"/>
        <w:rPr>
          <w:rFonts w:ascii="Times New Roman" w:hAnsi="Times New Roman"/>
        </w:rPr>
      </w:pPr>
      <w:r w:rsidRPr="00F107F2">
        <w:rPr>
          <w:rFonts w:ascii="Times New Roman" w:hAnsi="Times New Roman" w:cs="Times New Roman"/>
          <w:color w:val="000000"/>
          <w:lang w:eastAsia="en-US"/>
        </w:rPr>
        <w:t xml:space="preserve">Gdy wykonanie przedmiotu umowy w pełnym zakresie nie leży w interesie publicznym, czego nie można było wcześniej przewidzieć. W przypadku ograniczenia zakresu rzeczowego zamówienia wynagrodzenie należne </w:t>
      </w:r>
      <w:r w:rsidRPr="00F107F2">
        <w:rPr>
          <w:rFonts w:ascii="Times New Roman" w:hAnsi="Times New Roman" w:cs="Times New Roman"/>
          <w:b/>
          <w:bCs/>
          <w:color w:val="000000"/>
          <w:lang w:eastAsia="en-US"/>
        </w:rPr>
        <w:t>Wykonawcy</w:t>
      </w:r>
      <w:r w:rsidRPr="00F107F2">
        <w:rPr>
          <w:rFonts w:ascii="Times New Roman" w:hAnsi="Times New Roman" w:cs="Times New Roman"/>
          <w:color w:val="000000"/>
          <w:lang w:eastAsia="en-US"/>
        </w:rPr>
        <w:t xml:space="preserve"> zostanie pomniejszone o usługi ograniczane, zgodnie </w:t>
      </w:r>
      <w:r>
        <w:rPr>
          <w:rFonts w:ascii="Times New Roman" w:hAnsi="Times New Roman" w:cs="Times New Roman"/>
          <w:color w:val="000000"/>
          <w:lang w:eastAsia="en-US"/>
        </w:rPr>
        <w:br/>
      </w:r>
      <w:r w:rsidRPr="00F107F2">
        <w:rPr>
          <w:rFonts w:ascii="Times New Roman" w:hAnsi="Times New Roman" w:cs="Times New Roman"/>
          <w:color w:val="000000"/>
          <w:lang w:eastAsia="en-US"/>
        </w:rPr>
        <w:t>z kosztorysem ofertowym, a w szczególności na zasadach obowiązujących strony z umową</w:t>
      </w:r>
      <w:r>
        <w:rPr>
          <w:rFonts w:ascii="Times New Roman" w:hAnsi="Times New Roman" w:cs="Times New Roman"/>
          <w:color w:val="000000"/>
          <w:lang w:eastAsia="en-US"/>
        </w:rPr>
        <w:t>.</w:t>
      </w:r>
    </w:p>
    <w:p w:rsidR="00F107F2" w:rsidRDefault="00F107F2" w:rsidP="004D5439">
      <w:pPr>
        <w:numPr>
          <w:ilvl w:val="1"/>
          <w:numId w:val="43"/>
        </w:numPr>
        <w:spacing w:line="240" w:lineRule="auto"/>
        <w:jc w:val="both"/>
        <w:rPr>
          <w:rFonts w:ascii="Times New Roman" w:hAnsi="Times New Roman"/>
        </w:rPr>
      </w:pPr>
      <w:r w:rsidRPr="00F107F2">
        <w:rPr>
          <w:rFonts w:ascii="Times New Roman" w:hAnsi="Times New Roman" w:cs="Times New Roman"/>
          <w:lang w:eastAsia="en-US"/>
        </w:rPr>
        <w:t xml:space="preserve">Wprowadzenia zmian w opisie przedmiotu umowy w granicach przewidzianych Prawem budowlanym (Dz. U. 2020, poz. 1333 ze zm.), tj.: jeżeli są one uzasadnione koniecznością zwiększenia standardu i jakości, zwiększenia bezpieczeństwa wykonania usług jeżeli wynikają one z przyjętych za zgodą </w:t>
      </w:r>
      <w:r w:rsidRPr="00F107F2">
        <w:rPr>
          <w:rFonts w:ascii="Times New Roman" w:hAnsi="Times New Roman" w:cs="Times New Roman"/>
          <w:b/>
          <w:bCs/>
          <w:lang w:eastAsia="en-US"/>
        </w:rPr>
        <w:t>Zamawiającego</w:t>
      </w:r>
      <w:r w:rsidRPr="00F107F2">
        <w:rPr>
          <w:rFonts w:ascii="Times New Roman" w:hAnsi="Times New Roman" w:cs="Times New Roman"/>
          <w:lang w:eastAsia="en-US"/>
        </w:rPr>
        <w:t xml:space="preserve"> rozwiązań zamiennych i dotyczą zmian nieistotnych względem zatwierdzonego umowy. W przypadku wystąpienia koni</w:t>
      </w:r>
      <w:r w:rsidR="00D40275">
        <w:rPr>
          <w:rFonts w:ascii="Times New Roman" w:hAnsi="Times New Roman" w:cs="Times New Roman"/>
          <w:lang w:eastAsia="en-US"/>
        </w:rPr>
        <w:t>eczności wprowadzenia zmian do U</w:t>
      </w:r>
      <w:r w:rsidRPr="00F107F2">
        <w:rPr>
          <w:rFonts w:ascii="Times New Roman" w:hAnsi="Times New Roman" w:cs="Times New Roman"/>
          <w:lang w:eastAsia="en-US"/>
        </w:rPr>
        <w:t xml:space="preserve">mowy, strony za zgodą </w:t>
      </w:r>
      <w:r w:rsidRPr="00F107F2">
        <w:rPr>
          <w:rFonts w:ascii="Times New Roman" w:hAnsi="Times New Roman" w:cs="Times New Roman"/>
          <w:b/>
          <w:bCs/>
          <w:lang w:eastAsia="en-US"/>
        </w:rPr>
        <w:t xml:space="preserve">Zamawiającego </w:t>
      </w:r>
      <w:r w:rsidRPr="00F107F2">
        <w:rPr>
          <w:rFonts w:ascii="Times New Roman" w:hAnsi="Times New Roman" w:cs="Times New Roman"/>
          <w:lang w:eastAsia="en-US"/>
        </w:rPr>
        <w:t xml:space="preserve">mogą dokonać odpowiednich zmian </w:t>
      </w:r>
      <w:r>
        <w:rPr>
          <w:rFonts w:ascii="Times New Roman" w:hAnsi="Times New Roman" w:cs="Times New Roman"/>
          <w:lang w:eastAsia="en-US"/>
        </w:rPr>
        <w:br/>
      </w:r>
      <w:r w:rsidRPr="00F107F2">
        <w:rPr>
          <w:rFonts w:ascii="Times New Roman" w:hAnsi="Times New Roman" w:cs="Times New Roman"/>
          <w:lang w:eastAsia="en-US"/>
        </w:rPr>
        <w:lastRenderedPageBreak/>
        <w:t>w harmonogramie rzeczowo – finansowym i postanowieniach umowy.</w:t>
      </w:r>
    </w:p>
    <w:p w:rsidR="00F107F2" w:rsidRDefault="00F107F2" w:rsidP="004D5439">
      <w:pPr>
        <w:numPr>
          <w:ilvl w:val="1"/>
          <w:numId w:val="43"/>
        </w:numPr>
        <w:spacing w:line="240" w:lineRule="auto"/>
        <w:jc w:val="both"/>
        <w:rPr>
          <w:rFonts w:ascii="Times New Roman" w:hAnsi="Times New Roman"/>
        </w:rPr>
      </w:pPr>
      <w:r w:rsidRPr="00F107F2">
        <w:rPr>
          <w:rFonts w:ascii="Times New Roman" w:hAnsi="Times New Roman" w:cs="Times New Roman"/>
          <w:lang w:eastAsia="en-US"/>
        </w:rPr>
        <w:t>Wystąpienia usług dodatkowych, od wykonania których uzależnione jest wykonanie zamówienia podstawowego mających wpływ na zmianę terminu realizacji umowy.</w:t>
      </w:r>
    </w:p>
    <w:p w:rsidR="00F107F2" w:rsidRDefault="00F107F2" w:rsidP="004D5439">
      <w:pPr>
        <w:numPr>
          <w:ilvl w:val="1"/>
          <w:numId w:val="43"/>
        </w:numPr>
        <w:spacing w:line="240" w:lineRule="auto"/>
        <w:jc w:val="both"/>
        <w:rPr>
          <w:rFonts w:ascii="Times New Roman" w:hAnsi="Times New Roman"/>
        </w:rPr>
      </w:pPr>
      <w:r w:rsidRPr="00F107F2">
        <w:rPr>
          <w:rFonts w:ascii="Times New Roman" w:hAnsi="Times New Roman" w:cs="Times New Roman"/>
          <w:lang w:eastAsia="en-US"/>
        </w:rPr>
        <w:t xml:space="preserve">Wstrzymania usług przez uprawnione organy, z przyczyn nie wynikających z winy </w:t>
      </w:r>
      <w:r w:rsidRPr="00F107F2">
        <w:rPr>
          <w:rFonts w:ascii="Times New Roman" w:hAnsi="Times New Roman" w:cs="Times New Roman"/>
          <w:b/>
          <w:bCs/>
          <w:lang w:eastAsia="en-US"/>
        </w:rPr>
        <w:t xml:space="preserve">Wykonawcy </w:t>
      </w:r>
      <w:r w:rsidRPr="00F107F2">
        <w:rPr>
          <w:rFonts w:ascii="Times New Roman" w:hAnsi="Times New Roman" w:cs="Times New Roman"/>
          <w:lang w:eastAsia="en-US"/>
        </w:rPr>
        <w:t>mających wpływ na zmianę terminu realizacji umowy.</w:t>
      </w:r>
    </w:p>
    <w:p w:rsidR="0087143A" w:rsidRPr="00F107F2" w:rsidRDefault="00F107F2" w:rsidP="004D5439">
      <w:pPr>
        <w:numPr>
          <w:ilvl w:val="1"/>
          <w:numId w:val="43"/>
        </w:numPr>
        <w:spacing w:line="240" w:lineRule="auto"/>
        <w:jc w:val="both"/>
        <w:rPr>
          <w:rFonts w:ascii="Times New Roman" w:hAnsi="Times New Roman"/>
        </w:rPr>
      </w:pPr>
      <w:r w:rsidRPr="00F107F2">
        <w:rPr>
          <w:rFonts w:ascii="Times New Roman" w:hAnsi="Times New Roman" w:cs="Times New Roman"/>
          <w:lang w:eastAsia="en-US"/>
        </w:rPr>
        <w:t>Zamawiający zastrzega sobie prawo podpisania umowy po dokonaniu zmiany uchwały budżetowej przez Radę Miejską w Bobolicach zgodnie z obowiązującymi przepisami ustawy o finansach publicznych, spowodowane zwiększeniem budżetu na realizację przedmiotu umowy.</w:t>
      </w:r>
    </w:p>
    <w:p w:rsidR="00860C12" w:rsidRDefault="00772A9F" w:rsidP="004D5439">
      <w:pPr>
        <w:pStyle w:val="Bezodstpw"/>
        <w:numPr>
          <w:ilvl w:val="1"/>
          <w:numId w:val="43"/>
        </w:numPr>
        <w:jc w:val="both"/>
        <w:rPr>
          <w:rFonts w:ascii="Times New Roman" w:hAnsi="Times New Roman"/>
        </w:rPr>
      </w:pPr>
      <w:r w:rsidRPr="006B668E">
        <w:rPr>
          <w:rFonts w:ascii="Times New Roman" w:eastAsia="Calibri" w:hAnsi="Times New Roman" w:cs="Times New Roman"/>
          <w:b/>
        </w:rPr>
        <w:t>Zamawiający</w:t>
      </w:r>
      <w:r w:rsidR="006B668E">
        <w:rPr>
          <w:rFonts w:ascii="Times New Roman" w:eastAsia="Calibri" w:hAnsi="Times New Roman" w:cs="Times New Roman"/>
        </w:rPr>
        <w:t xml:space="preserve"> ma prawo rozwiązać U</w:t>
      </w:r>
      <w:r w:rsidRPr="00860C12">
        <w:rPr>
          <w:rFonts w:ascii="Times New Roman" w:eastAsia="Calibri" w:hAnsi="Times New Roman" w:cs="Times New Roman"/>
        </w:rPr>
        <w:t xml:space="preserve">mowę na podstawie jednostronnego oświadczenia woli </w:t>
      </w:r>
      <w:r w:rsidR="00AF603E">
        <w:rPr>
          <w:rFonts w:ascii="Times New Roman" w:eastAsia="Calibri" w:hAnsi="Times New Roman" w:cs="Times New Roman"/>
        </w:rPr>
        <w:br/>
      </w:r>
      <w:r w:rsidRPr="00860C12">
        <w:rPr>
          <w:rFonts w:ascii="Times New Roman" w:eastAsia="Calibri" w:hAnsi="Times New Roman" w:cs="Times New Roman"/>
        </w:rPr>
        <w:t xml:space="preserve">w przypadku, jeżeli uprzednio trzykrotnie pisemnie zwrócił </w:t>
      </w:r>
      <w:r w:rsidRPr="006B668E">
        <w:rPr>
          <w:rFonts w:ascii="Times New Roman" w:eastAsia="Calibri" w:hAnsi="Times New Roman" w:cs="Times New Roman"/>
          <w:b/>
        </w:rPr>
        <w:t>Wykonawcy</w:t>
      </w:r>
      <w:r w:rsidRPr="00860C12">
        <w:rPr>
          <w:rFonts w:ascii="Times New Roman" w:eastAsia="Calibri" w:hAnsi="Times New Roman" w:cs="Times New Roman"/>
        </w:rPr>
        <w:t xml:space="preserve"> uwagę na nienależyte wykonywanie przez niego obowiązków nawet wówczas, gdy naruszenia te nie miały charakteru rażącego i nie skutkowały nałożeniem kar.</w:t>
      </w:r>
    </w:p>
    <w:p w:rsidR="00860C12" w:rsidRDefault="00772A9F" w:rsidP="004D5439">
      <w:pPr>
        <w:pStyle w:val="Bezodstpw"/>
        <w:numPr>
          <w:ilvl w:val="1"/>
          <w:numId w:val="43"/>
        </w:numPr>
        <w:jc w:val="both"/>
        <w:rPr>
          <w:rFonts w:ascii="Times New Roman" w:hAnsi="Times New Roman"/>
        </w:rPr>
      </w:pPr>
      <w:r w:rsidRPr="00860C12">
        <w:rPr>
          <w:rFonts w:ascii="Times New Roman" w:eastAsia="Calibri" w:hAnsi="Times New Roman" w:cs="Times New Roman"/>
        </w:rPr>
        <w:t xml:space="preserve">Ponadto </w:t>
      </w:r>
      <w:r w:rsidRPr="006B668E">
        <w:rPr>
          <w:rFonts w:ascii="Times New Roman" w:eastAsia="Calibri" w:hAnsi="Times New Roman" w:cs="Times New Roman"/>
          <w:b/>
        </w:rPr>
        <w:t>Zamawiający</w:t>
      </w:r>
      <w:r w:rsidRPr="00860C12">
        <w:rPr>
          <w:rFonts w:ascii="Times New Roman" w:eastAsia="Calibri" w:hAnsi="Times New Roman" w:cs="Times New Roman"/>
        </w:rPr>
        <w:t xml:space="preserve"> ma prawo rozwiązać niniejszą ze skutkiem natychmiastowym gdy: </w:t>
      </w:r>
      <w:r w:rsidRPr="006B668E">
        <w:rPr>
          <w:rFonts w:ascii="Times New Roman" w:eastAsia="Calibri" w:hAnsi="Times New Roman" w:cs="Times New Roman"/>
          <w:b/>
        </w:rPr>
        <w:t>Wykonawca</w:t>
      </w:r>
      <w:r w:rsidRPr="00860C12">
        <w:rPr>
          <w:rFonts w:ascii="Times New Roman" w:eastAsia="Calibri" w:hAnsi="Times New Roman" w:cs="Times New Roman"/>
        </w:rPr>
        <w:t xml:space="preserve"> bez uzasadnienia nie podjął w terminie trzech dni od</w:t>
      </w:r>
      <w:r w:rsidR="006B668E">
        <w:rPr>
          <w:rFonts w:ascii="Times New Roman" w:eastAsia="Calibri" w:hAnsi="Times New Roman" w:cs="Times New Roman"/>
        </w:rPr>
        <w:t xml:space="preserve"> dnia obowiązywania niniejszej U</w:t>
      </w:r>
      <w:r w:rsidRPr="00860C12">
        <w:rPr>
          <w:rFonts w:ascii="Times New Roman" w:eastAsia="Calibri" w:hAnsi="Times New Roman" w:cs="Times New Roman"/>
        </w:rPr>
        <w:t>mowy, wykonywania</w:t>
      </w:r>
      <w:r w:rsidR="006B668E">
        <w:rPr>
          <w:rFonts w:ascii="Times New Roman" w:eastAsia="Calibri" w:hAnsi="Times New Roman" w:cs="Times New Roman"/>
        </w:rPr>
        <w:t xml:space="preserve"> obowiązków wynikających z tej U</w:t>
      </w:r>
      <w:r w:rsidRPr="00860C12">
        <w:rPr>
          <w:rFonts w:ascii="Times New Roman" w:eastAsia="Calibri" w:hAnsi="Times New Roman" w:cs="Times New Roman"/>
        </w:rPr>
        <w:t xml:space="preserve">mowy, </w:t>
      </w:r>
      <w:r w:rsidRPr="006B668E">
        <w:rPr>
          <w:rFonts w:ascii="Times New Roman" w:eastAsia="Calibri" w:hAnsi="Times New Roman" w:cs="Times New Roman"/>
          <w:b/>
        </w:rPr>
        <w:t>Wykonawca</w:t>
      </w:r>
      <w:r w:rsidRPr="00860C12">
        <w:rPr>
          <w:rFonts w:ascii="Times New Roman" w:eastAsia="Calibri" w:hAnsi="Times New Roman" w:cs="Times New Roman"/>
        </w:rPr>
        <w:t xml:space="preserve"> spowodował swoim zaniechaniem zagrożenie życia lub zdrowia najemcy, użytkownika lub podmiotu, którego prawa lub obowiązki związane są z realizacją przez </w:t>
      </w:r>
      <w:r w:rsidRPr="006B668E">
        <w:rPr>
          <w:rFonts w:ascii="Times New Roman" w:eastAsia="Calibri" w:hAnsi="Times New Roman" w:cs="Times New Roman"/>
          <w:b/>
        </w:rPr>
        <w:t>Wykonawcę</w:t>
      </w:r>
      <w:r w:rsidR="006B668E">
        <w:rPr>
          <w:rFonts w:ascii="Times New Roman" w:eastAsia="Calibri" w:hAnsi="Times New Roman" w:cs="Times New Roman"/>
        </w:rPr>
        <w:t xml:space="preserve"> przedmiotu niniejszej U</w:t>
      </w:r>
      <w:r w:rsidRPr="00860C12">
        <w:rPr>
          <w:rFonts w:ascii="Times New Roman" w:eastAsia="Calibri" w:hAnsi="Times New Roman" w:cs="Times New Roman"/>
        </w:rPr>
        <w:t xml:space="preserve">mowy </w:t>
      </w:r>
      <w:r w:rsidRPr="006B668E">
        <w:rPr>
          <w:rFonts w:ascii="Times New Roman" w:eastAsia="Calibri" w:hAnsi="Times New Roman" w:cs="Times New Roman"/>
          <w:b/>
        </w:rPr>
        <w:t>Wykonawca</w:t>
      </w:r>
      <w:r w:rsidRPr="00860C12">
        <w:rPr>
          <w:rFonts w:ascii="Times New Roman" w:eastAsia="Calibri" w:hAnsi="Times New Roman" w:cs="Times New Roman"/>
        </w:rPr>
        <w:t xml:space="preserve"> zostanie postawiony w stan likwidacji albo na wskutek zaprzestania płacenia zobowiązań otwarte zostanie dla niego postępowanie układowe lub złożony zostanie wniosek o ogłoszenie upadłości, lub na podstawie sprawozdań finansowych </w:t>
      </w:r>
      <w:r w:rsidRPr="006B668E">
        <w:rPr>
          <w:rFonts w:ascii="Times New Roman" w:eastAsia="Calibri" w:hAnsi="Times New Roman" w:cs="Times New Roman"/>
          <w:b/>
        </w:rPr>
        <w:t xml:space="preserve">Zamawiający </w:t>
      </w:r>
      <w:r w:rsidRPr="00860C12">
        <w:rPr>
          <w:rFonts w:ascii="Times New Roman" w:eastAsia="Calibri" w:hAnsi="Times New Roman" w:cs="Times New Roman"/>
        </w:rPr>
        <w:t>poweźmie uzasadnioną obawę, że fakt ten może nastąpić w najbliższej przyszłości,</w:t>
      </w:r>
    </w:p>
    <w:p w:rsidR="00860C12" w:rsidRDefault="006B668E" w:rsidP="004D5439">
      <w:pPr>
        <w:pStyle w:val="Bezodstpw"/>
        <w:numPr>
          <w:ilvl w:val="1"/>
          <w:numId w:val="43"/>
        </w:numPr>
        <w:jc w:val="both"/>
        <w:rPr>
          <w:rFonts w:ascii="Times New Roman" w:hAnsi="Times New Roman"/>
        </w:rPr>
      </w:pPr>
      <w:r>
        <w:rPr>
          <w:rFonts w:ascii="Times New Roman" w:eastAsia="Calibri" w:hAnsi="Times New Roman" w:cs="Times New Roman"/>
        </w:rPr>
        <w:t>Wszelkie zmiany do U</w:t>
      </w:r>
      <w:r w:rsidR="00772A9F" w:rsidRPr="00860C12">
        <w:rPr>
          <w:rFonts w:ascii="Times New Roman" w:eastAsia="Calibri" w:hAnsi="Times New Roman" w:cs="Times New Roman"/>
        </w:rPr>
        <w:t>mowy wymagają formy pisemnej.</w:t>
      </w:r>
    </w:p>
    <w:p w:rsidR="00860C12" w:rsidRDefault="006B668E" w:rsidP="004D5439">
      <w:pPr>
        <w:pStyle w:val="Bezodstpw"/>
        <w:numPr>
          <w:ilvl w:val="1"/>
          <w:numId w:val="43"/>
        </w:numPr>
        <w:jc w:val="both"/>
        <w:rPr>
          <w:rFonts w:ascii="Times New Roman" w:hAnsi="Times New Roman"/>
        </w:rPr>
      </w:pPr>
      <w:r>
        <w:rPr>
          <w:rFonts w:ascii="Times New Roman" w:eastAsia="Calibri" w:hAnsi="Times New Roman" w:cs="Times New Roman"/>
        </w:rPr>
        <w:t>Zmiana U</w:t>
      </w:r>
      <w:r w:rsidR="00772A9F" w:rsidRPr="00860C12">
        <w:rPr>
          <w:rFonts w:ascii="Times New Roman" w:eastAsia="Calibri" w:hAnsi="Times New Roman" w:cs="Times New Roman"/>
        </w:rPr>
        <w:t xml:space="preserve">mowy jest dopuszczalna w następujących sytuacjach: ustawowej zmiany podatku VAT, zmiany osób odpowiedzialnych za kontakty i realizujących przedmiot umowy. </w:t>
      </w:r>
    </w:p>
    <w:p w:rsidR="00860C12" w:rsidRPr="006B668E" w:rsidRDefault="00772A9F" w:rsidP="004D5439">
      <w:pPr>
        <w:pStyle w:val="Bezodstpw"/>
        <w:numPr>
          <w:ilvl w:val="1"/>
          <w:numId w:val="43"/>
        </w:numPr>
        <w:jc w:val="both"/>
        <w:rPr>
          <w:rFonts w:ascii="Times New Roman" w:hAnsi="Times New Roman"/>
          <w:b/>
        </w:rPr>
      </w:pPr>
      <w:r w:rsidRPr="00860C12">
        <w:rPr>
          <w:rFonts w:ascii="Times New Roman" w:eastAsia="Calibri" w:hAnsi="Times New Roman" w:cs="Times New Roman"/>
        </w:rPr>
        <w:t>Zmiana którejkolwiek osób w trakcie re</w:t>
      </w:r>
      <w:r w:rsidR="006B668E">
        <w:rPr>
          <w:rFonts w:ascii="Times New Roman" w:eastAsia="Calibri" w:hAnsi="Times New Roman" w:cs="Times New Roman"/>
        </w:rPr>
        <w:t>alizacji przedmiotu niniejszej U</w:t>
      </w:r>
      <w:r w:rsidRPr="00860C12">
        <w:rPr>
          <w:rFonts w:ascii="Times New Roman" w:eastAsia="Calibri" w:hAnsi="Times New Roman" w:cs="Times New Roman"/>
        </w:rPr>
        <w:t xml:space="preserve">mowy, musi być uzasadniona przez </w:t>
      </w:r>
      <w:r w:rsidRPr="006B668E">
        <w:rPr>
          <w:rFonts w:ascii="Times New Roman" w:eastAsia="Calibri" w:hAnsi="Times New Roman" w:cs="Times New Roman"/>
          <w:b/>
        </w:rPr>
        <w:t>Wykonawcę</w:t>
      </w:r>
      <w:r w:rsidRPr="00860C12">
        <w:rPr>
          <w:rFonts w:ascii="Times New Roman" w:eastAsia="Calibri" w:hAnsi="Times New Roman" w:cs="Times New Roman"/>
        </w:rPr>
        <w:t xml:space="preserve"> na piśmie i wymaga pisemnego zaakceptowania przez </w:t>
      </w:r>
      <w:r w:rsidRPr="006B668E">
        <w:rPr>
          <w:rFonts w:ascii="Times New Roman" w:eastAsia="Calibri" w:hAnsi="Times New Roman" w:cs="Times New Roman"/>
          <w:b/>
        </w:rPr>
        <w:t>Zamawiającego</w:t>
      </w:r>
      <w:r w:rsidRPr="00860C12">
        <w:rPr>
          <w:rFonts w:ascii="Times New Roman" w:eastAsia="Calibri" w:hAnsi="Times New Roman" w:cs="Times New Roman"/>
        </w:rPr>
        <w:t xml:space="preserve">. </w:t>
      </w:r>
      <w:r w:rsidRPr="006B668E">
        <w:rPr>
          <w:rFonts w:ascii="Times New Roman" w:eastAsia="Calibri" w:hAnsi="Times New Roman" w:cs="Times New Roman"/>
          <w:b/>
        </w:rPr>
        <w:t xml:space="preserve">Zamawiający </w:t>
      </w:r>
      <w:r w:rsidRPr="00860C12">
        <w:rPr>
          <w:rFonts w:ascii="Times New Roman" w:eastAsia="Calibri" w:hAnsi="Times New Roman" w:cs="Times New Roman"/>
        </w:rPr>
        <w:t xml:space="preserve">zaakceptuje taką zmianę w terminie 7 dni od daty przedłożenia propozycji wyłącznie wtedy, gdy kwalifikacje i doświadczenie wskazanych osób będą takie same lub wyższe od kwalifikacji i doświadczenia osób wymaganych postanowieniami specyfikacji istotnych warunków zamówienia. wystąpienia konieczności zmian osób </w:t>
      </w:r>
      <w:r w:rsidRPr="006B668E">
        <w:rPr>
          <w:rFonts w:ascii="Times New Roman" w:eastAsia="Calibri" w:hAnsi="Times New Roman" w:cs="Times New Roman"/>
          <w:b/>
        </w:rPr>
        <w:t>Wykonawcy</w:t>
      </w:r>
      <w:r w:rsidRPr="00860C12">
        <w:rPr>
          <w:rFonts w:ascii="Times New Roman" w:eastAsia="Calibri" w:hAnsi="Times New Roman" w:cs="Times New Roman"/>
        </w:rPr>
        <w:t xml:space="preserve"> realizujących przedmiot umowy w przypadku, gdy </w:t>
      </w:r>
      <w:r w:rsidRPr="006B668E">
        <w:rPr>
          <w:rFonts w:ascii="Times New Roman" w:eastAsia="Calibri" w:hAnsi="Times New Roman" w:cs="Times New Roman"/>
          <w:b/>
        </w:rPr>
        <w:t>Zamawiający</w:t>
      </w:r>
      <w:r w:rsidRPr="00860C12">
        <w:rPr>
          <w:rFonts w:ascii="Times New Roman" w:eastAsia="Calibri" w:hAnsi="Times New Roman" w:cs="Times New Roman"/>
        </w:rPr>
        <w:t xml:space="preserve"> uzna, że osoby te nie wykonują należycie swoich obowiązków. </w:t>
      </w:r>
      <w:r w:rsidRPr="006B668E">
        <w:rPr>
          <w:rFonts w:ascii="Times New Roman" w:eastAsia="Calibri" w:hAnsi="Times New Roman" w:cs="Times New Roman"/>
          <w:b/>
        </w:rPr>
        <w:t xml:space="preserve">Wykonawca </w:t>
      </w:r>
      <w:r w:rsidRPr="00860C12">
        <w:rPr>
          <w:rFonts w:ascii="Times New Roman" w:eastAsia="Calibri" w:hAnsi="Times New Roman" w:cs="Times New Roman"/>
        </w:rPr>
        <w:t xml:space="preserve">zobowiązany jest dokonać zmiany tych osób na inne spełniające warunki określone w specyfikacji na dzień składania ofert w terminie nie dłuższym niż 14 dni </w:t>
      </w:r>
      <w:r w:rsidR="00AF603E">
        <w:rPr>
          <w:rFonts w:ascii="Times New Roman" w:eastAsia="Calibri" w:hAnsi="Times New Roman" w:cs="Times New Roman"/>
        </w:rPr>
        <w:br/>
      </w:r>
      <w:r w:rsidRPr="00860C12">
        <w:rPr>
          <w:rFonts w:ascii="Times New Roman" w:eastAsia="Calibri" w:hAnsi="Times New Roman" w:cs="Times New Roman"/>
        </w:rPr>
        <w:t xml:space="preserve">od daty złożenia wniosku przez </w:t>
      </w:r>
      <w:r w:rsidRPr="006B668E">
        <w:rPr>
          <w:rFonts w:ascii="Times New Roman" w:eastAsia="Calibri" w:hAnsi="Times New Roman" w:cs="Times New Roman"/>
          <w:b/>
        </w:rPr>
        <w:t>Zamawiającego.</w:t>
      </w:r>
    </w:p>
    <w:p w:rsidR="00860C12" w:rsidRDefault="00772A9F" w:rsidP="004D5439">
      <w:pPr>
        <w:pStyle w:val="Bezodstpw"/>
        <w:numPr>
          <w:ilvl w:val="1"/>
          <w:numId w:val="43"/>
        </w:numPr>
        <w:jc w:val="both"/>
        <w:rPr>
          <w:rFonts w:ascii="Times New Roman" w:hAnsi="Times New Roman"/>
        </w:rPr>
      </w:pPr>
      <w:r w:rsidRPr="00860C12">
        <w:rPr>
          <w:rFonts w:ascii="Times New Roman" w:eastAsia="Calibri" w:hAnsi="Times New Roman" w:cs="Times New Roman"/>
        </w:rPr>
        <w:t xml:space="preserve">Jeżeli jakieś postanowienie umowy stanie się nieważne, to umowa pozostaje w mocy, </w:t>
      </w:r>
      <w:r w:rsidR="00AF603E">
        <w:rPr>
          <w:rFonts w:ascii="Times New Roman" w:eastAsia="Calibri" w:hAnsi="Times New Roman" w:cs="Times New Roman"/>
        </w:rPr>
        <w:br/>
      </w:r>
      <w:r w:rsidRPr="00860C12">
        <w:rPr>
          <w:rFonts w:ascii="Times New Roman" w:eastAsia="Calibri" w:hAnsi="Times New Roman" w:cs="Times New Roman"/>
        </w:rPr>
        <w:t>co do pozostałej części.</w:t>
      </w:r>
    </w:p>
    <w:p w:rsidR="00860C12" w:rsidRDefault="00772A9F" w:rsidP="004D5439">
      <w:pPr>
        <w:pStyle w:val="Bezodstpw"/>
        <w:numPr>
          <w:ilvl w:val="1"/>
          <w:numId w:val="43"/>
        </w:numPr>
        <w:jc w:val="both"/>
        <w:rPr>
          <w:rFonts w:ascii="Times New Roman" w:hAnsi="Times New Roman"/>
        </w:rPr>
      </w:pPr>
      <w:r w:rsidRPr="00860C12">
        <w:rPr>
          <w:rFonts w:ascii="Times New Roman" w:eastAsia="Calibri" w:hAnsi="Times New Roman" w:cs="Times New Roman"/>
        </w:rPr>
        <w:t xml:space="preserve">Niedopuszczalna jest jednak taka zmiana postanowień umowy, wskutek której należałoby zmienić treść oferty, stanowiącej podstawę wyboru </w:t>
      </w:r>
      <w:r w:rsidRPr="006B668E">
        <w:rPr>
          <w:rFonts w:ascii="Times New Roman" w:eastAsia="Calibri" w:hAnsi="Times New Roman" w:cs="Times New Roman"/>
          <w:b/>
        </w:rPr>
        <w:t>Wykonawcy</w:t>
      </w:r>
      <w:r w:rsidRPr="00860C12">
        <w:rPr>
          <w:rFonts w:ascii="Times New Roman" w:eastAsia="Calibri" w:hAnsi="Times New Roman" w:cs="Times New Roman"/>
        </w:rPr>
        <w:t>, chyba że konieczność takich zmian wynika z okoliczności, których nie można</w:t>
      </w:r>
      <w:r w:rsidR="006B668E">
        <w:rPr>
          <w:rFonts w:ascii="Times New Roman" w:eastAsia="Calibri" w:hAnsi="Times New Roman" w:cs="Times New Roman"/>
        </w:rPr>
        <w:t xml:space="preserve"> przewidzieć w chwili zawarcia U</w:t>
      </w:r>
      <w:r w:rsidRPr="00860C12">
        <w:rPr>
          <w:rFonts w:ascii="Times New Roman" w:eastAsia="Calibri" w:hAnsi="Times New Roman" w:cs="Times New Roman"/>
        </w:rPr>
        <w:t>mowy.</w:t>
      </w:r>
    </w:p>
    <w:p w:rsidR="00772A9F" w:rsidRPr="00860C12" w:rsidRDefault="00772A9F" w:rsidP="004D5439">
      <w:pPr>
        <w:pStyle w:val="Bezodstpw"/>
        <w:numPr>
          <w:ilvl w:val="1"/>
          <w:numId w:val="43"/>
        </w:numPr>
        <w:jc w:val="both"/>
        <w:rPr>
          <w:rFonts w:ascii="Times New Roman" w:eastAsia="Calibri" w:hAnsi="Times New Roman" w:cs="Times New Roman"/>
        </w:rPr>
      </w:pPr>
      <w:r w:rsidRPr="00860C12">
        <w:rPr>
          <w:rFonts w:ascii="Times New Roman" w:eastAsia="Calibri" w:hAnsi="Times New Roman" w:cs="Times New Roman"/>
        </w:rPr>
        <w:t>Strony zgodnie postanawiają, iż wszystkie ewentualne spory w</w:t>
      </w:r>
      <w:r w:rsidR="006B668E">
        <w:rPr>
          <w:rFonts w:ascii="Times New Roman" w:eastAsia="Calibri" w:hAnsi="Times New Roman" w:cs="Times New Roman"/>
        </w:rPr>
        <w:t>ynikłe w realizacji niniejszej U</w:t>
      </w:r>
      <w:r w:rsidRPr="00860C12">
        <w:rPr>
          <w:rFonts w:ascii="Times New Roman" w:eastAsia="Calibri" w:hAnsi="Times New Roman" w:cs="Times New Roman"/>
        </w:rPr>
        <w:t xml:space="preserve">mowy będą rozstrzygane polubownie, zaś w przypadku braku porozumienia rozstrzygane przez sąd właściwy dla siedziby </w:t>
      </w:r>
      <w:r w:rsidRPr="006B668E">
        <w:rPr>
          <w:rFonts w:ascii="Times New Roman" w:eastAsia="Calibri" w:hAnsi="Times New Roman" w:cs="Times New Roman"/>
          <w:b/>
        </w:rPr>
        <w:t>Zamawiającego.</w:t>
      </w:r>
    </w:p>
    <w:p w:rsidR="00DC24A5" w:rsidRPr="00B0620C" w:rsidRDefault="00DC24A5" w:rsidP="00860C12">
      <w:pPr>
        <w:spacing w:line="240" w:lineRule="auto"/>
        <w:ind w:left="349" w:firstLine="0"/>
        <w:jc w:val="both"/>
        <w:rPr>
          <w:rFonts w:ascii="Times New Roman" w:hAnsi="Times New Roman"/>
        </w:rPr>
      </w:pPr>
      <w:r w:rsidRPr="007D67E3">
        <w:rPr>
          <w:rFonts w:ascii="Times New Roman" w:hAnsi="Times New Roman" w:cs="Times New Roman"/>
          <w:lang w:eastAsia="en-US"/>
        </w:rPr>
        <w:t xml:space="preserve">W przypadku braku zadeklarowania realizacji zamówienia przy pomocy podwykonawców na etapie składania ofert </w:t>
      </w:r>
      <w:r w:rsidRPr="007D67E3">
        <w:rPr>
          <w:rFonts w:ascii="Times New Roman" w:hAnsi="Times New Roman" w:cs="Times New Roman"/>
          <w:b/>
          <w:bCs/>
          <w:lang w:eastAsia="en-US"/>
        </w:rPr>
        <w:t>Zamawiający</w:t>
      </w:r>
      <w:r w:rsidRPr="007D67E3">
        <w:rPr>
          <w:rFonts w:ascii="Times New Roman" w:hAnsi="Times New Roman" w:cs="Times New Roman"/>
          <w:lang w:eastAsia="en-US"/>
        </w:rPr>
        <w:t xml:space="preserve"> przewiduje możliwość zawarcia umowy o podwykonawstwo na etapie </w:t>
      </w:r>
      <w:r w:rsidR="002D65D4">
        <w:rPr>
          <w:rFonts w:ascii="Times New Roman" w:hAnsi="Times New Roman" w:cs="Times New Roman"/>
          <w:lang w:eastAsia="en-US"/>
        </w:rPr>
        <w:t>realizacji umowy.</w:t>
      </w:r>
    </w:p>
    <w:p w:rsidR="00DC24A5" w:rsidRPr="0013707E" w:rsidRDefault="00DC24A5" w:rsidP="00BB5951">
      <w:pPr>
        <w:pStyle w:val="Akapitzlist"/>
        <w:widowControl/>
        <w:numPr>
          <w:ilvl w:val="6"/>
          <w:numId w:val="15"/>
        </w:numPr>
        <w:autoSpaceDE w:val="0"/>
        <w:autoSpaceDN w:val="0"/>
        <w:adjustRightInd w:val="0"/>
        <w:spacing w:line="240" w:lineRule="auto"/>
        <w:ind w:left="709"/>
        <w:jc w:val="both"/>
        <w:rPr>
          <w:rFonts w:ascii="Times New Roman" w:hAnsi="Times New Roman"/>
        </w:rPr>
      </w:pPr>
      <w:r w:rsidRPr="0013707E">
        <w:rPr>
          <w:rFonts w:ascii="Times New Roman" w:hAnsi="Times New Roman"/>
        </w:rPr>
        <w:t xml:space="preserve">Zgodnie z art. 436 pkt 4) lit. b) ustawy Pzp </w:t>
      </w:r>
      <w:r w:rsidRPr="0013707E">
        <w:rPr>
          <w:rFonts w:ascii="Times New Roman" w:hAnsi="Times New Roman"/>
          <w:b/>
        </w:rPr>
        <w:t>Zamawiający</w:t>
      </w:r>
      <w:r w:rsidRPr="0013707E">
        <w:rPr>
          <w:rFonts w:ascii="Times New Roman" w:hAnsi="Times New Roman"/>
        </w:rPr>
        <w:t xml:space="preserve"> przewiduje zmiany zawartej umowy, w stosunku do treści oferty </w:t>
      </w:r>
      <w:r w:rsidRPr="0013707E">
        <w:rPr>
          <w:rFonts w:ascii="Times New Roman" w:hAnsi="Times New Roman"/>
          <w:b/>
        </w:rPr>
        <w:t>Wykonawcy</w:t>
      </w:r>
      <w:r w:rsidRPr="0013707E">
        <w:rPr>
          <w:rFonts w:ascii="Times New Roman" w:hAnsi="Times New Roman"/>
        </w:rPr>
        <w:t>, w następującym zakresie:</w:t>
      </w:r>
    </w:p>
    <w:p w:rsidR="00DC24A5" w:rsidRPr="0013707E" w:rsidRDefault="00DC24A5" w:rsidP="004D5439">
      <w:pPr>
        <w:numPr>
          <w:ilvl w:val="1"/>
          <w:numId w:val="38"/>
        </w:numPr>
        <w:shd w:val="clear" w:color="auto" w:fill="FFFFFF"/>
        <w:spacing w:line="240" w:lineRule="auto"/>
        <w:ind w:right="-1"/>
        <w:jc w:val="both"/>
        <w:rPr>
          <w:rFonts w:ascii="Times New Roman" w:hAnsi="Times New Roman"/>
        </w:rPr>
      </w:pPr>
      <w:r w:rsidRPr="0013707E">
        <w:rPr>
          <w:rFonts w:ascii="Times New Roman" w:hAnsi="Times New Roman"/>
        </w:rPr>
        <w:t xml:space="preserve">wprowadzenia zmian wysokości wynagrodzenia należnego </w:t>
      </w:r>
      <w:r w:rsidRPr="0013707E">
        <w:rPr>
          <w:rFonts w:ascii="Times New Roman" w:hAnsi="Times New Roman"/>
          <w:b/>
        </w:rPr>
        <w:t>Wykonawcy</w:t>
      </w:r>
      <w:r w:rsidRPr="0013707E">
        <w:rPr>
          <w:rFonts w:ascii="Times New Roman" w:hAnsi="Times New Roman"/>
        </w:rPr>
        <w:t xml:space="preserve"> w przypadku zmiany:</w:t>
      </w:r>
    </w:p>
    <w:p w:rsidR="00DC24A5" w:rsidRPr="0013707E" w:rsidRDefault="00DC24A5" w:rsidP="004D5439">
      <w:pPr>
        <w:numPr>
          <w:ilvl w:val="1"/>
          <w:numId w:val="39"/>
        </w:numPr>
        <w:shd w:val="clear" w:color="auto" w:fill="FFFFFF"/>
        <w:spacing w:line="240" w:lineRule="auto"/>
        <w:ind w:left="1760" w:right="-1"/>
        <w:jc w:val="both"/>
        <w:rPr>
          <w:rFonts w:ascii="Times New Roman" w:hAnsi="Times New Roman" w:cs="Times New Roman"/>
        </w:rPr>
      </w:pPr>
      <w:r w:rsidRPr="0013707E">
        <w:rPr>
          <w:rFonts w:ascii="Times New Roman" w:hAnsi="Times New Roman" w:cs="Times New Roman"/>
        </w:rPr>
        <w:t>st</w:t>
      </w:r>
      <w:r w:rsidR="007D67E3" w:rsidRPr="0013707E">
        <w:rPr>
          <w:rFonts w:ascii="Times New Roman" w:hAnsi="Times New Roman" w:cs="Times New Roman"/>
        </w:rPr>
        <w:t>awki podatku od towarów i usług,</w:t>
      </w:r>
    </w:p>
    <w:p w:rsidR="00DC24A5" w:rsidRPr="0013707E" w:rsidRDefault="00DC24A5" w:rsidP="004D5439">
      <w:pPr>
        <w:numPr>
          <w:ilvl w:val="1"/>
          <w:numId w:val="39"/>
        </w:numPr>
        <w:shd w:val="clear" w:color="auto" w:fill="FFFFFF"/>
        <w:spacing w:line="240" w:lineRule="auto"/>
        <w:ind w:left="1760" w:right="-1"/>
        <w:jc w:val="both"/>
        <w:rPr>
          <w:rFonts w:ascii="Times New Roman" w:hAnsi="Times New Roman" w:cs="Times New Roman"/>
        </w:rPr>
      </w:pPr>
      <w:r w:rsidRPr="0013707E">
        <w:rPr>
          <w:rFonts w:ascii="Times New Roman" w:hAnsi="Times New Roman" w:cs="Times New Roman"/>
        </w:rPr>
        <w:t xml:space="preserve">wysokości minimalnego wynagrodzenia za pracę albo wysokości minimalnej stawki godzinowej, ustalonych na podstawie </w:t>
      </w:r>
      <w:hyperlink r:id="rId44" w:tgtFrame="_blank" w:tooltip="USTAWA z dnia 10 października 2002 r. o minimalnym wynagrodzeniu za pracę" w:history="1">
        <w:r w:rsidRPr="0013707E">
          <w:rPr>
            <w:rStyle w:val="Hipercze"/>
            <w:rFonts w:ascii="Times New Roman" w:hAnsi="Times New Roman"/>
            <w:color w:val="auto"/>
            <w:u w:val="none"/>
          </w:rPr>
          <w:t>ustawy z dnia 10 października 2002 r. o minimalnym wynagrodzeniu za pracę</w:t>
        </w:r>
      </w:hyperlink>
      <w:r w:rsidRPr="0013707E">
        <w:rPr>
          <w:rFonts w:ascii="Times New Roman" w:hAnsi="Times New Roman" w:cs="Times New Roman"/>
        </w:rPr>
        <w:t>,</w:t>
      </w:r>
    </w:p>
    <w:p w:rsidR="00DC24A5" w:rsidRPr="0013707E" w:rsidRDefault="00DC24A5" w:rsidP="004D5439">
      <w:pPr>
        <w:numPr>
          <w:ilvl w:val="1"/>
          <w:numId w:val="39"/>
        </w:numPr>
        <w:shd w:val="clear" w:color="auto" w:fill="FFFFFF"/>
        <w:spacing w:line="240" w:lineRule="auto"/>
        <w:ind w:left="1760" w:right="-1"/>
        <w:jc w:val="both"/>
        <w:rPr>
          <w:rFonts w:ascii="Times New Roman" w:hAnsi="Times New Roman" w:cs="Times New Roman"/>
        </w:rPr>
      </w:pPr>
      <w:r w:rsidRPr="0013707E">
        <w:rPr>
          <w:rFonts w:ascii="Times New Roman" w:hAnsi="Times New Roman" w:cs="Times New Roman"/>
        </w:rPr>
        <w:t>zasad podlegania ubezpieczeniom społecznym lub ubezpieczeniu zdrowotnemu lub wysokości stawki składki na ubezpieczenia społeczne lub ubezpieczenie zdrowotne,</w:t>
      </w:r>
    </w:p>
    <w:p w:rsidR="00DC24A5" w:rsidRPr="0013707E" w:rsidRDefault="00DC24A5" w:rsidP="004D5439">
      <w:pPr>
        <w:numPr>
          <w:ilvl w:val="1"/>
          <w:numId w:val="39"/>
        </w:numPr>
        <w:shd w:val="clear" w:color="auto" w:fill="FFFFFF"/>
        <w:spacing w:line="240" w:lineRule="auto"/>
        <w:ind w:left="1760" w:right="-1"/>
        <w:jc w:val="both"/>
        <w:rPr>
          <w:rFonts w:ascii="Times New Roman" w:hAnsi="Times New Roman" w:cs="Times New Roman"/>
        </w:rPr>
      </w:pPr>
      <w:r w:rsidRPr="0013707E">
        <w:rPr>
          <w:rFonts w:ascii="Times New Roman" w:hAnsi="Times New Roman" w:cs="Times New Roman"/>
        </w:rPr>
        <w:lastRenderedPageBreak/>
        <w:t>zasad gromadzenia i wysokości wpłat do pracowniczych planów kapitałowych, o których mowa w </w:t>
      </w:r>
      <w:hyperlink r:id="rId45" w:tgtFrame="_blank" w:tooltip="USTAWA z dnia 4 października 2018 r. o pracowniczych planach kapitałowych" w:history="1">
        <w:r w:rsidRPr="0013707E">
          <w:rPr>
            <w:rStyle w:val="Hipercze"/>
            <w:rFonts w:ascii="Times New Roman" w:hAnsi="Times New Roman"/>
            <w:color w:val="auto"/>
            <w:u w:val="none"/>
          </w:rPr>
          <w:t>ustawie z dnia 4 października 2018 r. o pracowniczych planach kapitałowych</w:t>
        </w:r>
      </w:hyperlink>
      <w:r w:rsidRPr="0013707E">
        <w:rPr>
          <w:rFonts w:ascii="Times New Roman" w:hAnsi="Times New Roman" w:cs="Times New Roman"/>
        </w:rPr>
        <w:t xml:space="preserve"> (Dz. U. poz. 2215 oraz z 2019 r. poz. 1074 i 1572)</w:t>
      </w:r>
    </w:p>
    <w:p w:rsidR="00DC24A5" w:rsidRPr="0013707E" w:rsidRDefault="00DC24A5" w:rsidP="00DC24A5">
      <w:pPr>
        <w:shd w:val="clear" w:color="auto" w:fill="FFFFFF"/>
        <w:tabs>
          <w:tab w:val="right" w:pos="10571"/>
        </w:tabs>
        <w:spacing w:line="240" w:lineRule="auto"/>
        <w:ind w:left="1094" w:right="-1" w:firstLine="336"/>
        <w:jc w:val="both"/>
        <w:rPr>
          <w:rFonts w:ascii="Times New Roman" w:hAnsi="Times New Roman"/>
        </w:rPr>
      </w:pPr>
      <w:r w:rsidRPr="0013707E">
        <w:rPr>
          <w:rFonts w:ascii="Times New Roman" w:hAnsi="Times New Roman"/>
        </w:rPr>
        <w:t xml:space="preserve">- jeżeli zmiany te będą miały wpływ na koszty wykonania zamówienia przez </w:t>
      </w:r>
      <w:r w:rsidRPr="0013707E">
        <w:rPr>
          <w:rFonts w:ascii="Times New Roman" w:hAnsi="Times New Roman"/>
          <w:b/>
        </w:rPr>
        <w:t>Wykonawcę.</w:t>
      </w:r>
      <w:r w:rsidRPr="0013707E">
        <w:rPr>
          <w:rFonts w:ascii="Times New Roman" w:hAnsi="Times New Roman"/>
          <w:b/>
        </w:rPr>
        <w:tab/>
      </w:r>
    </w:p>
    <w:p w:rsidR="00DC24A5" w:rsidRPr="0013707E" w:rsidRDefault="00DC24A5" w:rsidP="004D5439">
      <w:pPr>
        <w:numPr>
          <w:ilvl w:val="1"/>
          <w:numId w:val="38"/>
        </w:numPr>
        <w:tabs>
          <w:tab w:val="clear" w:pos="1440"/>
        </w:tabs>
        <w:spacing w:line="240" w:lineRule="auto"/>
        <w:ind w:right="28"/>
        <w:jc w:val="both"/>
        <w:rPr>
          <w:rFonts w:ascii="Times New Roman" w:hAnsi="Times New Roman" w:cs="Times New Roman"/>
        </w:rPr>
      </w:pPr>
      <w:r w:rsidRPr="0013707E">
        <w:rPr>
          <w:rFonts w:ascii="Times New Roman" w:hAnsi="Times New Roman"/>
        </w:rPr>
        <w:t xml:space="preserve">W przypadku określonym w </w:t>
      </w:r>
      <w:r w:rsidRPr="0013707E">
        <w:rPr>
          <w:rFonts w:ascii="Times New Roman" w:hAnsi="Times New Roman" w:cs="Times New Roman"/>
        </w:rPr>
        <w:t>pkt</w:t>
      </w:r>
      <w:r w:rsidR="006B668E">
        <w:rPr>
          <w:rFonts w:ascii="Times New Roman" w:hAnsi="Times New Roman" w:cs="Times New Roman"/>
        </w:rPr>
        <w:t>.</w:t>
      </w:r>
      <w:r w:rsidRPr="0013707E">
        <w:rPr>
          <w:rFonts w:ascii="Times New Roman" w:hAnsi="Times New Roman" w:cs="Times New Roman"/>
        </w:rPr>
        <w:t xml:space="preserve"> XIX</w:t>
      </w:r>
      <w:r w:rsidR="00E800FA">
        <w:rPr>
          <w:rFonts w:ascii="Times New Roman" w:hAnsi="Times New Roman"/>
        </w:rPr>
        <w:t>.4</w:t>
      </w:r>
      <w:r w:rsidRPr="0013707E">
        <w:rPr>
          <w:rFonts w:ascii="Times New Roman" w:hAnsi="Times New Roman"/>
        </w:rPr>
        <w:t xml:space="preserve"> ppkt</w:t>
      </w:r>
      <w:r w:rsidR="006B668E">
        <w:rPr>
          <w:rFonts w:ascii="Times New Roman" w:hAnsi="Times New Roman"/>
        </w:rPr>
        <w:t>.</w:t>
      </w:r>
      <w:r w:rsidRPr="0013707E">
        <w:rPr>
          <w:rFonts w:ascii="Times New Roman" w:hAnsi="Times New Roman"/>
        </w:rPr>
        <w:t xml:space="preserve"> 1) lit. a) wysokość wynagrodzenia netto </w:t>
      </w:r>
      <w:r w:rsidRPr="0013707E">
        <w:rPr>
          <w:rFonts w:ascii="Times New Roman" w:hAnsi="Times New Roman"/>
          <w:b/>
        </w:rPr>
        <w:t>Wykonawcy</w:t>
      </w:r>
      <w:r w:rsidRPr="0013707E">
        <w:rPr>
          <w:rFonts w:ascii="Times New Roman" w:hAnsi="Times New Roman"/>
        </w:rPr>
        <w:t xml:space="preserve">, obliczonego </w:t>
      </w:r>
      <w:r w:rsidRPr="006D5754">
        <w:rPr>
          <w:rFonts w:ascii="Times New Roman" w:hAnsi="Times New Roman"/>
        </w:rPr>
        <w:t xml:space="preserve">zgodnie </w:t>
      </w:r>
      <w:r w:rsidRPr="002D65D4">
        <w:rPr>
          <w:rFonts w:ascii="Times New Roman" w:hAnsi="Times New Roman"/>
        </w:rPr>
        <w:t xml:space="preserve">z </w:t>
      </w:r>
      <w:r w:rsidR="002D65D4" w:rsidRPr="002D65D4">
        <w:rPr>
          <w:rFonts w:ascii="Times New Roman" w:hAnsi="Times New Roman" w:cs="Times New Roman"/>
        </w:rPr>
        <w:t>paragrafem 4</w:t>
      </w:r>
      <w:r w:rsidR="006B668E">
        <w:rPr>
          <w:rFonts w:ascii="Times New Roman" w:hAnsi="Times New Roman" w:cs="Times New Roman"/>
        </w:rPr>
        <w:t xml:space="preserve"> niniejszej U</w:t>
      </w:r>
      <w:r w:rsidRPr="002D65D4">
        <w:rPr>
          <w:rFonts w:ascii="Times New Roman" w:hAnsi="Times New Roman" w:cs="Times New Roman"/>
        </w:rPr>
        <w:t xml:space="preserve">mowy, zostanie powiększona </w:t>
      </w:r>
      <w:r w:rsidR="00D40275">
        <w:rPr>
          <w:rFonts w:ascii="Times New Roman" w:hAnsi="Times New Roman" w:cs="Times New Roman"/>
        </w:rPr>
        <w:br/>
      </w:r>
      <w:r w:rsidRPr="002D65D4">
        <w:rPr>
          <w:rFonts w:ascii="Times New Roman" w:hAnsi="Times New Roman" w:cs="Times New Roman"/>
        </w:rPr>
        <w:t>o kwotę podatku od towarów i usług, w stawce obowiązującej zgodn</w:t>
      </w:r>
      <w:r w:rsidRPr="0013707E">
        <w:rPr>
          <w:rFonts w:ascii="Times New Roman" w:hAnsi="Times New Roman" w:cs="Times New Roman"/>
        </w:rPr>
        <w:t>ie z przepisami podatkowymi.</w:t>
      </w:r>
    </w:p>
    <w:p w:rsidR="00DC24A5" w:rsidRPr="0013707E" w:rsidRDefault="00DC24A5" w:rsidP="004D5439">
      <w:pPr>
        <w:numPr>
          <w:ilvl w:val="1"/>
          <w:numId w:val="38"/>
        </w:numPr>
        <w:tabs>
          <w:tab w:val="clear" w:pos="1440"/>
        </w:tabs>
        <w:spacing w:line="240" w:lineRule="auto"/>
        <w:ind w:right="28"/>
        <w:jc w:val="both"/>
        <w:rPr>
          <w:rFonts w:ascii="Times New Roman" w:hAnsi="Times New Roman" w:cs="Times New Roman"/>
        </w:rPr>
      </w:pPr>
      <w:r w:rsidRPr="0013707E">
        <w:rPr>
          <w:rFonts w:ascii="Times New Roman" w:hAnsi="Times New Roman"/>
        </w:rPr>
        <w:t xml:space="preserve">W przypadku zaistnienia przesłanek określonych w </w:t>
      </w:r>
      <w:r w:rsidR="00E800FA">
        <w:rPr>
          <w:rFonts w:ascii="Times New Roman" w:hAnsi="Times New Roman" w:cs="Times New Roman"/>
        </w:rPr>
        <w:t>pkt</w:t>
      </w:r>
      <w:r w:rsidR="006B668E">
        <w:rPr>
          <w:rFonts w:ascii="Times New Roman" w:hAnsi="Times New Roman" w:cs="Times New Roman"/>
        </w:rPr>
        <w:t>.</w:t>
      </w:r>
      <w:r w:rsidR="00E800FA">
        <w:rPr>
          <w:rFonts w:ascii="Times New Roman" w:hAnsi="Times New Roman" w:cs="Times New Roman"/>
        </w:rPr>
        <w:t xml:space="preserve"> XIX.4</w:t>
      </w:r>
      <w:r w:rsidRPr="0013707E">
        <w:rPr>
          <w:rFonts w:ascii="Times New Roman" w:hAnsi="Times New Roman"/>
        </w:rPr>
        <w:t xml:space="preserve"> ppkt</w:t>
      </w:r>
      <w:r w:rsidR="006B668E">
        <w:rPr>
          <w:rFonts w:ascii="Times New Roman" w:hAnsi="Times New Roman"/>
        </w:rPr>
        <w:t>.</w:t>
      </w:r>
      <w:r w:rsidRPr="0013707E">
        <w:rPr>
          <w:rFonts w:ascii="Times New Roman" w:hAnsi="Times New Roman"/>
        </w:rPr>
        <w:t xml:space="preserve"> 1) lit. od a) do d), </w:t>
      </w:r>
      <w:r w:rsidRPr="0013707E">
        <w:rPr>
          <w:rFonts w:ascii="Times New Roman" w:hAnsi="Times New Roman"/>
          <w:b/>
        </w:rPr>
        <w:t>Wykonawca</w:t>
      </w:r>
      <w:r w:rsidRPr="0013707E">
        <w:rPr>
          <w:rFonts w:ascii="Times New Roman" w:hAnsi="Times New Roman"/>
        </w:rPr>
        <w:t xml:space="preserve"> będzie uprawniony do złożenia pisemnego wniosku do </w:t>
      </w:r>
      <w:r w:rsidRPr="0013707E">
        <w:rPr>
          <w:rFonts w:ascii="Times New Roman" w:hAnsi="Times New Roman"/>
          <w:b/>
        </w:rPr>
        <w:t>Zamawiającego</w:t>
      </w:r>
      <w:r w:rsidRPr="0013707E">
        <w:rPr>
          <w:rFonts w:ascii="Times New Roman" w:hAnsi="Times New Roman"/>
        </w:rPr>
        <w:t xml:space="preserve"> </w:t>
      </w:r>
      <w:r w:rsidR="00D40275">
        <w:rPr>
          <w:rFonts w:ascii="Times New Roman" w:hAnsi="Times New Roman"/>
        </w:rPr>
        <w:br/>
      </w:r>
      <w:r w:rsidRPr="0013707E">
        <w:rPr>
          <w:rFonts w:ascii="Times New Roman" w:hAnsi="Times New Roman"/>
        </w:rPr>
        <w:t xml:space="preserve">o dokonanie zmiany wysokości wynagrodzenia. W pisemnym wniosku </w:t>
      </w:r>
      <w:r w:rsidRPr="0013707E">
        <w:rPr>
          <w:rFonts w:ascii="Times New Roman" w:hAnsi="Times New Roman"/>
          <w:b/>
        </w:rPr>
        <w:t>Wykonawca</w:t>
      </w:r>
      <w:r w:rsidRPr="0013707E">
        <w:rPr>
          <w:rFonts w:ascii="Times New Roman" w:hAnsi="Times New Roman"/>
        </w:rPr>
        <w:t xml:space="preserve"> zobowiązany jest do przedstawienia szczegółowego wyliczenia, z którego będzie wynikało, </w:t>
      </w:r>
      <w:r w:rsidR="00D40275">
        <w:rPr>
          <w:rFonts w:ascii="Times New Roman" w:hAnsi="Times New Roman"/>
        </w:rPr>
        <w:br/>
      </w:r>
      <w:r w:rsidRPr="0013707E">
        <w:rPr>
          <w:rFonts w:ascii="Times New Roman" w:hAnsi="Times New Roman"/>
        </w:rPr>
        <w:t>w jaki sposób i o ile zmiany określone w </w:t>
      </w:r>
      <w:r w:rsidR="00E800FA">
        <w:rPr>
          <w:rFonts w:ascii="Times New Roman" w:hAnsi="Times New Roman" w:cs="Times New Roman"/>
        </w:rPr>
        <w:t>pkt XIX.4</w:t>
      </w:r>
      <w:r w:rsidRPr="0013707E">
        <w:rPr>
          <w:rFonts w:ascii="Times New Roman" w:hAnsi="Times New Roman"/>
        </w:rPr>
        <w:t xml:space="preserve"> ppkt</w:t>
      </w:r>
      <w:r w:rsidR="006B668E">
        <w:rPr>
          <w:rFonts w:ascii="Times New Roman" w:hAnsi="Times New Roman"/>
        </w:rPr>
        <w:t>.</w:t>
      </w:r>
      <w:r w:rsidRPr="0013707E">
        <w:rPr>
          <w:rFonts w:ascii="Times New Roman" w:hAnsi="Times New Roman"/>
        </w:rPr>
        <w:t xml:space="preserve"> 1. lit. od a) do d) wpłynęły na zmian</w:t>
      </w:r>
      <w:r w:rsidR="006B668E">
        <w:rPr>
          <w:rFonts w:ascii="Times New Roman" w:hAnsi="Times New Roman"/>
        </w:rPr>
        <w:t>ę kosztów wykonania przedmiotu U</w:t>
      </w:r>
      <w:r w:rsidRPr="0013707E">
        <w:rPr>
          <w:rFonts w:ascii="Times New Roman" w:hAnsi="Times New Roman"/>
        </w:rPr>
        <w:t>mowy przez </w:t>
      </w:r>
      <w:r w:rsidRPr="0013707E">
        <w:rPr>
          <w:rFonts w:ascii="Times New Roman" w:hAnsi="Times New Roman"/>
          <w:b/>
        </w:rPr>
        <w:t>Wykonawcę</w:t>
      </w:r>
      <w:r w:rsidRPr="0013707E">
        <w:rPr>
          <w:rFonts w:ascii="Times New Roman" w:hAnsi="Times New Roman"/>
        </w:rPr>
        <w:t xml:space="preserve">. Wniosek musi również zawierać uzasadnienie i określenie kwoty, o jaką ma wzrosnąć wynagrodzenie </w:t>
      </w:r>
      <w:r w:rsidRPr="0013707E">
        <w:rPr>
          <w:rFonts w:ascii="Times New Roman" w:hAnsi="Times New Roman"/>
          <w:b/>
        </w:rPr>
        <w:t>Wykonawcy</w:t>
      </w:r>
      <w:r w:rsidRPr="0013707E">
        <w:rPr>
          <w:rFonts w:ascii="Times New Roman" w:hAnsi="Times New Roman"/>
        </w:rPr>
        <w:t>.</w:t>
      </w:r>
    </w:p>
    <w:p w:rsidR="00DC24A5" w:rsidRPr="0013707E" w:rsidRDefault="00DC24A5" w:rsidP="004D5439">
      <w:pPr>
        <w:numPr>
          <w:ilvl w:val="1"/>
          <w:numId w:val="38"/>
        </w:numPr>
        <w:tabs>
          <w:tab w:val="clear" w:pos="1440"/>
        </w:tabs>
        <w:spacing w:line="240" w:lineRule="auto"/>
        <w:ind w:right="28"/>
        <w:jc w:val="both"/>
        <w:rPr>
          <w:rFonts w:ascii="Times New Roman" w:hAnsi="Times New Roman" w:cs="Times New Roman"/>
        </w:rPr>
      </w:pPr>
      <w:r w:rsidRPr="0013707E">
        <w:rPr>
          <w:rFonts w:ascii="Times New Roman" w:hAnsi="Times New Roman" w:cs="Times New Roman"/>
        </w:rPr>
        <w:t xml:space="preserve">W terminie 14 dni od przedłożenia przez </w:t>
      </w:r>
      <w:r w:rsidRPr="0013707E">
        <w:rPr>
          <w:rFonts w:ascii="Times New Roman" w:hAnsi="Times New Roman" w:cs="Times New Roman"/>
          <w:b/>
        </w:rPr>
        <w:t>Wykonawcę</w:t>
      </w:r>
      <w:r w:rsidRPr="0013707E">
        <w:rPr>
          <w:rFonts w:ascii="Times New Roman" w:hAnsi="Times New Roman" w:cs="Times New Roman"/>
        </w:rPr>
        <w:t xml:space="preserve"> pisemnego wn</w:t>
      </w:r>
      <w:r w:rsidR="00E800FA">
        <w:rPr>
          <w:rFonts w:ascii="Times New Roman" w:hAnsi="Times New Roman" w:cs="Times New Roman"/>
        </w:rPr>
        <w:t>iosku, o którym mowa w pkt</w:t>
      </w:r>
      <w:r w:rsidR="006B668E">
        <w:rPr>
          <w:rFonts w:ascii="Times New Roman" w:hAnsi="Times New Roman" w:cs="Times New Roman"/>
        </w:rPr>
        <w:t>.</w:t>
      </w:r>
      <w:r w:rsidR="00E800FA">
        <w:rPr>
          <w:rFonts w:ascii="Times New Roman" w:hAnsi="Times New Roman" w:cs="Times New Roman"/>
        </w:rPr>
        <w:t> XIX.4</w:t>
      </w:r>
      <w:r w:rsidRPr="0013707E">
        <w:rPr>
          <w:rFonts w:ascii="Times New Roman" w:hAnsi="Times New Roman"/>
        </w:rPr>
        <w:t xml:space="preserve"> ppkt 3), </w:t>
      </w:r>
      <w:r w:rsidRPr="0013707E">
        <w:rPr>
          <w:rFonts w:ascii="Times New Roman" w:hAnsi="Times New Roman"/>
          <w:b/>
        </w:rPr>
        <w:t>Zamawiający</w:t>
      </w:r>
      <w:r w:rsidRPr="0013707E">
        <w:rPr>
          <w:rFonts w:ascii="Times New Roman" w:hAnsi="Times New Roman"/>
        </w:rPr>
        <w:t xml:space="preserve"> pisemnie ustosunkuje się do niego i uwzględni </w:t>
      </w:r>
      <w:r w:rsidR="00D40275">
        <w:rPr>
          <w:rFonts w:ascii="Times New Roman" w:hAnsi="Times New Roman"/>
        </w:rPr>
        <w:br/>
      </w:r>
      <w:r w:rsidRPr="0013707E">
        <w:rPr>
          <w:rFonts w:ascii="Times New Roman" w:hAnsi="Times New Roman"/>
        </w:rPr>
        <w:t xml:space="preserve">go w całości albo wniesie swoje zastrzeżenia. W przypadku wniesienia zastrzeżeń przez </w:t>
      </w:r>
      <w:r w:rsidRPr="0013707E">
        <w:rPr>
          <w:rFonts w:ascii="Times New Roman" w:hAnsi="Times New Roman"/>
          <w:b/>
        </w:rPr>
        <w:t>Zamawiającego</w:t>
      </w:r>
      <w:r w:rsidRPr="0013707E">
        <w:rPr>
          <w:rFonts w:ascii="Times New Roman" w:hAnsi="Times New Roman"/>
        </w:rPr>
        <w:t xml:space="preserve">, Strony przystąpią do negocjacji zmiany wysokości wynagrodzenia, które powinny się zakończyć w terminie 14 dni od dnia dostarczenia </w:t>
      </w:r>
      <w:r w:rsidRPr="0013707E">
        <w:rPr>
          <w:rFonts w:ascii="Times New Roman" w:hAnsi="Times New Roman"/>
          <w:b/>
        </w:rPr>
        <w:t xml:space="preserve">Wykonawcy </w:t>
      </w:r>
      <w:r w:rsidRPr="0013707E">
        <w:rPr>
          <w:rFonts w:ascii="Times New Roman" w:hAnsi="Times New Roman"/>
        </w:rPr>
        <w:t>tych zastrzeżeń.</w:t>
      </w:r>
    </w:p>
    <w:p w:rsidR="00DC24A5" w:rsidRPr="0013707E" w:rsidRDefault="00DC24A5" w:rsidP="004D5439">
      <w:pPr>
        <w:numPr>
          <w:ilvl w:val="1"/>
          <w:numId w:val="38"/>
        </w:numPr>
        <w:tabs>
          <w:tab w:val="clear" w:pos="1440"/>
        </w:tabs>
        <w:spacing w:line="240" w:lineRule="auto"/>
        <w:ind w:right="28"/>
        <w:jc w:val="both"/>
        <w:rPr>
          <w:rFonts w:ascii="Times New Roman" w:hAnsi="Times New Roman" w:cs="Times New Roman"/>
        </w:rPr>
      </w:pPr>
      <w:r w:rsidRPr="0013707E">
        <w:rPr>
          <w:rFonts w:ascii="Times New Roman" w:hAnsi="Times New Roman"/>
        </w:rPr>
        <w:t xml:space="preserve">Podstawą do zmiany wysokości wynagrodzenia </w:t>
      </w:r>
      <w:r w:rsidRPr="0013707E">
        <w:rPr>
          <w:rFonts w:ascii="Times New Roman" w:hAnsi="Times New Roman"/>
          <w:b/>
        </w:rPr>
        <w:t>Wykonawcy</w:t>
      </w:r>
      <w:r w:rsidR="00E800FA">
        <w:rPr>
          <w:rFonts w:ascii="Times New Roman" w:hAnsi="Times New Roman"/>
        </w:rPr>
        <w:t>, o której mowa w pkt</w:t>
      </w:r>
      <w:r w:rsidR="006B668E">
        <w:rPr>
          <w:rFonts w:ascii="Times New Roman" w:hAnsi="Times New Roman"/>
        </w:rPr>
        <w:t>.</w:t>
      </w:r>
      <w:r w:rsidR="00E800FA">
        <w:rPr>
          <w:rFonts w:ascii="Times New Roman" w:hAnsi="Times New Roman"/>
        </w:rPr>
        <w:t xml:space="preserve"> XIX.4</w:t>
      </w:r>
      <w:r w:rsidRPr="0013707E">
        <w:rPr>
          <w:rFonts w:ascii="Times New Roman" w:hAnsi="Times New Roman"/>
        </w:rPr>
        <w:t xml:space="preserve"> </w:t>
      </w:r>
      <w:r w:rsidRPr="0013707E">
        <w:rPr>
          <w:rFonts w:ascii="Times New Roman" w:hAnsi="Times New Roman" w:cs="Times New Roman"/>
        </w:rPr>
        <w:t>p</w:t>
      </w:r>
      <w:r w:rsidRPr="0013707E">
        <w:rPr>
          <w:rFonts w:ascii="Times New Roman" w:hAnsi="Times New Roman"/>
        </w:rPr>
        <w:t xml:space="preserve">pkt 4), jest przekazanie przez </w:t>
      </w:r>
      <w:r w:rsidRPr="0013707E">
        <w:rPr>
          <w:rFonts w:ascii="Times New Roman" w:hAnsi="Times New Roman"/>
          <w:b/>
        </w:rPr>
        <w:t>Wykonawcę</w:t>
      </w:r>
      <w:r w:rsidRPr="0013707E">
        <w:rPr>
          <w:rFonts w:ascii="Times New Roman" w:hAnsi="Times New Roman"/>
        </w:rPr>
        <w:t xml:space="preserve"> w formie pisemnej wniosku o dokonanie takiej zmiany, zawierającego szczegółowe informacje o tym, która </w:t>
      </w:r>
      <w:r w:rsidR="00E800FA">
        <w:rPr>
          <w:rFonts w:ascii="Times New Roman" w:hAnsi="Times New Roman"/>
        </w:rPr>
        <w:t>ze zmian określonych w pkt</w:t>
      </w:r>
      <w:r w:rsidR="006B668E">
        <w:rPr>
          <w:rFonts w:ascii="Times New Roman" w:hAnsi="Times New Roman"/>
        </w:rPr>
        <w:t>.</w:t>
      </w:r>
      <w:r w:rsidR="00E800FA">
        <w:rPr>
          <w:rFonts w:ascii="Times New Roman" w:hAnsi="Times New Roman"/>
        </w:rPr>
        <w:t xml:space="preserve"> XIX.4</w:t>
      </w:r>
      <w:r w:rsidRPr="0013707E">
        <w:rPr>
          <w:rFonts w:ascii="Times New Roman" w:hAnsi="Times New Roman"/>
        </w:rPr>
        <w:t xml:space="preserve"> ppkt 1) lit. od a) do d) oraz w jaki sposób ma wpływ </w:t>
      </w:r>
      <w:r w:rsidR="006B668E">
        <w:rPr>
          <w:rFonts w:ascii="Times New Roman" w:hAnsi="Times New Roman"/>
        </w:rPr>
        <w:t>na koszty wykonania przedmiotu U</w:t>
      </w:r>
      <w:r w:rsidRPr="0013707E">
        <w:rPr>
          <w:rFonts w:ascii="Times New Roman" w:hAnsi="Times New Roman"/>
        </w:rPr>
        <w:t>mowy przez </w:t>
      </w:r>
      <w:r w:rsidRPr="0013707E">
        <w:rPr>
          <w:rFonts w:ascii="Times New Roman" w:hAnsi="Times New Roman"/>
          <w:b/>
        </w:rPr>
        <w:t>Wykonawcę</w:t>
      </w:r>
      <w:r w:rsidRPr="0013707E">
        <w:rPr>
          <w:rFonts w:ascii="Times New Roman" w:hAnsi="Times New Roman"/>
        </w:rPr>
        <w:t>.</w:t>
      </w:r>
    </w:p>
    <w:p w:rsidR="00DC24A5" w:rsidRPr="0013707E" w:rsidRDefault="00DC24A5" w:rsidP="004D5439">
      <w:pPr>
        <w:numPr>
          <w:ilvl w:val="1"/>
          <w:numId w:val="38"/>
        </w:numPr>
        <w:tabs>
          <w:tab w:val="clear" w:pos="1440"/>
        </w:tabs>
        <w:spacing w:line="240" w:lineRule="auto"/>
        <w:ind w:right="28"/>
        <w:jc w:val="both"/>
        <w:rPr>
          <w:rFonts w:ascii="Times New Roman" w:hAnsi="Times New Roman" w:cs="Times New Roman"/>
        </w:rPr>
      </w:pPr>
      <w:r w:rsidRPr="0013707E">
        <w:rPr>
          <w:rFonts w:ascii="Times New Roman" w:hAnsi="Times New Roman" w:cs="Times New Roman"/>
        </w:rPr>
        <w:t>Wzrost wysokości wynagrodzeni</w:t>
      </w:r>
      <w:r w:rsidR="00E800FA">
        <w:rPr>
          <w:rFonts w:ascii="Times New Roman" w:hAnsi="Times New Roman" w:cs="Times New Roman"/>
        </w:rPr>
        <w:t>a może dotyczyć wyłącznie usług</w:t>
      </w:r>
      <w:r w:rsidRPr="0013707E">
        <w:rPr>
          <w:rFonts w:ascii="Times New Roman" w:hAnsi="Times New Roman" w:cs="Times New Roman"/>
        </w:rPr>
        <w:t xml:space="preserve"> niewykonanych przez </w:t>
      </w:r>
      <w:r w:rsidRPr="0013707E">
        <w:rPr>
          <w:rFonts w:ascii="Times New Roman" w:hAnsi="Times New Roman" w:cs="Times New Roman"/>
          <w:b/>
        </w:rPr>
        <w:t>Wykonawcę</w:t>
      </w:r>
      <w:r w:rsidRPr="0013707E">
        <w:rPr>
          <w:rFonts w:ascii="Times New Roman" w:hAnsi="Times New Roman" w:cs="Times New Roman"/>
        </w:rPr>
        <w:t xml:space="preserve"> do czasu wystąpienia zmian, o których mowa w </w:t>
      </w:r>
      <w:r w:rsidR="00E800FA">
        <w:rPr>
          <w:rFonts w:ascii="Times New Roman" w:hAnsi="Times New Roman"/>
        </w:rPr>
        <w:t>pkt</w:t>
      </w:r>
      <w:r w:rsidR="006B668E">
        <w:rPr>
          <w:rFonts w:ascii="Times New Roman" w:hAnsi="Times New Roman"/>
        </w:rPr>
        <w:t>.</w:t>
      </w:r>
      <w:r w:rsidR="00E800FA">
        <w:rPr>
          <w:rFonts w:ascii="Times New Roman" w:hAnsi="Times New Roman"/>
        </w:rPr>
        <w:t xml:space="preserve"> XIX.4 </w:t>
      </w:r>
      <w:r w:rsidRPr="0013707E">
        <w:rPr>
          <w:rFonts w:ascii="Times New Roman" w:hAnsi="Times New Roman"/>
        </w:rPr>
        <w:t xml:space="preserve">ppkt 1) lit. od a) </w:t>
      </w:r>
      <w:r w:rsidR="00D40275">
        <w:rPr>
          <w:rFonts w:ascii="Times New Roman" w:hAnsi="Times New Roman"/>
        </w:rPr>
        <w:br/>
      </w:r>
      <w:r w:rsidRPr="0013707E">
        <w:rPr>
          <w:rFonts w:ascii="Times New Roman" w:hAnsi="Times New Roman"/>
        </w:rPr>
        <w:t>do d).</w:t>
      </w:r>
    </w:p>
    <w:p w:rsidR="00DC24A5" w:rsidRPr="0013707E" w:rsidRDefault="006B668E" w:rsidP="00BB5951">
      <w:pPr>
        <w:pStyle w:val="Akapitzlist"/>
        <w:numPr>
          <w:ilvl w:val="6"/>
          <w:numId w:val="15"/>
        </w:numPr>
        <w:shd w:val="clear" w:color="auto" w:fill="FFFFFF"/>
        <w:spacing w:line="240" w:lineRule="auto"/>
        <w:ind w:left="709" w:right="-1"/>
        <w:jc w:val="both"/>
        <w:rPr>
          <w:rFonts w:ascii="Times New Roman" w:hAnsi="Times New Roman"/>
        </w:rPr>
      </w:pPr>
      <w:r>
        <w:rPr>
          <w:rFonts w:ascii="Times New Roman" w:hAnsi="Times New Roman"/>
        </w:rPr>
        <w:t>Wszystkie zmiany U</w:t>
      </w:r>
      <w:r w:rsidR="00DC24A5" w:rsidRPr="0013707E">
        <w:rPr>
          <w:rFonts w:ascii="Times New Roman" w:hAnsi="Times New Roman"/>
        </w:rPr>
        <w:t>mowy wymagają formy pisemnej pod rygorem nieważności z wyłączeniem okol</w:t>
      </w:r>
      <w:r>
        <w:rPr>
          <w:rFonts w:ascii="Times New Roman" w:hAnsi="Times New Roman"/>
        </w:rPr>
        <w:t>iczności określonych we wzorze U</w:t>
      </w:r>
      <w:r w:rsidR="00DC24A5" w:rsidRPr="0013707E">
        <w:rPr>
          <w:rFonts w:ascii="Times New Roman" w:hAnsi="Times New Roman"/>
        </w:rPr>
        <w:t>mowy.</w:t>
      </w:r>
    </w:p>
    <w:p w:rsidR="00DC24A5" w:rsidRPr="0013707E" w:rsidRDefault="00DC24A5" w:rsidP="00BB5951">
      <w:pPr>
        <w:pStyle w:val="Akapitzlist"/>
        <w:numPr>
          <w:ilvl w:val="6"/>
          <w:numId w:val="15"/>
        </w:numPr>
        <w:shd w:val="clear" w:color="auto" w:fill="FFFFFF"/>
        <w:spacing w:line="240" w:lineRule="auto"/>
        <w:ind w:left="709" w:right="-1"/>
        <w:jc w:val="both"/>
        <w:rPr>
          <w:rFonts w:ascii="Times New Roman" w:hAnsi="Times New Roman"/>
        </w:rPr>
      </w:pPr>
      <w:r w:rsidRPr="0013707E">
        <w:rPr>
          <w:rFonts w:ascii="Times New Roman" w:hAnsi="Times New Roman"/>
          <w:b/>
        </w:rPr>
        <w:t>Wykonawca</w:t>
      </w:r>
      <w:r w:rsidRPr="0013707E">
        <w:rPr>
          <w:rFonts w:ascii="Times New Roman" w:hAnsi="Times New Roman"/>
        </w:rPr>
        <w:t xml:space="preserve"> podpisujący ofertę przedłoży dokumenty, z których wynika potwierdzenie reprezentacji i umocowania do podpisania oferty (umowy).</w:t>
      </w:r>
    </w:p>
    <w:p w:rsidR="00216DC9" w:rsidRPr="00B6256E" w:rsidRDefault="00216DC9" w:rsidP="002F0547">
      <w:pPr>
        <w:shd w:val="clear" w:color="auto" w:fill="FFFFFF"/>
        <w:spacing w:line="240" w:lineRule="auto"/>
        <w:ind w:left="0" w:right="-1" w:firstLine="0"/>
        <w:jc w:val="both"/>
        <w:rPr>
          <w:rFonts w:ascii="Times New Roman" w:hAnsi="Times New Roman"/>
        </w:rPr>
      </w:pPr>
    </w:p>
    <w:p w:rsidR="00B01226" w:rsidRPr="000E540F" w:rsidRDefault="00B01226" w:rsidP="00BB5951">
      <w:pPr>
        <w:numPr>
          <w:ilvl w:val="0"/>
          <w:numId w:val="15"/>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w:t>
      </w:r>
      <w:r w:rsidR="007D36B8">
        <w:rPr>
          <w:rFonts w:ascii="Times New Roman" w:hAnsi="Times New Roman" w:cs="Times New Roman"/>
          <w:b/>
          <w:bCs/>
        </w:rPr>
        <w:t>ć prowadzone rozliczenia między </w:t>
      </w:r>
      <w:r w:rsidRPr="000E540F">
        <w:rPr>
          <w:rFonts w:ascii="Times New Roman" w:hAnsi="Times New Roman" w:cs="Times New Roman"/>
          <w:b/>
          <w:bCs/>
        </w:rPr>
        <w:t>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 xml:space="preserve">Wszelkie rozliczenia związane z realizacją niniejszego zamówienia dokonywane będą w walucie polskiej </w:t>
      </w:r>
      <w:r w:rsidR="006B668E">
        <w:rPr>
          <w:rFonts w:ascii="Times New Roman" w:hAnsi="Times New Roman" w:cs="Times New Roman"/>
          <w:sz w:val="22"/>
          <w:szCs w:val="22"/>
        </w:rPr>
        <w:br/>
      </w:r>
      <w:r w:rsidRPr="000E540F">
        <w:rPr>
          <w:rFonts w:ascii="Times New Roman" w:hAnsi="Times New Roman" w:cs="Times New Roman"/>
          <w:sz w:val="22"/>
          <w:szCs w:val="22"/>
        </w:rPr>
        <w:t>-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BB5951">
      <w:pPr>
        <w:numPr>
          <w:ilvl w:val="0"/>
          <w:numId w:val="15"/>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BB5951">
      <w:pPr>
        <w:numPr>
          <w:ilvl w:val="0"/>
          <w:numId w:val="18"/>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6B3FF9" w:rsidRDefault="00B01226" w:rsidP="00BB5951">
      <w:pPr>
        <w:numPr>
          <w:ilvl w:val="0"/>
          <w:numId w:val="15"/>
        </w:numPr>
        <w:shd w:val="clear" w:color="auto" w:fill="FFFFFF"/>
        <w:spacing w:line="240" w:lineRule="auto"/>
        <w:ind w:right="39"/>
        <w:jc w:val="both"/>
        <w:rPr>
          <w:rFonts w:ascii="Times New Roman" w:hAnsi="Times New Roman" w:cs="Times New Roman"/>
          <w:b/>
          <w:bCs/>
        </w:rPr>
      </w:pPr>
      <w:r w:rsidRPr="00626CFE">
        <w:rPr>
          <w:rFonts w:ascii="Times New Roman" w:hAnsi="Times New Roman" w:cs="Times New Roman"/>
          <w:b/>
          <w:bCs/>
        </w:rPr>
        <w:t xml:space="preserve">Pouczenie o środkach ochrony prawnej przysługujących Wykonawcy w toku postępowania </w:t>
      </w:r>
    </w:p>
    <w:p w:rsidR="00B01226" w:rsidRPr="00626CFE" w:rsidRDefault="00B01226" w:rsidP="006B3FF9">
      <w:pPr>
        <w:shd w:val="clear" w:color="auto" w:fill="FFFFFF"/>
        <w:spacing w:line="240" w:lineRule="auto"/>
        <w:ind w:left="1125" w:right="39" w:firstLine="0"/>
        <w:jc w:val="both"/>
        <w:rPr>
          <w:rFonts w:ascii="Times New Roman" w:hAnsi="Times New Roman" w:cs="Times New Roman"/>
          <w:b/>
          <w:bCs/>
        </w:rPr>
      </w:pPr>
      <w:r w:rsidRPr="00626CFE">
        <w:rPr>
          <w:rFonts w:ascii="Times New Roman" w:hAnsi="Times New Roman" w:cs="Times New Roman"/>
          <w:b/>
          <w:bCs/>
        </w:rPr>
        <w:t>o udzielenie zamówienia.</w:t>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p>
    <w:p w:rsidR="006B3FF9" w:rsidRPr="006B3FF9" w:rsidRDefault="006B3FF9" w:rsidP="006B3FF9">
      <w:pPr>
        <w:pStyle w:val="Akapitzlist"/>
        <w:widowControl/>
        <w:spacing w:line="240" w:lineRule="auto"/>
        <w:ind w:left="709" w:firstLine="0"/>
        <w:jc w:val="both"/>
        <w:rPr>
          <w:rFonts w:ascii="Times New Roman" w:hAnsi="Times New Roman"/>
        </w:rPr>
      </w:pPr>
    </w:p>
    <w:p w:rsidR="00CD1908" w:rsidRPr="00626CFE" w:rsidRDefault="00CD1908" w:rsidP="00BB5951">
      <w:pPr>
        <w:pStyle w:val="Akapitzlist"/>
        <w:widowControl/>
        <w:numPr>
          <w:ilvl w:val="6"/>
          <w:numId w:val="15"/>
        </w:numPr>
        <w:spacing w:line="240" w:lineRule="auto"/>
        <w:ind w:left="709"/>
        <w:jc w:val="both"/>
        <w:rPr>
          <w:rFonts w:ascii="Times New Roman" w:hAnsi="Times New Roman"/>
        </w:rPr>
      </w:pPr>
      <w:r w:rsidRPr="00626CFE">
        <w:rPr>
          <w:rFonts w:ascii="Times New Roman" w:hAnsi="Times New Roman"/>
          <w:b/>
        </w:rPr>
        <w:t>Wykonawcy</w:t>
      </w:r>
      <w:r w:rsidRPr="00626CFE">
        <w:rPr>
          <w:rFonts w:ascii="Times New Roman" w:hAnsi="Times New Roman"/>
        </w:rPr>
        <w:t xml:space="preserve"> oraz innemu podmiotowi, jeżeli ma lub miał interes w uzyskaniu zamówienia oraz poniósł lub może ponieść szkodę w wyniku naruszenia przez </w:t>
      </w:r>
      <w:r w:rsidRPr="00626CFE">
        <w:rPr>
          <w:rFonts w:ascii="Times New Roman" w:hAnsi="Times New Roman"/>
          <w:b/>
        </w:rPr>
        <w:t>Zamawiającego</w:t>
      </w:r>
      <w:r w:rsidRPr="00626CFE">
        <w:rPr>
          <w:rFonts w:ascii="Times New Roman" w:hAnsi="Times New Roman"/>
        </w:rPr>
        <w:t xml:space="preserve"> przepisów ustawy Pzp, przysługują środki ochrony prawnej (odwołanie i skarga) przewidziane w Dziale IX ustawy Pzp.</w:t>
      </w:r>
    </w:p>
    <w:p w:rsidR="00CD1908" w:rsidRPr="00626CFE" w:rsidRDefault="00CD1908" w:rsidP="00BB5951">
      <w:pPr>
        <w:pStyle w:val="Akapitzlist"/>
        <w:widowControl/>
        <w:numPr>
          <w:ilvl w:val="6"/>
          <w:numId w:val="15"/>
        </w:numPr>
        <w:spacing w:line="240" w:lineRule="auto"/>
        <w:ind w:left="709"/>
        <w:jc w:val="both"/>
        <w:rPr>
          <w:rFonts w:ascii="Times New Roman" w:hAnsi="Times New Roman"/>
        </w:rPr>
      </w:pPr>
      <w:r w:rsidRPr="00626CFE">
        <w:rPr>
          <w:rFonts w:ascii="Times New Roman" w:hAnsi="Times New Roma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CD1908" w:rsidRPr="00626CFE" w:rsidRDefault="00CD1908" w:rsidP="00BB5951">
      <w:pPr>
        <w:pStyle w:val="Akapitzlist"/>
        <w:widowControl/>
        <w:numPr>
          <w:ilvl w:val="6"/>
          <w:numId w:val="15"/>
        </w:numPr>
        <w:spacing w:line="240" w:lineRule="auto"/>
        <w:ind w:left="709"/>
        <w:jc w:val="both"/>
        <w:rPr>
          <w:rFonts w:ascii="Times New Roman" w:hAnsi="Times New Roman"/>
        </w:rPr>
      </w:pPr>
      <w:r w:rsidRPr="00626CFE">
        <w:rPr>
          <w:rFonts w:ascii="Times New Roman" w:hAnsi="Times New Roman"/>
        </w:rPr>
        <w:t>Odwołanie przysługuje na:</w:t>
      </w:r>
    </w:p>
    <w:p w:rsidR="00CD1908" w:rsidRPr="00626CFE" w:rsidRDefault="00CD1908" w:rsidP="004D5439">
      <w:pPr>
        <w:pStyle w:val="Akapitzlist"/>
        <w:widowControl/>
        <w:numPr>
          <w:ilvl w:val="2"/>
          <w:numId w:val="40"/>
        </w:numPr>
        <w:spacing w:line="240" w:lineRule="auto"/>
        <w:jc w:val="both"/>
        <w:rPr>
          <w:rFonts w:ascii="Times New Roman" w:hAnsi="Times New Roman"/>
        </w:rPr>
      </w:pPr>
      <w:r w:rsidRPr="00626CFE">
        <w:rPr>
          <w:rFonts w:ascii="Times New Roman" w:hAnsi="Times New Roman"/>
        </w:rPr>
        <w:lastRenderedPageBreak/>
        <w:t xml:space="preserve">niezgodną z przepisami ustawy czynność </w:t>
      </w:r>
      <w:r w:rsidRPr="00626CFE">
        <w:rPr>
          <w:rFonts w:ascii="Times New Roman" w:hAnsi="Times New Roman"/>
          <w:b/>
        </w:rPr>
        <w:t>Zamawiającego</w:t>
      </w:r>
      <w:r w:rsidRPr="00626CFE">
        <w:rPr>
          <w:rFonts w:ascii="Times New Roman" w:hAnsi="Times New Roman"/>
        </w:rPr>
        <w:t>, podjętą w postępowaniu o udzielenie zamówienia, w tym na projektowane postanowienie</w:t>
      </w:r>
      <w:r w:rsidR="00D40275">
        <w:rPr>
          <w:rFonts w:ascii="Times New Roman" w:hAnsi="Times New Roman"/>
        </w:rPr>
        <w:t xml:space="preserve"> U</w:t>
      </w:r>
      <w:r w:rsidRPr="00626CFE">
        <w:rPr>
          <w:rFonts w:ascii="Times New Roman" w:hAnsi="Times New Roman"/>
        </w:rPr>
        <w:t>mowy;</w:t>
      </w:r>
    </w:p>
    <w:p w:rsidR="00CD1908" w:rsidRPr="00626CFE" w:rsidRDefault="00CD1908" w:rsidP="004D5439">
      <w:pPr>
        <w:pStyle w:val="Akapitzlist"/>
        <w:widowControl/>
        <w:numPr>
          <w:ilvl w:val="2"/>
          <w:numId w:val="40"/>
        </w:numPr>
        <w:spacing w:line="240" w:lineRule="auto"/>
        <w:jc w:val="both"/>
        <w:rPr>
          <w:rFonts w:ascii="Times New Roman" w:hAnsi="Times New Roman"/>
        </w:rPr>
      </w:pPr>
      <w:r w:rsidRPr="00626CFE">
        <w:rPr>
          <w:rFonts w:ascii="Times New Roman" w:hAnsi="Times New Roman"/>
        </w:rPr>
        <w:t xml:space="preserve">zaniechanie czynności w postępowaniu o udzielenie zamówienia, do której </w:t>
      </w:r>
      <w:r w:rsidRPr="00626CFE">
        <w:rPr>
          <w:rFonts w:ascii="Times New Roman" w:hAnsi="Times New Roman"/>
          <w:b/>
        </w:rPr>
        <w:t>Zamawiający</w:t>
      </w:r>
      <w:r w:rsidRPr="00626CFE">
        <w:rPr>
          <w:rFonts w:ascii="Times New Roman" w:hAnsi="Times New Roman"/>
        </w:rPr>
        <w:t xml:space="preserve"> </w:t>
      </w:r>
      <w:r w:rsidR="006B3FF9">
        <w:rPr>
          <w:rFonts w:ascii="Times New Roman" w:hAnsi="Times New Roman"/>
        </w:rPr>
        <w:br/>
      </w:r>
      <w:r w:rsidRPr="00626CFE">
        <w:rPr>
          <w:rFonts w:ascii="Times New Roman" w:hAnsi="Times New Roman"/>
        </w:rPr>
        <w:t>był obowiązany na podstawie ustawy;</w:t>
      </w:r>
    </w:p>
    <w:p w:rsidR="00CD1908" w:rsidRPr="00626CFE" w:rsidRDefault="00CD1908" w:rsidP="004D5439">
      <w:pPr>
        <w:pStyle w:val="Akapitzlist"/>
        <w:widowControl/>
        <w:numPr>
          <w:ilvl w:val="2"/>
          <w:numId w:val="40"/>
        </w:numPr>
        <w:spacing w:line="240" w:lineRule="auto"/>
        <w:jc w:val="both"/>
        <w:rPr>
          <w:rFonts w:ascii="Times New Roman" w:hAnsi="Times New Roman"/>
        </w:rPr>
      </w:pPr>
      <w:r w:rsidRPr="00626CFE">
        <w:rPr>
          <w:rFonts w:ascii="Times New Roman" w:hAnsi="Times New Roman"/>
        </w:rPr>
        <w:t xml:space="preserve">zaniechanie przeprowadzenia postępowania o udzielenie zamówienia, mimo że </w:t>
      </w:r>
      <w:r w:rsidRPr="00626CFE">
        <w:rPr>
          <w:rFonts w:ascii="Times New Roman" w:hAnsi="Times New Roman"/>
          <w:b/>
        </w:rPr>
        <w:t>Zamawiający</w:t>
      </w:r>
      <w:r w:rsidRPr="00626CFE">
        <w:rPr>
          <w:rFonts w:ascii="Times New Roman" w:hAnsi="Times New Roman"/>
        </w:rPr>
        <w:t xml:space="preserve"> był do tego obowiązany.</w:t>
      </w:r>
    </w:p>
    <w:p w:rsidR="00CD1908" w:rsidRPr="00626CFE" w:rsidRDefault="00CD1908" w:rsidP="004D5439">
      <w:pPr>
        <w:pStyle w:val="Akapitzlist"/>
        <w:widowControl/>
        <w:numPr>
          <w:ilvl w:val="6"/>
          <w:numId w:val="41"/>
        </w:numPr>
        <w:spacing w:line="240" w:lineRule="auto"/>
        <w:ind w:left="709"/>
        <w:jc w:val="both"/>
        <w:rPr>
          <w:rFonts w:ascii="Times New Roman" w:hAnsi="Times New Roman"/>
        </w:rPr>
      </w:pPr>
      <w:r w:rsidRPr="00626CFE">
        <w:rPr>
          <w:rFonts w:ascii="Times New Roman" w:hAnsi="Times New Roman"/>
        </w:rPr>
        <w:t xml:space="preserve">Odwołanie wnosi się do Prezesa Krajowej Izby Odwoławczej, zwanej dalej Izbą. Odwołujący przekazuje </w:t>
      </w:r>
      <w:r w:rsidRPr="00626CFE">
        <w:rPr>
          <w:rFonts w:ascii="Times New Roman" w:hAnsi="Times New Roman"/>
          <w:b/>
        </w:rPr>
        <w:t xml:space="preserve">Zamawiającemu </w:t>
      </w:r>
      <w:r w:rsidRPr="00626CFE">
        <w:rPr>
          <w:rFonts w:ascii="Times New Roman" w:hAnsi="Times New Roman"/>
        </w:rPr>
        <w:t xml:space="preserve">odwołanie wniesione w formie elektronicznej albo postaci elektronicznej albo kopię tego odwołania, jeżeli zostało ono wniesione w formie pisemnej, przed upływem terminu </w:t>
      </w:r>
      <w:r w:rsidR="00D40275">
        <w:rPr>
          <w:rFonts w:ascii="Times New Roman" w:hAnsi="Times New Roman"/>
        </w:rPr>
        <w:br/>
      </w:r>
      <w:r w:rsidRPr="00626CFE">
        <w:rPr>
          <w:rFonts w:ascii="Times New Roman" w:hAnsi="Times New Roman"/>
        </w:rPr>
        <w:t>do wniesienia odwołania w taki sposób, aby mógł on zapoznać się z jego treścią przed upływem tego terminu.</w:t>
      </w:r>
    </w:p>
    <w:p w:rsidR="00CD1908" w:rsidRPr="00626CFE" w:rsidRDefault="00CD1908" w:rsidP="004D5439">
      <w:pPr>
        <w:pStyle w:val="Akapitzlist"/>
        <w:widowControl/>
        <w:numPr>
          <w:ilvl w:val="6"/>
          <w:numId w:val="41"/>
        </w:numPr>
        <w:spacing w:line="240" w:lineRule="auto"/>
        <w:ind w:left="709"/>
        <w:jc w:val="both"/>
        <w:rPr>
          <w:rFonts w:ascii="Times New Roman" w:hAnsi="Times New Roman"/>
        </w:rPr>
      </w:pPr>
      <w:r w:rsidRPr="00626CFE">
        <w:rPr>
          <w:rFonts w:ascii="Times New Roman" w:hAnsi="Times New Roman"/>
        </w:rPr>
        <w:t xml:space="preserve">Domniemywa się, że </w:t>
      </w:r>
      <w:r w:rsidRPr="00626CFE">
        <w:rPr>
          <w:rFonts w:ascii="Times New Roman" w:hAnsi="Times New Roman"/>
          <w:b/>
        </w:rPr>
        <w:t>Zamawiający</w:t>
      </w:r>
      <w:r w:rsidRPr="00626CFE">
        <w:rPr>
          <w:rFonts w:ascii="Times New Roman" w:hAnsi="Times New Roman"/>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626CFE" w:rsidRDefault="00CD1908" w:rsidP="004D5439">
      <w:pPr>
        <w:pStyle w:val="Akapitzlist"/>
        <w:widowControl/>
        <w:numPr>
          <w:ilvl w:val="6"/>
          <w:numId w:val="41"/>
        </w:numPr>
        <w:spacing w:line="240" w:lineRule="auto"/>
        <w:ind w:left="709"/>
        <w:jc w:val="both"/>
        <w:rPr>
          <w:rFonts w:ascii="Times New Roman" w:hAnsi="Times New Roman"/>
        </w:rPr>
      </w:pPr>
      <w:r w:rsidRPr="00626CFE">
        <w:rPr>
          <w:rFonts w:ascii="Times New Roman" w:hAnsi="Times New Roman"/>
        </w:rPr>
        <w:t>Odwołanie wnosi się w terminie:</w:t>
      </w:r>
    </w:p>
    <w:p w:rsidR="00CD1908" w:rsidRPr="006B668E" w:rsidRDefault="00CD1908" w:rsidP="004D5439">
      <w:pPr>
        <w:pStyle w:val="Akapitzlist"/>
        <w:widowControl/>
        <w:numPr>
          <w:ilvl w:val="1"/>
          <w:numId w:val="57"/>
        </w:numPr>
        <w:spacing w:line="240" w:lineRule="auto"/>
        <w:jc w:val="both"/>
        <w:rPr>
          <w:rFonts w:ascii="Times New Roman" w:hAnsi="Times New Roman"/>
        </w:rPr>
      </w:pPr>
      <w:r w:rsidRPr="006B668E">
        <w:rPr>
          <w:rFonts w:ascii="Times New Roman" w:hAnsi="Times New Roman"/>
        </w:rPr>
        <w:t xml:space="preserve">5 dni od dnia przekazania informacji o czynności </w:t>
      </w:r>
      <w:r w:rsidRPr="006B668E">
        <w:rPr>
          <w:rFonts w:ascii="Times New Roman" w:hAnsi="Times New Roman"/>
          <w:b/>
        </w:rPr>
        <w:t>Zamawiającego</w:t>
      </w:r>
      <w:r w:rsidRPr="006B668E">
        <w:rPr>
          <w:rFonts w:ascii="Times New Roman" w:hAnsi="Times New Roman"/>
        </w:rPr>
        <w:t xml:space="preserve"> stanowiącej podstawę jego wniesienia, jeżeli informacja została przekazana przy użyciu środków komunikacji elektronicznej,</w:t>
      </w:r>
    </w:p>
    <w:p w:rsidR="00CD1908" w:rsidRPr="006B668E" w:rsidRDefault="00CD1908" w:rsidP="004D5439">
      <w:pPr>
        <w:pStyle w:val="Akapitzlist"/>
        <w:widowControl/>
        <w:numPr>
          <w:ilvl w:val="1"/>
          <w:numId w:val="57"/>
        </w:numPr>
        <w:spacing w:line="240" w:lineRule="auto"/>
        <w:jc w:val="both"/>
        <w:rPr>
          <w:rFonts w:ascii="Times New Roman" w:hAnsi="Times New Roman"/>
        </w:rPr>
      </w:pPr>
      <w:r w:rsidRPr="006B668E">
        <w:rPr>
          <w:rFonts w:ascii="Times New Roman" w:hAnsi="Times New Roman"/>
        </w:rPr>
        <w:t xml:space="preserve">10 dni od dnia przekazania informacji o czynności </w:t>
      </w:r>
      <w:r w:rsidRPr="006B668E">
        <w:rPr>
          <w:rFonts w:ascii="Times New Roman" w:hAnsi="Times New Roman"/>
          <w:b/>
        </w:rPr>
        <w:t>Zamawiającego</w:t>
      </w:r>
      <w:r w:rsidRPr="006B668E">
        <w:rPr>
          <w:rFonts w:ascii="Times New Roman" w:hAnsi="Times New Roman"/>
        </w:rPr>
        <w:t xml:space="preserve"> stanowiącej podstawę jego wniesienia, jeżeli informacja została przekazana w sposób inny niż określony w 6 lit a).</w:t>
      </w:r>
    </w:p>
    <w:p w:rsidR="00CD1908" w:rsidRPr="00626CFE" w:rsidRDefault="00CD1908" w:rsidP="004D5439">
      <w:pPr>
        <w:pStyle w:val="Akapitzlist"/>
        <w:widowControl/>
        <w:numPr>
          <w:ilvl w:val="6"/>
          <w:numId w:val="41"/>
        </w:numPr>
        <w:spacing w:line="240" w:lineRule="auto"/>
        <w:ind w:left="709"/>
        <w:jc w:val="both"/>
        <w:rPr>
          <w:rFonts w:ascii="Times New Roman" w:hAnsi="Times New Roman"/>
        </w:rPr>
      </w:pPr>
      <w:r w:rsidRPr="00626CFE">
        <w:rPr>
          <w:rFonts w:ascii="Times New Roman" w:hAnsi="Times New Roman"/>
        </w:rPr>
        <w:t xml:space="preserve">Odwołanie wobec treści ogłoszenia wszczynającego postępowanie o udzielenie zamówienia lub wobec treści dokumentów zamówienia wnosi się w terminie 5 dni od dnia zamieszczenia ogłoszenia </w:t>
      </w:r>
      <w:r w:rsidR="00D40275">
        <w:rPr>
          <w:rFonts w:ascii="Times New Roman" w:hAnsi="Times New Roman"/>
        </w:rPr>
        <w:br/>
      </w:r>
      <w:r w:rsidRPr="00626CFE">
        <w:rPr>
          <w:rFonts w:ascii="Times New Roman" w:hAnsi="Times New Roman"/>
        </w:rPr>
        <w:t>w Biuletynie Zamówień Publicznych lub dokumentów zamówienia na stronie internetowej (</w:t>
      </w:r>
      <w:hyperlink r:id="rId46" w:history="1">
        <w:r w:rsidRPr="00626CFE">
          <w:rPr>
            <w:rStyle w:val="Hipercze"/>
            <w:rFonts w:ascii="Times New Roman" w:hAnsi="Times New Roman"/>
            <w:color w:val="auto"/>
          </w:rPr>
          <w:t>https://platformazakupowa.pl/pn/bobolice</w:t>
        </w:r>
      </w:hyperlink>
      <w:r w:rsidRPr="00626CFE">
        <w:rPr>
          <w:rFonts w:ascii="Times New Roman" w:hAnsi="Times New Roman"/>
        </w:rPr>
        <w:t>).</w:t>
      </w:r>
    </w:p>
    <w:p w:rsidR="00CD1908" w:rsidRPr="00626CFE" w:rsidRDefault="00CD1908" w:rsidP="004D5439">
      <w:pPr>
        <w:pStyle w:val="Akapitzlist"/>
        <w:widowControl/>
        <w:numPr>
          <w:ilvl w:val="6"/>
          <w:numId w:val="41"/>
        </w:numPr>
        <w:spacing w:line="240" w:lineRule="auto"/>
        <w:ind w:left="709"/>
        <w:jc w:val="both"/>
        <w:rPr>
          <w:rFonts w:ascii="Times New Roman" w:hAnsi="Times New Roman"/>
        </w:rPr>
      </w:pPr>
      <w:r w:rsidRPr="00626CFE">
        <w:rPr>
          <w:rFonts w:ascii="Times New Roman" w:hAnsi="Times New Roman"/>
        </w:rPr>
        <w:t>Odwołanie w przypadkach innych niż określone w pkt 6 i 7 wnosi się w terminie 5 dni od dnia, w którym powzięto lub przy zachowaniu należytej staranności można było powziąć wiadomość o okolicznościach stanowiących podstawę jego wniesienia.</w:t>
      </w:r>
    </w:p>
    <w:p w:rsidR="00CD1908" w:rsidRPr="00626CFE" w:rsidRDefault="00CD1908" w:rsidP="004D5439">
      <w:pPr>
        <w:pStyle w:val="Akapitzlist"/>
        <w:widowControl/>
        <w:numPr>
          <w:ilvl w:val="6"/>
          <w:numId w:val="41"/>
        </w:numPr>
        <w:spacing w:line="240" w:lineRule="auto"/>
        <w:ind w:left="709"/>
        <w:jc w:val="both"/>
        <w:rPr>
          <w:rFonts w:ascii="Times New Roman" w:hAnsi="Times New Roman"/>
        </w:rPr>
      </w:pPr>
      <w:r w:rsidRPr="00626CFE">
        <w:rPr>
          <w:rFonts w:ascii="Times New Roman" w:hAnsi="Times New Roman"/>
        </w:rPr>
        <w:t xml:space="preserve">Jeżeli </w:t>
      </w:r>
      <w:r w:rsidRPr="00626CFE">
        <w:rPr>
          <w:rFonts w:ascii="Times New Roman" w:hAnsi="Times New Roman"/>
          <w:b/>
        </w:rPr>
        <w:t>Zamawiający</w:t>
      </w:r>
      <w:r w:rsidRPr="00626CFE">
        <w:rPr>
          <w:rFonts w:ascii="Times New Roman" w:hAnsi="Times New Roman"/>
        </w:rPr>
        <w:t xml:space="preserve"> mimo takiego obowiązku nie przesłał </w:t>
      </w:r>
      <w:r w:rsidRPr="00626CFE">
        <w:rPr>
          <w:rFonts w:ascii="Times New Roman" w:hAnsi="Times New Roman"/>
          <w:b/>
        </w:rPr>
        <w:t>Wykonawcy</w:t>
      </w:r>
      <w:r w:rsidRPr="00626CFE">
        <w:rPr>
          <w:rFonts w:ascii="Times New Roman" w:hAnsi="Times New Roman"/>
        </w:rPr>
        <w:t xml:space="preserve"> zawiadomienia o wyborze najkorzystniejszej oferty, odwołanie wnosi się nie później niż w terminie:</w:t>
      </w:r>
    </w:p>
    <w:p w:rsidR="00CD1908" w:rsidRPr="006B668E" w:rsidRDefault="00CD1908" w:rsidP="004D5439">
      <w:pPr>
        <w:pStyle w:val="Akapitzlist"/>
        <w:widowControl/>
        <w:numPr>
          <w:ilvl w:val="1"/>
          <w:numId w:val="58"/>
        </w:numPr>
        <w:spacing w:line="240" w:lineRule="auto"/>
        <w:jc w:val="both"/>
        <w:rPr>
          <w:rFonts w:ascii="Times New Roman" w:hAnsi="Times New Roman"/>
        </w:rPr>
      </w:pPr>
      <w:r w:rsidRPr="006B668E">
        <w:rPr>
          <w:rFonts w:ascii="Times New Roman" w:hAnsi="Times New Roman"/>
        </w:rPr>
        <w:t>15 dni od dnia zamieszczenia w Biuletynie Zamówień Publicznych ogłoszenia o wyniku postępowania;</w:t>
      </w:r>
    </w:p>
    <w:p w:rsidR="00CD1908" w:rsidRPr="006B668E" w:rsidRDefault="00CD1908" w:rsidP="004D5439">
      <w:pPr>
        <w:pStyle w:val="Akapitzlist"/>
        <w:widowControl/>
        <w:numPr>
          <w:ilvl w:val="1"/>
          <w:numId w:val="58"/>
        </w:numPr>
        <w:spacing w:line="240" w:lineRule="auto"/>
        <w:jc w:val="both"/>
        <w:rPr>
          <w:rFonts w:ascii="Times New Roman" w:hAnsi="Times New Roman"/>
        </w:rPr>
      </w:pPr>
      <w:r w:rsidRPr="006B668E">
        <w:rPr>
          <w:rFonts w:ascii="Times New Roman" w:hAnsi="Times New Roman"/>
        </w:rPr>
        <w:t xml:space="preserve">miesiąca od dnia zawarcia umowy, jeżeli </w:t>
      </w:r>
      <w:r w:rsidRPr="006B668E">
        <w:rPr>
          <w:rFonts w:ascii="Times New Roman" w:hAnsi="Times New Roman"/>
          <w:b/>
        </w:rPr>
        <w:t>Zamawiający</w:t>
      </w:r>
      <w:r w:rsidRPr="006B668E">
        <w:rPr>
          <w:rFonts w:ascii="Times New Roman" w:hAnsi="Times New Roman"/>
        </w:rPr>
        <w:t xml:space="preserve"> nie zamieścił w Biuletynie Zamówień Publicznych ogłoszenia o wyniku postępowania.</w:t>
      </w:r>
    </w:p>
    <w:p w:rsidR="00CD1908" w:rsidRPr="00626CFE" w:rsidRDefault="00CD1908" w:rsidP="004D5439">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Odwołanie zawiera elementy wskazane w art. 516 ustawy Pzp.</w:t>
      </w:r>
    </w:p>
    <w:p w:rsidR="00CD1908" w:rsidRPr="00626CFE" w:rsidRDefault="00CD1908" w:rsidP="004D5439">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Na orzeczenie Izby oraz postanowienie Prezesa Izby, o którym mowa w art. 519 ust. 1 ustawy, stronom oraz uczestnikom postępowania odwoławczego przysługuje skarga do sądu.</w:t>
      </w:r>
    </w:p>
    <w:p w:rsidR="00CD1908" w:rsidRPr="00626CFE" w:rsidRDefault="00CD1908" w:rsidP="004D5439">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 xml:space="preserve">W postępowaniu toczącym się wskutek wniesienia skargi stosuje się odpowiednio przepisy ustawy </w:t>
      </w:r>
      <w:r w:rsidR="00D40275">
        <w:rPr>
          <w:rFonts w:ascii="Times New Roman" w:hAnsi="Times New Roman"/>
        </w:rPr>
        <w:br/>
      </w:r>
      <w:r w:rsidRPr="00626CFE">
        <w:rPr>
          <w:rFonts w:ascii="Times New Roman" w:hAnsi="Times New Roman"/>
        </w:rPr>
        <w:t>z dnia 17 listopada 1964 r. -Kodeks postępowania cywilnego o apelacji, jeżeli przepisy Działu IX ustawy nie stanowią inaczej.</w:t>
      </w:r>
    </w:p>
    <w:p w:rsidR="00CD1908" w:rsidRPr="00626CFE" w:rsidRDefault="00CD1908" w:rsidP="004D5439">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Skargę wnosi się do Sądu Okręgowego w Warszawie – sądu zamówień publicznych.</w:t>
      </w:r>
    </w:p>
    <w:p w:rsidR="00CD1908" w:rsidRPr="00626CFE" w:rsidRDefault="00CD1908" w:rsidP="004D5439">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t>
      </w:r>
      <w:r w:rsidR="00D40275">
        <w:rPr>
          <w:rFonts w:ascii="Times New Roman" w:hAnsi="Times New Roman"/>
        </w:rPr>
        <w:br/>
      </w:r>
      <w:r w:rsidRPr="00626CFE">
        <w:rPr>
          <w:rFonts w:ascii="Times New Roman" w:hAnsi="Times New Roman"/>
        </w:rPr>
        <w:t xml:space="preserve">w rozumieniu ustawy z dnia 23 listopada 2012 r. - Prawo pocztowe jest równoznaczne </w:t>
      </w:r>
      <w:r w:rsidR="00D40275">
        <w:rPr>
          <w:rFonts w:ascii="Times New Roman" w:hAnsi="Times New Roman"/>
        </w:rPr>
        <w:br/>
      </w:r>
      <w:r w:rsidRPr="00626CFE">
        <w:rPr>
          <w:rFonts w:ascii="Times New Roman" w:hAnsi="Times New Roman"/>
        </w:rPr>
        <w:t>z jej wniesieniem.</w:t>
      </w:r>
    </w:p>
    <w:p w:rsidR="00CD1908" w:rsidRPr="00626CFE" w:rsidRDefault="00CD1908" w:rsidP="004D5439">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CD1908" w:rsidRPr="00626CFE" w:rsidRDefault="00CD1908" w:rsidP="004D5439">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 xml:space="preserve">Od wyroku sądu lub postanowienia kończącego postępowanie w sprawie przysługuje skarga kasacyjna </w:t>
      </w:r>
      <w:r w:rsidR="006B3FF9">
        <w:rPr>
          <w:rFonts w:ascii="Times New Roman" w:hAnsi="Times New Roman"/>
        </w:rPr>
        <w:br/>
      </w:r>
      <w:r w:rsidRPr="00626CFE">
        <w:rPr>
          <w:rFonts w:ascii="Times New Roman" w:hAnsi="Times New Roman"/>
        </w:rPr>
        <w:t>do Sądu Najwyższego.</w:t>
      </w:r>
    </w:p>
    <w:p w:rsidR="00CD1908" w:rsidRPr="00626CFE" w:rsidRDefault="00CD1908" w:rsidP="004D5439">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Skargę kasacyjną może wnieść strona oraz Prezes Urzędu.</w:t>
      </w:r>
    </w:p>
    <w:p w:rsidR="00F22FE1" w:rsidRDefault="00F22FE1" w:rsidP="00E338B3">
      <w:pPr>
        <w:spacing w:line="240" w:lineRule="auto"/>
        <w:ind w:right="29" w:firstLine="26"/>
        <w:jc w:val="both"/>
        <w:rPr>
          <w:rFonts w:ascii="Times New Roman" w:hAnsi="Times New Roman" w:cs="Times New Roman"/>
        </w:rPr>
      </w:pPr>
    </w:p>
    <w:p w:rsidR="00D40275" w:rsidRDefault="00D40275" w:rsidP="00E338B3">
      <w:pPr>
        <w:spacing w:line="240" w:lineRule="auto"/>
        <w:ind w:right="29" w:firstLine="26"/>
        <w:jc w:val="both"/>
        <w:rPr>
          <w:rFonts w:ascii="Times New Roman" w:hAnsi="Times New Roman" w:cs="Times New Roman"/>
        </w:rPr>
      </w:pPr>
    </w:p>
    <w:p w:rsidR="00D40275" w:rsidRPr="00EA45E8" w:rsidRDefault="00D40275" w:rsidP="00E338B3">
      <w:pPr>
        <w:spacing w:line="240" w:lineRule="auto"/>
        <w:ind w:right="29" w:firstLine="26"/>
        <w:jc w:val="both"/>
        <w:rPr>
          <w:rFonts w:ascii="Times New Roman" w:hAnsi="Times New Roman" w:cs="Times New Roman"/>
        </w:rPr>
      </w:pPr>
    </w:p>
    <w:p w:rsidR="00CB4575" w:rsidRPr="0097736B" w:rsidRDefault="00CB4575" w:rsidP="00BB5951">
      <w:pPr>
        <w:numPr>
          <w:ilvl w:val="0"/>
          <w:numId w:val="15"/>
        </w:numPr>
        <w:spacing w:line="240" w:lineRule="auto"/>
        <w:ind w:right="29"/>
        <w:jc w:val="both"/>
        <w:rPr>
          <w:rFonts w:ascii="Times New Roman" w:hAnsi="Times New Roman" w:cs="Times New Roman"/>
          <w:b/>
          <w:bCs/>
        </w:rPr>
      </w:pPr>
      <w:r w:rsidRPr="0097736B">
        <w:rPr>
          <w:rFonts w:ascii="Times New Roman" w:hAnsi="Times New Roman" w:cs="Times New Roman"/>
          <w:b/>
          <w:bCs/>
        </w:rPr>
        <w:lastRenderedPageBreak/>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6B668E" w:rsidRDefault="00422FCB" w:rsidP="004D5439">
      <w:pPr>
        <w:pStyle w:val="Bezodstpw"/>
        <w:numPr>
          <w:ilvl w:val="0"/>
          <w:numId w:val="59"/>
        </w:numPr>
        <w:jc w:val="both"/>
        <w:rPr>
          <w:rFonts w:ascii="Times New Roman" w:hAnsi="Times New Roman" w:cs="Times New Roman"/>
        </w:rPr>
      </w:pPr>
      <w:r w:rsidRPr="006B668E">
        <w:rPr>
          <w:rFonts w:ascii="Times New Roman" w:hAnsi="Times New Roman" w:cs="Times New Roman"/>
          <w:b/>
          <w:bCs/>
        </w:rPr>
        <w:t xml:space="preserve">Zamawiający </w:t>
      </w:r>
      <w:r w:rsidRPr="006B668E">
        <w:rPr>
          <w:rFonts w:ascii="Times New Roman" w:hAnsi="Times New Roman" w:cs="Times New Roman"/>
        </w:rPr>
        <w:t xml:space="preserve">nie zastrzega obowiązku osobistego wykonania przez </w:t>
      </w:r>
      <w:r w:rsidRPr="006B668E">
        <w:rPr>
          <w:rFonts w:ascii="Times New Roman" w:hAnsi="Times New Roman" w:cs="Times New Roman"/>
          <w:b/>
        </w:rPr>
        <w:t>Wykonawcę</w:t>
      </w:r>
      <w:r w:rsidRPr="006B668E">
        <w:rPr>
          <w:rFonts w:ascii="Times New Roman" w:hAnsi="Times New Roman" w:cs="Times New Roman"/>
        </w:rPr>
        <w:t xml:space="preserve"> kluczowych części zamówienia.</w:t>
      </w:r>
    </w:p>
    <w:p w:rsidR="00422FCB" w:rsidRPr="006B668E" w:rsidRDefault="00422FCB" w:rsidP="004D5439">
      <w:pPr>
        <w:pStyle w:val="Bezodstpw"/>
        <w:numPr>
          <w:ilvl w:val="0"/>
          <w:numId w:val="59"/>
        </w:numPr>
        <w:jc w:val="both"/>
        <w:rPr>
          <w:rFonts w:ascii="Times New Roman" w:hAnsi="Times New Roman" w:cs="Times New Roman"/>
        </w:rPr>
      </w:pPr>
      <w:r w:rsidRPr="006B668E">
        <w:rPr>
          <w:rFonts w:ascii="Times New Roman" w:hAnsi="Times New Roman" w:cs="Times New Roman"/>
          <w:b/>
          <w:bCs/>
        </w:rPr>
        <w:t>Zamawiający</w:t>
      </w:r>
      <w:r w:rsidRPr="006B668E">
        <w:rPr>
          <w:rFonts w:ascii="Times New Roman" w:hAnsi="Times New Roman" w:cs="Times New Roman"/>
          <w:bCs/>
        </w:rPr>
        <w:t xml:space="preserve"> </w:t>
      </w:r>
      <w:r w:rsidRPr="006B668E">
        <w:rPr>
          <w:rFonts w:ascii="Times New Roman" w:hAnsi="Times New Roman" w:cs="Times New Roman"/>
        </w:rPr>
        <w:t xml:space="preserve">żąda, aby </w:t>
      </w:r>
      <w:r w:rsidRPr="006B668E">
        <w:rPr>
          <w:rFonts w:ascii="Times New Roman" w:hAnsi="Times New Roman" w:cs="Times New Roman"/>
          <w:b/>
        </w:rPr>
        <w:t>Wykonawca</w:t>
      </w:r>
      <w:r w:rsidRPr="006B668E">
        <w:rPr>
          <w:rFonts w:ascii="Times New Roman" w:hAnsi="Times New Roman" w:cs="Times New Roman"/>
        </w:rPr>
        <w:t xml:space="preserve"> w formularzu oferty pkt 3, wskazał części zamówienia, których wykonanie zamierza powierzyć podwykonawcom oraz podania nazw ewentualnych podwykonawców, jeżeli są już znani.</w:t>
      </w:r>
    </w:p>
    <w:p w:rsidR="00422FCB" w:rsidRDefault="00422FCB" w:rsidP="00C70B2B">
      <w:pPr>
        <w:widowControl/>
        <w:spacing w:line="240" w:lineRule="auto"/>
        <w:ind w:left="0" w:firstLine="0"/>
        <w:jc w:val="center"/>
        <w:rPr>
          <w:rFonts w:ascii="Times New Roman" w:hAnsi="Times New Roman" w:cs="Times New Roman"/>
          <w:b/>
          <w:u w:val="single"/>
        </w:rPr>
      </w:pPr>
    </w:p>
    <w:p w:rsidR="00422FCB" w:rsidRDefault="00422FCB" w:rsidP="00C70B2B">
      <w:pPr>
        <w:widowControl/>
        <w:spacing w:line="240" w:lineRule="auto"/>
        <w:ind w:left="0" w:firstLine="0"/>
        <w:jc w:val="center"/>
        <w:rPr>
          <w:rFonts w:ascii="Times New Roman" w:hAnsi="Times New Roman" w:cs="Times New Roman"/>
          <w:b/>
          <w:u w:val="single"/>
        </w:rPr>
      </w:pPr>
    </w:p>
    <w:p w:rsidR="00C6645F" w:rsidRDefault="00C6645F" w:rsidP="00C70B2B">
      <w:pPr>
        <w:widowControl/>
        <w:spacing w:line="240" w:lineRule="auto"/>
        <w:ind w:left="0" w:firstLine="0"/>
        <w:jc w:val="center"/>
        <w:rPr>
          <w:rFonts w:ascii="Times New Roman" w:hAnsi="Times New Roman" w:cs="Times New Roman"/>
          <w:b/>
          <w:u w:val="single"/>
        </w:rPr>
      </w:pPr>
    </w:p>
    <w:p w:rsidR="00C6645F" w:rsidRDefault="00C6645F" w:rsidP="00C70B2B">
      <w:pPr>
        <w:widowControl/>
        <w:spacing w:line="240" w:lineRule="auto"/>
        <w:ind w:left="0" w:firstLine="0"/>
        <w:jc w:val="center"/>
        <w:rPr>
          <w:rFonts w:ascii="Times New Roman" w:hAnsi="Times New Roman" w:cs="Times New Roman"/>
          <w:b/>
          <w:u w:val="single"/>
        </w:rPr>
      </w:pPr>
    </w:p>
    <w:p w:rsidR="00C6645F" w:rsidRDefault="00C6645F" w:rsidP="00C70B2B">
      <w:pPr>
        <w:widowControl/>
        <w:spacing w:line="240" w:lineRule="auto"/>
        <w:ind w:left="0" w:firstLine="0"/>
        <w:jc w:val="center"/>
        <w:rPr>
          <w:rFonts w:ascii="Times New Roman" w:hAnsi="Times New Roman" w:cs="Times New Roman"/>
          <w:b/>
          <w:u w:val="single"/>
        </w:rPr>
      </w:pPr>
    </w:p>
    <w:p w:rsidR="00C6645F" w:rsidRDefault="00C6645F" w:rsidP="00C70B2B">
      <w:pPr>
        <w:widowControl/>
        <w:spacing w:line="240" w:lineRule="auto"/>
        <w:ind w:left="0" w:firstLine="0"/>
        <w:jc w:val="center"/>
        <w:rPr>
          <w:rFonts w:ascii="Times New Roman" w:hAnsi="Times New Roman" w:cs="Times New Roman"/>
          <w:b/>
          <w:u w:val="single"/>
        </w:rPr>
      </w:pPr>
    </w:p>
    <w:p w:rsidR="00201744" w:rsidRDefault="00201744"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D40275" w:rsidRDefault="00D40275" w:rsidP="00C70B2B">
      <w:pPr>
        <w:widowControl/>
        <w:spacing w:line="240" w:lineRule="auto"/>
        <w:ind w:left="0" w:firstLine="0"/>
        <w:jc w:val="center"/>
        <w:rPr>
          <w:rFonts w:ascii="Times New Roman" w:hAnsi="Times New Roman" w:cs="Times New Roman"/>
          <w:b/>
          <w:u w:val="single"/>
        </w:rPr>
      </w:pPr>
    </w:p>
    <w:p w:rsidR="00201744" w:rsidRDefault="00201744" w:rsidP="00C70B2B">
      <w:pPr>
        <w:widowControl/>
        <w:spacing w:line="240" w:lineRule="auto"/>
        <w:ind w:left="0" w:firstLine="0"/>
        <w:jc w:val="center"/>
        <w:rPr>
          <w:rFonts w:ascii="Times New Roman" w:hAnsi="Times New Roman" w:cs="Times New Roman"/>
          <w:b/>
          <w:u w:val="single"/>
        </w:rPr>
      </w:pPr>
    </w:p>
    <w:p w:rsidR="00201744" w:rsidRDefault="00201744" w:rsidP="00C70B2B">
      <w:pPr>
        <w:widowControl/>
        <w:spacing w:line="240" w:lineRule="auto"/>
        <w:ind w:left="0" w:firstLine="0"/>
        <w:jc w:val="center"/>
        <w:rPr>
          <w:rFonts w:ascii="Times New Roman" w:hAnsi="Times New Roman" w:cs="Times New Roman"/>
          <w:b/>
          <w:u w:val="single"/>
        </w:rPr>
      </w:pPr>
    </w:p>
    <w:p w:rsidR="00290213" w:rsidRDefault="00290213" w:rsidP="00DE7925">
      <w:pPr>
        <w:widowControl/>
        <w:spacing w:line="240" w:lineRule="auto"/>
        <w:ind w:left="0" w:firstLine="0"/>
        <w:rPr>
          <w:rFonts w:ascii="Times New Roman" w:hAnsi="Times New Roman" w:cs="Times New Roman"/>
          <w:b/>
          <w:u w:val="single"/>
        </w:rPr>
      </w:pPr>
    </w:p>
    <w:p w:rsidR="00290213" w:rsidRDefault="00290213" w:rsidP="00C70B2B">
      <w:pPr>
        <w:widowControl/>
        <w:spacing w:line="240" w:lineRule="auto"/>
        <w:ind w:left="0" w:firstLine="0"/>
        <w:jc w:val="center"/>
        <w:rPr>
          <w:rFonts w:ascii="Times New Roman" w:hAnsi="Times New Roman" w:cs="Times New Roman"/>
          <w:b/>
          <w:u w:val="single"/>
        </w:rPr>
      </w:pPr>
    </w:p>
    <w:p w:rsidR="008507DE" w:rsidRDefault="008507DE" w:rsidP="00C105C2">
      <w:pPr>
        <w:widowControl/>
        <w:spacing w:line="240" w:lineRule="auto"/>
        <w:ind w:left="0" w:firstLine="0"/>
        <w:rPr>
          <w:rFonts w:ascii="Times New Roman" w:hAnsi="Times New Roman" w:cs="Times New Roman"/>
          <w:b/>
          <w:u w:val="single"/>
        </w:rPr>
      </w:pPr>
    </w:p>
    <w:p w:rsidR="00142786" w:rsidRPr="00107724" w:rsidRDefault="00142786" w:rsidP="00107724">
      <w:pPr>
        <w:spacing w:line="240" w:lineRule="auto"/>
        <w:ind w:left="3940" w:firstLine="308"/>
        <w:jc w:val="both"/>
        <w:rPr>
          <w:rFonts w:ascii="Times New Roman" w:hAnsi="Times New Roman" w:cs="Times New Roman"/>
          <w:b/>
          <w:sz w:val="24"/>
          <w:szCs w:val="24"/>
        </w:rPr>
      </w:pPr>
      <w:r w:rsidRPr="00107724">
        <w:rPr>
          <w:rFonts w:ascii="Times New Roman" w:hAnsi="Times New Roman" w:cs="Times New Roman"/>
          <w:b/>
          <w:sz w:val="24"/>
          <w:szCs w:val="24"/>
          <w:u w:val="single"/>
        </w:rPr>
        <w:lastRenderedPageBreak/>
        <w:t>ROZDZIAŁ B</w:t>
      </w:r>
      <w:r w:rsidRPr="00107724">
        <w:rPr>
          <w:rFonts w:ascii="Times New Roman" w:hAnsi="Times New Roman" w:cs="Times New Roman"/>
          <w:b/>
          <w:sz w:val="24"/>
          <w:szCs w:val="24"/>
        </w:rPr>
        <w:t xml:space="preserve"> </w:t>
      </w:r>
      <w:r w:rsidRPr="00107724">
        <w:rPr>
          <w:rFonts w:ascii="Times New Roman" w:hAnsi="Times New Roman" w:cs="Times New Roman"/>
          <w:b/>
          <w:sz w:val="24"/>
          <w:szCs w:val="24"/>
        </w:rPr>
        <w:tab/>
      </w:r>
      <w:r w:rsidRPr="00107724">
        <w:rPr>
          <w:rFonts w:ascii="Times New Roman" w:hAnsi="Times New Roman" w:cs="Times New Roman"/>
          <w:b/>
          <w:sz w:val="24"/>
          <w:szCs w:val="24"/>
        </w:rPr>
        <w:tab/>
      </w:r>
      <w:r w:rsidRPr="00107724">
        <w:rPr>
          <w:rFonts w:ascii="Times New Roman" w:hAnsi="Times New Roman" w:cs="Times New Roman"/>
          <w:b/>
          <w:sz w:val="24"/>
          <w:szCs w:val="24"/>
        </w:rPr>
        <w:tab/>
      </w:r>
    </w:p>
    <w:p w:rsidR="00142786" w:rsidRPr="00107724" w:rsidRDefault="00142786" w:rsidP="00107724">
      <w:pPr>
        <w:spacing w:line="240" w:lineRule="auto"/>
        <w:jc w:val="both"/>
        <w:rPr>
          <w:rFonts w:ascii="Times New Roman" w:hAnsi="Times New Roman" w:cs="Times New Roman"/>
          <w:b/>
          <w:sz w:val="24"/>
          <w:szCs w:val="24"/>
        </w:rPr>
      </w:pPr>
    </w:p>
    <w:p w:rsidR="00142786" w:rsidRPr="00107724" w:rsidRDefault="00142786" w:rsidP="00E31582">
      <w:pPr>
        <w:spacing w:line="240" w:lineRule="auto"/>
        <w:jc w:val="center"/>
        <w:rPr>
          <w:rFonts w:ascii="Times New Roman" w:hAnsi="Times New Roman" w:cs="Times New Roman"/>
          <w:b/>
          <w:sz w:val="24"/>
          <w:szCs w:val="24"/>
        </w:rPr>
      </w:pPr>
      <w:r w:rsidRPr="00107724">
        <w:rPr>
          <w:rFonts w:ascii="Times New Roman" w:hAnsi="Times New Roman" w:cs="Times New Roman"/>
          <w:b/>
          <w:sz w:val="24"/>
          <w:szCs w:val="24"/>
        </w:rPr>
        <w:t>OPIS PRZEDMIOTU ZAMÓWIENIA</w:t>
      </w:r>
    </w:p>
    <w:p w:rsidR="00142786" w:rsidRPr="00107724" w:rsidRDefault="00142786" w:rsidP="00E31582">
      <w:pPr>
        <w:pStyle w:val="Akapitzlist"/>
        <w:spacing w:line="240" w:lineRule="auto"/>
        <w:ind w:left="0"/>
        <w:jc w:val="center"/>
        <w:rPr>
          <w:rFonts w:ascii="Times New Roman" w:hAnsi="Times New Roman"/>
          <w:b/>
          <w:sz w:val="24"/>
          <w:szCs w:val="24"/>
          <w:u w:val="single"/>
        </w:rPr>
      </w:pPr>
    </w:p>
    <w:p w:rsidR="00D15345" w:rsidRPr="00107724" w:rsidRDefault="00D15345" w:rsidP="00E31582">
      <w:pPr>
        <w:jc w:val="both"/>
        <w:rPr>
          <w:rFonts w:ascii="Times New Roman" w:hAnsi="Times New Roman" w:cs="Times New Roman"/>
          <w:sz w:val="24"/>
          <w:szCs w:val="24"/>
        </w:rPr>
      </w:pPr>
      <w:r w:rsidRPr="00107724">
        <w:rPr>
          <w:rFonts w:ascii="Times New Roman" w:hAnsi="Times New Roman" w:cs="Times New Roman"/>
          <w:sz w:val="24"/>
          <w:szCs w:val="24"/>
        </w:rPr>
        <w:t xml:space="preserve">Przedmiotem zamówienia jest: </w:t>
      </w:r>
    </w:p>
    <w:p w:rsidR="00D15345" w:rsidRPr="00D40275" w:rsidRDefault="00D15345" w:rsidP="00D40275">
      <w:pPr>
        <w:pStyle w:val="Bezodstpw"/>
        <w:jc w:val="both"/>
        <w:rPr>
          <w:rFonts w:ascii="Times New Roman" w:hAnsi="Times New Roman" w:cs="Times New Roman"/>
          <w:b/>
        </w:rPr>
      </w:pPr>
      <w:r w:rsidRPr="00D40275">
        <w:rPr>
          <w:rFonts w:ascii="Times New Roman" w:hAnsi="Times New Roman" w:cs="Times New Roman"/>
          <w:b/>
        </w:rPr>
        <w:t>„Administrowanie budynkami, lokalami mieszkalnymi stanowiącymi zasoby mieszkaniowe Gminy Bobolice oraz lokalami użytkowymi i garażami będącymi własnością Gminy Bobolice”.</w:t>
      </w:r>
    </w:p>
    <w:p w:rsidR="00D15345" w:rsidRPr="00107724" w:rsidRDefault="00D15345" w:rsidP="00107724">
      <w:pPr>
        <w:ind w:left="0" w:firstLine="0"/>
        <w:jc w:val="both"/>
        <w:rPr>
          <w:rFonts w:ascii="Times New Roman" w:hAnsi="Times New Roman" w:cs="Times New Roman"/>
          <w:b/>
          <w:sz w:val="24"/>
          <w:szCs w:val="24"/>
        </w:rPr>
      </w:pPr>
    </w:p>
    <w:p w:rsidR="00D15345" w:rsidRPr="00107724" w:rsidRDefault="00D15345" w:rsidP="004D5439">
      <w:pPr>
        <w:pStyle w:val="Akapitzlist"/>
        <w:widowControl/>
        <w:numPr>
          <w:ilvl w:val="0"/>
          <w:numId w:val="45"/>
        </w:numPr>
        <w:spacing w:after="200" w:line="276" w:lineRule="auto"/>
        <w:jc w:val="both"/>
        <w:rPr>
          <w:rFonts w:ascii="Times New Roman" w:hAnsi="Times New Roman"/>
          <w:b/>
        </w:rPr>
      </w:pPr>
      <w:r w:rsidRPr="00107724">
        <w:rPr>
          <w:rFonts w:ascii="Times New Roman" w:hAnsi="Times New Roman"/>
          <w:b/>
        </w:rPr>
        <w:t xml:space="preserve">ZADANIA W ZAKRESIE ADMINISTROWANIA </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Przygo</w:t>
      </w:r>
      <w:r w:rsidR="00D40275">
        <w:rPr>
          <w:rFonts w:ascii="Times New Roman" w:hAnsi="Times New Roman"/>
        </w:rPr>
        <w:t>towywanie do podpisywania przez Zamawiającego</w:t>
      </w:r>
      <w:r w:rsidRPr="00107724">
        <w:rPr>
          <w:rFonts w:ascii="Times New Roman" w:hAnsi="Times New Roman"/>
        </w:rPr>
        <w:t xml:space="preserve"> projektów umów o najem lokali mieszkalnych, użytkowych i garaży na warunkach z osobami wskazanymi przez </w:t>
      </w:r>
      <w:r w:rsidR="00D40275">
        <w:rPr>
          <w:rFonts w:ascii="Times New Roman" w:hAnsi="Times New Roman"/>
        </w:rPr>
        <w:t>Zamawiającego</w:t>
      </w:r>
      <w:r w:rsidRPr="00107724">
        <w:rPr>
          <w:rFonts w:ascii="Times New Roman" w:hAnsi="Times New Roman"/>
        </w:rPr>
        <w:t xml:space="preserve">  oraz przygotowywanie wnioskó</w:t>
      </w:r>
      <w:r w:rsidR="00E31582">
        <w:rPr>
          <w:rFonts w:ascii="Times New Roman" w:hAnsi="Times New Roman"/>
        </w:rPr>
        <w:t xml:space="preserve">w o wypowiedzenie umów o najem </w:t>
      </w:r>
      <w:r w:rsidRPr="00107724">
        <w:rPr>
          <w:rFonts w:ascii="Times New Roman" w:hAnsi="Times New Roman"/>
        </w:rPr>
        <w:t xml:space="preserve">na zasadach określonych obowiązującymi przepisami  i w przypadkach wskazanych przez </w:t>
      </w:r>
      <w:r w:rsidR="00D40275">
        <w:rPr>
          <w:rFonts w:ascii="Times New Roman" w:hAnsi="Times New Roman"/>
        </w:rPr>
        <w:t>Zamawiającego.</w:t>
      </w:r>
      <w:r w:rsidRPr="00107724">
        <w:rPr>
          <w:rFonts w:ascii="Times New Roman" w:hAnsi="Times New Roman"/>
        </w:rPr>
        <w:t xml:space="preserve"> </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Zawieranie i rozwiązywanie umów na: </w:t>
      </w:r>
    </w:p>
    <w:p w:rsidR="00D15345" w:rsidRPr="00107724" w:rsidRDefault="00D15345" w:rsidP="004D5439">
      <w:pPr>
        <w:pStyle w:val="Akapitzlist"/>
        <w:widowControl/>
        <w:numPr>
          <w:ilvl w:val="0"/>
          <w:numId w:val="52"/>
        </w:numPr>
        <w:spacing w:after="200" w:line="276" w:lineRule="auto"/>
        <w:jc w:val="both"/>
        <w:rPr>
          <w:rFonts w:ascii="Times New Roman" w:hAnsi="Times New Roman"/>
        </w:rPr>
      </w:pPr>
      <w:r w:rsidRPr="00107724">
        <w:rPr>
          <w:rFonts w:ascii="Times New Roman" w:hAnsi="Times New Roman"/>
        </w:rPr>
        <w:t>na wykonanie usług w zakresie utrzymania porządku i czystości oraz utrzymania terenów przyległych bezpośrednio d</w:t>
      </w:r>
      <w:r w:rsidR="00E31582">
        <w:rPr>
          <w:rFonts w:ascii="Times New Roman" w:hAnsi="Times New Roman"/>
        </w:rPr>
        <w:t>o budynków, usług kominiarskich,</w:t>
      </w:r>
    </w:p>
    <w:p w:rsidR="00D15345" w:rsidRPr="00107724" w:rsidRDefault="00E31582" w:rsidP="004D5439">
      <w:pPr>
        <w:pStyle w:val="Akapitzlist"/>
        <w:widowControl/>
        <w:numPr>
          <w:ilvl w:val="0"/>
          <w:numId w:val="52"/>
        </w:numPr>
        <w:spacing w:after="200" w:line="276" w:lineRule="auto"/>
        <w:jc w:val="both"/>
        <w:rPr>
          <w:rFonts w:ascii="Times New Roman" w:hAnsi="Times New Roman"/>
        </w:rPr>
      </w:pPr>
      <w:r>
        <w:rPr>
          <w:rFonts w:ascii="Times New Roman" w:hAnsi="Times New Roman"/>
        </w:rPr>
        <w:t>na konserwację domofonów, itp.,</w:t>
      </w:r>
    </w:p>
    <w:p w:rsidR="00D15345" w:rsidRPr="00107724" w:rsidRDefault="00D15345" w:rsidP="004D5439">
      <w:pPr>
        <w:pStyle w:val="Akapitzlist"/>
        <w:widowControl/>
        <w:numPr>
          <w:ilvl w:val="0"/>
          <w:numId w:val="52"/>
        </w:numPr>
        <w:spacing w:after="200" w:line="276" w:lineRule="auto"/>
        <w:jc w:val="both"/>
        <w:rPr>
          <w:rFonts w:ascii="Times New Roman" w:hAnsi="Times New Roman"/>
        </w:rPr>
      </w:pPr>
      <w:r w:rsidRPr="00107724">
        <w:rPr>
          <w:rFonts w:ascii="Times New Roman" w:hAnsi="Times New Roman"/>
        </w:rPr>
        <w:t>na bieżące roboty konserwacyjne</w:t>
      </w:r>
      <w:r w:rsidR="00E31582">
        <w:rPr>
          <w:rFonts w:ascii="Times New Roman" w:hAnsi="Times New Roman"/>
        </w:rPr>
        <w:t>,</w:t>
      </w:r>
    </w:p>
    <w:p w:rsidR="00D15345" w:rsidRPr="00107724" w:rsidRDefault="00D15345" w:rsidP="004D5439">
      <w:pPr>
        <w:pStyle w:val="Akapitzlist"/>
        <w:widowControl/>
        <w:numPr>
          <w:ilvl w:val="0"/>
          <w:numId w:val="52"/>
        </w:numPr>
        <w:spacing w:after="200" w:line="276" w:lineRule="auto"/>
        <w:jc w:val="both"/>
        <w:rPr>
          <w:rFonts w:ascii="Times New Roman" w:hAnsi="Times New Roman"/>
        </w:rPr>
      </w:pPr>
      <w:r w:rsidRPr="00107724">
        <w:rPr>
          <w:rFonts w:ascii="Times New Roman" w:hAnsi="Times New Roman"/>
        </w:rPr>
        <w:t>oraz innych umów związanych z administrowaniem</w:t>
      </w:r>
      <w:r w:rsidR="00E31582">
        <w:rPr>
          <w:rFonts w:ascii="Times New Roman" w:hAnsi="Times New Roman"/>
        </w:rPr>
        <w:t>.</w:t>
      </w:r>
      <w:r w:rsidRPr="00107724">
        <w:rPr>
          <w:rFonts w:ascii="Times New Roman" w:hAnsi="Times New Roman"/>
        </w:rPr>
        <w:t xml:space="preserve">    </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Dokonywanie r</w:t>
      </w:r>
      <w:r w:rsidR="00E31582">
        <w:rPr>
          <w:rFonts w:ascii="Times New Roman" w:hAnsi="Times New Roman"/>
        </w:rPr>
        <w:t>ozliczeń z dostawcami usług.</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Naliczanie i windykacja czynszów oraz pozostał</w:t>
      </w:r>
      <w:r w:rsidR="00E31582">
        <w:rPr>
          <w:rFonts w:ascii="Times New Roman" w:hAnsi="Times New Roman"/>
        </w:rPr>
        <w:t xml:space="preserve">ych opłat za lokale mieszkalne </w:t>
      </w:r>
      <w:r w:rsidRPr="00107724">
        <w:rPr>
          <w:rFonts w:ascii="Times New Roman" w:hAnsi="Times New Roman"/>
        </w:rPr>
        <w:t>i użytkowe  oraz innych należności wynikających z</w:t>
      </w:r>
      <w:r w:rsidR="00E31582">
        <w:rPr>
          <w:rFonts w:ascii="Times New Roman" w:hAnsi="Times New Roman"/>
        </w:rPr>
        <w:t xml:space="preserve"> zawartych umów najmu, zgodnie </w:t>
      </w:r>
      <w:r w:rsidRPr="00107724">
        <w:rPr>
          <w:rFonts w:ascii="Times New Roman" w:hAnsi="Times New Roman"/>
        </w:rPr>
        <w:t xml:space="preserve">z </w:t>
      </w:r>
      <w:r w:rsidR="00E31582">
        <w:rPr>
          <w:rFonts w:ascii="Times New Roman" w:hAnsi="Times New Roman"/>
        </w:rPr>
        <w:t>obowiązującymi przepisami prawa.</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Wprowadzanie, powiadamianie najemców nowej stawki czynszów oraz pozostałych opłat w wysokości ustalonej przez </w:t>
      </w:r>
      <w:r w:rsidR="009718F9">
        <w:rPr>
          <w:rFonts w:ascii="Times New Roman" w:hAnsi="Times New Roman"/>
        </w:rPr>
        <w:t>Zamawiającego</w:t>
      </w:r>
      <w:r w:rsidRPr="00107724">
        <w:rPr>
          <w:rFonts w:ascii="Times New Roman" w:hAnsi="Times New Roman"/>
        </w:rPr>
        <w:t xml:space="preserve">, w </w:t>
      </w:r>
      <w:r w:rsidR="00E31582">
        <w:rPr>
          <w:rFonts w:ascii="Times New Roman" w:hAnsi="Times New Roman"/>
        </w:rPr>
        <w:t>trybie obowiązujących przepisów.</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Prowadzenie i aktualizowanie ewidencji budynków, lokali, pomieszczeń przynależnych oraz gruntów </w:t>
      </w:r>
      <w:r w:rsidR="00E31582">
        <w:rPr>
          <w:rFonts w:ascii="Times New Roman" w:hAnsi="Times New Roman"/>
        </w:rPr>
        <w:br/>
      </w:r>
      <w:r w:rsidRPr="00107724">
        <w:rPr>
          <w:rFonts w:ascii="Times New Roman" w:hAnsi="Times New Roman"/>
        </w:rPr>
        <w:t>z uwzględnieniem, w terminach i w s</w:t>
      </w:r>
      <w:r w:rsidR="00E31582">
        <w:rPr>
          <w:rFonts w:ascii="Times New Roman" w:hAnsi="Times New Roman"/>
        </w:rPr>
        <w:t xml:space="preserve">posób ustalony </w:t>
      </w:r>
      <w:r w:rsidRPr="00107724">
        <w:rPr>
          <w:rFonts w:ascii="Times New Roman" w:hAnsi="Times New Roman"/>
        </w:rPr>
        <w:t xml:space="preserve">z </w:t>
      </w:r>
      <w:r w:rsidR="009718F9">
        <w:rPr>
          <w:rFonts w:ascii="Times New Roman" w:hAnsi="Times New Roman"/>
        </w:rPr>
        <w:t>Zamawiajacym</w:t>
      </w:r>
      <w:r w:rsidRPr="00107724">
        <w:rPr>
          <w:rFonts w:ascii="Times New Roman" w:hAnsi="Times New Roman"/>
        </w:rPr>
        <w:t>, tj.:</w:t>
      </w:r>
    </w:p>
    <w:p w:rsidR="00D15345" w:rsidRPr="00107724" w:rsidRDefault="00E31582" w:rsidP="004D5439">
      <w:pPr>
        <w:pStyle w:val="Akapitzlist"/>
        <w:widowControl/>
        <w:numPr>
          <w:ilvl w:val="0"/>
          <w:numId w:val="47"/>
        </w:numPr>
        <w:spacing w:after="200" w:line="276" w:lineRule="auto"/>
        <w:jc w:val="both"/>
        <w:rPr>
          <w:rFonts w:ascii="Times New Roman" w:hAnsi="Times New Roman"/>
        </w:rPr>
      </w:pPr>
      <w:r>
        <w:rPr>
          <w:rFonts w:ascii="Times New Roman" w:hAnsi="Times New Roman"/>
        </w:rPr>
        <w:t>obmiaru nieruchomości,</w:t>
      </w:r>
    </w:p>
    <w:p w:rsidR="00D15345" w:rsidRPr="00107724" w:rsidRDefault="00E31582" w:rsidP="004D5439">
      <w:pPr>
        <w:pStyle w:val="Akapitzlist"/>
        <w:widowControl/>
        <w:numPr>
          <w:ilvl w:val="0"/>
          <w:numId w:val="47"/>
        </w:numPr>
        <w:spacing w:after="200" w:line="276" w:lineRule="auto"/>
        <w:jc w:val="both"/>
        <w:rPr>
          <w:rFonts w:ascii="Times New Roman" w:hAnsi="Times New Roman"/>
        </w:rPr>
      </w:pPr>
      <w:r>
        <w:rPr>
          <w:rFonts w:ascii="Times New Roman" w:hAnsi="Times New Roman"/>
        </w:rPr>
        <w:t>opisu stanu prawnego,</w:t>
      </w:r>
    </w:p>
    <w:p w:rsidR="00D15345" w:rsidRPr="00107724" w:rsidRDefault="00D15345" w:rsidP="004D5439">
      <w:pPr>
        <w:pStyle w:val="Akapitzlist"/>
        <w:widowControl/>
        <w:numPr>
          <w:ilvl w:val="0"/>
          <w:numId w:val="47"/>
        </w:numPr>
        <w:spacing w:after="200" w:line="276" w:lineRule="auto"/>
        <w:jc w:val="both"/>
        <w:rPr>
          <w:rFonts w:ascii="Times New Roman" w:hAnsi="Times New Roman"/>
        </w:rPr>
      </w:pPr>
      <w:r w:rsidRPr="00107724">
        <w:rPr>
          <w:rFonts w:ascii="Times New Roman" w:hAnsi="Times New Roman"/>
        </w:rPr>
        <w:t xml:space="preserve">opisu stanu technicznego, konstrukcji dachów, stolarki, podłóg, instalacji wewnętrznych </w:t>
      </w:r>
      <w:r w:rsidR="00D40275">
        <w:rPr>
          <w:rFonts w:ascii="Times New Roman" w:hAnsi="Times New Roman"/>
        </w:rPr>
        <w:br/>
      </w:r>
      <w:r w:rsidRPr="00107724">
        <w:rPr>
          <w:rFonts w:ascii="Times New Roman" w:hAnsi="Times New Roman"/>
        </w:rPr>
        <w:t>i zewnętr</w:t>
      </w:r>
      <w:r w:rsidR="00E31582">
        <w:rPr>
          <w:rFonts w:ascii="Times New Roman" w:hAnsi="Times New Roman"/>
        </w:rPr>
        <w:t>znych, ujawnione wady i usterki,</w:t>
      </w:r>
    </w:p>
    <w:p w:rsidR="00D15345" w:rsidRPr="00107724" w:rsidRDefault="00D15345" w:rsidP="004D5439">
      <w:pPr>
        <w:pStyle w:val="Akapitzlist"/>
        <w:widowControl/>
        <w:numPr>
          <w:ilvl w:val="0"/>
          <w:numId w:val="47"/>
        </w:numPr>
        <w:spacing w:after="200" w:line="276" w:lineRule="auto"/>
        <w:jc w:val="both"/>
        <w:rPr>
          <w:rFonts w:ascii="Times New Roman" w:hAnsi="Times New Roman"/>
        </w:rPr>
      </w:pPr>
      <w:r w:rsidRPr="00107724">
        <w:rPr>
          <w:rFonts w:ascii="Times New Roman" w:hAnsi="Times New Roman"/>
        </w:rPr>
        <w:t>opisu wyposa</w:t>
      </w:r>
      <w:r w:rsidR="00E31582">
        <w:rPr>
          <w:rFonts w:ascii="Times New Roman" w:hAnsi="Times New Roman"/>
        </w:rPr>
        <w:t>żenia technicznego i jego ocena,</w:t>
      </w:r>
    </w:p>
    <w:p w:rsidR="00D15345" w:rsidRPr="00107724" w:rsidRDefault="00D15345" w:rsidP="004D5439">
      <w:pPr>
        <w:pStyle w:val="Akapitzlist"/>
        <w:widowControl/>
        <w:numPr>
          <w:ilvl w:val="0"/>
          <w:numId w:val="47"/>
        </w:numPr>
        <w:spacing w:after="200" w:line="276" w:lineRule="auto"/>
        <w:jc w:val="both"/>
        <w:rPr>
          <w:rFonts w:ascii="Times New Roman" w:hAnsi="Times New Roman"/>
        </w:rPr>
      </w:pPr>
      <w:r w:rsidRPr="00107724">
        <w:rPr>
          <w:rFonts w:ascii="Times New Roman" w:hAnsi="Times New Roman"/>
        </w:rPr>
        <w:t xml:space="preserve">opisu dróg, chodników, zatok, </w:t>
      </w:r>
      <w:r w:rsidR="009A5A56">
        <w:rPr>
          <w:rFonts w:ascii="Times New Roman" w:hAnsi="Times New Roman"/>
        </w:rPr>
        <w:t>placów oraz terenów zielonych (przylegających do nieruchomości</w:t>
      </w:r>
      <w:r w:rsidRPr="00107724">
        <w:rPr>
          <w:rFonts w:ascii="Times New Roman" w:hAnsi="Times New Roman"/>
        </w:rPr>
        <w:t xml:space="preserve">) </w:t>
      </w:r>
      <w:r w:rsidR="009A5A56">
        <w:rPr>
          <w:rFonts w:ascii="Times New Roman" w:hAnsi="Times New Roman"/>
        </w:rPr>
        <w:br/>
      </w:r>
      <w:r w:rsidRPr="00107724">
        <w:rPr>
          <w:rFonts w:ascii="Times New Roman" w:hAnsi="Times New Roman"/>
        </w:rPr>
        <w:t>oraz wc</w:t>
      </w:r>
      <w:r w:rsidR="00E31582">
        <w:rPr>
          <w:rFonts w:ascii="Times New Roman" w:hAnsi="Times New Roman"/>
        </w:rPr>
        <w:t>hodzących w skład nieruchomości,</w:t>
      </w:r>
    </w:p>
    <w:p w:rsidR="00D15345" w:rsidRPr="00107724" w:rsidRDefault="00D15345" w:rsidP="004D5439">
      <w:pPr>
        <w:pStyle w:val="Akapitzlist"/>
        <w:widowControl/>
        <w:numPr>
          <w:ilvl w:val="0"/>
          <w:numId w:val="47"/>
        </w:numPr>
        <w:spacing w:after="200" w:line="276" w:lineRule="auto"/>
        <w:jc w:val="both"/>
        <w:rPr>
          <w:rFonts w:ascii="Times New Roman" w:hAnsi="Times New Roman"/>
        </w:rPr>
      </w:pPr>
      <w:r w:rsidRPr="00107724">
        <w:rPr>
          <w:rFonts w:ascii="Times New Roman" w:hAnsi="Times New Roman"/>
        </w:rPr>
        <w:t>oraz innych danych niezbędnych do prawidłowego administrowania nieruchomościami.</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Prowadzenie pełnej dokumentacji w zakresie najmu i zwalniania lokali ( m.in. po przeprowadzce, zgonie najemcy lub eksmisji, itp..) oraz aktualizowanie tzw. „teczek lokali” pozwalających </w:t>
      </w:r>
      <w:r w:rsidR="00D40275">
        <w:rPr>
          <w:rFonts w:ascii="Times New Roman" w:hAnsi="Times New Roman"/>
        </w:rPr>
        <w:br/>
      </w:r>
      <w:r w:rsidRPr="00107724">
        <w:rPr>
          <w:rFonts w:ascii="Times New Roman" w:hAnsi="Times New Roman"/>
        </w:rPr>
        <w:t>na zachowanie ciągłości korespondencji i dokumentów kolejnych najemców danego lokalu , obejmujących:</w:t>
      </w:r>
    </w:p>
    <w:p w:rsidR="00D15345" w:rsidRPr="00107724" w:rsidRDefault="00D15345" w:rsidP="004D5439">
      <w:pPr>
        <w:pStyle w:val="Akapitzlist"/>
        <w:widowControl/>
        <w:numPr>
          <w:ilvl w:val="0"/>
          <w:numId w:val="48"/>
        </w:numPr>
        <w:spacing w:after="200" w:line="276" w:lineRule="auto"/>
        <w:jc w:val="both"/>
        <w:rPr>
          <w:rFonts w:ascii="Times New Roman" w:hAnsi="Times New Roman"/>
        </w:rPr>
      </w:pPr>
      <w:r w:rsidRPr="00107724">
        <w:rPr>
          <w:rFonts w:ascii="Times New Roman" w:hAnsi="Times New Roman"/>
        </w:rPr>
        <w:t>protokół pomia</w:t>
      </w:r>
      <w:r w:rsidR="009A5A56">
        <w:rPr>
          <w:rFonts w:ascii="Times New Roman" w:hAnsi="Times New Roman"/>
        </w:rPr>
        <w:t>ru powierzchni użytkowej lokalu,</w:t>
      </w:r>
    </w:p>
    <w:p w:rsidR="00D15345" w:rsidRPr="00107724" w:rsidRDefault="00D15345" w:rsidP="004D5439">
      <w:pPr>
        <w:pStyle w:val="Akapitzlist"/>
        <w:widowControl/>
        <w:numPr>
          <w:ilvl w:val="0"/>
          <w:numId w:val="48"/>
        </w:numPr>
        <w:spacing w:after="200" w:line="276" w:lineRule="auto"/>
        <w:jc w:val="both"/>
        <w:rPr>
          <w:rFonts w:ascii="Times New Roman" w:hAnsi="Times New Roman"/>
        </w:rPr>
      </w:pPr>
      <w:r w:rsidRPr="00107724">
        <w:rPr>
          <w:rFonts w:ascii="Times New Roman" w:hAnsi="Times New Roman"/>
        </w:rPr>
        <w:t>protokół zdawczo-odbiorczy wraz z oceną stanu technicznego i stopnia zużycia elementów wyposażenia technicznego lokal</w:t>
      </w:r>
      <w:r w:rsidR="009A5A56">
        <w:rPr>
          <w:rFonts w:ascii="Times New Roman" w:hAnsi="Times New Roman"/>
        </w:rPr>
        <w:t xml:space="preserve">u podpisany przez najemcę wraz </w:t>
      </w:r>
      <w:r w:rsidRPr="00107724">
        <w:rPr>
          <w:rFonts w:ascii="Times New Roman" w:hAnsi="Times New Roman"/>
        </w:rPr>
        <w:t xml:space="preserve">z wezwaniem do zapłaty </w:t>
      </w:r>
      <w:r w:rsidR="00D40275">
        <w:rPr>
          <w:rFonts w:ascii="Times New Roman" w:hAnsi="Times New Roman"/>
        </w:rPr>
        <w:br/>
      </w:r>
      <w:r w:rsidRPr="00107724">
        <w:rPr>
          <w:rFonts w:ascii="Times New Roman" w:hAnsi="Times New Roman"/>
        </w:rPr>
        <w:t>i wind</w:t>
      </w:r>
      <w:r w:rsidR="009A5A56">
        <w:rPr>
          <w:rFonts w:ascii="Times New Roman" w:hAnsi="Times New Roman"/>
        </w:rPr>
        <w:t>ykacją należności z tego tytułu,</w:t>
      </w:r>
    </w:p>
    <w:p w:rsidR="00D15345" w:rsidRPr="00107724" w:rsidRDefault="00D15345" w:rsidP="004D5439">
      <w:pPr>
        <w:pStyle w:val="Akapitzlist"/>
        <w:widowControl/>
        <w:numPr>
          <w:ilvl w:val="0"/>
          <w:numId w:val="48"/>
        </w:numPr>
        <w:spacing w:after="200" w:line="276" w:lineRule="auto"/>
        <w:jc w:val="both"/>
        <w:rPr>
          <w:rFonts w:ascii="Times New Roman" w:hAnsi="Times New Roman"/>
        </w:rPr>
      </w:pPr>
      <w:r w:rsidRPr="00107724">
        <w:rPr>
          <w:rFonts w:ascii="Times New Roman" w:hAnsi="Times New Roman"/>
        </w:rPr>
        <w:t>decyz</w:t>
      </w:r>
      <w:r w:rsidR="009A5A56">
        <w:rPr>
          <w:rFonts w:ascii="Times New Roman" w:hAnsi="Times New Roman"/>
        </w:rPr>
        <w:t>ję o przydzieleniu lokalu,</w:t>
      </w:r>
    </w:p>
    <w:p w:rsidR="00D15345" w:rsidRPr="00107724" w:rsidRDefault="00D15345" w:rsidP="004D5439">
      <w:pPr>
        <w:pStyle w:val="Akapitzlist"/>
        <w:widowControl/>
        <w:numPr>
          <w:ilvl w:val="0"/>
          <w:numId w:val="48"/>
        </w:numPr>
        <w:spacing w:after="200" w:line="276" w:lineRule="auto"/>
        <w:jc w:val="both"/>
        <w:rPr>
          <w:rFonts w:ascii="Times New Roman" w:hAnsi="Times New Roman"/>
        </w:rPr>
      </w:pPr>
      <w:r w:rsidRPr="00107724">
        <w:rPr>
          <w:rFonts w:ascii="Times New Roman" w:hAnsi="Times New Roman"/>
        </w:rPr>
        <w:t>korespondencję w sprawie wzajemnych zobowiązań i roszczeń najemcy lub wynajm</w:t>
      </w:r>
      <w:r w:rsidR="009A5A56">
        <w:rPr>
          <w:rFonts w:ascii="Times New Roman" w:hAnsi="Times New Roman"/>
        </w:rPr>
        <w:t xml:space="preserve">ującego </w:t>
      </w:r>
      <w:r w:rsidR="00D40275">
        <w:rPr>
          <w:rFonts w:ascii="Times New Roman" w:hAnsi="Times New Roman"/>
        </w:rPr>
        <w:br/>
      </w:r>
      <w:r w:rsidR="009A5A56">
        <w:rPr>
          <w:rFonts w:ascii="Times New Roman" w:hAnsi="Times New Roman"/>
        </w:rPr>
        <w:t>w trakcie trwania umowy,</w:t>
      </w:r>
    </w:p>
    <w:p w:rsidR="00D15345" w:rsidRPr="00107724" w:rsidRDefault="00D15345" w:rsidP="004D5439">
      <w:pPr>
        <w:pStyle w:val="Akapitzlist"/>
        <w:widowControl/>
        <w:numPr>
          <w:ilvl w:val="0"/>
          <w:numId w:val="48"/>
        </w:numPr>
        <w:spacing w:after="200" w:line="276" w:lineRule="auto"/>
        <w:jc w:val="both"/>
        <w:rPr>
          <w:rFonts w:ascii="Times New Roman" w:hAnsi="Times New Roman"/>
        </w:rPr>
      </w:pPr>
      <w:r w:rsidRPr="00107724">
        <w:rPr>
          <w:rFonts w:ascii="Times New Roman" w:hAnsi="Times New Roman"/>
        </w:rPr>
        <w:t>dokonywanie rozliczeń za ulepszanie pozostawione w lokalu, wyk</w:t>
      </w:r>
      <w:r w:rsidR="009A5A56">
        <w:rPr>
          <w:rFonts w:ascii="Times New Roman" w:hAnsi="Times New Roman"/>
        </w:rPr>
        <w:t xml:space="preserve">onanych </w:t>
      </w:r>
      <w:r w:rsidR="009A5A56">
        <w:rPr>
          <w:rFonts w:ascii="Times New Roman" w:hAnsi="Times New Roman"/>
        </w:rPr>
        <w:br/>
        <w:t>za zgodą wynajmującego,</w:t>
      </w:r>
    </w:p>
    <w:p w:rsidR="00D15345" w:rsidRPr="00107724" w:rsidRDefault="00D15345" w:rsidP="004D5439">
      <w:pPr>
        <w:pStyle w:val="Akapitzlist"/>
        <w:widowControl/>
        <w:numPr>
          <w:ilvl w:val="0"/>
          <w:numId w:val="48"/>
        </w:numPr>
        <w:spacing w:after="200" w:line="276" w:lineRule="auto"/>
        <w:jc w:val="both"/>
        <w:rPr>
          <w:rFonts w:ascii="Times New Roman" w:hAnsi="Times New Roman"/>
        </w:rPr>
      </w:pPr>
      <w:r w:rsidRPr="00107724">
        <w:rPr>
          <w:rFonts w:ascii="Times New Roman" w:hAnsi="Times New Roman"/>
        </w:rPr>
        <w:lastRenderedPageBreak/>
        <w:t>uzgadnianie w zakresie rzeczowym i finansowym koniecznego do wykonania remont</w:t>
      </w:r>
      <w:r w:rsidR="009A5A56">
        <w:rPr>
          <w:rFonts w:ascii="Times New Roman" w:hAnsi="Times New Roman"/>
        </w:rPr>
        <w:t>u lokalu wraz z jego realizacją,</w:t>
      </w:r>
    </w:p>
    <w:p w:rsidR="00D15345" w:rsidRPr="00107724" w:rsidRDefault="00D15345" w:rsidP="004D5439">
      <w:pPr>
        <w:pStyle w:val="Akapitzlist"/>
        <w:widowControl/>
        <w:numPr>
          <w:ilvl w:val="0"/>
          <w:numId w:val="48"/>
        </w:numPr>
        <w:spacing w:after="200" w:line="276" w:lineRule="auto"/>
        <w:jc w:val="both"/>
        <w:rPr>
          <w:rFonts w:ascii="Times New Roman" w:hAnsi="Times New Roman"/>
        </w:rPr>
      </w:pPr>
      <w:r w:rsidRPr="00107724">
        <w:rPr>
          <w:rFonts w:ascii="Times New Roman" w:hAnsi="Times New Roman"/>
        </w:rPr>
        <w:t>inne, niezbędne dla stron dokumenty.</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Udostępnianie lokalu do wglądu przyszłym najemcom.</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Do</w:t>
      </w:r>
      <w:r w:rsidR="009A5A56">
        <w:rPr>
          <w:rFonts w:ascii="Times New Roman" w:hAnsi="Times New Roman"/>
        </w:rPr>
        <w:t>konywanie przeglądów budynków (</w:t>
      </w:r>
      <w:r w:rsidRPr="00107724">
        <w:rPr>
          <w:rFonts w:ascii="Times New Roman" w:hAnsi="Times New Roman"/>
        </w:rPr>
        <w:t>przeglądy roczne, itp..) oraz prowadzenie ksiąg obiektów budowlanych, zgod</w:t>
      </w:r>
      <w:r w:rsidR="009A5A56">
        <w:rPr>
          <w:rFonts w:ascii="Times New Roman" w:hAnsi="Times New Roman"/>
        </w:rPr>
        <w:t>nie z obowiązującymi przepisami.</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Przyjmowanie w administrowanie  nieruchomości oraz wyłączanie ich na wniosek </w:t>
      </w:r>
      <w:r w:rsidR="009718F9">
        <w:rPr>
          <w:rFonts w:ascii="Times New Roman" w:hAnsi="Times New Roman"/>
        </w:rPr>
        <w:t>Zamawiającego</w:t>
      </w:r>
      <w:r w:rsidRPr="00107724">
        <w:rPr>
          <w:rFonts w:ascii="Times New Roman" w:hAnsi="Times New Roman"/>
        </w:rPr>
        <w:t xml:space="preserve"> </w:t>
      </w:r>
      <w:r w:rsidR="009A5A56">
        <w:rPr>
          <w:rFonts w:ascii="Times New Roman" w:hAnsi="Times New Roman"/>
        </w:rPr>
        <w:br/>
      </w:r>
      <w:r w:rsidRPr="00107724">
        <w:rPr>
          <w:rFonts w:ascii="Times New Roman" w:hAnsi="Times New Roman"/>
        </w:rPr>
        <w:t>wraz  z aktuali</w:t>
      </w:r>
      <w:r w:rsidR="009A5A56">
        <w:rPr>
          <w:rFonts w:ascii="Times New Roman" w:hAnsi="Times New Roman"/>
        </w:rPr>
        <w:t>zacją wykazu zasobów lokalowych.</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Podejmowanie  działań w stosunku do osób, które samowolnie zajęły lokal i teren przyległy do budynku </w:t>
      </w:r>
      <w:r w:rsidR="009A5A56">
        <w:rPr>
          <w:rFonts w:ascii="Times New Roman" w:hAnsi="Times New Roman"/>
        </w:rPr>
        <w:br/>
      </w:r>
      <w:r w:rsidRPr="00107724">
        <w:rPr>
          <w:rFonts w:ascii="Times New Roman" w:hAnsi="Times New Roman"/>
        </w:rPr>
        <w:t>z zastoso</w:t>
      </w:r>
      <w:r w:rsidR="009A5A56">
        <w:rPr>
          <w:rFonts w:ascii="Times New Roman" w:hAnsi="Times New Roman"/>
        </w:rPr>
        <w:t>waniem obowiązujących przepisów.</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Występowanie z wnioskiem o wymeldowanie decyzją administracyjną osób, które utraciły prawo </w:t>
      </w:r>
      <w:r w:rsidR="009A5A56">
        <w:rPr>
          <w:rFonts w:ascii="Times New Roman" w:hAnsi="Times New Roman"/>
        </w:rPr>
        <w:br/>
        <w:t>do przebywania w lokalu.</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Prowadzenie na bieżąco kontroli prawidłowości wykorzystania lokali oraz pisemne informowanie </w:t>
      </w:r>
      <w:r w:rsidR="009718F9">
        <w:rPr>
          <w:rFonts w:ascii="Times New Roman" w:hAnsi="Times New Roman"/>
        </w:rPr>
        <w:t>Zamawiajacego</w:t>
      </w:r>
      <w:r w:rsidRPr="00107724">
        <w:rPr>
          <w:rFonts w:ascii="Times New Roman" w:hAnsi="Times New Roman"/>
        </w:rPr>
        <w:t xml:space="preserve"> o istniejących pustostanach, lokalach zajmowanych bez tytułu prawnego </w:t>
      </w:r>
      <w:r w:rsidR="009718F9">
        <w:rPr>
          <w:rFonts w:ascii="Times New Roman" w:hAnsi="Times New Roman"/>
        </w:rPr>
        <w:br/>
      </w:r>
      <w:r w:rsidRPr="00107724">
        <w:rPr>
          <w:rFonts w:ascii="Times New Roman" w:hAnsi="Times New Roman"/>
        </w:rPr>
        <w:t xml:space="preserve">i podnajmowanych bez zgody </w:t>
      </w:r>
      <w:r w:rsidR="009718F9">
        <w:rPr>
          <w:rFonts w:ascii="Times New Roman" w:hAnsi="Times New Roman"/>
        </w:rPr>
        <w:t>Zamawiającego</w:t>
      </w:r>
      <w:r w:rsidRPr="00107724">
        <w:rPr>
          <w:rFonts w:ascii="Times New Roman" w:hAnsi="Times New Roman"/>
        </w:rPr>
        <w:t xml:space="preserve">, wraz z informacją </w:t>
      </w:r>
      <w:r w:rsidR="009A5A56">
        <w:rPr>
          <w:rFonts w:ascii="Times New Roman" w:hAnsi="Times New Roman"/>
        </w:rPr>
        <w:t>o wszczętych postępowaniach.</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Dostarczanie raz na pół roku, wg stanu na ostatni dzień półrocza, w terminie do 10-tego miesiąca następującego po miesiącu zakończenia półrocza, aktualnych danych dotyczących  stanu zasiedlenia budynków i ich rozlic</w:t>
      </w:r>
      <w:r w:rsidR="009A5A56">
        <w:rPr>
          <w:rFonts w:ascii="Times New Roman" w:hAnsi="Times New Roman"/>
        </w:rPr>
        <w:t>zenia, wraz z wykazem dłużników.</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Opiniowanie spraw związanych z adaptacją strychów i innych części wspólnych oraz remontów lokali mieszkalnych przez przyszłego najemcę  - zgodnie z obowiązującymi przepisami i trybem </w:t>
      </w:r>
      <w:r w:rsidR="009A5A56">
        <w:rPr>
          <w:rFonts w:ascii="Times New Roman" w:hAnsi="Times New Roman"/>
        </w:rPr>
        <w:t xml:space="preserve">zatwierdzonym przez </w:t>
      </w:r>
      <w:r w:rsidR="009718F9">
        <w:rPr>
          <w:rFonts w:ascii="Times New Roman" w:hAnsi="Times New Roman"/>
        </w:rPr>
        <w:t>Zamawiającego</w:t>
      </w:r>
      <w:r w:rsidR="009A5A56">
        <w:rPr>
          <w:rFonts w:ascii="Times New Roman" w:hAnsi="Times New Roman"/>
        </w:rPr>
        <w:t>.</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Prowadzenie korespondencji i uzgodnień oraz wydawanie warunków, przedstawianie projektów umów </w:t>
      </w:r>
      <w:r w:rsidR="009A5A56">
        <w:rPr>
          <w:rFonts w:ascii="Times New Roman" w:hAnsi="Times New Roman"/>
        </w:rPr>
        <w:br/>
      </w:r>
      <w:r w:rsidRPr="00107724">
        <w:rPr>
          <w:rFonts w:ascii="Times New Roman" w:hAnsi="Times New Roman"/>
        </w:rPr>
        <w:t xml:space="preserve">do podpisania przez </w:t>
      </w:r>
      <w:r w:rsidR="00FC2262">
        <w:rPr>
          <w:rFonts w:ascii="Times New Roman" w:hAnsi="Times New Roman"/>
        </w:rPr>
        <w:t>Zamawiającxego</w:t>
      </w:r>
      <w:r w:rsidRPr="00107724">
        <w:rPr>
          <w:rFonts w:ascii="Times New Roman" w:hAnsi="Times New Roman"/>
        </w:rPr>
        <w:t xml:space="preserve"> </w:t>
      </w:r>
      <w:r w:rsidR="009A5A56">
        <w:rPr>
          <w:rFonts w:ascii="Times New Roman" w:hAnsi="Times New Roman"/>
        </w:rPr>
        <w:t xml:space="preserve">i opiniowanie projektów </w:t>
      </w:r>
      <w:r w:rsidRPr="00107724">
        <w:rPr>
          <w:rFonts w:ascii="Times New Roman" w:hAnsi="Times New Roman"/>
        </w:rPr>
        <w:t>na przeprowadzenie remontów oraz ulepszeń  lokali mieszkalnych , udział w odbiorze , oddawanie do użytku prz</w:t>
      </w:r>
      <w:r w:rsidR="009A5A56">
        <w:rPr>
          <w:rFonts w:ascii="Times New Roman" w:hAnsi="Times New Roman"/>
        </w:rPr>
        <w:t>edmiotu umowy objętego remontem.</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Prowadzenie uzgodnień i opiniowanie zamierzeń inwestycyjnych </w:t>
      </w:r>
      <w:r w:rsidR="009A5A56">
        <w:rPr>
          <w:rFonts w:ascii="Times New Roman" w:hAnsi="Times New Roman"/>
        </w:rPr>
        <w:t xml:space="preserve"> osób trzecich </w:t>
      </w:r>
      <w:r w:rsidRPr="00107724">
        <w:rPr>
          <w:rFonts w:ascii="Times New Roman" w:hAnsi="Times New Roman"/>
        </w:rPr>
        <w:t>w zakresie zagospodarowania, zabudowania terenu  lub przebiegu sieci instalacyjnych przez administrowane tereny, oraz egz</w:t>
      </w:r>
      <w:r w:rsidR="009A5A56">
        <w:rPr>
          <w:rFonts w:ascii="Times New Roman" w:hAnsi="Times New Roman"/>
        </w:rPr>
        <w:t>ekwowanie niniejszych uzgodnień.</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Niezwłoczne podejmowanie działań niezbędnych   do likwidacji powstałej awarii i jej sk</w:t>
      </w:r>
      <w:r w:rsidR="009A5A56">
        <w:rPr>
          <w:rFonts w:ascii="Times New Roman" w:hAnsi="Times New Roman"/>
        </w:rPr>
        <w:t>utków.</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Sporządzanie sprawozdawczości statystycznej i budżetowej w zakresie gospodarki gminnym zasobem mieszkaniow</w:t>
      </w:r>
      <w:r w:rsidR="009A5A56">
        <w:rPr>
          <w:rFonts w:ascii="Times New Roman" w:hAnsi="Times New Roman"/>
        </w:rPr>
        <w:t>ym, wg obowiązujących przepisów.</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Potwierdzanie najmu i uprawnień  do przebywania w lokalu na wniosek zainteresowanych oraz współdziałanie przy sprzedaży  lok</w:t>
      </w:r>
      <w:r w:rsidR="009A5A56">
        <w:rPr>
          <w:rFonts w:ascii="Times New Roman" w:hAnsi="Times New Roman"/>
        </w:rPr>
        <w:t>ali, zgodnie z ustalonym trybem.</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Przyjmowanie, ewidencjonowanie i załatwianie w trybie przepisów k.p.a. interwencji najemców </w:t>
      </w:r>
      <w:r w:rsidR="00FC2262">
        <w:rPr>
          <w:rFonts w:ascii="Times New Roman" w:hAnsi="Times New Roman"/>
        </w:rPr>
        <w:br/>
      </w:r>
      <w:r w:rsidRPr="00107724">
        <w:rPr>
          <w:rFonts w:ascii="Times New Roman" w:hAnsi="Times New Roman"/>
        </w:rPr>
        <w:t>i dzierżawców oraz udzielanie niezwłocznej odpowiedzi  na skargi, interwencje i w</w:t>
      </w:r>
      <w:r w:rsidR="009A5A56">
        <w:rPr>
          <w:rFonts w:ascii="Times New Roman" w:hAnsi="Times New Roman"/>
        </w:rPr>
        <w:t xml:space="preserve">nioski złożone </w:t>
      </w:r>
      <w:r w:rsidR="00FC2262">
        <w:rPr>
          <w:rFonts w:ascii="Times New Roman" w:hAnsi="Times New Roman"/>
        </w:rPr>
        <w:br/>
      </w:r>
      <w:r w:rsidR="009A5A56">
        <w:rPr>
          <w:rFonts w:ascii="Times New Roman" w:hAnsi="Times New Roman"/>
        </w:rPr>
        <w:t>u Właściciela  (</w:t>
      </w:r>
      <w:r w:rsidRPr="00107724">
        <w:rPr>
          <w:rFonts w:ascii="Times New Roman" w:hAnsi="Times New Roman"/>
        </w:rPr>
        <w:t>nie później niż w termi</w:t>
      </w:r>
      <w:r w:rsidR="009A5A56">
        <w:rPr>
          <w:rFonts w:ascii="Times New Roman" w:hAnsi="Times New Roman"/>
        </w:rPr>
        <w:t>nie wskazanym przez Właściciela).</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Rozliczanie  i uzgadnianie sald zaliczek na poczet kosztów zarządu nieruchomością wspólną, zaliczek na poczet funduszu remontowego zgodnie z  podjętymi uchwałami wspólnot mieszkaniowych i na dostawę mediów – na konta poszczególnych wspólnot, w których Gmina Bobolice jest współwłaścicielem, wg ustalonych z </w:t>
      </w:r>
      <w:r w:rsidR="00FC2262">
        <w:rPr>
          <w:rFonts w:ascii="Times New Roman" w:hAnsi="Times New Roman"/>
        </w:rPr>
        <w:t>Zamawiającym</w:t>
      </w:r>
      <w:r w:rsidRPr="00107724">
        <w:rPr>
          <w:rFonts w:ascii="Times New Roman" w:hAnsi="Times New Roman"/>
        </w:rPr>
        <w:t xml:space="preserve"> wysokości opłat, co najmniej raz w roku, wg stanu na dzień 31 grudnia. </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Sporządzanie w terminie  do 30-stego września roku poprzedzającego  rok budżetowy, projektu planu utrzymania zasobów mieszkaniowych </w:t>
      </w:r>
      <w:r w:rsidR="00FC2262">
        <w:rPr>
          <w:rFonts w:ascii="Times New Roman" w:hAnsi="Times New Roman"/>
        </w:rPr>
        <w:t>Zamawiającego</w:t>
      </w:r>
      <w:r w:rsidRPr="00107724">
        <w:rPr>
          <w:rFonts w:ascii="Times New Roman" w:hAnsi="Times New Roman"/>
        </w:rPr>
        <w:t xml:space="preserve">, w tym bilansu potrzeb remontowych </w:t>
      </w:r>
      <w:r w:rsidR="00C435BC">
        <w:rPr>
          <w:rFonts w:ascii="Times New Roman" w:hAnsi="Times New Roman"/>
        </w:rPr>
        <w:br/>
      </w:r>
      <w:r w:rsidRPr="00107724">
        <w:rPr>
          <w:rFonts w:ascii="Times New Roman" w:hAnsi="Times New Roman"/>
        </w:rPr>
        <w:t>i modernizacyjnych w</w:t>
      </w:r>
      <w:r w:rsidR="009A5A56">
        <w:rPr>
          <w:rFonts w:ascii="Times New Roman" w:hAnsi="Times New Roman"/>
        </w:rPr>
        <w:t xml:space="preserve"> układzie rzeczowo-finansowym, </w:t>
      </w:r>
      <w:r w:rsidRPr="00107724">
        <w:rPr>
          <w:rFonts w:ascii="Times New Roman" w:hAnsi="Times New Roman"/>
        </w:rPr>
        <w:t>z uwzględnieniem pilności realizacji potrz</w:t>
      </w:r>
      <w:r w:rsidR="00C435BC">
        <w:rPr>
          <w:rFonts w:ascii="Times New Roman" w:hAnsi="Times New Roman"/>
        </w:rPr>
        <w:t xml:space="preserve">eb , zakresu robót budowlanych </w:t>
      </w:r>
      <w:r w:rsidRPr="00107724">
        <w:rPr>
          <w:rFonts w:ascii="Times New Roman" w:hAnsi="Times New Roman"/>
        </w:rPr>
        <w:t>i planowanych kos</w:t>
      </w:r>
      <w:r w:rsidR="009A5A56">
        <w:rPr>
          <w:rFonts w:ascii="Times New Roman" w:hAnsi="Times New Roman"/>
        </w:rPr>
        <w:t>ztach.</w:t>
      </w:r>
    </w:p>
    <w:p w:rsidR="00D15345" w:rsidRPr="00C435BC"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Przygotowanie i przedłożenie </w:t>
      </w:r>
      <w:r w:rsidR="00FC2262">
        <w:rPr>
          <w:rFonts w:ascii="Times New Roman" w:hAnsi="Times New Roman"/>
        </w:rPr>
        <w:t xml:space="preserve">Zamawiającemu </w:t>
      </w:r>
      <w:r w:rsidRPr="00107724">
        <w:rPr>
          <w:rFonts w:ascii="Times New Roman" w:hAnsi="Times New Roman"/>
        </w:rPr>
        <w:t>do zatw</w:t>
      </w:r>
      <w:r w:rsidR="009A5A56">
        <w:rPr>
          <w:rFonts w:ascii="Times New Roman" w:hAnsi="Times New Roman"/>
        </w:rPr>
        <w:t xml:space="preserve">ierdzenia w terminie do 60 dni </w:t>
      </w:r>
      <w:r w:rsidRPr="00107724">
        <w:rPr>
          <w:rFonts w:ascii="Times New Roman" w:hAnsi="Times New Roman"/>
        </w:rPr>
        <w:t xml:space="preserve">od daty uchwalenia budżetu Gminy Bobolice – planu utrzymania gminnego zasobu mieszkaniowego, w tym: </w:t>
      </w:r>
      <w:r w:rsidRPr="00107724">
        <w:rPr>
          <w:rFonts w:ascii="Times New Roman" w:hAnsi="Times New Roman"/>
        </w:rPr>
        <w:lastRenderedPageBreak/>
        <w:t xml:space="preserve">planu remontów na dany rok </w:t>
      </w:r>
      <w:r w:rsidRPr="00C435BC">
        <w:rPr>
          <w:rFonts w:ascii="Times New Roman" w:hAnsi="Times New Roman"/>
        </w:rPr>
        <w:t xml:space="preserve">w zakresie rzeczowo- finansowym , z  uwzględnieniem udziału </w:t>
      </w:r>
      <w:r w:rsidR="00FC2262">
        <w:rPr>
          <w:rFonts w:ascii="Times New Roman" w:hAnsi="Times New Roman"/>
        </w:rPr>
        <w:t>Zamawiającego</w:t>
      </w:r>
      <w:r w:rsidR="009A5A56" w:rsidRPr="00C435BC">
        <w:rPr>
          <w:rFonts w:ascii="Times New Roman" w:hAnsi="Times New Roman"/>
        </w:rPr>
        <w:t xml:space="preserve">  we wspólnotach mieszkaniowych.</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Przygotowanie zasobami gminnymi, w tym reprezentowanie  </w:t>
      </w:r>
      <w:r w:rsidR="00FC2262">
        <w:rPr>
          <w:rFonts w:ascii="Times New Roman" w:hAnsi="Times New Roman"/>
        </w:rPr>
        <w:t>Zamawiającego</w:t>
      </w:r>
      <w:r w:rsidRPr="00107724">
        <w:rPr>
          <w:rFonts w:ascii="Times New Roman" w:hAnsi="Times New Roman"/>
        </w:rPr>
        <w:t xml:space="preserve"> przed sądami w sprawach m. in.:</w:t>
      </w:r>
    </w:p>
    <w:p w:rsidR="00D15345" w:rsidRPr="00107724" w:rsidRDefault="00D15345" w:rsidP="004D5439">
      <w:pPr>
        <w:pStyle w:val="Akapitzlist"/>
        <w:widowControl/>
        <w:numPr>
          <w:ilvl w:val="0"/>
          <w:numId w:val="49"/>
        </w:numPr>
        <w:spacing w:after="200" w:line="276" w:lineRule="auto"/>
        <w:jc w:val="both"/>
        <w:rPr>
          <w:rFonts w:ascii="Times New Roman" w:hAnsi="Times New Roman"/>
        </w:rPr>
      </w:pPr>
      <w:r w:rsidRPr="00107724">
        <w:rPr>
          <w:rFonts w:ascii="Times New Roman" w:hAnsi="Times New Roman"/>
        </w:rPr>
        <w:t>o eksmisję z lokalu mieszkalnego i użytkowego, który został zajęty samowolnie lub po ustaniu</w:t>
      </w:r>
      <w:r w:rsidR="009A5A56">
        <w:rPr>
          <w:rFonts w:ascii="Times New Roman" w:hAnsi="Times New Roman"/>
        </w:rPr>
        <w:t xml:space="preserve"> stosunku najmu,</w:t>
      </w:r>
    </w:p>
    <w:p w:rsidR="00D15345" w:rsidRPr="00107724" w:rsidRDefault="00D15345" w:rsidP="004D5439">
      <w:pPr>
        <w:pStyle w:val="Akapitzlist"/>
        <w:widowControl/>
        <w:numPr>
          <w:ilvl w:val="0"/>
          <w:numId w:val="49"/>
        </w:numPr>
        <w:spacing w:after="200" w:line="276" w:lineRule="auto"/>
        <w:jc w:val="both"/>
        <w:rPr>
          <w:rFonts w:ascii="Times New Roman" w:hAnsi="Times New Roman"/>
        </w:rPr>
      </w:pPr>
      <w:r w:rsidRPr="00107724">
        <w:rPr>
          <w:rFonts w:ascii="Times New Roman" w:hAnsi="Times New Roman"/>
        </w:rPr>
        <w:t>o zapłatę czynszu i innych  należności  związanych z najmem lokalu lub dzierżawą  terenu, w tym ustalenie rzeczywistego stanu osób zobowiązanych oraz przeprowadz</w:t>
      </w:r>
      <w:r w:rsidR="009A5A56">
        <w:rPr>
          <w:rFonts w:ascii="Times New Roman" w:hAnsi="Times New Roman"/>
        </w:rPr>
        <w:t>enie rozpoznania środowiskowego.</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Przedkładanie w terminie do 15-stego każdego miesiąca  informacji na potrzeby dodatków mieszkaniowych o co najmniej dwumiesięcznych zaległościach najemców, zamianach lokali lub zmianie zarządcy budynku do Miejsko-Gminnego Ośrodka </w:t>
      </w:r>
      <w:r w:rsidR="009A5A56">
        <w:rPr>
          <w:rFonts w:ascii="Times New Roman" w:hAnsi="Times New Roman"/>
        </w:rPr>
        <w:t>Pomocy Społecznej  w Bobolicach.</w:t>
      </w:r>
    </w:p>
    <w:p w:rsidR="00D15345" w:rsidRPr="009A5A56"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Prowadzenie i archiwizowanie dokumentów źródłowych finansowo-księgowych, technicznych </w:t>
      </w:r>
      <w:r w:rsidR="009A5A56">
        <w:rPr>
          <w:rFonts w:ascii="Times New Roman" w:hAnsi="Times New Roman"/>
        </w:rPr>
        <w:br/>
        <w:t>i eksploatacyjnych.</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Podejmowanie innych czynności niezbędnych do prawidłowego admi</w:t>
      </w:r>
      <w:r w:rsidR="009A5A56">
        <w:rPr>
          <w:rFonts w:ascii="Times New Roman" w:hAnsi="Times New Roman"/>
        </w:rPr>
        <w:t>nistrowania powierzonym zasobem.</w:t>
      </w:r>
    </w:p>
    <w:p w:rsidR="00D15345" w:rsidRPr="00107724" w:rsidRDefault="00D15345" w:rsidP="004D5439">
      <w:pPr>
        <w:pStyle w:val="Akapitzlist"/>
        <w:widowControl/>
        <w:numPr>
          <w:ilvl w:val="0"/>
          <w:numId w:val="46"/>
        </w:numPr>
        <w:spacing w:after="200" w:line="276" w:lineRule="auto"/>
        <w:jc w:val="both"/>
        <w:rPr>
          <w:rFonts w:ascii="Times New Roman" w:hAnsi="Times New Roman"/>
        </w:rPr>
      </w:pPr>
      <w:r w:rsidRPr="00107724">
        <w:rPr>
          <w:rFonts w:ascii="Times New Roman" w:hAnsi="Times New Roman"/>
        </w:rPr>
        <w:t xml:space="preserve">Przygotowanie dokumentacji z udzieleniem ulg w zapłacie czynszów i innych należności lokalowych.          </w:t>
      </w:r>
    </w:p>
    <w:p w:rsidR="00D15345" w:rsidRPr="00107724" w:rsidRDefault="00D15345" w:rsidP="00107724">
      <w:pPr>
        <w:pStyle w:val="Akapitzlist"/>
        <w:widowControl/>
        <w:spacing w:after="200" w:line="276" w:lineRule="auto"/>
        <w:ind w:firstLine="0"/>
        <w:jc w:val="both"/>
        <w:rPr>
          <w:rFonts w:ascii="Times New Roman" w:hAnsi="Times New Roman"/>
        </w:rPr>
      </w:pPr>
    </w:p>
    <w:p w:rsidR="00D15345" w:rsidRPr="00107724" w:rsidRDefault="00D15345" w:rsidP="004D5439">
      <w:pPr>
        <w:pStyle w:val="Akapitzlist"/>
        <w:widowControl/>
        <w:numPr>
          <w:ilvl w:val="0"/>
          <w:numId w:val="45"/>
        </w:numPr>
        <w:spacing w:after="200" w:line="276" w:lineRule="auto"/>
        <w:jc w:val="both"/>
        <w:rPr>
          <w:rFonts w:ascii="Times New Roman" w:hAnsi="Times New Roman"/>
          <w:b/>
        </w:rPr>
      </w:pPr>
      <w:r w:rsidRPr="00107724">
        <w:rPr>
          <w:rFonts w:ascii="Times New Roman" w:hAnsi="Times New Roman"/>
          <w:b/>
        </w:rPr>
        <w:t>ZADANIA W ZAKRESIE TECHNICZNEGO UTRZYMANIA REMONTÓW ORAZ MODERNIZACJI ZASOBÓW:</w:t>
      </w:r>
    </w:p>
    <w:p w:rsidR="00D15345" w:rsidRPr="00107724" w:rsidRDefault="00D15345" w:rsidP="004D5439">
      <w:pPr>
        <w:pStyle w:val="Akapitzlist"/>
        <w:widowControl/>
        <w:numPr>
          <w:ilvl w:val="0"/>
          <w:numId w:val="50"/>
        </w:numPr>
        <w:spacing w:after="200" w:line="276" w:lineRule="auto"/>
        <w:jc w:val="both"/>
        <w:rPr>
          <w:rFonts w:ascii="Times New Roman" w:hAnsi="Times New Roman"/>
        </w:rPr>
      </w:pPr>
      <w:r w:rsidRPr="00107724">
        <w:rPr>
          <w:rFonts w:ascii="Times New Roman" w:hAnsi="Times New Roman"/>
        </w:rPr>
        <w:t>Przygotowanie  i nadzorowanie remon</w:t>
      </w:r>
      <w:r w:rsidR="009A5A56">
        <w:rPr>
          <w:rFonts w:ascii="Times New Roman" w:hAnsi="Times New Roman"/>
        </w:rPr>
        <w:t xml:space="preserve">tów budynków i lokali  zgodnie </w:t>
      </w:r>
      <w:r w:rsidRPr="00107724">
        <w:rPr>
          <w:rFonts w:ascii="Times New Roman" w:hAnsi="Times New Roman"/>
        </w:rPr>
        <w:t>z zatwierdzonym  rocznym planem remontów. Ewentualne przekroczenie kosztów wymaga każdorazowo a</w:t>
      </w:r>
      <w:r w:rsidR="009A5A56">
        <w:rPr>
          <w:rFonts w:ascii="Times New Roman" w:hAnsi="Times New Roman"/>
        </w:rPr>
        <w:t xml:space="preserve">kceptacji </w:t>
      </w:r>
      <w:r w:rsidR="00FC2262">
        <w:rPr>
          <w:rFonts w:ascii="Times New Roman" w:hAnsi="Times New Roman"/>
        </w:rPr>
        <w:t>Zamawiającego</w:t>
      </w:r>
      <w:r w:rsidR="009A5A56">
        <w:rPr>
          <w:rFonts w:ascii="Times New Roman" w:hAnsi="Times New Roman"/>
        </w:rPr>
        <w:t>.</w:t>
      </w:r>
    </w:p>
    <w:p w:rsidR="00D15345" w:rsidRPr="00107724" w:rsidRDefault="00D15345" w:rsidP="004D5439">
      <w:pPr>
        <w:pStyle w:val="Akapitzlist"/>
        <w:widowControl/>
        <w:numPr>
          <w:ilvl w:val="0"/>
          <w:numId w:val="50"/>
        </w:numPr>
        <w:spacing w:after="200" w:line="276" w:lineRule="auto"/>
        <w:jc w:val="both"/>
        <w:rPr>
          <w:rFonts w:ascii="Times New Roman" w:hAnsi="Times New Roman"/>
        </w:rPr>
      </w:pPr>
      <w:r w:rsidRPr="00107724">
        <w:rPr>
          <w:rFonts w:ascii="Times New Roman" w:hAnsi="Times New Roman"/>
        </w:rPr>
        <w:t>Przygotowanie niezbędnej dokumentacji technicznej i prawnej, poprzedzającej  wykonanie remontu, zlecenie robót remontowych, sprawowanie nadzoru inwestorskiego, przeprowadzenie odbioru wykonanych robót oraz dokonywanie rozliczeń finan</w:t>
      </w:r>
      <w:r w:rsidR="009A5A56">
        <w:rPr>
          <w:rFonts w:ascii="Times New Roman" w:hAnsi="Times New Roman"/>
        </w:rPr>
        <w:t>sowych wykonanych robót.</w:t>
      </w:r>
    </w:p>
    <w:p w:rsidR="00D15345" w:rsidRPr="00107724" w:rsidRDefault="00D15345" w:rsidP="004D5439">
      <w:pPr>
        <w:pStyle w:val="Akapitzlist"/>
        <w:widowControl/>
        <w:numPr>
          <w:ilvl w:val="0"/>
          <w:numId w:val="50"/>
        </w:numPr>
        <w:spacing w:after="200" w:line="276" w:lineRule="auto"/>
        <w:jc w:val="both"/>
        <w:rPr>
          <w:rFonts w:ascii="Times New Roman" w:hAnsi="Times New Roman"/>
        </w:rPr>
      </w:pPr>
      <w:r w:rsidRPr="00107724">
        <w:rPr>
          <w:rFonts w:ascii="Times New Roman" w:hAnsi="Times New Roman"/>
        </w:rPr>
        <w:t>Wybór wykonawców realizujących zadanie objęte ( w przypadku zaistnienia konieczności ich wyłonienia); wyboru wyk</w:t>
      </w:r>
      <w:r w:rsidR="009A5A56">
        <w:rPr>
          <w:rFonts w:ascii="Times New Roman" w:hAnsi="Times New Roman"/>
        </w:rPr>
        <w:t xml:space="preserve">onawców dokonuje się w oparciu </w:t>
      </w:r>
      <w:r w:rsidRPr="00107724">
        <w:rPr>
          <w:rFonts w:ascii="Times New Roman" w:hAnsi="Times New Roman"/>
        </w:rPr>
        <w:t>o przepisy us</w:t>
      </w:r>
      <w:r w:rsidR="009A5A56">
        <w:rPr>
          <w:rFonts w:ascii="Times New Roman" w:hAnsi="Times New Roman"/>
        </w:rPr>
        <w:t>tawy Prawo Zamówień Publicznych.</w:t>
      </w:r>
    </w:p>
    <w:p w:rsidR="00D15345" w:rsidRPr="00107724" w:rsidRDefault="00D15345" w:rsidP="004D5439">
      <w:pPr>
        <w:pStyle w:val="Akapitzlist"/>
        <w:widowControl/>
        <w:numPr>
          <w:ilvl w:val="0"/>
          <w:numId w:val="50"/>
        </w:numPr>
        <w:spacing w:after="200" w:line="276" w:lineRule="auto"/>
        <w:jc w:val="both"/>
        <w:rPr>
          <w:rFonts w:ascii="Times New Roman" w:hAnsi="Times New Roman"/>
        </w:rPr>
      </w:pPr>
      <w:r w:rsidRPr="00107724">
        <w:rPr>
          <w:rFonts w:ascii="Times New Roman" w:hAnsi="Times New Roman"/>
        </w:rPr>
        <w:t>Wydawanie opinii technicznych na potrzeby Właściciela   dotyc</w:t>
      </w:r>
      <w:r w:rsidR="009A5A56">
        <w:rPr>
          <w:rFonts w:ascii="Times New Roman" w:hAnsi="Times New Roman"/>
        </w:rPr>
        <w:t>zących administrowanych zasobów.</w:t>
      </w:r>
    </w:p>
    <w:p w:rsidR="00D15345" w:rsidRPr="00107724" w:rsidRDefault="00D15345" w:rsidP="00107724">
      <w:pPr>
        <w:pStyle w:val="Akapitzlist"/>
        <w:widowControl/>
        <w:spacing w:after="200" w:line="276" w:lineRule="auto"/>
        <w:ind w:firstLine="0"/>
        <w:jc w:val="both"/>
        <w:rPr>
          <w:rFonts w:ascii="Times New Roman" w:hAnsi="Times New Roman"/>
        </w:rPr>
      </w:pPr>
    </w:p>
    <w:p w:rsidR="00D15345" w:rsidRPr="00107724" w:rsidRDefault="00D15345" w:rsidP="004D5439">
      <w:pPr>
        <w:pStyle w:val="Akapitzlist"/>
        <w:widowControl/>
        <w:numPr>
          <w:ilvl w:val="0"/>
          <w:numId w:val="45"/>
        </w:numPr>
        <w:spacing w:after="200" w:line="276" w:lineRule="auto"/>
        <w:jc w:val="both"/>
        <w:rPr>
          <w:rFonts w:ascii="Times New Roman" w:hAnsi="Times New Roman"/>
          <w:b/>
        </w:rPr>
      </w:pPr>
      <w:r w:rsidRPr="00107724">
        <w:rPr>
          <w:rFonts w:ascii="Times New Roman" w:hAnsi="Times New Roman"/>
          <w:b/>
        </w:rPr>
        <w:t>ZADANIA WYKONYWANE W ZAKRESIE OBSŁUGI FINANSOWO-KSIĘGOWEJ:</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color w:val="000000"/>
        </w:rPr>
        <w:t>Najemcy wpłacają czynsz bezpośrednio na  wyodrębniony przez Gminę rachunek bankowy.</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rPr>
        <w:t xml:space="preserve"> Prowadzenie pozabilansowej analitycznej pełnej księgowości po stronie kosztów i wydatków, przychodów i dochodów, z</w:t>
      </w:r>
      <w:r w:rsidR="009A5A56">
        <w:rPr>
          <w:rFonts w:ascii="Times New Roman" w:hAnsi="Times New Roman"/>
        </w:rPr>
        <w:t>godnie z ustawą o rachunkowości.</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rPr>
        <w:t>Naliczanie należności z tytułu czynszów i pozostałych opłat za eksploatację i dostawy me</w:t>
      </w:r>
      <w:r w:rsidR="009A5A56">
        <w:rPr>
          <w:rFonts w:ascii="Times New Roman" w:hAnsi="Times New Roman"/>
        </w:rPr>
        <w:t>diów oraz windykacja należności.</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rPr>
        <w:t xml:space="preserve">Prowadzenie pozabilansowej obsługi finansowo-księgowej zasobu </w:t>
      </w:r>
      <w:r w:rsidR="00FC2262">
        <w:rPr>
          <w:rFonts w:ascii="Times New Roman" w:hAnsi="Times New Roman"/>
        </w:rPr>
        <w:t>Zamawiającego</w:t>
      </w:r>
      <w:r w:rsidRPr="00107724">
        <w:rPr>
          <w:rFonts w:ascii="Times New Roman" w:hAnsi="Times New Roman"/>
        </w:rPr>
        <w:t xml:space="preserve"> w zakresie wymiaru czynszu i opłat eksploatacyjnych oraz zaliczek na poczet dostaw mediów wraz z ewidencją dokonywanych wpłat będzie prowadzona na podstawie wyciągów bankowych, dostarczanych każdego następnego dnia roboczego pr</w:t>
      </w:r>
      <w:r w:rsidR="009A5A56">
        <w:rPr>
          <w:rFonts w:ascii="Times New Roman" w:hAnsi="Times New Roman"/>
        </w:rPr>
        <w:t xml:space="preserve">zez </w:t>
      </w:r>
      <w:r w:rsidR="00FC2262">
        <w:rPr>
          <w:rFonts w:ascii="Times New Roman" w:hAnsi="Times New Roman"/>
        </w:rPr>
        <w:t>Zamawiającego</w:t>
      </w:r>
      <w:r w:rsidR="009A5A56">
        <w:rPr>
          <w:rFonts w:ascii="Times New Roman" w:hAnsi="Times New Roman"/>
        </w:rPr>
        <w:t>.</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rPr>
        <w:t xml:space="preserve">Dokonywanie rozliczeń z tytułu wniesionych zaliczek oraz poniesionych kosztów za dostawy mediów </w:t>
      </w:r>
      <w:r w:rsidR="009A5A56">
        <w:rPr>
          <w:rFonts w:ascii="Times New Roman" w:hAnsi="Times New Roman"/>
        </w:rPr>
        <w:br/>
      </w:r>
      <w:r w:rsidRPr="00107724">
        <w:rPr>
          <w:rFonts w:ascii="Times New Roman" w:hAnsi="Times New Roman"/>
        </w:rPr>
        <w:t>dla poszczególnych najemców i dzierżawców , rozliczanie zaległości</w:t>
      </w:r>
      <w:r w:rsidR="009A5A56">
        <w:rPr>
          <w:rFonts w:ascii="Times New Roman" w:hAnsi="Times New Roman"/>
        </w:rPr>
        <w:t xml:space="preserve"> , nadpłat i należnych odsetek.</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rPr>
        <w:t xml:space="preserve">Dokonywanie korekty wymiaru należności i sporządzanie stosownych aneksów do umów przedstawianych do podpisu przez </w:t>
      </w:r>
      <w:r w:rsidR="00FC2262">
        <w:rPr>
          <w:rFonts w:ascii="Times New Roman" w:hAnsi="Times New Roman"/>
        </w:rPr>
        <w:t>Zamawiającego</w:t>
      </w:r>
      <w:r w:rsidRPr="00107724">
        <w:rPr>
          <w:rFonts w:ascii="Times New Roman" w:hAnsi="Times New Roman"/>
        </w:rPr>
        <w:t xml:space="preserve"> w każdym przypadku zmiany któregokolwiek ze składników czynszu i opłat związany</w:t>
      </w:r>
      <w:r w:rsidR="009A5A56">
        <w:rPr>
          <w:rFonts w:ascii="Times New Roman" w:hAnsi="Times New Roman"/>
        </w:rPr>
        <w:t>ch  z umową najmu lub dzierżawą.</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rPr>
        <w:lastRenderedPageBreak/>
        <w:t>Sporządzanie w imieniu Wł</w:t>
      </w:r>
      <w:r w:rsidR="00FC2262">
        <w:rPr>
          <w:rFonts w:ascii="Times New Roman" w:hAnsi="Times New Roman"/>
        </w:rPr>
        <w:t>Zamawiającegio</w:t>
      </w:r>
      <w:r w:rsidRPr="00107724">
        <w:rPr>
          <w:rFonts w:ascii="Times New Roman" w:hAnsi="Times New Roman"/>
        </w:rPr>
        <w:t xml:space="preserve"> i na ich prośbę ( wyłącznie w przypadku osób fizycznych ) doręczanie najemcom lokali użytkowych  i garaży faktur VAT, zgodnie z przepisanie ustawy o VAT; </w:t>
      </w:r>
      <w:r w:rsidR="00FC2262">
        <w:rPr>
          <w:rFonts w:ascii="Times New Roman" w:hAnsi="Times New Roman"/>
        </w:rPr>
        <w:t>Zamawiający</w:t>
      </w:r>
      <w:r w:rsidRPr="00107724">
        <w:rPr>
          <w:rFonts w:ascii="Times New Roman" w:hAnsi="Times New Roman"/>
        </w:rPr>
        <w:t xml:space="preserve"> upoważni pracownika </w:t>
      </w:r>
      <w:r w:rsidR="00FC2262">
        <w:rPr>
          <w:rFonts w:ascii="Times New Roman" w:hAnsi="Times New Roman"/>
        </w:rPr>
        <w:t>Wykonawcy</w:t>
      </w:r>
      <w:r w:rsidRPr="00107724">
        <w:rPr>
          <w:rFonts w:ascii="Times New Roman" w:hAnsi="Times New Roman"/>
        </w:rPr>
        <w:t xml:space="preserve"> do pod</w:t>
      </w:r>
      <w:r w:rsidR="009A5A56">
        <w:rPr>
          <w:rFonts w:ascii="Times New Roman" w:hAnsi="Times New Roman"/>
        </w:rPr>
        <w:t>pisywania faktur w jego imieniu.</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rPr>
        <w:t xml:space="preserve">Prowadzenie ewidencji zaliczek wniesionych na potrzeby utrzymania nieruchomości wspólnej, odrębne </w:t>
      </w:r>
      <w:r w:rsidR="009A5A56">
        <w:rPr>
          <w:rFonts w:ascii="Times New Roman" w:hAnsi="Times New Roman"/>
        </w:rPr>
        <w:br/>
      </w:r>
      <w:r w:rsidRPr="00107724">
        <w:rPr>
          <w:rFonts w:ascii="Times New Roman" w:hAnsi="Times New Roman"/>
        </w:rPr>
        <w:t xml:space="preserve">dla każdej wspólnoty, w której </w:t>
      </w:r>
      <w:r w:rsidR="00FC2262">
        <w:rPr>
          <w:rFonts w:ascii="Times New Roman" w:hAnsi="Times New Roman"/>
        </w:rPr>
        <w:t>Zamawiającyt</w:t>
      </w:r>
      <w:r w:rsidRPr="00107724">
        <w:rPr>
          <w:rFonts w:ascii="Times New Roman" w:hAnsi="Times New Roman"/>
        </w:rPr>
        <w:t xml:space="preserve"> posiada udziały oraz rozlicze</w:t>
      </w:r>
      <w:r w:rsidR="009A5A56">
        <w:rPr>
          <w:rFonts w:ascii="Times New Roman" w:hAnsi="Times New Roman"/>
        </w:rPr>
        <w:t>nia z tytułu pobranych zaliczek.</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rPr>
        <w:t xml:space="preserve">Prowadzenie bieżącej analizy kosztów utrzymania poszczególnych budynków i dążenie do obniżenia </w:t>
      </w:r>
      <w:r w:rsidR="009A5A56">
        <w:rPr>
          <w:rFonts w:ascii="Times New Roman" w:hAnsi="Times New Roman"/>
        </w:rPr>
        <w:t>przedmiotowych kosztów.</w:t>
      </w:r>
    </w:p>
    <w:p w:rsidR="00D15345" w:rsidRPr="00107724" w:rsidRDefault="00FC2262" w:rsidP="004D5439">
      <w:pPr>
        <w:pStyle w:val="Akapitzlist"/>
        <w:widowControl/>
        <w:numPr>
          <w:ilvl w:val="0"/>
          <w:numId w:val="51"/>
        </w:numPr>
        <w:spacing w:after="200" w:line="276" w:lineRule="auto"/>
        <w:jc w:val="both"/>
        <w:rPr>
          <w:rFonts w:ascii="Times New Roman" w:hAnsi="Times New Roman"/>
        </w:rPr>
      </w:pPr>
      <w:r>
        <w:rPr>
          <w:rFonts w:ascii="Times New Roman" w:hAnsi="Times New Roman"/>
          <w:color w:val="000000"/>
        </w:rPr>
        <w:t>D</w:t>
      </w:r>
      <w:r w:rsidR="00D15345" w:rsidRPr="00107724">
        <w:rPr>
          <w:rFonts w:ascii="Times New Roman" w:hAnsi="Times New Roman"/>
          <w:color w:val="000000"/>
        </w:rPr>
        <w:t xml:space="preserve">o dochodów z czynszów zalicza się przede wszystkim:  dochody z najmu, najmu garaży, najmu lokali użytkowych, opłatę śmieciową, opłaty  dodatkowe z tytułu czynszów. </w:t>
      </w:r>
    </w:p>
    <w:p w:rsidR="00D15345" w:rsidRPr="00107724" w:rsidRDefault="00FC2262" w:rsidP="004D5439">
      <w:pPr>
        <w:pStyle w:val="Akapitzlist"/>
        <w:widowControl/>
        <w:numPr>
          <w:ilvl w:val="0"/>
          <w:numId w:val="51"/>
        </w:numPr>
        <w:spacing w:after="200" w:line="276" w:lineRule="auto"/>
        <w:jc w:val="both"/>
        <w:rPr>
          <w:rFonts w:ascii="Times New Roman" w:hAnsi="Times New Roman"/>
        </w:rPr>
      </w:pPr>
      <w:r>
        <w:rPr>
          <w:rFonts w:ascii="Times New Roman" w:hAnsi="Times New Roman"/>
        </w:rPr>
        <w:t>Przedkładanie Zamawiającemu</w:t>
      </w:r>
      <w:r w:rsidR="00D15345" w:rsidRPr="00107724">
        <w:rPr>
          <w:rFonts w:ascii="Times New Roman" w:hAnsi="Times New Roman"/>
        </w:rPr>
        <w:t xml:space="preserve"> materiałów i informacji niezbędnych do sporządzania sprawozdań </w:t>
      </w:r>
      <w:r w:rsidR="009F7034">
        <w:rPr>
          <w:rFonts w:ascii="Times New Roman" w:hAnsi="Times New Roman"/>
        </w:rPr>
        <w:br/>
      </w:r>
      <w:r w:rsidR="00D15345" w:rsidRPr="00107724">
        <w:rPr>
          <w:rFonts w:ascii="Times New Roman" w:hAnsi="Times New Roman"/>
        </w:rPr>
        <w:t>i opracowań dotyczących  zasobów, w termin</w:t>
      </w:r>
      <w:r w:rsidR="009A5A56">
        <w:rPr>
          <w:rFonts w:ascii="Times New Roman" w:hAnsi="Times New Roman"/>
        </w:rPr>
        <w:t xml:space="preserve">ach uzgodnionych z </w:t>
      </w:r>
      <w:r>
        <w:rPr>
          <w:rFonts w:ascii="Times New Roman" w:hAnsi="Times New Roman"/>
        </w:rPr>
        <w:t>Zamawiajacym</w:t>
      </w:r>
      <w:r w:rsidR="009A5A56">
        <w:rPr>
          <w:rFonts w:ascii="Times New Roman" w:hAnsi="Times New Roman"/>
        </w:rPr>
        <w:t>.</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rPr>
        <w:t>Prowadzenie pozabilansowej analityki wpłat najemców z tytułu czynszów i innych opłat</w:t>
      </w:r>
      <w:r w:rsidR="009A5A56">
        <w:rPr>
          <w:rFonts w:ascii="Times New Roman" w:hAnsi="Times New Roman"/>
        </w:rPr>
        <w:t>.</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rPr>
        <w:t>Przygotowanie dyspozycji operacji z rac</w:t>
      </w:r>
      <w:r w:rsidR="009A5A56">
        <w:rPr>
          <w:rFonts w:ascii="Times New Roman" w:hAnsi="Times New Roman"/>
        </w:rPr>
        <w:t>hunku  czynszowego Właściciela (nadpłaty, itp</w:t>
      </w:r>
      <w:r w:rsidRPr="00107724">
        <w:rPr>
          <w:rFonts w:ascii="Times New Roman" w:hAnsi="Times New Roman"/>
        </w:rPr>
        <w:t>.)</w:t>
      </w:r>
      <w:r w:rsidR="009A5A56">
        <w:rPr>
          <w:rFonts w:ascii="Times New Roman" w:hAnsi="Times New Roman"/>
        </w:rPr>
        <w:t>.</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rPr>
        <w:t xml:space="preserve">Sporządzanie raz na kwartał informacji do  sprawozdań Rb -27S i Rb-N </w:t>
      </w:r>
      <w:r w:rsidR="009A5A56">
        <w:rPr>
          <w:rFonts w:ascii="Times New Roman" w:hAnsi="Times New Roman"/>
        </w:rPr>
        <w:t xml:space="preserve"> w zakresie przedmiotowej umowy.</w:t>
      </w:r>
    </w:p>
    <w:p w:rsidR="00D15345" w:rsidRPr="00107724" w:rsidRDefault="00D15345" w:rsidP="004D5439">
      <w:pPr>
        <w:pStyle w:val="Akapitzlist"/>
        <w:widowControl/>
        <w:numPr>
          <w:ilvl w:val="0"/>
          <w:numId w:val="51"/>
        </w:numPr>
        <w:spacing w:after="200" w:line="276" w:lineRule="auto"/>
        <w:jc w:val="both"/>
        <w:rPr>
          <w:rFonts w:ascii="Times New Roman" w:hAnsi="Times New Roman"/>
        </w:rPr>
      </w:pPr>
      <w:r w:rsidRPr="00107724">
        <w:rPr>
          <w:rFonts w:ascii="Times New Roman" w:hAnsi="Times New Roman"/>
        </w:rPr>
        <w:t>Sporządzanie zestawień i informacji z ksiąg rachunkowych na potrzeby inwentaryzacji.</w:t>
      </w:r>
    </w:p>
    <w:p w:rsidR="00D15345" w:rsidRPr="00107724" w:rsidRDefault="00D15345" w:rsidP="00A85903">
      <w:pPr>
        <w:ind w:left="0" w:firstLine="0"/>
        <w:jc w:val="both"/>
        <w:rPr>
          <w:rFonts w:ascii="Times New Roman" w:hAnsi="Times New Roman" w:cs="Times New Roman"/>
        </w:rPr>
      </w:pPr>
    </w:p>
    <w:p w:rsidR="00D15345" w:rsidRPr="00FC2262" w:rsidRDefault="00D15345" w:rsidP="00FC2262">
      <w:pPr>
        <w:pStyle w:val="Bezodstpw"/>
        <w:rPr>
          <w:rFonts w:ascii="Times New Roman" w:hAnsi="Times New Roman" w:cs="Times New Roman"/>
          <w:b/>
          <w:sz w:val="24"/>
          <w:szCs w:val="24"/>
        </w:rPr>
      </w:pPr>
      <w:r w:rsidRPr="00FC2262">
        <w:rPr>
          <w:rFonts w:ascii="Times New Roman" w:hAnsi="Times New Roman" w:cs="Times New Roman"/>
          <w:b/>
          <w:sz w:val="24"/>
          <w:szCs w:val="24"/>
        </w:rPr>
        <w:t>Załączniki :</w:t>
      </w:r>
    </w:p>
    <w:p w:rsidR="00D15345" w:rsidRPr="00FC2262" w:rsidRDefault="00D15345" w:rsidP="00FC2262">
      <w:pPr>
        <w:pStyle w:val="Bezodstpw"/>
        <w:rPr>
          <w:rFonts w:ascii="Times New Roman" w:hAnsi="Times New Roman" w:cs="Times New Roman"/>
        </w:rPr>
      </w:pPr>
      <w:r w:rsidRPr="00FC2262">
        <w:rPr>
          <w:rFonts w:ascii="Times New Roman" w:hAnsi="Times New Roman" w:cs="Times New Roman"/>
        </w:rPr>
        <w:t>Załącznik Nr 1 - Wykaz budynków, lokali i garaży komunalnych;</w:t>
      </w:r>
    </w:p>
    <w:p w:rsidR="00D15345" w:rsidRPr="00FC2262" w:rsidRDefault="00FC2262" w:rsidP="00FC2262">
      <w:pPr>
        <w:pStyle w:val="Bezodstpw"/>
        <w:rPr>
          <w:rFonts w:ascii="Times New Roman" w:hAnsi="Times New Roman" w:cs="Times New Roman"/>
        </w:rPr>
      </w:pPr>
      <w:r w:rsidRPr="00FC2262">
        <w:rPr>
          <w:rFonts w:ascii="Times New Roman" w:hAnsi="Times New Roman" w:cs="Times New Roman"/>
        </w:rPr>
        <w:t xml:space="preserve">Załącznik Nr </w:t>
      </w:r>
      <w:r w:rsidR="00D15345" w:rsidRPr="00FC2262">
        <w:rPr>
          <w:rFonts w:ascii="Times New Roman" w:hAnsi="Times New Roman" w:cs="Times New Roman"/>
        </w:rPr>
        <w:t>3 – Roczny plan remontów zasobu miesz</w:t>
      </w:r>
      <w:r>
        <w:rPr>
          <w:rFonts w:ascii="Times New Roman" w:hAnsi="Times New Roman" w:cs="Times New Roman"/>
        </w:rPr>
        <w:t xml:space="preserve">kaniowego Gminy Bobolice </w:t>
      </w:r>
      <w:r w:rsidR="00D15345" w:rsidRPr="00FC2262">
        <w:rPr>
          <w:rFonts w:ascii="Times New Roman" w:hAnsi="Times New Roman" w:cs="Times New Roman"/>
        </w:rPr>
        <w:t xml:space="preserve"> na 2021 r.</w:t>
      </w:r>
    </w:p>
    <w:p w:rsidR="00D15345" w:rsidRDefault="00D15345" w:rsidP="00107724">
      <w:pPr>
        <w:spacing w:line="360" w:lineRule="auto"/>
        <w:jc w:val="both"/>
        <w:rPr>
          <w:rFonts w:ascii="Times New Roman" w:hAnsi="Times New Roman" w:cs="Times New Roman"/>
          <w:sz w:val="24"/>
          <w:szCs w:val="24"/>
        </w:rPr>
      </w:pPr>
    </w:p>
    <w:p w:rsidR="00FC2262" w:rsidRDefault="00FC2262" w:rsidP="00107724">
      <w:pPr>
        <w:spacing w:line="360" w:lineRule="auto"/>
        <w:jc w:val="both"/>
        <w:rPr>
          <w:rFonts w:ascii="Times New Roman" w:hAnsi="Times New Roman" w:cs="Times New Roman"/>
          <w:sz w:val="24"/>
          <w:szCs w:val="24"/>
        </w:rPr>
      </w:pPr>
    </w:p>
    <w:p w:rsidR="00FC2262" w:rsidRDefault="00FC2262" w:rsidP="00107724">
      <w:pPr>
        <w:spacing w:line="360" w:lineRule="auto"/>
        <w:jc w:val="both"/>
        <w:rPr>
          <w:rFonts w:ascii="Times New Roman" w:hAnsi="Times New Roman" w:cs="Times New Roman"/>
          <w:sz w:val="24"/>
          <w:szCs w:val="24"/>
        </w:rPr>
      </w:pPr>
    </w:p>
    <w:p w:rsidR="00FC2262" w:rsidRDefault="00FC2262" w:rsidP="00107724">
      <w:pPr>
        <w:spacing w:line="360" w:lineRule="auto"/>
        <w:jc w:val="both"/>
        <w:rPr>
          <w:rFonts w:ascii="Times New Roman" w:hAnsi="Times New Roman" w:cs="Times New Roman"/>
          <w:sz w:val="24"/>
          <w:szCs w:val="24"/>
        </w:rPr>
      </w:pPr>
    </w:p>
    <w:p w:rsidR="00FC2262" w:rsidRPr="00107724" w:rsidRDefault="00FC2262" w:rsidP="00107724">
      <w:pPr>
        <w:spacing w:line="360" w:lineRule="auto"/>
        <w:jc w:val="both"/>
        <w:rPr>
          <w:rFonts w:ascii="Times New Roman" w:hAnsi="Times New Roman" w:cs="Times New Roman"/>
          <w:sz w:val="24"/>
          <w:szCs w:val="24"/>
        </w:rPr>
      </w:pPr>
    </w:p>
    <w:p w:rsidR="00D15345" w:rsidRPr="00231B67" w:rsidRDefault="00231B67" w:rsidP="00231B67">
      <w:pPr>
        <w:spacing w:line="360" w:lineRule="auto"/>
        <w:ind w:left="709" w:hanging="1"/>
        <w:rPr>
          <w:rFonts w:ascii="Times New Roman" w:hAnsi="Times New Roman" w:cs="Times New Roman"/>
          <w:b/>
          <w:sz w:val="24"/>
          <w:szCs w:val="24"/>
        </w:rPr>
      </w:pPr>
      <w:r>
        <w:rPr>
          <w:rFonts w:ascii="Times New Roman" w:hAnsi="Times New Roman" w:cs="Times New Roman"/>
          <w:sz w:val="24"/>
          <w:szCs w:val="24"/>
        </w:rPr>
        <w:t>ZAMAWIAJĄCY</w:t>
      </w:r>
      <w:r w:rsidR="00D15345" w:rsidRPr="00107724">
        <w:rPr>
          <w:rFonts w:ascii="Times New Roman" w:hAnsi="Times New Roman" w:cs="Times New Roman"/>
          <w:sz w:val="24"/>
          <w:szCs w:val="24"/>
        </w:rPr>
        <w:tab/>
      </w:r>
      <w:r w:rsidR="00D15345" w:rsidRPr="00107724">
        <w:rPr>
          <w:rFonts w:ascii="Times New Roman" w:hAnsi="Times New Roman" w:cs="Times New Roman"/>
          <w:sz w:val="24"/>
          <w:szCs w:val="24"/>
        </w:rPr>
        <w:tab/>
      </w:r>
      <w:r w:rsidR="00D15345" w:rsidRPr="00107724">
        <w:rPr>
          <w:rFonts w:ascii="Times New Roman" w:hAnsi="Times New Roman" w:cs="Times New Roman"/>
          <w:sz w:val="24"/>
          <w:szCs w:val="24"/>
        </w:rPr>
        <w:tab/>
      </w:r>
      <w:r w:rsidR="00D15345" w:rsidRPr="00107724">
        <w:rPr>
          <w:rFonts w:ascii="Times New Roman" w:hAnsi="Times New Roman" w:cs="Times New Roman"/>
          <w:sz w:val="24"/>
          <w:szCs w:val="24"/>
        </w:rPr>
        <w:tab/>
      </w:r>
      <w:r w:rsidR="00D15345" w:rsidRPr="00107724">
        <w:rPr>
          <w:rFonts w:ascii="Times New Roman" w:hAnsi="Times New Roman" w:cs="Times New Roman"/>
          <w:sz w:val="24"/>
          <w:szCs w:val="24"/>
        </w:rPr>
        <w:tab/>
      </w:r>
      <w:r w:rsidRPr="00231B67">
        <w:rPr>
          <w:rFonts w:ascii="Times New Roman" w:hAnsi="Times New Roman" w:cs="Times New Roman"/>
          <w:b/>
          <w:sz w:val="24"/>
          <w:szCs w:val="24"/>
        </w:rPr>
        <w:t>WYKONAWCA</w:t>
      </w:r>
    </w:p>
    <w:p w:rsidR="00231B67" w:rsidRDefault="00231B67" w:rsidP="00231B67">
      <w:pPr>
        <w:spacing w:line="360" w:lineRule="auto"/>
        <w:ind w:left="0" w:firstLine="0"/>
        <w:jc w:val="both"/>
        <w:rPr>
          <w:rFonts w:ascii="Times New Roman" w:hAnsi="Times New Roman" w:cs="Times New Roman"/>
          <w:sz w:val="24"/>
          <w:szCs w:val="24"/>
        </w:rPr>
      </w:pPr>
    </w:p>
    <w:p w:rsidR="009A5A56" w:rsidRDefault="00231B67" w:rsidP="00231B67">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sidR="00A85903">
        <w:rPr>
          <w:rFonts w:ascii="Times New Roman" w:hAnsi="Times New Roman" w:cs="Times New Roman"/>
          <w:sz w:val="24"/>
          <w:szCs w:val="24"/>
        </w:rPr>
        <w:t xml:space="preserve">…………….                           </w:t>
      </w:r>
      <w:r>
        <w:rPr>
          <w:rFonts w:ascii="Times New Roman" w:hAnsi="Times New Roman" w:cs="Times New Roman"/>
          <w:sz w:val="24"/>
          <w:szCs w:val="24"/>
        </w:rPr>
        <w:t>………………………………………</w:t>
      </w:r>
      <w:r w:rsidR="00A85903">
        <w:rPr>
          <w:rFonts w:ascii="Times New Roman" w:hAnsi="Times New Roman" w:cs="Times New Roman"/>
          <w:sz w:val="24"/>
          <w:szCs w:val="24"/>
        </w:rPr>
        <w:t xml:space="preserve">              </w:t>
      </w:r>
    </w:p>
    <w:p w:rsidR="009A5A56" w:rsidRPr="00107724" w:rsidRDefault="009A5A56" w:rsidP="00107724">
      <w:pPr>
        <w:spacing w:line="360" w:lineRule="auto"/>
        <w:jc w:val="both"/>
        <w:rPr>
          <w:rFonts w:ascii="Times New Roman" w:hAnsi="Times New Roman" w:cs="Times New Roman"/>
          <w:sz w:val="24"/>
          <w:szCs w:val="24"/>
        </w:rPr>
      </w:pPr>
    </w:p>
    <w:p w:rsidR="00E75143" w:rsidRDefault="00E75143" w:rsidP="00E75143">
      <w:pPr>
        <w:widowControl/>
        <w:spacing w:line="240" w:lineRule="auto"/>
        <w:ind w:left="7788" w:firstLine="0"/>
        <w:jc w:val="both"/>
        <w:rPr>
          <w:rFonts w:ascii="Times New Roman" w:hAnsi="Times New Roman" w:cs="Times New Roman"/>
          <w:b/>
          <w:bCs/>
          <w:color w:val="000000"/>
        </w:rPr>
      </w:pPr>
    </w:p>
    <w:p w:rsidR="00231B67" w:rsidRDefault="00231B67" w:rsidP="00231B67">
      <w:pPr>
        <w:widowControl/>
        <w:spacing w:line="240" w:lineRule="auto"/>
        <w:jc w:val="both"/>
        <w:rPr>
          <w:rFonts w:ascii="Times New Roman" w:hAnsi="Times New Roman" w:cs="Times New Roman"/>
          <w:b/>
          <w:bCs/>
          <w:color w:val="000000"/>
        </w:rPr>
      </w:pPr>
    </w:p>
    <w:p w:rsidR="00C435BC" w:rsidRDefault="00C435BC" w:rsidP="00231B67">
      <w:pPr>
        <w:widowControl/>
        <w:spacing w:line="240" w:lineRule="auto"/>
        <w:ind w:left="7480"/>
        <w:jc w:val="both"/>
        <w:rPr>
          <w:rFonts w:ascii="Times New Roman" w:hAnsi="Times New Roman" w:cs="Times New Roman"/>
          <w:b/>
          <w:bCs/>
          <w:color w:val="000000"/>
        </w:rPr>
      </w:pPr>
    </w:p>
    <w:p w:rsidR="00C435BC" w:rsidRDefault="00C435BC" w:rsidP="00231B67">
      <w:pPr>
        <w:widowControl/>
        <w:spacing w:line="240" w:lineRule="auto"/>
        <w:ind w:left="7480"/>
        <w:jc w:val="both"/>
        <w:rPr>
          <w:rFonts w:ascii="Times New Roman" w:hAnsi="Times New Roman" w:cs="Times New Roman"/>
          <w:b/>
          <w:bCs/>
          <w:color w:val="000000"/>
        </w:rPr>
      </w:pPr>
    </w:p>
    <w:p w:rsidR="00C435BC" w:rsidRDefault="00C435BC" w:rsidP="00231B67">
      <w:pPr>
        <w:widowControl/>
        <w:spacing w:line="240" w:lineRule="auto"/>
        <w:ind w:left="7480"/>
        <w:jc w:val="both"/>
        <w:rPr>
          <w:rFonts w:ascii="Times New Roman" w:hAnsi="Times New Roman" w:cs="Times New Roman"/>
          <w:b/>
          <w:bCs/>
          <w:color w:val="000000"/>
        </w:rPr>
      </w:pPr>
    </w:p>
    <w:p w:rsidR="00C435BC" w:rsidRDefault="00C435BC" w:rsidP="00231B67">
      <w:pPr>
        <w:widowControl/>
        <w:spacing w:line="240" w:lineRule="auto"/>
        <w:ind w:left="7480"/>
        <w:jc w:val="both"/>
        <w:rPr>
          <w:rFonts w:ascii="Times New Roman" w:hAnsi="Times New Roman" w:cs="Times New Roman"/>
          <w:b/>
          <w:bCs/>
          <w:color w:val="000000"/>
        </w:rPr>
      </w:pPr>
    </w:p>
    <w:p w:rsidR="00C435BC" w:rsidRDefault="00C435BC" w:rsidP="00231B67">
      <w:pPr>
        <w:widowControl/>
        <w:spacing w:line="240" w:lineRule="auto"/>
        <w:ind w:left="7480"/>
        <w:jc w:val="both"/>
        <w:rPr>
          <w:rFonts w:ascii="Times New Roman" w:hAnsi="Times New Roman" w:cs="Times New Roman"/>
          <w:b/>
          <w:bCs/>
          <w:color w:val="000000"/>
        </w:rPr>
      </w:pPr>
    </w:p>
    <w:p w:rsidR="00C435BC" w:rsidRDefault="00C435BC" w:rsidP="00231B67">
      <w:pPr>
        <w:widowControl/>
        <w:spacing w:line="240" w:lineRule="auto"/>
        <w:ind w:left="7480"/>
        <w:jc w:val="both"/>
        <w:rPr>
          <w:rFonts w:ascii="Times New Roman" w:hAnsi="Times New Roman" w:cs="Times New Roman"/>
          <w:b/>
          <w:bCs/>
          <w:color w:val="000000"/>
        </w:rPr>
      </w:pPr>
    </w:p>
    <w:p w:rsidR="00C435BC" w:rsidRDefault="00C435BC" w:rsidP="00231B67">
      <w:pPr>
        <w:widowControl/>
        <w:spacing w:line="240" w:lineRule="auto"/>
        <w:ind w:left="7480"/>
        <w:jc w:val="both"/>
        <w:rPr>
          <w:rFonts w:ascii="Times New Roman" w:hAnsi="Times New Roman" w:cs="Times New Roman"/>
          <w:b/>
          <w:bCs/>
          <w:color w:val="000000"/>
        </w:rPr>
      </w:pPr>
    </w:p>
    <w:p w:rsidR="00C435BC" w:rsidRDefault="00C435BC" w:rsidP="00231B67">
      <w:pPr>
        <w:widowControl/>
        <w:spacing w:line="240" w:lineRule="auto"/>
        <w:ind w:left="7480"/>
        <w:jc w:val="both"/>
        <w:rPr>
          <w:rFonts w:ascii="Times New Roman" w:hAnsi="Times New Roman" w:cs="Times New Roman"/>
          <w:b/>
          <w:bCs/>
          <w:color w:val="000000"/>
        </w:rPr>
      </w:pPr>
    </w:p>
    <w:p w:rsidR="00C435BC" w:rsidRDefault="00C435BC" w:rsidP="00231B67">
      <w:pPr>
        <w:widowControl/>
        <w:spacing w:line="240" w:lineRule="auto"/>
        <w:ind w:left="7480"/>
        <w:jc w:val="both"/>
        <w:rPr>
          <w:rFonts w:ascii="Times New Roman" w:hAnsi="Times New Roman" w:cs="Times New Roman"/>
          <w:b/>
          <w:bCs/>
          <w:color w:val="000000"/>
        </w:rPr>
      </w:pPr>
    </w:p>
    <w:p w:rsidR="00C435BC" w:rsidRDefault="00C435BC" w:rsidP="00231B67">
      <w:pPr>
        <w:widowControl/>
        <w:spacing w:line="240" w:lineRule="auto"/>
        <w:ind w:left="7480"/>
        <w:jc w:val="both"/>
        <w:rPr>
          <w:rFonts w:ascii="Times New Roman" w:hAnsi="Times New Roman" w:cs="Times New Roman"/>
          <w:b/>
          <w:bCs/>
          <w:color w:val="000000"/>
        </w:rPr>
      </w:pPr>
    </w:p>
    <w:p w:rsidR="00C435BC" w:rsidRDefault="00C435BC" w:rsidP="00231B67">
      <w:pPr>
        <w:widowControl/>
        <w:spacing w:line="240" w:lineRule="auto"/>
        <w:ind w:left="7480"/>
        <w:jc w:val="both"/>
        <w:rPr>
          <w:rFonts w:ascii="Times New Roman" w:hAnsi="Times New Roman" w:cs="Times New Roman"/>
          <w:b/>
          <w:bCs/>
          <w:color w:val="000000"/>
        </w:rPr>
      </w:pPr>
    </w:p>
    <w:p w:rsidR="00FC2262" w:rsidRDefault="00FC2262" w:rsidP="00231B67">
      <w:pPr>
        <w:widowControl/>
        <w:spacing w:line="240" w:lineRule="auto"/>
        <w:ind w:left="7480"/>
        <w:jc w:val="both"/>
        <w:rPr>
          <w:rFonts w:ascii="Times New Roman" w:hAnsi="Times New Roman" w:cs="Times New Roman"/>
          <w:b/>
          <w:bCs/>
          <w:color w:val="000000"/>
        </w:rPr>
      </w:pPr>
    </w:p>
    <w:p w:rsidR="009D4B64" w:rsidRPr="00107724" w:rsidRDefault="00224BE2" w:rsidP="00231B67">
      <w:pPr>
        <w:widowControl/>
        <w:spacing w:line="240" w:lineRule="auto"/>
        <w:ind w:left="7480"/>
        <w:jc w:val="both"/>
        <w:rPr>
          <w:rFonts w:ascii="Times New Roman" w:hAnsi="Times New Roman" w:cs="Times New Roman"/>
          <w:b/>
          <w:bCs/>
          <w:color w:val="000000"/>
        </w:rPr>
      </w:pPr>
      <w:r>
        <w:rPr>
          <w:rFonts w:ascii="Times New Roman" w:hAnsi="Times New Roman" w:cs="Times New Roman"/>
          <w:b/>
          <w:bCs/>
          <w:color w:val="000000"/>
        </w:rPr>
        <w:lastRenderedPageBreak/>
        <w:t>Załącznik nr 1 do</w:t>
      </w:r>
      <w:r w:rsidR="00992D2B">
        <w:rPr>
          <w:rFonts w:ascii="Times New Roman" w:hAnsi="Times New Roman" w:cs="Times New Roman"/>
          <w:b/>
          <w:bCs/>
          <w:color w:val="000000"/>
        </w:rPr>
        <w:t xml:space="preserve"> OPZ</w:t>
      </w:r>
    </w:p>
    <w:tbl>
      <w:tblPr>
        <w:tblW w:w="8946" w:type="dxa"/>
        <w:tblInd w:w="55" w:type="dxa"/>
        <w:tblCellMar>
          <w:left w:w="70" w:type="dxa"/>
          <w:right w:w="70" w:type="dxa"/>
        </w:tblCellMar>
        <w:tblLook w:val="04A0"/>
      </w:tblPr>
      <w:tblGrid>
        <w:gridCol w:w="574"/>
        <w:gridCol w:w="1777"/>
        <w:gridCol w:w="1208"/>
        <w:gridCol w:w="3402"/>
        <w:gridCol w:w="1985"/>
      </w:tblGrid>
      <w:tr w:rsidR="009D4B64" w:rsidRPr="00107724" w:rsidTr="00860C12">
        <w:trPr>
          <w:trHeight w:val="735"/>
        </w:trPr>
        <w:tc>
          <w:tcPr>
            <w:tcW w:w="6961" w:type="dxa"/>
            <w:gridSpan w:val="4"/>
            <w:tcBorders>
              <w:top w:val="nil"/>
              <w:left w:val="nil"/>
              <w:bottom w:val="nil"/>
              <w:right w:val="nil"/>
            </w:tcBorders>
            <w:shd w:val="clear" w:color="auto" w:fill="auto"/>
            <w:vAlign w:val="center"/>
            <w:hideMark/>
          </w:tcPr>
          <w:p w:rsidR="009D4B64" w:rsidRPr="00107724" w:rsidRDefault="009D4B64" w:rsidP="00D47156">
            <w:pPr>
              <w:widowControl/>
              <w:spacing w:line="240" w:lineRule="auto"/>
              <w:ind w:left="0" w:firstLine="0"/>
              <w:rPr>
                <w:rFonts w:ascii="Times New Roman" w:hAnsi="Times New Roman" w:cs="Times New Roman"/>
                <w:b/>
                <w:bCs/>
                <w:color w:val="000000"/>
              </w:rPr>
            </w:pPr>
          </w:p>
          <w:p w:rsidR="009D4B64" w:rsidRPr="00107724" w:rsidRDefault="009D4B64" w:rsidP="00D47156">
            <w:pPr>
              <w:widowControl/>
              <w:spacing w:line="240" w:lineRule="auto"/>
              <w:ind w:left="0" w:firstLine="0"/>
              <w:jc w:val="center"/>
              <w:rPr>
                <w:rFonts w:ascii="Times New Roman" w:hAnsi="Times New Roman" w:cs="Times New Roman"/>
                <w:b/>
                <w:bCs/>
                <w:color w:val="000000"/>
              </w:rPr>
            </w:pPr>
            <w:r w:rsidRPr="00107724">
              <w:rPr>
                <w:rFonts w:ascii="Times New Roman" w:hAnsi="Times New Roman" w:cs="Times New Roman"/>
                <w:b/>
                <w:bCs/>
                <w:color w:val="000000"/>
              </w:rPr>
              <w:t>ZESTAWIENIE ZBIORCZE</w:t>
            </w:r>
          </w:p>
        </w:tc>
        <w:tc>
          <w:tcPr>
            <w:tcW w:w="1985" w:type="dxa"/>
            <w:tcBorders>
              <w:top w:val="nil"/>
              <w:left w:val="nil"/>
              <w:bottom w:val="nil"/>
              <w:right w:val="nil"/>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p>
        </w:tc>
      </w:tr>
      <w:tr w:rsidR="009D4B64" w:rsidRPr="00107724" w:rsidTr="00D47156">
        <w:trPr>
          <w:trHeight w:val="700"/>
        </w:trPr>
        <w:tc>
          <w:tcPr>
            <w:tcW w:w="5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4B64" w:rsidRPr="00D47156" w:rsidRDefault="009D4B64" w:rsidP="00D47156">
            <w:pPr>
              <w:widowControl/>
              <w:spacing w:line="240" w:lineRule="auto"/>
              <w:ind w:left="0" w:firstLine="0"/>
              <w:jc w:val="center"/>
              <w:rPr>
                <w:rFonts w:ascii="Times New Roman" w:hAnsi="Times New Roman" w:cs="Times New Roman"/>
                <w:b/>
                <w:color w:val="000000"/>
              </w:rPr>
            </w:pPr>
            <w:r w:rsidRPr="00D47156">
              <w:rPr>
                <w:rFonts w:ascii="Times New Roman" w:hAnsi="Times New Roman" w:cs="Times New Roman"/>
                <w:b/>
                <w:color w:val="000000"/>
              </w:rPr>
              <w:t>Lp.</w:t>
            </w:r>
          </w:p>
        </w:tc>
        <w:tc>
          <w:tcPr>
            <w:tcW w:w="1777" w:type="dxa"/>
            <w:tcBorders>
              <w:top w:val="single" w:sz="8" w:space="0" w:color="auto"/>
              <w:left w:val="nil"/>
              <w:bottom w:val="single" w:sz="8" w:space="0" w:color="auto"/>
              <w:right w:val="single" w:sz="4" w:space="0" w:color="auto"/>
            </w:tcBorders>
            <w:shd w:val="clear" w:color="auto" w:fill="auto"/>
            <w:vAlign w:val="center"/>
            <w:hideMark/>
          </w:tcPr>
          <w:p w:rsidR="009D4B64" w:rsidRPr="00D47156" w:rsidRDefault="009D4B64" w:rsidP="00D47156">
            <w:pPr>
              <w:widowControl/>
              <w:spacing w:line="240" w:lineRule="auto"/>
              <w:ind w:left="0" w:firstLine="0"/>
              <w:jc w:val="center"/>
              <w:rPr>
                <w:rFonts w:ascii="Times New Roman" w:hAnsi="Times New Roman" w:cs="Times New Roman"/>
                <w:b/>
                <w:color w:val="000000"/>
              </w:rPr>
            </w:pPr>
            <w:r w:rsidRPr="00D47156">
              <w:rPr>
                <w:rFonts w:ascii="Times New Roman" w:hAnsi="Times New Roman" w:cs="Times New Roman"/>
                <w:b/>
                <w:color w:val="000000"/>
              </w:rPr>
              <w:t>Nazwa</w:t>
            </w:r>
          </w:p>
        </w:tc>
        <w:tc>
          <w:tcPr>
            <w:tcW w:w="1208" w:type="dxa"/>
            <w:tcBorders>
              <w:top w:val="single" w:sz="8" w:space="0" w:color="auto"/>
              <w:left w:val="nil"/>
              <w:bottom w:val="single" w:sz="8" w:space="0" w:color="auto"/>
              <w:right w:val="nil"/>
            </w:tcBorders>
            <w:shd w:val="clear" w:color="auto" w:fill="auto"/>
            <w:vAlign w:val="center"/>
            <w:hideMark/>
          </w:tcPr>
          <w:p w:rsidR="009D4B64" w:rsidRPr="00D47156" w:rsidRDefault="009D4B64" w:rsidP="00D47156">
            <w:pPr>
              <w:widowControl/>
              <w:spacing w:line="240" w:lineRule="auto"/>
              <w:ind w:left="0" w:firstLine="0"/>
              <w:jc w:val="center"/>
              <w:rPr>
                <w:rFonts w:ascii="Times New Roman" w:hAnsi="Times New Roman" w:cs="Times New Roman"/>
                <w:b/>
                <w:color w:val="000000"/>
              </w:rPr>
            </w:pPr>
            <w:r w:rsidRPr="00D47156">
              <w:rPr>
                <w:rFonts w:ascii="Times New Roman" w:hAnsi="Times New Roman" w:cs="Times New Roman"/>
                <w:b/>
                <w:color w:val="000000"/>
              </w:rPr>
              <w:t>Liczba lokali                  [szt.]</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4B64" w:rsidRPr="00D47156" w:rsidRDefault="009D4B64" w:rsidP="00D47156">
            <w:pPr>
              <w:widowControl/>
              <w:spacing w:line="240" w:lineRule="auto"/>
              <w:ind w:left="0" w:firstLine="0"/>
              <w:jc w:val="center"/>
              <w:rPr>
                <w:rFonts w:ascii="Times New Roman" w:hAnsi="Times New Roman" w:cs="Times New Roman"/>
                <w:b/>
                <w:color w:val="000000"/>
                <w:sz w:val="20"/>
                <w:szCs w:val="20"/>
              </w:rPr>
            </w:pPr>
            <w:r w:rsidRPr="00D47156">
              <w:rPr>
                <w:rFonts w:ascii="Times New Roman" w:hAnsi="Times New Roman" w:cs="Times New Roman"/>
                <w:b/>
                <w:color w:val="000000"/>
                <w:sz w:val="20"/>
                <w:szCs w:val="20"/>
              </w:rPr>
              <w:t>Powierzchnia użytkowa                           lokali [m2]</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9D4B64" w:rsidRPr="00D47156" w:rsidRDefault="009D4B64" w:rsidP="00D47156">
            <w:pPr>
              <w:widowControl/>
              <w:spacing w:line="240" w:lineRule="auto"/>
              <w:ind w:left="0" w:firstLine="0"/>
              <w:jc w:val="center"/>
              <w:rPr>
                <w:rFonts w:ascii="Times New Roman" w:hAnsi="Times New Roman" w:cs="Times New Roman"/>
                <w:b/>
                <w:color w:val="000000"/>
              </w:rPr>
            </w:pPr>
            <w:r w:rsidRPr="00D47156">
              <w:rPr>
                <w:rFonts w:ascii="Times New Roman" w:hAnsi="Times New Roman" w:cs="Times New Roman"/>
                <w:b/>
                <w:color w:val="000000"/>
              </w:rPr>
              <w:t>Liczba budynków [szt.]</w:t>
            </w:r>
          </w:p>
        </w:tc>
      </w:tr>
      <w:tr w:rsidR="009D4B64" w:rsidRPr="00107724" w:rsidTr="00860C12">
        <w:trPr>
          <w:trHeight w:val="855"/>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1.</w:t>
            </w:r>
          </w:p>
        </w:tc>
        <w:tc>
          <w:tcPr>
            <w:tcW w:w="1777"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lokale mieszkalne - MIASTO</w:t>
            </w:r>
          </w:p>
        </w:tc>
        <w:tc>
          <w:tcPr>
            <w:tcW w:w="1208"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102</w:t>
            </w:r>
          </w:p>
        </w:tc>
        <w:tc>
          <w:tcPr>
            <w:tcW w:w="3402"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3 938,22</w:t>
            </w:r>
          </w:p>
        </w:tc>
        <w:tc>
          <w:tcPr>
            <w:tcW w:w="1985"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50</w:t>
            </w:r>
          </w:p>
        </w:tc>
      </w:tr>
      <w:tr w:rsidR="009D4B64" w:rsidRPr="00107724" w:rsidTr="00860C12">
        <w:trPr>
          <w:trHeight w:val="645"/>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2.</w:t>
            </w:r>
          </w:p>
        </w:tc>
        <w:tc>
          <w:tcPr>
            <w:tcW w:w="1777"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lokale mieszkalne -GMINA</w:t>
            </w:r>
          </w:p>
        </w:tc>
        <w:tc>
          <w:tcPr>
            <w:tcW w:w="1208"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38</w:t>
            </w:r>
          </w:p>
        </w:tc>
        <w:tc>
          <w:tcPr>
            <w:tcW w:w="3402"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1 839,93</w:t>
            </w:r>
          </w:p>
        </w:tc>
        <w:tc>
          <w:tcPr>
            <w:tcW w:w="1985"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25</w:t>
            </w:r>
          </w:p>
        </w:tc>
      </w:tr>
      <w:tr w:rsidR="009D4B64" w:rsidRPr="00107724" w:rsidTr="00860C12">
        <w:trPr>
          <w:trHeight w:val="885"/>
        </w:trPr>
        <w:tc>
          <w:tcPr>
            <w:tcW w:w="2351" w:type="dxa"/>
            <w:gridSpan w:val="2"/>
            <w:tcBorders>
              <w:top w:val="single" w:sz="4" w:space="0" w:color="auto"/>
              <w:left w:val="single" w:sz="4" w:space="0" w:color="auto"/>
              <w:bottom w:val="single" w:sz="4" w:space="0" w:color="auto"/>
              <w:right w:val="single" w:sz="4" w:space="0" w:color="000000"/>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b/>
                <w:bCs/>
                <w:color w:val="000000"/>
              </w:rPr>
              <w:t>Razem</w:t>
            </w:r>
            <w:r w:rsidRPr="00107724">
              <w:rPr>
                <w:rFonts w:ascii="Times New Roman" w:hAnsi="Times New Roman" w:cs="Times New Roman"/>
                <w:color w:val="000000"/>
              </w:rPr>
              <w:t xml:space="preserve"> </w:t>
            </w:r>
            <w:r w:rsidRPr="00107724">
              <w:rPr>
                <w:rFonts w:ascii="Times New Roman" w:hAnsi="Times New Roman" w:cs="Times New Roman"/>
                <w:b/>
                <w:bCs/>
                <w:color w:val="FF0000"/>
              </w:rPr>
              <w:t xml:space="preserve">Lokale mieszkalne </w:t>
            </w:r>
            <w:r w:rsidRPr="00107724">
              <w:rPr>
                <w:rFonts w:ascii="Times New Roman" w:hAnsi="Times New Roman" w:cs="Times New Roman"/>
                <w:color w:val="000000"/>
              </w:rPr>
              <w:t xml:space="preserve">                       (miasto i gmina)</w:t>
            </w:r>
          </w:p>
        </w:tc>
        <w:tc>
          <w:tcPr>
            <w:tcW w:w="1208" w:type="dxa"/>
            <w:tcBorders>
              <w:top w:val="nil"/>
              <w:left w:val="nil"/>
              <w:bottom w:val="single" w:sz="4" w:space="0" w:color="auto"/>
              <w:right w:val="single" w:sz="4" w:space="0" w:color="auto"/>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r w:rsidRPr="00107724">
              <w:rPr>
                <w:rFonts w:ascii="Times New Roman" w:hAnsi="Times New Roman" w:cs="Times New Roman"/>
                <w:b/>
                <w:bCs/>
                <w:color w:val="FF0000"/>
              </w:rPr>
              <w:t>140</w:t>
            </w:r>
          </w:p>
        </w:tc>
        <w:tc>
          <w:tcPr>
            <w:tcW w:w="3402" w:type="dxa"/>
            <w:tcBorders>
              <w:top w:val="nil"/>
              <w:left w:val="nil"/>
              <w:bottom w:val="single" w:sz="4" w:space="0" w:color="auto"/>
              <w:right w:val="single" w:sz="4" w:space="0" w:color="auto"/>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r w:rsidRPr="00107724">
              <w:rPr>
                <w:rFonts w:ascii="Times New Roman" w:hAnsi="Times New Roman" w:cs="Times New Roman"/>
                <w:b/>
                <w:bCs/>
                <w:color w:val="FF0000"/>
              </w:rPr>
              <w:t>5778,15</w:t>
            </w:r>
          </w:p>
        </w:tc>
        <w:tc>
          <w:tcPr>
            <w:tcW w:w="1985" w:type="dxa"/>
            <w:tcBorders>
              <w:top w:val="nil"/>
              <w:left w:val="nil"/>
              <w:bottom w:val="single" w:sz="4" w:space="0" w:color="auto"/>
              <w:right w:val="single" w:sz="4" w:space="0" w:color="auto"/>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r w:rsidRPr="00107724">
              <w:rPr>
                <w:rFonts w:ascii="Times New Roman" w:hAnsi="Times New Roman" w:cs="Times New Roman"/>
                <w:b/>
                <w:bCs/>
                <w:color w:val="FF0000"/>
              </w:rPr>
              <w:t>75</w:t>
            </w:r>
          </w:p>
        </w:tc>
      </w:tr>
      <w:tr w:rsidR="009D4B64" w:rsidRPr="00107724" w:rsidTr="00860C12">
        <w:trPr>
          <w:trHeight w:val="525"/>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1.</w:t>
            </w:r>
          </w:p>
        </w:tc>
        <w:tc>
          <w:tcPr>
            <w:tcW w:w="1777"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lokale socjalne - MIASTO</w:t>
            </w:r>
          </w:p>
        </w:tc>
        <w:tc>
          <w:tcPr>
            <w:tcW w:w="1208"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70,08</w:t>
            </w:r>
          </w:p>
        </w:tc>
        <w:tc>
          <w:tcPr>
            <w:tcW w:w="1985"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p>
        </w:tc>
      </w:tr>
      <w:tr w:rsidR="009D4B64" w:rsidRPr="00107724" w:rsidTr="00D47156">
        <w:trPr>
          <w:trHeight w:val="50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2.</w:t>
            </w:r>
          </w:p>
        </w:tc>
        <w:tc>
          <w:tcPr>
            <w:tcW w:w="1777"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lokale socjalne - GMINA</w:t>
            </w:r>
          </w:p>
        </w:tc>
        <w:tc>
          <w:tcPr>
            <w:tcW w:w="1208"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13</w:t>
            </w:r>
          </w:p>
        </w:tc>
        <w:tc>
          <w:tcPr>
            <w:tcW w:w="3402"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371,33</w:t>
            </w:r>
          </w:p>
        </w:tc>
        <w:tc>
          <w:tcPr>
            <w:tcW w:w="1985"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p>
        </w:tc>
      </w:tr>
      <w:tr w:rsidR="009D4B64" w:rsidRPr="00107724" w:rsidTr="00D47156">
        <w:trPr>
          <w:trHeight w:val="699"/>
        </w:trPr>
        <w:tc>
          <w:tcPr>
            <w:tcW w:w="2351" w:type="dxa"/>
            <w:gridSpan w:val="2"/>
            <w:tcBorders>
              <w:top w:val="single" w:sz="4" w:space="0" w:color="auto"/>
              <w:left w:val="single" w:sz="4" w:space="0" w:color="auto"/>
              <w:bottom w:val="single" w:sz="4" w:space="0" w:color="auto"/>
              <w:right w:val="single" w:sz="4" w:space="0" w:color="000000"/>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b/>
                <w:bCs/>
                <w:color w:val="000000"/>
              </w:rPr>
              <w:t>Razem</w:t>
            </w:r>
            <w:r w:rsidRPr="00107724">
              <w:rPr>
                <w:rFonts w:ascii="Times New Roman" w:hAnsi="Times New Roman" w:cs="Times New Roman"/>
                <w:color w:val="000000"/>
              </w:rPr>
              <w:t xml:space="preserve"> </w:t>
            </w:r>
            <w:r w:rsidRPr="00107724">
              <w:rPr>
                <w:rFonts w:ascii="Times New Roman" w:hAnsi="Times New Roman" w:cs="Times New Roman"/>
                <w:color w:val="FF0000"/>
              </w:rPr>
              <w:t>Lokale socjalne</w:t>
            </w:r>
            <w:r w:rsidRPr="00107724">
              <w:rPr>
                <w:rFonts w:ascii="Times New Roman" w:hAnsi="Times New Roman" w:cs="Times New Roman"/>
                <w:color w:val="000000"/>
              </w:rPr>
              <w:t xml:space="preserve">                       (miasto i gmina)</w:t>
            </w:r>
          </w:p>
        </w:tc>
        <w:tc>
          <w:tcPr>
            <w:tcW w:w="1208" w:type="dxa"/>
            <w:tcBorders>
              <w:top w:val="nil"/>
              <w:left w:val="nil"/>
              <w:bottom w:val="single" w:sz="4" w:space="0" w:color="auto"/>
              <w:right w:val="single" w:sz="4" w:space="0" w:color="auto"/>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r w:rsidRPr="00107724">
              <w:rPr>
                <w:rFonts w:ascii="Times New Roman" w:hAnsi="Times New Roman" w:cs="Times New Roman"/>
                <w:b/>
                <w:bCs/>
                <w:color w:val="FF0000"/>
              </w:rPr>
              <w:t>16</w:t>
            </w:r>
          </w:p>
        </w:tc>
        <w:tc>
          <w:tcPr>
            <w:tcW w:w="3402" w:type="dxa"/>
            <w:tcBorders>
              <w:top w:val="nil"/>
              <w:left w:val="nil"/>
              <w:bottom w:val="single" w:sz="4" w:space="0" w:color="auto"/>
              <w:right w:val="single" w:sz="4" w:space="0" w:color="auto"/>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r w:rsidRPr="00107724">
              <w:rPr>
                <w:rFonts w:ascii="Times New Roman" w:hAnsi="Times New Roman" w:cs="Times New Roman"/>
                <w:b/>
                <w:bCs/>
                <w:color w:val="FF0000"/>
              </w:rPr>
              <w:t>441,41</w:t>
            </w:r>
          </w:p>
        </w:tc>
        <w:tc>
          <w:tcPr>
            <w:tcW w:w="1985" w:type="dxa"/>
            <w:tcBorders>
              <w:top w:val="nil"/>
              <w:left w:val="nil"/>
              <w:bottom w:val="single" w:sz="4" w:space="0" w:color="auto"/>
              <w:right w:val="single" w:sz="4" w:space="0" w:color="auto"/>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p>
        </w:tc>
      </w:tr>
      <w:tr w:rsidR="009D4B64" w:rsidRPr="00107724" w:rsidTr="00860C12">
        <w:trPr>
          <w:trHeight w:val="57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1.</w:t>
            </w:r>
          </w:p>
        </w:tc>
        <w:tc>
          <w:tcPr>
            <w:tcW w:w="1777"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pomieszczenia tymczsowe -MIASTO</w:t>
            </w:r>
          </w:p>
        </w:tc>
        <w:tc>
          <w:tcPr>
            <w:tcW w:w="1208"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0</w:t>
            </w:r>
          </w:p>
        </w:tc>
        <w:tc>
          <w:tcPr>
            <w:tcW w:w="3402"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0</w:t>
            </w:r>
          </w:p>
        </w:tc>
        <w:tc>
          <w:tcPr>
            <w:tcW w:w="1985"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0</w:t>
            </w:r>
          </w:p>
        </w:tc>
      </w:tr>
      <w:tr w:rsidR="009D4B64" w:rsidRPr="00107724" w:rsidTr="00860C12">
        <w:trPr>
          <w:trHeight w:val="570"/>
        </w:trPr>
        <w:tc>
          <w:tcPr>
            <w:tcW w:w="574" w:type="dxa"/>
            <w:tcBorders>
              <w:top w:val="nil"/>
              <w:left w:val="single" w:sz="4" w:space="0" w:color="auto"/>
              <w:bottom w:val="nil"/>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2.</w:t>
            </w:r>
          </w:p>
        </w:tc>
        <w:tc>
          <w:tcPr>
            <w:tcW w:w="1777" w:type="dxa"/>
            <w:tcBorders>
              <w:top w:val="nil"/>
              <w:left w:val="nil"/>
              <w:bottom w:val="nil"/>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pomieszczenia tymczsowe -GMINA</w:t>
            </w:r>
          </w:p>
        </w:tc>
        <w:tc>
          <w:tcPr>
            <w:tcW w:w="1208"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69,43</w:t>
            </w:r>
          </w:p>
        </w:tc>
        <w:tc>
          <w:tcPr>
            <w:tcW w:w="1985"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p>
        </w:tc>
      </w:tr>
      <w:tr w:rsidR="009D4B64" w:rsidRPr="00107724" w:rsidTr="00860C12">
        <w:trPr>
          <w:trHeight w:val="1005"/>
        </w:trPr>
        <w:tc>
          <w:tcPr>
            <w:tcW w:w="2351" w:type="dxa"/>
            <w:gridSpan w:val="2"/>
            <w:tcBorders>
              <w:top w:val="single" w:sz="4" w:space="0" w:color="auto"/>
              <w:left w:val="single" w:sz="4" w:space="0" w:color="auto"/>
              <w:bottom w:val="single" w:sz="4" w:space="0" w:color="auto"/>
              <w:right w:val="single" w:sz="4" w:space="0" w:color="000000"/>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b/>
                <w:bCs/>
                <w:color w:val="000000"/>
              </w:rPr>
              <w:t>Razem</w:t>
            </w:r>
            <w:r w:rsidRPr="00107724">
              <w:rPr>
                <w:rFonts w:ascii="Times New Roman" w:hAnsi="Times New Roman" w:cs="Times New Roman"/>
                <w:color w:val="000000"/>
              </w:rPr>
              <w:t xml:space="preserve"> </w:t>
            </w:r>
            <w:r w:rsidRPr="00107724">
              <w:rPr>
                <w:rFonts w:ascii="Times New Roman" w:hAnsi="Times New Roman" w:cs="Times New Roman"/>
                <w:color w:val="FF0000"/>
              </w:rPr>
              <w:t>pomieszczenia tymczasowe</w:t>
            </w:r>
            <w:r w:rsidRPr="00107724">
              <w:rPr>
                <w:rFonts w:ascii="Times New Roman" w:hAnsi="Times New Roman" w:cs="Times New Roman"/>
                <w:color w:val="000000"/>
              </w:rPr>
              <w:t xml:space="preserve">                      (miasto i gmina)</w:t>
            </w:r>
          </w:p>
        </w:tc>
        <w:tc>
          <w:tcPr>
            <w:tcW w:w="1208" w:type="dxa"/>
            <w:tcBorders>
              <w:top w:val="nil"/>
              <w:left w:val="nil"/>
              <w:bottom w:val="single" w:sz="4" w:space="0" w:color="auto"/>
              <w:right w:val="single" w:sz="4" w:space="0" w:color="auto"/>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r w:rsidRPr="00107724">
              <w:rPr>
                <w:rFonts w:ascii="Times New Roman" w:hAnsi="Times New Roman" w:cs="Times New Roman"/>
                <w:b/>
                <w:bCs/>
                <w:color w:val="FF0000"/>
              </w:rPr>
              <w:t>2</w:t>
            </w:r>
          </w:p>
        </w:tc>
        <w:tc>
          <w:tcPr>
            <w:tcW w:w="3402" w:type="dxa"/>
            <w:tcBorders>
              <w:top w:val="nil"/>
              <w:left w:val="nil"/>
              <w:bottom w:val="single" w:sz="4" w:space="0" w:color="auto"/>
              <w:right w:val="single" w:sz="4" w:space="0" w:color="auto"/>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r w:rsidRPr="00107724">
              <w:rPr>
                <w:rFonts w:ascii="Times New Roman" w:hAnsi="Times New Roman" w:cs="Times New Roman"/>
                <w:b/>
                <w:bCs/>
                <w:color w:val="FF0000"/>
              </w:rPr>
              <w:t>69,43</w:t>
            </w:r>
          </w:p>
        </w:tc>
        <w:tc>
          <w:tcPr>
            <w:tcW w:w="1985" w:type="dxa"/>
            <w:tcBorders>
              <w:top w:val="nil"/>
              <w:left w:val="nil"/>
              <w:bottom w:val="single" w:sz="4" w:space="0" w:color="auto"/>
              <w:right w:val="single" w:sz="4" w:space="0" w:color="auto"/>
            </w:tcBorders>
            <w:shd w:val="clear" w:color="000000" w:fill="FDF1C3"/>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p>
        </w:tc>
      </w:tr>
      <w:tr w:rsidR="009D4B64" w:rsidRPr="00107724" w:rsidTr="00860C12">
        <w:trPr>
          <w:trHeight w:val="1290"/>
        </w:trPr>
        <w:tc>
          <w:tcPr>
            <w:tcW w:w="2351"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000000"/>
              </w:rPr>
            </w:pPr>
            <w:r w:rsidRPr="00107724">
              <w:rPr>
                <w:rFonts w:ascii="Times New Roman" w:hAnsi="Times New Roman" w:cs="Times New Roman"/>
                <w:b/>
                <w:bCs/>
                <w:color w:val="000000"/>
              </w:rPr>
              <w:t>OGÓŁEM                                                               (lokale mieszkalne, lokale socjalne i pomieszczenia tymczsowe)</w:t>
            </w:r>
          </w:p>
        </w:tc>
        <w:tc>
          <w:tcPr>
            <w:tcW w:w="1208" w:type="dxa"/>
            <w:tcBorders>
              <w:top w:val="nil"/>
              <w:left w:val="nil"/>
              <w:bottom w:val="single" w:sz="4" w:space="0" w:color="auto"/>
              <w:right w:val="single" w:sz="4" w:space="0" w:color="auto"/>
            </w:tcBorders>
            <w:shd w:val="clear" w:color="000000" w:fill="FFFF00"/>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000000"/>
              </w:rPr>
            </w:pPr>
            <w:r w:rsidRPr="00107724">
              <w:rPr>
                <w:rFonts w:ascii="Times New Roman" w:hAnsi="Times New Roman" w:cs="Times New Roman"/>
                <w:b/>
                <w:bCs/>
                <w:color w:val="000000"/>
              </w:rPr>
              <w:t>158</w:t>
            </w:r>
          </w:p>
        </w:tc>
        <w:tc>
          <w:tcPr>
            <w:tcW w:w="3402" w:type="dxa"/>
            <w:tcBorders>
              <w:top w:val="nil"/>
              <w:left w:val="nil"/>
              <w:bottom w:val="single" w:sz="4" w:space="0" w:color="auto"/>
              <w:right w:val="single" w:sz="4" w:space="0" w:color="auto"/>
            </w:tcBorders>
            <w:shd w:val="clear" w:color="000000" w:fill="FFFF00"/>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000000"/>
              </w:rPr>
            </w:pPr>
            <w:r w:rsidRPr="00107724">
              <w:rPr>
                <w:rFonts w:ascii="Times New Roman" w:hAnsi="Times New Roman" w:cs="Times New Roman"/>
                <w:b/>
                <w:bCs/>
                <w:color w:val="000000"/>
              </w:rPr>
              <w:t>6288,99</w:t>
            </w:r>
          </w:p>
        </w:tc>
        <w:tc>
          <w:tcPr>
            <w:tcW w:w="1985" w:type="dxa"/>
            <w:tcBorders>
              <w:top w:val="nil"/>
              <w:left w:val="nil"/>
              <w:bottom w:val="single" w:sz="4" w:space="0" w:color="auto"/>
              <w:right w:val="single" w:sz="4" w:space="0" w:color="auto"/>
            </w:tcBorders>
            <w:shd w:val="clear" w:color="000000" w:fill="FFFF00"/>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000000"/>
              </w:rPr>
            </w:pPr>
            <w:r w:rsidRPr="00107724">
              <w:rPr>
                <w:rFonts w:ascii="Times New Roman" w:hAnsi="Times New Roman" w:cs="Times New Roman"/>
                <w:b/>
                <w:bCs/>
                <w:color w:val="000000"/>
              </w:rPr>
              <w:t>75</w:t>
            </w:r>
          </w:p>
        </w:tc>
      </w:tr>
    </w:tbl>
    <w:p w:rsidR="009D4B64" w:rsidRPr="00107724" w:rsidRDefault="009D4B64" w:rsidP="00107724">
      <w:pPr>
        <w:widowControl/>
        <w:spacing w:line="240" w:lineRule="auto"/>
        <w:ind w:left="0" w:firstLine="0"/>
        <w:jc w:val="both"/>
        <w:rPr>
          <w:rFonts w:ascii="Times New Roman" w:hAnsi="Times New Roman" w:cs="Times New Roman"/>
          <w:b/>
          <w:bCs/>
          <w:color w:val="000000"/>
        </w:rPr>
      </w:pPr>
    </w:p>
    <w:tbl>
      <w:tblPr>
        <w:tblW w:w="8946" w:type="dxa"/>
        <w:tblInd w:w="55" w:type="dxa"/>
        <w:tblLayout w:type="fixed"/>
        <w:tblCellMar>
          <w:left w:w="70" w:type="dxa"/>
          <w:right w:w="70" w:type="dxa"/>
        </w:tblCellMar>
        <w:tblLook w:val="04A0"/>
      </w:tblPr>
      <w:tblGrid>
        <w:gridCol w:w="446"/>
        <w:gridCol w:w="1886"/>
        <w:gridCol w:w="1166"/>
        <w:gridCol w:w="1460"/>
        <w:gridCol w:w="160"/>
        <w:gridCol w:w="445"/>
        <w:gridCol w:w="1540"/>
        <w:gridCol w:w="567"/>
        <w:gridCol w:w="1276"/>
      </w:tblGrid>
      <w:tr w:rsidR="009D4B64" w:rsidRPr="00107724" w:rsidTr="00D47156">
        <w:trPr>
          <w:trHeight w:val="1118"/>
        </w:trPr>
        <w:tc>
          <w:tcPr>
            <w:tcW w:w="4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 xml:space="preserve">Lp. </w:t>
            </w:r>
          </w:p>
        </w:tc>
        <w:tc>
          <w:tcPr>
            <w:tcW w:w="1886" w:type="dxa"/>
            <w:tcBorders>
              <w:top w:val="single" w:sz="8" w:space="0" w:color="auto"/>
              <w:left w:val="nil"/>
              <w:bottom w:val="single" w:sz="8"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Nazwa</w:t>
            </w:r>
          </w:p>
        </w:tc>
        <w:tc>
          <w:tcPr>
            <w:tcW w:w="1166" w:type="dxa"/>
            <w:tcBorders>
              <w:top w:val="single" w:sz="8" w:space="0" w:color="auto"/>
              <w:left w:val="nil"/>
              <w:bottom w:val="single" w:sz="8" w:space="0" w:color="auto"/>
              <w:right w:val="nil"/>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Liczba pom.gosp.                 [szt.]</w:t>
            </w: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sz w:val="20"/>
                <w:szCs w:val="20"/>
              </w:rPr>
            </w:pPr>
            <w:r w:rsidRPr="00107724">
              <w:rPr>
                <w:rFonts w:ascii="Times New Roman" w:hAnsi="Times New Roman" w:cs="Times New Roman"/>
                <w:color w:val="000000"/>
                <w:sz w:val="20"/>
                <w:szCs w:val="20"/>
              </w:rPr>
              <w:t>Powierzchnia użytkowa                           pom.gosp.[m2]</w:t>
            </w:r>
          </w:p>
        </w:tc>
        <w:tc>
          <w:tcPr>
            <w:tcW w:w="160" w:type="dxa"/>
            <w:tcBorders>
              <w:top w:val="nil"/>
              <w:left w:val="nil"/>
              <w:bottom w:val="nil"/>
              <w:right w:val="nil"/>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p>
        </w:tc>
        <w:tc>
          <w:tcPr>
            <w:tcW w:w="4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 xml:space="preserve">Lp. </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Nazwa</w:t>
            </w:r>
          </w:p>
        </w:tc>
        <w:tc>
          <w:tcPr>
            <w:tcW w:w="567" w:type="dxa"/>
            <w:tcBorders>
              <w:top w:val="single" w:sz="8" w:space="0" w:color="auto"/>
              <w:left w:val="nil"/>
              <w:bottom w:val="single" w:sz="8" w:space="0" w:color="auto"/>
              <w:right w:val="nil"/>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Liczba garaży                  [szt.]</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sz w:val="20"/>
                <w:szCs w:val="20"/>
              </w:rPr>
            </w:pPr>
            <w:r w:rsidRPr="00107724">
              <w:rPr>
                <w:rFonts w:ascii="Times New Roman" w:hAnsi="Times New Roman" w:cs="Times New Roman"/>
                <w:color w:val="000000"/>
                <w:sz w:val="20"/>
                <w:szCs w:val="20"/>
              </w:rPr>
              <w:t>Powierzchnia użytkowa                           garaży [m2]</w:t>
            </w:r>
          </w:p>
        </w:tc>
      </w:tr>
      <w:tr w:rsidR="009D4B64" w:rsidRPr="00107724" w:rsidTr="002141ED">
        <w:trPr>
          <w:trHeight w:val="458"/>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1.</w:t>
            </w:r>
          </w:p>
        </w:tc>
        <w:tc>
          <w:tcPr>
            <w:tcW w:w="1886"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 xml:space="preserve">pom.gospodarcze - MIASTO </w:t>
            </w:r>
          </w:p>
        </w:tc>
        <w:tc>
          <w:tcPr>
            <w:tcW w:w="1166"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130</w:t>
            </w:r>
          </w:p>
        </w:tc>
        <w:tc>
          <w:tcPr>
            <w:tcW w:w="1460"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1 791,76</w:t>
            </w:r>
          </w:p>
        </w:tc>
        <w:tc>
          <w:tcPr>
            <w:tcW w:w="160" w:type="dxa"/>
            <w:tcBorders>
              <w:top w:val="nil"/>
              <w:left w:val="nil"/>
              <w:bottom w:val="nil"/>
              <w:right w:val="nil"/>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p>
        </w:tc>
        <w:tc>
          <w:tcPr>
            <w:tcW w:w="445" w:type="dxa"/>
            <w:tcBorders>
              <w:top w:val="nil"/>
              <w:left w:val="single" w:sz="4" w:space="0" w:color="auto"/>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1.</w:t>
            </w:r>
          </w:p>
        </w:tc>
        <w:tc>
          <w:tcPr>
            <w:tcW w:w="1540"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 xml:space="preserve">garaże - MIASTO </w:t>
            </w:r>
          </w:p>
        </w:tc>
        <w:tc>
          <w:tcPr>
            <w:tcW w:w="567"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21</w:t>
            </w:r>
          </w:p>
        </w:tc>
        <w:tc>
          <w:tcPr>
            <w:tcW w:w="1276"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340,92</w:t>
            </w:r>
          </w:p>
        </w:tc>
      </w:tr>
      <w:tr w:rsidR="009D4B64" w:rsidRPr="00107724" w:rsidTr="002141ED">
        <w:trPr>
          <w:trHeight w:val="504"/>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2.</w:t>
            </w:r>
          </w:p>
        </w:tc>
        <w:tc>
          <w:tcPr>
            <w:tcW w:w="1886"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 xml:space="preserve">pom.gospodarcze -GMINA </w:t>
            </w:r>
          </w:p>
        </w:tc>
        <w:tc>
          <w:tcPr>
            <w:tcW w:w="1166"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21</w:t>
            </w:r>
          </w:p>
        </w:tc>
        <w:tc>
          <w:tcPr>
            <w:tcW w:w="1460"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433,60</w:t>
            </w:r>
          </w:p>
        </w:tc>
        <w:tc>
          <w:tcPr>
            <w:tcW w:w="160" w:type="dxa"/>
            <w:tcBorders>
              <w:top w:val="nil"/>
              <w:left w:val="nil"/>
              <w:bottom w:val="nil"/>
              <w:right w:val="nil"/>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p>
        </w:tc>
        <w:tc>
          <w:tcPr>
            <w:tcW w:w="445" w:type="dxa"/>
            <w:tcBorders>
              <w:top w:val="nil"/>
              <w:left w:val="single" w:sz="4" w:space="0" w:color="auto"/>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 xml:space="preserve">garaże -GMINA </w:t>
            </w:r>
          </w:p>
        </w:tc>
        <w:tc>
          <w:tcPr>
            <w:tcW w:w="567"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0</w:t>
            </w:r>
          </w:p>
        </w:tc>
        <w:tc>
          <w:tcPr>
            <w:tcW w:w="1276" w:type="dxa"/>
            <w:tcBorders>
              <w:top w:val="nil"/>
              <w:left w:val="nil"/>
              <w:bottom w:val="single" w:sz="4" w:space="0" w:color="auto"/>
              <w:right w:val="single" w:sz="4" w:space="0" w:color="auto"/>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color w:val="000000"/>
              </w:rPr>
              <w:t>0,00</w:t>
            </w:r>
          </w:p>
        </w:tc>
      </w:tr>
      <w:tr w:rsidR="009D4B64" w:rsidRPr="00107724" w:rsidTr="009D4B64">
        <w:trPr>
          <w:trHeight w:val="267"/>
        </w:trPr>
        <w:tc>
          <w:tcPr>
            <w:tcW w:w="2332" w:type="dxa"/>
            <w:gridSpan w:val="2"/>
            <w:tcBorders>
              <w:top w:val="single" w:sz="4" w:space="0" w:color="auto"/>
              <w:left w:val="single" w:sz="4" w:space="0" w:color="auto"/>
              <w:bottom w:val="single" w:sz="4" w:space="0" w:color="auto"/>
              <w:right w:val="single" w:sz="4" w:space="0" w:color="000000"/>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b/>
                <w:bCs/>
                <w:color w:val="000000"/>
              </w:rPr>
              <w:t>Razem</w:t>
            </w:r>
            <w:r w:rsidRPr="00107724">
              <w:rPr>
                <w:rFonts w:ascii="Times New Roman" w:hAnsi="Times New Roman" w:cs="Times New Roman"/>
                <w:color w:val="000000"/>
              </w:rPr>
              <w:t xml:space="preserve"> </w:t>
            </w:r>
            <w:r w:rsidRPr="00107724">
              <w:rPr>
                <w:rFonts w:ascii="Times New Roman" w:hAnsi="Times New Roman" w:cs="Times New Roman"/>
                <w:b/>
                <w:bCs/>
                <w:color w:val="FF0000"/>
              </w:rPr>
              <w:t xml:space="preserve">Pom.gospodarcze </w:t>
            </w:r>
            <w:r w:rsidRPr="00107724">
              <w:rPr>
                <w:rFonts w:ascii="Times New Roman" w:hAnsi="Times New Roman" w:cs="Times New Roman"/>
                <w:color w:val="000000"/>
              </w:rPr>
              <w:t xml:space="preserve">                       (miasto i gmina)</w:t>
            </w:r>
          </w:p>
        </w:tc>
        <w:tc>
          <w:tcPr>
            <w:tcW w:w="1166" w:type="dxa"/>
            <w:tcBorders>
              <w:top w:val="nil"/>
              <w:left w:val="nil"/>
              <w:bottom w:val="single" w:sz="4" w:space="0" w:color="auto"/>
              <w:right w:val="single" w:sz="4" w:space="0" w:color="auto"/>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r w:rsidRPr="00107724">
              <w:rPr>
                <w:rFonts w:ascii="Times New Roman" w:hAnsi="Times New Roman" w:cs="Times New Roman"/>
                <w:b/>
                <w:bCs/>
                <w:color w:val="FF0000"/>
              </w:rPr>
              <w:t>151</w:t>
            </w:r>
          </w:p>
        </w:tc>
        <w:tc>
          <w:tcPr>
            <w:tcW w:w="1460" w:type="dxa"/>
            <w:tcBorders>
              <w:top w:val="nil"/>
              <w:left w:val="nil"/>
              <w:bottom w:val="single" w:sz="4" w:space="0" w:color="auto"/>
              <w:right w:val="single" w:sz="4" w:space="0" w:color="auto"/>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r w:rsidRPr="00107724">
              <w:rPr>
                <w:rFonts w:ascii="Times New Roman" w:hAnsi="Times New Roman" w:cs="Times New Roman"/>
                <w:b/>
                <w:bCs/>
                <w:color w:val="FF0000"/>
              </w:rPr>
              <w:t>2 225,36</w:t>
            </w:r>
          </w:p>
        </w:tc>
        <w:tc>
          <w:tcPr>
            <w:tcW w:w="160" w:type="dxa"/>
            <w:tcBorders>
              <w:top w:val="nil"/>
              <w:left w:val="nil"/>
              <w:bottom w:val="nil"/>
              <w:right w:val="nil"/>
            </w:tcBorders>
            <w:shd w:val="clear" w:color="auto" w:fill="auto"/>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p>
        </w:tc>
        <w:tc>
          <w:tcPr>
            <w:tcW w:w="1985" w:type="dxa"/>
            <w:gridSpan w:val="2"/>
            <w:tcBorders>
              <w:top w:val="single" w:sz="4" w:space="0" w:color="auto"/>
              <w:left w:val="single" w:sz="4" w:space="0" w:color="auto"/>
              <w:bottom w:val="single" w:sz="4" w:space="0" w:color="auto"/>
              <w:right w:val="single" w:sz="4" w:space="0" w:color="000000"/>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color w:val="000000"/>
              </w:rPr>
            </w:pPr>
            <w:r w:rsidRPr="00107724">
              <w:rPr>
                <w:rFonts w:ascii="Times New Roman" w:hAnsi="Times New Roman" w:cs="Times New Roman"/>
                <w:b/>
                <w:bCs/>
                <w:color w:val="000000"/>
              </w:rPr>
              <w:t>Razem</w:t>
            </w:r>
            <w:r w:rsidRPr="00107724">
              <w:rPr>
                <w:rFonts w:ascii="Times New Roman" w:hAnsi="Times New Roman" w:cs="Times New Roman"/>
                <w:color w:val="000000"/>
              </w:rPr>
              <w:t xml:space="preserve"> </w:t>
            </w:r>
            <w:r w:rsidRPr="00107724">
              <w:rPr>
                <w:rFonts w:ascii="Times New Roman" w:hAnsi="Times New Roman" w:cs="Times New Roman"/>
                <w:b/>
                <w:bCs/>
                <w:color w:val="FF0000"/>
              </w:rPr>
              <w:t xml:space="preserve">garaże </w:t>
            </w:r>
            <w:r w:rsidRPr="00107724">
              <w:rPr>
                <w:rFonts w:ascii="Times New Roman" w:hAnsi="Times New Roman" w:cs="Times New Roman"/>
                <w:color w:val="000000"/>
              </w:rPr>
              <w:t xml:space="preserve">                       (miasto i gmina)</w:t>
            </w:r>
          </w:p>
        </w:tc>
        <w:tc>
          <w:tcPr>
            <w:tcW w:w="567" w:type="dxa"/>
            <w:tcBorders>
              <w:top w:val="nil"/>
              <w:left w:val="nil"/>
              <w:bottom w:val="single" w:sz="4" w:space="0" w:color="auto"/>
              <w:right w:val="single" w:sz="4" w:space="0" w:color="auto"/>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r w:rsidRPr="00107724">
              <w:rPr>
                <w:rFonts w:ascii="Times New Roman" w:hAnsi="Times New Roman" w:cs="Times New Roman"/>
                <w:b/>
                <w:bCs/>
                <w:color w:val="FF0000"/>
              </w:rPr>
              <w:t>21</w:t>
            </w:r>
          </w:p>
        </w:tc>
        <w:tc>
          <w:tcPr>
            <w:tcW w:w="1276" w:type="dxa"/>
            <w:tcBorders>
              <w:top w:val="nil"/>
              <w:left w:val="nil"/>
              <w:bottom w:val="single" w:sz="4" w:space="0" w:color="auto"/>
              <w:right w:val="single" w:sz="4" w:space="0" w:color="auto"/>
            </w:tcBorders>
            <w:shd w:val="clear" w:color="000000" w:fill="E9FDE9"/>
            <w:vAlign w:val="center"/>
            <w:hideMark/>
          </w:tcPr>
          <w:p w:rsidR="009D4B64" w:rsidRPr="00107724" w:rsidRDefault="009D4B64" w:rsidP="00107724">
            <w:pPr>
              <w:widowControl/>
              <w:spacing w:line="240" w:lineRule="auto"/>
              <w:ind w:left="0" w:firstLine="0"/>
              <w:jc w:val="both"/>
              <w:rPr>
                <w:rFonts w:ascii="Times New Roman" w:hAnsi="Times New Roman" w:cs="Times New Roman"/>
                <w:b/>
                <w:bCs/>
                <w:color w:val="FF0000"/>
              </w:rPr>
            </w:pPr>
            <w:r w:rsidRPr="00107724">
              <w:rPr>
                <w:rFonts w:ascii="Times New Roman" w:hAnsi="Times New Roman" w:cs="Times New Roman"/>
                <w:b/>
                <w:bCs/>
                <w:color w:val="FF0000"/>
              </w:rPr>
              <w:t>340,92</w:t>
            </w:r>
          </w:p>
        </w:tc>
      </w:tr>
    </w:tbl>
    <w:p w:rsidR="00D47156" w:rsidRDefault="00D47156" w:rsidP="00D47156">
      <w:pPr>
        <w:shd w:val="clear" w:color="auto" w:fill="FFFFFF"/>
        <w:spacing w:line="240" w:lineRule="auto"/>
        <w:ind w:left="7080" w:firstLine="0"/>
        <w:jc w:val="both"/>
        <w:rPr>
          <w:rFonts w:ascii="Times New Roman" w:hAnsi="Times New Roman" w:cs="Times New Roman"/>
          <w:b/>
          <w:sz w:val="24"/>
          <w:szCs w:val="24"/>
        </w:rPr>
      </w:pPr>
    </w:p>
    <w:p w:rsidR="00C435BC" w:rsidRDefault="00C435BC" w:rsidP="00C435BC">
      <w:pPr>
        <w:widowControl/>
        <w:spacing w:line="240" w:lineRule="auto"/>
        <w:ind w:left="7080" w:firstLine="0"/>
        <w:rPr>
          <w:rFonts w:ascii="Times New Roman" w:hAnsi="Times New Roman" w:cs="Times New Roman"/>
          <w:color w:val="000000"/>
          <w:sz w:val="18"/>
          <w:szCs w:val="18"/>
        </w:rPr>
      </w:pPr>
      <w:r>
        <w:rPr>
          <w:rFonts w:ascii="Times New Roman" w:hAnsi="Times New Roman" w:cs="Times New Roman"/>
          <w:b/>
          <w:bCs/>
          <w:color w:val="000000"/>
        </w:rPr>
        <w:lastRenderedPageBreak/>
        <w:t xml:space="preserve">Załącznik nr 2 do </w:t>
      </w:r>
      <w:r w:rsidR="00992D2B">
        <w:rPr>
          <w:rFonts w:ascii="Times New Roman" w:hAnsi="Times New Roman" w:cs="Times New Roman"/>
          <w:b/>
          <w:bCs/>
          <w:color w:val="000000"/>
        </w:rPr>
        <w:t>OPZ</w:t>
      </w:r>
    </w:p>
    <w:p w:rsidR="00C435BC" w:rsidRDefault="00C435BC" w:rsidP="00C435BC">
      <w:pPr>
        <w:spacing w:line="276" w:lineRule="auto"/>
        <w:ind w:left="6372" w:firstLine="708"/>
        <w:jc w:val="center"/>
        <w:rPr>
          <w:rFonts w:ascii="Times New Roman" w:hAnsi="Times New Roman" w:cs="Times New Roman"/>
          <w:color w:val="000000"/>
          <w:sz w:val="18"/>
          <w:szCs w:val="18"/>
        </w:rPr>
      </w:pPr>
    </w:p>
    <w:p w:rsidR="00C435BC" w:rsidRPr="00126E42" w:rsidRDefault="00C435BC" w:rsidP="00C435BC">
      <w:pPr>
        <w:spacing w:line="276" w:lineRule="auto"/>
        <w:ind w:left="6372" w:firstLine="708"/>
        <w:jc w:val="center"/>
        <w:rPr>
          <w:rFonts w:ascii="Times New Roman" w:hAnsi="Times New Roman" w:cs="Times New Roman"/>
          <w:color w:val="000000"/>
          <w:sz w:val="18"/>
          <w:szCs w:val="18"/>
        </w:rPr>
      </w:pPr>
      <w:r w:rsidRPr="00126E42">
        <w:rPr>
          <w:rFonts w:ascii="Times New Roman" w:hAnsi="Times New Roman" w:cs="Times New Roman"/>
          <w:color w:val="000000"/>
          <w:sz w:val="18"/>
          <w:szCs w:val="18"/>
        </w:rPr>
        <w:t>...........................................................</w:t>
      </w:r>
    </w:p>
    <w:p w:rsidR="00C435BC" w:rsidRPr="00126E42" w:rsidRDefault="00C435BC" w:rsidP="00C435BC">
      <w:pPr>
        <w:spacing w:line="276" w:lineRule="auto"/>
        <w:ind w:left="7480" w:firstLine="308"/>
        <w:rPr>
          <w:rFonts w:ascii="Times New Roman" w:hAnsi="Times New Roman" w:cs="Times New Roman"/>
          <w:color w:val="000000"/>
          <w:sz w:val="18"/>
          <w:szCs w:val="18"/>
        </w:rPr>
      </w:pPr>
      <w:r w:rsidRPr="00126E42">
        <w:rPr>
          <w:rFonts w:ascii="Times New Roman" w:hAnsi="Times New Roman" w:cs="Times New Roman"/>
          <w:color w:val="000000"/>
          <w:sz w:val="18"/>
          <w:szCs w:val="18"/>
        </w:rPr>
        <w:t>(miejscowość, data)</w:t>
      </w:r>
    </w:p>
    <w:p w:rsidR="00C435BC" w:rsidRPr="00126E42" w:rsidRDefault="00C435BC" w:rsidP="00C435BC">
      <w:pPr>
        <w:spacing w:line="276" w:lineRule="auto"/>
        <w:ind w:left="0" w:firstLine="0"/>
        <w:rPr>
          <w:rFonts w:ascii="Times New Roman" w:hAnsi="Times New Roman" w:cs="Times New Roman"/>
          <w:color w:val="000000"/>
          <w:sz w:val="18"/>
          <w:szCs w:val="18"/>
        </w:rPr>
      </w:pPr>
      <w:r w:rsidRPr="00126E42">
        <w:rPr>
          <w:rFonts w:ascii="Times New Roman" w:hAnsi="Times New Roman" w:cs="Times New Roman"/>
          <w:color w:val="000000"/>
          <w:sz w:val="18"/>
          <w:szCs w:val="18"/>
        </w:rPr>
        <w:t>..........................................................................</w:t>
      </w:r>
    </w:p>
    <w:p w:rsidR="00C435BC" w:rsidRPr="00034D16" w:rsidRDefault="00C435BC" w:rsidP="00034D16">
      <w:pPr>
        <w:spacing w:line="276" w:lineRule="auto"/>
        <w:ind w:left="403" w:hanging="403"/>
        <w:rPr>
          <w:rFonts w:ascii="Times New Roman" w:hAnsi="Times New Roman" w:cs="Times New Roman"/>
          <w:color w:val="000000"/>
          <w:sz w:val="18"/>
          <w:szCs w:val="18"/>
        </w:rPr>
      </w:pPr>
      <w:r w:rsidRPr="00126E42">
        <w:rPr>
          <w:rFonts w:ascii="Times New Roman" w:hAnsi="Times New Roman" w:cs="Times New Roman"/>
          <w:color w:val="000000"/>
          <w:sz w:val="18"/>
          <w:szCs w:val="18"/>
        </w:rPr>
        <w:t>(pieczęć Wykonawcy)</w:t>
      </w:r>
    </w:p>
    <w:p w:rsidR="00C435BC" w:rsidRPr="00126E42" w:rsidRDefault="00C435BC" w:rsidP="00C435BC">
      <w:pPr>
        <w:spacing w:line="240" w:lineRule="auto"/>
        <w:ind w:firstLine="708"/>
        <w:contextualSpacing/>
        <w:jc w:val="center"/>
        <w:rPr>
          <w:rFonts w:ascii="Times New Roman" w:hAnsi="Times New Roman" w:cs="Times New Roman"/>
          <w:sz w:val="18"/>
          <w:szCs w:val="18"/>
        </w:rPr>
      </w:pPr>
    </w:p>
    <w:p w:rsidR="00C435BC" w:rsidRPr="00126E42" w:rsidRDefault="00C435BC" w:rsidP="00C435BC">
      <w:pPr>
        <w:spacing w:line="240" w:lineRule="auto"/>
        <w:ind w:firstLine="708"/>
        <w:contextualSpacing/>
        <w:jc w:val="center"/>
        <w:rPr>
          <w:rFonts w:ascii="Times New Roman" w:hAnsi="Times New Roman" w:cs="Times New Roman"/>
          <w:sz w:val="24"/>
          <w:szCs w:val="24"/>
        </w:rPr>
      </w:pPr>
      <w:r w:rsidRPr="00126E42">
        <w:rPr>
          <w:rFonts w:ascii="Times New Roman" w:hAnsi="Times New Roman" w:cs="Times New Roman"/>
          <w:b/>
          <w:sz w:val="24"/>
          <w:szCs w:val="24"/>
        </w:rPr>
        <w:t>Roczny Plan Remontów Zasobów Mieszkaniowych Gminy Bobolice na 2021 r.</w:t>
      </w:r>
    </w:p>
    <w:p w:rsidR="00C435BC" w:rsidRPr="00126E42" w:rsidRDefault="00C435BC" w:rsidP="00C435BC">
      <w:pPr>
        <w:spacing w:line="240" w:lineRule="auto"/>
        <w:contextualSpacing/>
        <w:jc w:val="center"/>
        <w:rPr>
          <w:rFonts w:ascii="Times New Roman" w:hAnsi="Times New Roman" w:cs="Times New Roman"/>
          <w:sz w:val="24"/>
          <w:szCs w:val="24"/>
        </w:rPr>
      </w:pPr>
    </w:p>
    <w:p w:rsidR="00C435BC" w:rsidRPr="00126E42" w:rsidRDefault="00C435BC" w:rsidP="00C435BC">
      <w:pPr>
        <w:spacing w:line="240" w:lineRule="auto"/>
        <w:contextualSpacing/>
        <w:jc w:val="center"/>
        <w:rPr>
          <w:rFonts w:ascii="Times New Roman" w:hAnsi="Times New Roman" w:cs="Times New Roman"/>
          <w:sz w:val="18"/>
          <w:szCs w:val="18"/>
        </w:rPr>
      </w:pPr>
    </w:p>
    <w:tbl>
      <w:tblPr>
        <w:tblStyle w:val="Tabela-Siatka"/>
        <w:tblW w:w="0" w:type="auto"/>
        <w:tblLook w:val="04A0"/>
      </w:tblPr>
      <w:tblGrid>
        <w:gridCol w:w="546"/>
        <w:gridCol w:w="2486"/>
        <w:gridCol w:w="4164"/>
        <w:gridCol w:w="2268"/>
      </w:tblGrid>
      <w:tr w:rsidR="00C435BC" w:rsidRPr="00126E42" w:rsidTr="00034D16">
        <w:trPr>
          <w:trHeight w:val="916"/>
        </w:trPr>
        <w:tc>
          <w:tcPr>
            <w:tcW w:w="546" w:type="dxa"/>
            <w:vAlign w:val="center"/>
          </w:tcPr>
          <w:p w:rsidR="00C435BC" w:rsidRPr="006A047B" w:rsidRDefault="00C435BC" w:rsidP="001A7C0E">
            <w:pPr>
              <w:contextualSpacing/>
              <w:jc w:val="center"/>
              <w:rPr>
                <w:rFonts w:ascii="Times New Roman" w:hAnsi="Times New Roman" w:cs="Times New Roman"/>
                <w:b/>
                <w:sz w:val="20"/>
                <w:szCs w:val="20"/>
              </w:rPr>
            </w:pPr>
            <w:r w:rsidRPr="006A047B">
              <w:rPr>
                <w:rFonts w:ascii="Times New Roman" w:hAnsi="Times New Roman" w:cs="Times New Roman"/>
                <w:b/>
                <w:sz w:val="20"/>
                <w:szCs w:val="20"/>
              </w:rPr>
              <w:t>Lp.</w:t>
            </w:r>
          </w:p>
        </w:tc>
        <w:tc>
          <w:tcPr>
            <w:tcW w:w="2486" w:type="dxa"/>
            <w:vAlign w:val="center"/>
          </w:tcPr>
          <w:p w:rsidR="00C435BC" w:rsidRPr="006A047B" w:rsidRDefault="00C435BC" w:rsidP="001A7C0E">
            <w:pPr>
              <w:contextualSpacing/>
              <w:jc w:val="center"/>
              <w:rPr>
                <w:rFonts w:ascii="Times New Roman" w:hAnsi="Times New Roman" w:cs="Times New Roman"/>
                <w:b/>
                <w:sz w:val="20"/>
                <w:szCs w:val="20"/>
              </w:rPr>
            </w:pPr>
            <w:r w:rsidRPr="006A047B">
              <w:rPr>
                <w:rFonts w:ascii="Times New Roman" w:hAnsi="Times New Roman" w:cs="Times New Roman"/>
                <w:b/>
                <w:sz w:val="20"/>
                <w:szCs w:val="20"/>
              </w:rPr>
              <w:t>Rodzaj zadania</w:t>
            </w:r>
          </w:p>
        </w:tc>
        <w:tc>
          <w:tcPr>
            <w:tcW w:w="4164" w:type="dxa"/>
            <w:vAlign w:val="center"/>
          </w:tcPr>
          <w:p w:rsidR="00C435BC" w:rsidRPr="006A047B" w:rsidRDefault="00C435BC" w:rsidP="001A7C0E">
            <w:pPr>
              <w:contextualSpacing/>
              <w:jc w:val="center"/>
              <w:rPr>
                <w:rFonts w:ascii="Times New Roman" w:hAnsi="Times New Roman" w:cs="Times New Roman"/>
                <w:b/>
                <w:sz w:val="20"/>
                <w:szCs w:val="20"/>
              </w:rPr>
            </w:pPr>
            <w:r w:rsidRPr="006A047B">
              <w:rPr>
                <w:rFonts w:ascii="Times New Roman" w:hAnsi="Times New Roman" w:cs="Times New Roman"/>
                <w:b/>
                <w:sz w:val="20"/>
                <w:szCs w:val="20"/>
              </w:rPr>
              <w:t>Zakres robót</w:t>
            </w:r>
          </w:p>
        </w:tc>
        <w:tc>
          <w:tcPr>
            <w:tcW w:w="2268" w:type="dxa"/>
            <w:vAlign w:val="center"/>
          </w:tcPr>
          <w:p w:rsidR="00034D16" w:rsidRDefault="00034D16" w:rsidP="001A7C0E">
            <w:pPr>
              <w:contextualSpacing/>
              <w:jc w:val="center"/>
              <w:rPr>
                <w:rFonts w:ascii="Times New Roman" w:hAnsi="Times New Roman" w:cs="Times New Roman"/>
                <w:b/>
                <w:sz w:val="20"/>
                <w:szCs w:val="20"/>
              </w:rPr>
            </w:pPr>
          </w:p>
          <w:p w:rsidR="00C435BC" w:rsidRPr="006A047B" w:rsidRDefault="00C435BC" w:rsidP="001A7C0E">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Faktyczny </w:t>
            </w:r>
            <w:r w:rsidR="00034D16">
              <w:rPr>
                <w:rFonts w:ascii="Times New Roman" w:hAnsi="Times New Roman" w:cs="Times New Roman"/>
                <w:b/>
                <w:sz w:val="20"/>
                <w:szCs w:val="20"/>
              </w:rPr>
              <w:t xml:space="preserve">termin </w:t>
            </w:r>
            <w:r w:rsidRPr="006A047B">
              <w:rPr>
                <w:rFonts w:ascii="Times New Roman" w:hAnsi="Times New Roman" w:cs="Times New Roman"/>
                <w:b/>
                <w:sz w:val="20"/>
                <w:szCs w:val="20"/>
              </w:rPr>
              <w:t>wykonania</w:t>
            </w:r>
          </w:p>
          <w:p w:rsidR="00C435BC" w:rsidRPr="006A047B" w:rsidRDefault="00C435BC" w:rsidP="001A7C0E">
            <w:pPr>
              <w:contextualSpacing/>
              <w:jc w:val="center"/>
              <w:rPr>
                <w:rFonts w:ascii="Times New Roman" w:hAnsi="Times New Roman" w:cs="Times New Roman"/>
                <w:b/>
                <w:sz w:val="20"/>
                <w:szCs w:val="20"/>
              </w:rPr>
            </w:pPr>
            <w:r w:rsidRPr="006A047B">
              <w:rPr>
                <w:rFonts w:ascii="Times New Roman" w:hAnsi="Times New Roman" w:cs="Times New Roman"/>
                <w:b/>
                <w:sz w:val="20"/>
                <w:szCs w:val="20"/>
              </w:rPr>
              <w:t>– realizacji robót</w:t>
            </w:r>
          </w:p>
        </w:tc>
      </w:tr>
      <w:tr w:rsidR="00C435BC" w:rsidRPr="006A047B" w:rsidTr="00034D16">
        <w:trPr>
          <w:trHeight w:val="396"/>
        </w:trPr>
        <w:tc>
          <w:tcPr>
            <w:tcW w:w="546" w:type="dxa"/>
            <w:vAlign w:val="center"/>
          </w:tcPr>
          <w:p w:rsidR="00C435BC" w:rsidRPr="006A047B" w:rsidRDefault="00C435BC" w:rsidP="001A7C0E">
            <w:pPr>
              <w:contextualSpacing/>
              <w:jc w:val="center"/>
              <w:rPr>
                <w:rFonts w:ascii="Times New Roman" w:hAnsi="Times New Roman" w:cs="Times New Roman"/>
                <w:b/>
                <w:sz w:val="20"/>
                <w:szCs w:val="20"/>
              </w:rPr>
            </w:pPr>
            <w:r w:rsidRPr="006A047B">
              <w:rPr>
                <w:rFonts w:ascii="Times New Roman" w:hAnsi="Times New Roman" w:cs="Times New Roman"/>
                <w:b/>
                <w:sz w:val="20"/>
                <w:szCs w:val="20"/>
              </w:rPr>
              <w:t>1.</w:t>
            </w:r>
          </w:p>
        </w:tc>
        <w:tc>
          <w:tcPr>
            <w:tcW w:w="2486" w:type="dxa"/>
            <w:vAlign w:val="center"/>
          </w:tcPr>
          <w:p w:rsidR="00C435BC" w:rsidRPr="006A047B" w:rsidRDefault="00C435BC" w:rsidP="001A7C0E">
            <w:pPr>
              <w:contextualSpacing/>
              <w:rPr>
                <w:rFonts w:ascii="Times New Roman" w:hAnsi="Times New Roman" w:cs="Times New Roman"/>
                <w:sz w:val="20"/>
                <w:szCs w:val="20"/>
              </w:rPr>
            </w:pPr>
            <w:r w:rsidRPr="006A047B">
              <w:rPr>
                <w:rFonts w:ascii="Times New Roman" w:hAnsi="Times New Roman" w:cs="Times New Roman"/>
                <w:sz w:val="20"/>
                <w:szCs w:val="20"/>
              </w:rPr>
              <w:t>Wymiana stolarki okiennej</w:t>
            </w:r>
          </w:p>
        </w:tc>
        <w:tc>
          <w:tcPr>
            <w:tcW w:w="4164" w:type="dxa"/>
            <w:vAlign w:val="center"/>
          </w:tcPr>
          <w:p w:rsidR="00C435BC" w:rsidRPr="006A047B" w:rsidRDefault="00C435BC" w:rsidP="001A7C0E">
            <w:pPr>
              <w:contextualSpacing/>
              <w:jc w:val="center"/>
              <w:rPr>
                <w:rFonts w:ascii="Times New Roman" w:hAnsi="Times New Roman" w:cs="Times New Roman"/>
                <w:sz w:val="20"/>
                <w:szCs w:val="20"/>
              </w:rPr>
            </w:pPr>
            <w:r w:rsidRPr="006A047B">
              <w:rPr>
                <w:rFonts w:ascii="Times New Roman" w:hAnsi="Times New Roman" w:cs="Times New Roman"/>
                <w:sz w:val="20"/>
                <w:szCs w:val="20"/>
              </w:rPr>
              <w:t>szt. 8</w:t>
            </w:r>
          </w:p>
        </w:tc>
        <w:tc>
          <w:tcPr>
            <w:tcW w:w="2268" w:type="dxa"/>
            <w:vAlign w:val="center"/>
          </w:tcPr>
          <w:p w:rsidR="00C435BC" w:rsidRPr="006A047B" w:rsidRDefault="00C435BC" w:rsidP="001A7C0E">
            <w:pPr>
              <w:contextualSpacing/>
              <w:jc w:val="center"/>
              <w:rPr>
                <w:rFonts w:ascii="Times New Roman" w:hAnsi="Times New Roman" w:cs="Times New Roman"/>
                <w:sz w:val="20"/>
                <w:szCs w:val="20"/>
              </w:rPr>
            </w:pPr>
          </w:p>
        </w:tc>
      </w:tr>
      <w:tr w:rsidR="00C435BC" w:rsidRPr="006A047B" w:rsidTr="00034D16">
        <w:trPr>
          <w:trHeight w:val="485"/>
        </w:trPr>
        <w:tc>
          <w:tcPr>
            <w:tcW w:w="546" w:type="dxa"/>
            <w:vAlign w:val="center"/>
          </w:tcPr>
          <w:p w:rsidR="00C435BC" w:rsidRPr="006A047B" w:rsidRDefault="00C435BC" w:rsidP="001A7C0E">
            <w:pPr>
              <w:contextualSpacing/>
              <w:jc w:val="center"/>
              <w:rPr>
                <w:rFonts w:ascii="Times New Roman" w:hAnsi="Times New Roman" w:cs="Times New Roman"/>
                <w:b/>
                <w:sz w:val="20"/>
                <w:szCs w:val="20"/>
              </w:rPr>
            </w:pPr>
            <w:r w:rsidRPr="006A047B">
              <w:rPr>
                <w:rFonts w:ascii="Times New Roman" w:hAnsi="Times New Roman" w:cs="Times New Roman"/>
                <w:b/>
                <w:sz w:val="20"/>
                <w:szCs w:val="20"/>
              </w:rPr>
              <w:t>2.</w:t>
            </w:r>
          </w:p>
        </w:tc>
        <w:tc>
          <w:tcPr>
            <w:tcW w:w="2486" w:type="dxa"/>
            <w:vAlign w:val="center"/>
          </w:tcPr>
          <w:p w:rsidR="00C435BC" w:rsidRPr="006A047B" w:rsidRDefault="00C435BC" w:rsidP="001A7C0E">
            <w:pPr>
              <w:contextualSpacing/>
              <w:rPr>
                <w:rFonts w:ascii="Times New Roman" w:hAnsi="Times New Roman" w:cs="Times New Roman"/>
                <w:sz w:val="20"/>
                <w:szCs w:val="20"/>
              </w:rPr>
            </w:pPr>
            <w:r w:rsidRPr="006A047B">
              <w:rPr>
                <w:rFonts w:ascii="Times New Roman" w:hAnsi="Times New Roman" w:cs="Times New Roman"/>
                <w:sz w:val="20"/>
                <w:szCs w:val="20"/>
              </w:rPr>
              <w:t>Wymiana stolarki drzwiowej</w:t>
            </w:r>
          </w:p>
        </w:tc>
        <w:tc>
          <w:tcPr>
            <w:tcW w:w="4164" w:type="dxa"/>
            <w:vAlign w:val="center"/>
          </w:tcPr>
          <w:p w:rsidR="00C435BC" w:rsidRPr="006A047B" w:rsidRDefault="00C435BC" w:rsidP="001A7C0E">
            <w:pPr>
              <w:contextualSpacing/>
              <w:jc w:val="center"/>
              <w:rPr>
                <w:rFonts w:ascii="Times New Roman" w:hAnsi="Times New Roman" w:cs="Times New Roman"/>
                <w:sz w:val="20"/>
                <w:szCs w:val="20"/>
              </w:rPr>
            </w:pPr>
            <w:r w:rsidRPr="006A047B">
              <w:rPr>
                <w:rFonts w:ascii="Times New Roman" w:hAnsi="Times New Roman" w:cs="Times New Roman"/>
                <w:sz w:val="20"/>
                <w:szCs w:val="20"/>
              </w:rPr>
              <w:t>szt. 5</w:t>
            </w:r>
          </w:p>
        </w:tc>
        <w:tc>
          <w:tcPr>
            <w:tcW w:w="2268" w:type="dxa"/>
            <w:vAlign w:val="center"/>
          </w:tcPr>
          <w:p w:rsidR="00C435BC" w:rsidRPr="006A047B" w:rsidRDefault="00C435BC" w:rsidP="001A7C0E">
            <w:pPr>
              <w:contextualSpacing/>
              <w:jc w:val="center"/>
              <w:rPr>
                <w:rFonts w:ascii="Times New Roman" w:hAnsi="Times New Roman" w:cs="Times New Roman"/>
                <w:sz w:val="20"/>
                <w:szCs w:val="20"/>
              </w:rPr>
            </w:pPr>
          </w:p>
        </w:tc>
      </w:tr>
      <w:tr w:rsidR="00C435BC" w:rsidRPr="006A047B" w:rsidTr="00034D16">
        <w:tc>
          <w:tcPr>
            <w:tcW w:w="546" w:type="dxa"/>
            <w:vAlign w:val="center"/>
          </w:tcPr>
          <w:p w:rsidR="00C435BC" w:rsidRPr="006A047B" w:rsidRDefault="00C435BC" w:rsidP="001A7C0E">
            <w:pPr>
              <w:contextualSpacing/>
              <w:jc w:val="center"/>
              <w:rPr>
                <w:rFonts w:ascii="Times New Roman" w:hAnsi="Times New Roman" w:cs="Times New Roman"/>
                <w:b/>
                <w:sz w:val="20"/>
                <w:szCs w:val="20"/>
              </w:rPr>
            </w:pPr>
            <w:r w:rsidRPr="006A047B">
              <w:rPr>
                <w:rFonts w:ascii="Times New Roman" w:hAnsi="Times New Roman" w:cs="Times New Roman"/>
                <w:b/>
                <w:sz w:val="20"/>
                <w:szCs w:val="20"/>
              </w:rPr>
              <w:t>3.</w:t>
            </w:r>
          </w:p>
        </w:tc>
        <w:tc>
          <w:tcPr>
            <w:tcW w:w="2486" w:type="dxa"/>
            <w:vAlign w:val="center"/>
          </w:tcPr>
          <w:p w:rsidR="00C435BC" w:rsidRPr="006A047B" w:rsidRDefault="00C435BC" w:rsidP="001A7C0E">
            <w:pPr>
              <w:contextualSpacing/>
              <w:rPr>
                <w:rFonts w:ascii="Times New Roman" w:hAnsi="Times New Roman" w:cs="Times New Roman"/>
                <w:sz w:val="20"/>
                <w:szCs w:val="20"/>
              </w:rPr>
            </w:pPr>
            <w:r w:rsidRPr="006A047B">
              <w:rPr>
                <w:rFonts w:ascii="Times New Roman" w:hAnsi="Times New Roman" w:cs="Times New Roman"/>
                <w:sz w:val="20"/>
                <w:szCs w:val="20"/>
              </w:rPr>
              <w:t>Przestawienie pieców kaflowych</w:t>
            </w:r>
          </w:p>
        </w:tc>
        <w:tc>
          <w:tcPr>
            <w:tcW w:w="4164" w:type="dxa"/>
            <w:vAlign w:val="center"/>
          </w:tcPr>
          <w:p w:rsidR="00C435BC" w:rsidRPr="006A047B" w:rsidRDefault="00C435BC" w:rsidP="001A7C0E">
            <w:pPr>
              <w:contextualSpacing/>
              <w:jc w:val="center"/>
              <w:rPr>
                <w:rFonts w:ascii="Times New Roman" w:hAnsi="Times New Roman" w:cs="Times New Roman"/>
                <w:sz w:val="20"/>
                <w:szCs w:val="20"/>
              </w:rPr>
            </w:pPr>
            <w:r w:rsidRPr="006A047B">
              <w:rPr>
                <w:rFonts w:ascii="Times New Roman" w:hAnsi="Times New Roman" w:cs="Times New Roman"/>
                <w:sz w:val="20"/>
                <w:szCs w:val="20"/>
              </w:rPr>
              <w:t>szt. 4</w:t>
            </w:r>
          </w:p>
        </w:tc>
        <w:tc>
          <w:tcPr>
            <w:tcW w:w="2268" w:type="dxa"/>
            <w:vAlign w:val="center"/>
          </w:tcPr>
          <w:p w:rsidR="00C435BC" w:rsidRPr="006A047B" w:rsidRDefault="00C435BC" w:rsidP="001A7C0E">
            <w:pPr>
              <w:contextualSpacing/>
              <w:jc w:val="center"/>
              <w:rPr>
                <w:rFonts w:ascii="Times New Roman" w:hAnsi="Times New Roman" w:cs="Times New Roman"/>
                <w:sz w:val="20"/>
                <w:szCs w:val="20"/>
              </w:rPr>
            </w:pPr>
          </w:p>
        </w:tc>
      </w:tr>
      <w:tr w:rsidR="00034D16" w:rsidRPr="00034D16" w:rsidTr="00034D16">
        <w:trPr>
          <w:trHeight w:val="1260"/>
        </w:trPr>
        <w:tc>
          <w:tcPr>
            <w:tcW w:w="546" w:type="dxa"/>
          </w:tcPr>
          <w:p w:rsidR="00034D16" w:rsidRPr="00034D16" w:rsidRDefault="00034D16" w:rsidP="00210EA4">
            <w:pPr>
              <w:contextualSpacing/>
              <w:jc w:val="center"/>
              <w:rPr>
                <w:rFonts w:ascii="Times New Roman" w:hAnsi="Times New Roman" w:cs="Times New Roman"/>
                <w:b/>
                <w:sz w:val="20"/>
                <w:szCs w:val="20"/>
              </w:rPr>
            </w:pPr>
            <w:r w:rsidRPr="00034D16">
              <w:rPr>
                <w:rFonts w:ascii="Times New Roman" w:hAnsi="Times New Roman" w:cs="Times New Roman"/>
                <w:b/>
                <w:sz w:val="20"/>
                <w:szCs w:val="20"/>
              </w:rPr>
              <w:t>4.</w:t>
            </w:r>
          </w:p>
        </w:tc>
        <w:tc>
          <w:tcPr>
            <w:tcW w:w="2486" w:type="dxa"/>
          </w:tcPr>
          <w:p w:rsidR="00034D16" w:rsidRPr="00034D16" w:rsidRDefault="00034D16" w:rsidP="00210EA4">
            <w:pPr>
              <w:contextualSpacing/>
              <w:rPr>
                <w:rFonts w:ascii="Times New Roman" w:hAnsi="Times New Roman" w:cs="Times New Roman"/>
                <w:sz w:val="20"/>
                <w:szCs w:val="20"/>
              </w:rPr>
            </w:pPr>
            <w:r w:rsidRPr="00034D16">
              <w:rPr>
                <w:rFonts w:ascii="Times New Roman" w:hAnsi="Times New Roman" w:cs="Times New Roman"/>
                <w:sz w:val="20"/>
                <w:szCs w:val="20"/>
              </w:rPr>
              <w:t>Roboty dekarsko-murarskie</w:t>
            </w:r>
          </w:p>
        </w:tc>
        <w:tc>
          <w:tcPr>
            <w:tcW w:w="4164" w:type="dxa"/>
          </w:tcPr>
          <w:p w:rsidR="00034D16" w:rsidRPr="00034D16" w:rsidRDefault="00034D16" w:rsidP="00210EA4">
            <w:pPr>
              <w:contextualSpacing/>
              <w:jc w:val="center"/>
              <w:rPr>
                <w:rFonts w:ascii="Times New Roman" w:hAnsi="Times New Roman" w:cs="Times New Roman"/>
                <w:sz w:val="20"/>
                <w:szCs w:val="20"/>
              </w:rPr>
            </w:pPr>
            <w:r w:rsidRPr="00034D16">
              <w:rPr>
                <w:rFonts w:ascii="Times New Roman" w:hAnsi="Times New Roman" w:cs="Times New Roman"/>
                <w:sz w:val="20"/>
                <w:szCs w:val="20"/>
              </w:rPr>
              <w:t xml:space="preserve">Wymiana pokrycia dachu z dachówki na blachodachówkę – 160 m²,              </w:t>
            </w:r>
            <w:r w:rsidRPr="00034D16">
              <w:rPr>
                <w:rFonts w:ascii="Times New Roman" w:hAnsi="Times New Roman" w:cs="Times New Roman"/>
                <w:sz w:val="20"/>
                <w:szCs w:val="20"/>
              </w:rPr>
              <w:br/>
              <w:t xml:space="preserve"> wymiana rynien blacha powlekana 35 mb ϕ120 – średnica rynien, wymiana rur spustowych ϕ100 – średnica rur spustowych, wymiana blacharki, obróbki blacharskie – pasy nadrynnowe, blacharka koszy, obróbki kominów, przemurowanie kominów ponad dachem, ocieplenie ścian zewnętrznych budynku 290 m²  metodą lekko – mokra – styropian gr. 15 cm, warstwa zbrojona z siatki zatopionej w masie klejowej, tynk cienkowarstwowy o fakturze baranka</w:t>
            </w:r>
          </w:p>
          <w:p w:rsidR="00034D16" w:rsidRPr="00034D16" w:rsidRDefault="00034D16" w:rsidP="00210EA4">
            <w:pPr>
              <w:contextualSpacing/>
              <w:jc w:val="center"/>
              <w:rPr>
                <w:rFonts w:ascii="Times New Roman" w:hAnsi="Times New Roman" w:cs="Times New Roman"/>
                <w:sz w:val="20"/>
                <w:szCs w:val="20"/>
              </w:rPr>
            </w:pPr>
            <w:r w:rsidRPr="00034D16">
              <w:rPr>
                <w:rFonts w:ascii="Times New Roman" w:hAnsi="Times New Roman" w:cs="Times New Roman"/>
                <w:sz w:val="20"/>
                <w:szCs w:val="20"/>
              </w:rPr>
              <w:t xml:space="preserve">– budynek wielorodzinny przy </w:t>
            </w:r>
            <w:r w:rsidRPr="00034D16">
              <w:rPr>
                <w:rFonts w:ascii="Times New Roman" w:hAnsi="Times New Roman" w:cs="Times New Roman"/>
                <w:sz w:val="20"/>
                <w:szCs w:val="20"/>
              </w:rPr>
              <w:br/>
              <w:t xml:space="preserve">ul. Wojska Polskiego 4 </w:t>
            </w:r>
            <w:r w:rsidRPr="00034D16">
              <w:rPr>
                <w:rFonts w:ascii="Times New Roman" w:hAnsi="Times New Roman" w:cs="Times New Roman"/>
                <w:sz w:val="20"/>
                <w:szCs w:val="20"/>
              </w:rPr>
              <w:br/>
              <w:t>w Bobolicach</w:t>
            </w:r>
          </w:p>
        </w:tc>
        <w:tc>
          <w:tcPr>
            <w:tcW w:w="2268" w:type="dxa"/>
          </w:tcPr>
          <w:p w:rsidR="00034D16" w:rsidRPr="00034D16" w:rsidRDefault="00034D16" w:rsidP="00210EA4">
            <w:pPr>
              <w:contextualSpacing/>
              <w:jc w:val="center"/>
              <w:rPr>
                <w:rFonts w:ascii="Times New Roman" w:hAnsi="Times New Roman" w:cs="Times New Roman"/>
                <w:sz w:val="20"/>
                <w:szCs w:val="20"/>
              </w:rPr>
            </w:pPr>
          </w:p>
        </w:tc>
      </w:tr>
      <w:tr w:rsidR="00034D16" w:rsidRPr="00034D16" w:rsidTr="00034D16">
        <w:trPr>
          <w:trHeight w:val="1260"/>
        </w:trPr>
        <w:tc>
          <w:tcPr>
            <w:tcW w:w="546" w:type="dxa"/>
          </w:tcPr>
          <w:p w:rsidR="00034D16" w:rsidRPr="00034D16" w:rsidRDefault="00034D16" w:rsidP="00210EA4">
            <w:pPr>
              <w:contextualSpacing/>
              <w:jc w:val="center"/>
              <w:rPr>
                <w:rFonts w:ascii="Times New Roman" w:hAnsi="Times New Roman" w:cs="Times New Roman"/>
                <w:b/>
                <w:sz w:val="20"/>
                <w:szCs w:val="20"/>
              </w:rPr>
            </w:pPr>
            <w:r w:rsidRPr="00034D16">
              <w:rPr>
                <w:rFonts w:ascii="Times New Roman" w:hAnsi="Times New Roman" w:cs="Times New Roman"/>
                <w:b/>
                <w:sz w:val="20"/>
                <w:szCs w:val="20"/>
              </w:rPr>
              <w:t xml:space="preserve">5. </w:t>
            </w:r>
          </w:p>
        </w:tc>
        <w:tc>
          <w:tcPr>
            <w:tcW w:w="2486" w:type="dxa"/>
          </w:tcPr>
          <w:p w:rsidR="00034D16" w:rsidRPr="00034D16" w:rsidRDefault="00034D16" w:rsidP="00210EA4">
            <w:pPr>
              <w:contextualSpacing/>
              <w:rPr>
                <w:rFonts w:ascii="Times New Roman" w:hAnsi="Times New Roman" w:cs="Times New Roman"/>
                <w:sz w:val="20"/>
                <w:szCs w:val="20"/>
              </w:rPr>
            </w:pPr>
            <w:r w:rsidRPr="00034D16">
              <w:rPr>
                <w:rFonts w:ascii="Times New Roman" w:hAnsi="Times New Roman" w:cs="Times New Roman"/>
                <w:sz w:val="20"/>
                <w:szCs w:val="20"/>
              </w:rPr>
              <w:t>Roboty dekarsko-murarskie</w:t>
            </w:r>
          </w:p>
        </w:tc>
        <w:tc>
          <w:tcPr>
            <w:tcW w:w="4164" w:type="dxa"/>
          </w:tcPr>
          <w:p w:rsidR="00034D16" w:rsidRPr="00034D16" w:rsidRDefault="00034D16" w:rsidP="00210EA4">
            <w:pPr>
              <w:contextualSpacing/>
              <w:jc w:val="center"/>
              <w:rPr>
                <w:rFonts w:ascii="Times New Roman" w:hAnsi="Times New Roman" w:cs="Times New Roman"/>
                <w:sz w:val="20"/>
                <w:szCs w:val="20"/>
              </w:rPr>
            </w:pPr>
            <w:r w:rsidRPr="00034D16">
              <w:rPr>
                <w:rFonts w:ascii="Times New Roman" w:hAnsi="Times New Roman" w:cs="Times New Roman"/>
                <w:sz w:val="20"/>
                <w:szCs w:val="20"/>
              </w:rPr>
              <w:t>Wymiana pokrycia dachu z blachówki na blachodachówkę 190 m², wymiana rynien blacha powlekana dł. Ogólna 43 mb średnica 120 mm, wymiana rur spustowych blacha powlekana dł. Ogólna 55 mb średnica 100 mm, wymiana blacharki pasy nadrynnowe, blacharka kosza, obróbki przy kominach – blacha powlekana, naprawa kominów ponad dachem (przemurowanie uszkodzonych miejsc, wymiana tynków) – budynek wielorodzinny przy ul. Spichrzowej 1 w Bobolicach</w:t>
            </w:r>
          </w:p>
        </w:tc>
        <w:tc>
          <w:tcPr>
            <w:tcW w:w="2268" w:type="dxa"/>
          </w:tcPr>
          <w:p w:rsidR="00034D16" w:rsidRPr="00034D16" w:rsidRDefault="00034D16" w:rsidP="00210EA4">
            <w:pPr>
              <w:contextualSpacing/>
              <w:jc w:val="center"/>
              <w:rPr>
                <w:rFonts w:ascii="Times New Roman" w:hAnsi="Times New Roman" w:cs="Times New Roman"/>
                <w:sz w:val="20"/>
                <w:szCs w:val="20"/>
              </w:rPr>
            </w:pPr>
          </w:p>
        </w:tc>
      </w:tr>
    </w:tbl>
    <w:p w:rsidR="00C435BC" w:rsidRDefault="00C435BC" w:rsidP="00034D16">
      <w:pPr>
        <w:shd w:val="clear" w:color="auto" w:fill="FFFFFF"/>
        <w:spacing w:line="240" w:lineRule="auto"/>
        <w:ind w:left="0" w:firstLine="0"/>
        <w:jc w:val="both"/>
        <w:rPr>
          <w:rFonts w:ascii="Times New Roman" w:hAnsi="Times New Roman" w:cs="Times New Roman"/>
          <w:b/>
          <w:sz w:val="24"/>
          <w:szCs w:val="24"/>
        </w:rPr>
      </w:pPr>
    </w:p>
    <w:p w:rsidR="00B01226" w:rsidRPr="00107724" w:rsidRDefault="00C825D4" w:rsidP="00D47156">
      <w:pPr>
        <w:shd w:val="clear" w:color="auto" w:fill="FFFFFF"/>
        <w:spacing w:line="240" w:lineRule="auto"/>
        <w:ind w:left="7080" w:firstLine="0"/>
        <w:jc w:val="both"/>
        <w:rPr>
          <w:rFonts w:ascii="Times New Roman" w:hAnsi="Times New Roman" w:cs="Times New Roman"/>
          <w:b/>
          <w:bCs/>
          <w:color w:val="800000"/>
        </w:rPr>
      </w:pPr>
      <w:r w:rsidRPr="00107724">
        <w:rPr>
          <w:rFonts w:ascii="Times New Roman" w:hAnsi="Times New Roman" w:cs="Times New Roman"/>
          <w:b/>
          <w:sz w:val="24"/>
          <w:szCs w:val="24"/>
        </w:rPr>
        <w:t>Załącznik</w:t>
      </w:r>
      <w:r w:rsidR="00C435BC">
        <w:rPr>
          <w:rFonts w:ascii="Times New Roman" w:hAnsi="Times New Roman" w:cs="Times New Roman"/>
          <w:b/>
          <w:sz w:val="24"/>
          <w:szCs w:val="24"/>
        </w:rPr>
        <w:t xml:space="preserve"> nr 1</w:t>
      </w:r>
      <w:r w:rsidRPr="00107724">
        <w:rPr>
          <w:rFonts w:ascii="Times New Roman" w:hAnsi="Times New Roman" w:cs="Times New Roman"/>
          <w:b/>
          <w:sz w:val="24"/>
          <w:szCs w:val="24"/>
        </w:rPr>
        <w:t xml:space="preserve"> do SWZ</w:t>
      </w:r>
    </w:p>
    <w:p w:rsidR="00B01226" w:rsidRPr="00107724" w:rsidRDefault="00B01226" w:rsidP="00107724">
      <w:pPr>
        <w:shd w:val="clear" w:color="auto" w:fill="FFFFFF"/>
        <w:spacing w:line="276" w:lineRule="auto"/>
        <w:ind w:left="0" w:firstLine="0"/>
        <w:jc w:val="both"/>
        <w:rPr>
          <w:rFonts w:ascii="Times New Roman" w:hAnsi="Times New Roman" w:cs="Times New Roman"/>
          <w:b/>
          <w:bCs/>
          <w:sz w:val="24"/>
          <w:szCs w:val="24"/>
        </w:rPr>
      </w:pPr>
    </w:p>
    <w:p w:rsidR="005B5AFB" w:rsidRDefault="005B5AFB" w:rsidP="005B5AFB">
      <w:pPr>
        <w:spacing w:line="240" w:lineRule="auto"/>
        <w:ind w:left="7480" w:right="454" w:firstLine="0"/>
        <w:jc w:val="both"/>
        <w:rPr>
          <w:rFonts w:ascii="Times New Roman" w:hAnsi="Times New Roman" w:cs="Times New Roman"/>
          <w:sz w:val="18"/>
          <w:szCs w:val="18"/>
        </w:rPr>
      </w:pPr>
    </w:p>
    <w:p w:rsidR="00B01226" w:rsidRPr="00107724" w:rsidRDefault="00DF28A6" w:rsidP="005B5AFB">
      <w:pPr>
        <w:spacing w:line="240" w:lineRule="auto"/>
        <w:ind w:left="7480" w:right="454" w:firstLine="0"/>
        <w:jc w:val="both"/>
        <w:rPr>
          <w:rFonts w:ascii="Times New Roman" w:hAnsi="Times New Roman" w:cs="Times New Roman"/>
          <w:sz w:val="18"/>
          <w:szCs w:val="18"/>
        </w:rPr>
      </w:pPr>
      <w:r>
        <w:rPr>
          <w:rFonts w:ascii="Times New Roman" w:hAnsi="Times New Roman" w:cs="Times New Roman"/>
          <w:sz w:val="18"/>
          <w:szCs w:val="18"/>
        </w:rPr>
        <w:t>……………………………</w:t>
      </w:r>
    </w:p>
    <w:p w:rsidR="00B01226" w:rsidRPr="00107724" w:rsidRDefault="00B01226" w:rsidP="00107724">
      <w:pPr>
        <w:spacing w:line="240" w:lineRule="auto"/>
        <w:ind w:right="454"/>
        <w:jc w:val="both"/>
        <w:rPr>
          <w:rFonts w:ascii="Times New Roman" w:hAnsi="Times New Roman" w:cs="Times New Roman"/>
          <w:sz w:val="18"/>
          <w:szCs w:val="18"/>
        </w:rPr>
      </w:pPr>
      <w:r w:rsidRPr="00107724">
        <w:rPr>
          <w:rFonts w:ascii="Times New Roman" w:hAnsi="Times New Roman" w:cs="Times New Roman"/>
          <w:sz w:val="18"/>
          <w:szCs w:val="18"/>
        </w:rPr>
        <w:tab/>
      </w:r>
      <w:r w:rsidRPr="00107724">
        <w:rPr>
          <w:rFonts w:ascii="Times New Roman" w:hAnsi="Times New Roman" w:cs="Times New Roman"/>
          <w:sz w:val="18"/>
          <w:szCs w:val="18"/>
        </w:rPr>
        <w:tab/>
      </w:r>
      <w:r w:rsidRPr="00107724">
        <w:rPr>
          <w:rFonts w:ascii="Times New Roman" w:hAnsi="Times New Roman" w:cs="Times New Roman"/>
          <w:sz w:val="18"/>
          <w:szCs w:val="18"/>
        </w:rPr>
        <w:tab/>
      </w:r>
      <w:r w:rsidRPr="00107724">
        <w:rPr>
          <w:rFonts w:ascii="Times New Roman" w:hAnsi="Times New Roman" w:cs="Times New Roman"/>
          <w:sz w:val="18"/>
          <w:szCs w:val="18"/>
        </w:rPr>
        <w:tab/>
      </w:r>
      <w:r w:rsidRPr="00107724">
        <w:rPr>
          <w:rFonts w:ascii="Times New Roman" w:hAnsi="Times New Roman" w:cs="Times New Roman"/>
          <w:sz w:val="18"/>
          <w:szCs w:val="18"/>
        </w:rPr>
        <w:tab/>
      </w:r>
      <w:r w:rsidRPr="00107724">
        <w:rPr>
          <w:rFonts w:ascii="Times New Roman" w:hAnsi="Times New Roman" w:cs="Times New Roman"/>
          <w:sz w:val="18"/>
          <w:szCs w:val="18"/>
        </w:rPr>
        <w:tab/>
      </w:r>
      <w:r w:rsidRPr="00107724">
        <w:rPr>
          <w:rFonts w:ascii="Times New Roman" w:hAnsi="Times New Roman" w:cs="Times New Roman"/>
          <w:sz w:val="18"/>
          <w:szCs w:val="18"/>
        </w:rPr>
        <w:tab/>
      </w:r>
      <w:r w:rsidRPr="00107724">
        <w:rPr>
          <w:rFonts w:ascii="Times New Roman" w:hAnsi="Times New Roman" w:cs="Times New Roman"/>
          <w:sz w:val="18"/>
          <w:szCs w:val="18"/>
        </w:rPr>
        <w:tab/>
      </w:r>
      <w:r w:rsidRPr="00107724">
        <w:rPr>
          <w:rFonts w:ascii="Times New Roman" w:hAnsi="Times New Roman" w:cs="Times New Roman"/>
          <w:sz w:val="18"/>
          <w:szCs w:val="18"/>
        </w:rPr>
        <w:tab/>
      </w:r>
      <w:r w:rsidRPr="00107724">
        <w:rPr>
          <w:rFonts w:ascii="Times New Roman" w:hAnsi="Times New Roman" w:cs="Times New Roman"/>
          <w:sz w:val="18"/>
          <w:szCs w:val="18"/>
        </w:rPr>
        <w:tab/>
      </w:r>
      <w:r w:rsidRPr="00107724">
        <w:rPr>
          <w:rFonts w:ascii="Times New Roman" w:hAnsi="Times New Roman" w:cs="Times New Roman"/>
          <w:sz w:val="18"/>
          <w:szCs w:val="18"/>
        </w:rPr>
        <w:tab/>
      </w:r>
      <w:r w:rsidRPr="00107724">
        <w:rPr>
          <w:rFonts w:ascii="Times New Roman" w:hAnsi="Times New Roman" w:cs="Times New Roman"/>
          <w:sz w:val="18"/>
          <w:szCs w:val="18"/>
        </w:rPr>
        <w:tab/>
        <w:t>(miejscowość, data)</w:t>
      </w:r>
    </w:p>
    <w:p w:rsidR="00B01226" w:rsidRPr="00107724" w:rsidRDefault="00B01226" w:rsidP="00107724">
      <w:pPr>
        <w:ind w:left="0" w:right="454" w:firstLine="0"/>
        <w:jc w:val="both"/>
        <w:rPr>
          <w:rFonts w:ascii="Times New Roman" w:hAnsi="Times New Roman" w:cs="Times New Roman"/>
          <w:sz w:val="18"/>
          <w:szCs w:val="18"/>
        </w:rPr>
      </w:pPr>
      <w:r w:rsidRPr="00107724">
        <w:rPr>
          <w:rFonts w:ascii="Times New Roman" w:hAnsi="Times New Roman" w:cs="Times New Roman"/>
          <w:sz w:val="18"/>
          <w:szCs w:val="18"/>
        </w:rPr>
        <w:t>……………………………………..</w:t>
      </w:r>
    </w:p>
    <w:p w:rsidR="00B01226" w:rsidRPr="00107724" w:rsidRDefault="00B01226" w:rsidP="00107724">
      <w:pPr>
        <w:autoSpaceDE w:val="0"/>
        <w:autoSpaceDN w:val="0"/>
        <w:adjustRightInd w:val="0"/>
        <w:spacing w:line="240" w:lineRule="auto"/>
        <w:ind w:left="403" w:right="454" w:hanging="403"/>
        <w:jc w:val="both"/>
        <w:rPr>
          <w:rFonts w:ascii="Times New Roman" w:hAnsi="Times New Roman" w:cs="Times New Roman"/>
          <w:b/>
          <w:bCs/>
          <w:sz w:val="24"/>
          <w:szCs w:val="24"/>
        </w:rPr>
      </w:pPr>
      <w:r w:rsidRPr="00107724">
        <w:rPr>
          <w:rFonts w:ascii="Times New Roman" w:hAnsi="Times New Roman" w:cs="Times New Roman"/>
          <w:sz w:val="18"/>
          <w:szCs w:val="18"/>
        </w:rPr>
        <w:tab/>
        <w:t>(pieczęć Wykonawcy)</w:t>
      </w:r>
    </w:p>
    <w:p w:rsidR="00B01226" w:rsidRPr="00107724" w:rsidRDefault="00B01226" w:rsidP="00107724">
      <w:pPr>
        <w:pStyle w:val="Nagwek2"/>
        <w:numPr>
          <w:ilvl w:val="0"/>
          <w:numId w:val="0"/>
        </w:numPr>
        <w:shd w:val="clear" w:color="auto" w:fill="FFFFFF"/>
        <w:ind w:left="4321"/>
        <w:rPr>
          <w:rFonts w:ascii="Times New Roman" w:hAnsi="Times New Roman" w:cs="Times New Roman"/>
          <w:sz w:val="28"/>
          <w:szCs w:val="28"/>
        </w:rPr>
      </w:pPr>
    </w:p>
    <w:p w:rsidR="00B01226" w:rsidRPr="00107724" w:rsidRDefault="00B01226" w:rsidP="00107724">
      <w:pPr>
        <w:pStyle w:val="Tekstpodstawowy"/>
        <w:tabs>
          <w:tab w:val="left" w:pos="6375"/>
        </w:tabs>
        <w:ind w:right="-569"/>
        <w:rPr>
          <w:rFonts w:ascii="Times New Roman" w:hAnsi="Times New Roman" w:cs="Times New Roman"/>
          <w:sz w:val="22"/>
          <w:szCs w:val="22"/>
        </w:rPr>
      </w:pPr>
      <w:r w:rsidRPr="00107724">
        <w:rPr>
          <w:rFonts w:ascii="Times New Roman" w:hAnsi="Times New Roman" w:cs="Times New Roman"/>
          <w:sz w:val="22"/>
          <w:szCs w:val="22"/>
        </w:rPr>
        <w:t>Numer sprawy: ZP.</w:t>
      </w:r>
      <w:r w:rsidR="00DF28A6">
        <w:rPr>
          <w:rFonts w:ascii="Times New Roman" w:hAnsi="Times New Roman" w:cs="Times New Roman"/>
          <w:bCs/>
          <w:sz w:val="22"/>
          <w:szCs w:val="22"/>
        </w:rPr>
        <w:t>271.1</w:t>
      </w:r>
      <w:r w:rsidR="00511D05" w:rsidRPr="00107724">
        <w:rPr>
          <w:rFonts w:ascii="Times New Roman" w:hAnsi="Times New Roman" w:cs="Times New Roman"/>
          <w:bCs/>
          <w:sz w:val="22"/>
          <w:szCs w:val="22"/>
        </w:rPr>
        <w:t>.8</w:t>
      </w:r>
      <w:r w:rsidR="008B022E" w:rsidRPr="00107724">
        <w:rPr>
          <w:rFonts w:ascii="Times New Roman" w:hAnsi="Times New Roman" w:cs="Times New Roman"/>
          <w:bCs/>
          <w:sz w:val="22"/>
          <w:szCs w:val="22"/>
        </w:rPr>
        <w:t>.</w:t>
      </w:r>
      <w:r w:rsidR="00DF28A6">
        <w:rPr>
          <w:rFonts w:ascii="Times New Roman" w:hAnsi="Times New Roman" w:cs="Times New Roman"/>
          <w:bCs/>
          <w:sz w:val="22"/>
          <w:szCs w:val="22"/>
        </w:rPr>
        <w:t>2021</w:t>
      </w:r>
      <w:r w:rsidR="00471687" w:rsidRPr="00107724">
        <w:rPr>
          <w:rFonts w:ascii="Times New Roman" w:hAnsi="Times New Roman" w:cs="Times New Roman"/>
          <w:bCs/>
          <w:sz w:val="22"/>
          <w:szCs w:val="22"/>
        </w:rPr>
        <w:t>.SZ</w:t>
      </w:r>
    </w:p>
    <w:p w:rsidR="00B01226" w:rsidRPr="00107724" w:rsidRDefault="00B01226" w:rsidP="00107724">
      <w:pPr>
        <w:tabs>
          <w:tab w:val="left" w:pos="7845"/>
        </w:tabs>
        <w:ind w:right="-569"/>
        <w:jc w:val="both"/>
        <w:rPr>
          <w:rFonts w:ascii="Times New Roman" w:hAnsi="Times New Roman" w:cs="Times New Roman"/>
        </w:rPr>
      </w:pPr>
      <w:r w:rsidRPr="00107724">
        <w:rPr>
          <w:rFonts w:ascii="Times New Roman" w:hAnsi="Times New Roman" w:cs="Times New Roman"/>
        </w:rPr>
        <w:tab/>
      </w:r>
      <w:r w:rsidRPr="00107724">
        <w:rPr>
          <w:rFonts w:ascii="Times New Roman" w:hAnsi="Times New Roman" w:cs="Times New Roman"/>
        </w:rPr>
        <w:tab/>
      </w:r>
    </w:p>
    <w:p w:rsidR="00B01226" w:rsidRPr="00107724" w:rsidRDefault="00B01226" w:rsidP="005B5AFB">
      <w:pPr>
        <w:spacing w:line="240" w:lineRule="auto"/>
        <w:ind w:left="403" w:right="-567" w:hanging="403"/>
        <w:jc w:val="center"/>
        <w:rPr>
          <w:rFonts w:ascii="Times New Roman" w:hAnsi="Times New Roman" w:cs="Times New Roman"/>
          <w:b/>
          <w:bCs/>
          <w:sz w:val="28"/>
          <w:szCs w:val="28"/>
        </w:rPr>
      </w:pPr>
      <w:r w:rsidRPr="00107724">
        <w:rPr>
          <w:rFonts w:ascii="Times New Roman" w:hAnsi="Times New Roman" w:cs="Times New Roman"/>
          <w:b/>
          <w:bCs/>
          <w:sz w:val="28"/>
          <w:szCs w:val="28"/>
        </w:rPr>
        <w:t>FORMULARZ OFERTY</w:t>
      </w:r>
    </w:p>
    <w:p w:rsidR="00B01226" w:rsidRPr="00107724" w:rsidRDefault="00B01226" w:rsidP="00107724">
      <w:pPr>
        <w:spacing w:line="240" w:lineRule="auto"/>
        <w:ind w:left="403" w:right="-567" w:hanging="403"/>
        <w:jc w:val="both"/>
        <w:rPr>
          <w:rFonts w:ascii="Times New Roman" w:hAnsi="Times New Roman" w:cs="Times New Roman"/>
        </w:rPr>
      </w:pPr>
    </w:p>
    <w:p w:rsidR="00B01226" w:rsidRPr="00107724" w:rsidRDefault="00B01226" w:rsidP="00107724">
      <w:pPr>
        <w:spacing w:line="240" w:lineRule="auto"/>
        <w:ind w:left="403" w:right="-567" w:hanging="403"/>
        <w:jc w:val="both"/>
        <w:rPr>
          <w:rFonts w:ascii="Times New Roman" w:hAnsi="Times New Roman" w:cs="Times New Roman"/>
        </w:rPr>
      </w:pPr>
    </w:p>
    <w:p w:rsidR="00B01226" w:rsidRPr="00107724" w:rsidRDefault="00B01226" w:rsidP="00107724">
      <w:pPr>
        <w:spacing w:line="240" w:lineRule="auto"/>
        <w:ind w:left="403" w:right="-567" w:hanging="403"/>
        <w:jc w:val="both"/>
        <w:rPr>
          <w:rFonts w:ascii="Times New Roman" w:hAnsi="Times New Roman" w:cs="Times New Roman"/>
        </w:rPr>
      </w:pPr>
      <w:r w:rsidRPr="00107724">
        <w:rPr>
          <w:rFonts w:ascii="Times New Roman" w:hAnsi="Times New Roman" w:cs="Times New Roman"/>
        </w:rPr>
        <w:t>1. ……………………………</w:t>
      </w:r>
    </w:p>
    <w:p w:rsidR="00B01226" w:rsidRPr="00107724" w:rsidRDefault="00B01226" w:rsidP="00107724">
      <w:pPr>
        <w:spacing w:line="240" w:lineRule="auto"/>
        <w:ind w:left="403" w:right="-567" w:hanging="403"/>
        <w:jc w:val="both"/>
        <w:rPr>
          <w:rFonts w:ascii="Times New Roman" w:hAnsi="Times New Roman" w:cs="Times New Roman"/>
        </w:rPr>
      </w:pPr>
    </w:p>
    <w:p w:rsidR="00B01226" w:rsidRPr="00107724" w:rsidRDefault="00B01226" w:rsidP="00107724">
      <w:pPr>
        <w:spacing w:line="240" w:lineRule="auto"/>
        <w:ind w:left="403" w:right="-567" w:hanging="403"/>
        <w:jc w:val="both"/>
        <w:rPr>
          <w:rFonts w:ascii="Times New Roman" w:hAnsi="Times New Roman" w:cs="Times New Roman"/>
        </w:rPr>
      </w:pPr>
    </w:p>
    <w:p w:rsidR="00B01226" w:rsidRPr="00107724" w:rsidRDefault="00B01226" w:rsidP="00107724">
      <w:pPr>
        <w:spacing w:line="240" w:lineRule="auto"/>
        <w:ind w:left="403" w:right="-567" w:hanging="403"/>
        <w:jc w:val="both"/>
        <w:rPr>
          <w:rFonts w:ascii="Times New Roman" w:hAnsi="Times New Roman" w:cs="Times New Roman"/>
        </w:rPr>
      </w:pPr>
      <w:r w:rsidRPr="00107724">
        <w:rPr>
          <w:rFonts w:ascii="Times New Roman" w:hAnsi="Times New Roman" w:cs="Times New Roman"/>
        </w:rPr>
        <w:t>2. ……………………….……</w:t>
      </w:r>
    </w:p>
    <w:p w:rsidR="00B01226" w:rsidRPr="00107724" w:rsidRDefault="00B01226" w:rsidP="00107724">
      <w:pPr>
        <w:ind w:right="-569"/>
        <w:jc w:val="both"/>
        <w:rPr>
          <w:rFonts w:ascii="Times New Roman" w:hAnsi="Times New Roman" w:cs="Times New Roman"/>
          <w:b/>
          <w:bCs/>
        </w:rPr>
      </w:pPr>
      <w:r w:rsidRPr="00107724">
        <w:rPr>
          <w:rFonts w:ascii="Times New Roman" w:hAnsi="Times New Roman" w:cs="Times New Roman"/>
        </w:rPr>
        <w:t>(pieczątka Wykonawcy/ów)</w:t>
      </w:r>
    </w:p>
    <w:p w:rsidR="00B01226" w:rsidRPr="00107724" w:rsidRDefault="00B01226" w:rsidP="00107724">
      <w:pPr>
        <w:ind w:left="0" w:right="-569" w:firstLine="0"/>
        <w:jc w:val="both"/>
        <w:rPr>
          <w:rFonts w:ascii="Times New Roman" w:hAnsi="Times New Roman" w:cs="Times New Roman"/>
          <w:b/>
          <w:bCs/>
        </w:rPr>
      </w:pPr>
    </w:p>
    <w:p w:rsidR="00B01226" w:rsidRPr="00107724" w:rsidRDefault="00B01226" w:rsidP="00107724">
      <w:pPr>
        <w:ind w:left="0" w:right="-569" w:firstLine="0"/>
        <w:jc w:val="both"/>
        <w:rPr>
          <w:rFonts w:ascii="Times New Roman" w:hAnsi="Times New Roman" w:cs="Times New Roman"/>
          <w:b/>
          <w:bCs/>
        </w:rPr>
      </w:pPr>
      <w:r w:rsidRPr="00107724">
        <w:rPr>
          <w:rFonts w:ascii="Times New Roman" w:hAnsi="Times New Roman" w:cs="Times New Roman"/>
          <w:b/>
          <w:bCs/>
        </w:rPr>
        <w:t>DANE WYKONAWCY</w:t>
      </w:r>
    </w:p>
    <w:p w:rsidR="00B01226" w:rsidRPr="00107724" w:rsidRDefault="00B01226" w:rsidP="00107724">
      <w:pPr>
        <w:ind w:right="-569"/>
        <w:jc w:val="both"/>
        <w:rPr>
          <w:rFonts w:ascii="Times New Roman" w:hAnsi="Times New Roman" w:cs="Times New Roman"/>
        </w:rPr>
      </w:pPr>
      <w:r w:rsidRPr="00107724">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107724">
        <w:tc>
          <w:tcPr>
            <w:tcW w:w="618" w:type="dxa"/>
            <w:tcBorders>
              <w:top w:val="double" w:sz="4" w:space="0" w:color="auto"/>
              <w:left w:val="double" w:sz="4" w:space="0" w:color="auto"/>
              <w:bottom w:val="double" w:sz="4" w:space="0" w:color="auto"/>
              <w:right w:val="double" w:sz="4" w:space="0" w:color="auto"/>
            </w:tcBorders>
            <w:vAlign w:val="center"/>
          </w:tcPr>
          <w:p w:rsidR="00B01226" w:rsidRPr="00107724" w:rsidRDefault="00B01226" w:rsidP="00107724">
            <w:pPr>
              <w:ind w:right="-569"/>
              <w:jc w:val="both"/>
              <w:rPr>
                <w:rFonts w:ascii="Times New Roman" w:hAnsi="Times New Roman" w:cs="Times New Roman"/>
                <w:b/>
                <w:bCs/>
              </w:rPr>
            </w:pPr>
            <w:r w:rsidRPr="00107724">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Pr="00107724" w:rsidRDefault="00AB734A" w:rsidP="00107724">
            <w:pPr>
              <w:spacing w:line="360" w:lineRule="auto"/>
              <w:ind w:left="0" w:right="-569" w:firstLine="0"/>
              <w:jc w:val="both"/>
              <w:rPr>
                <w:rFonts w:ascii="Times New Roman" w:hAnsi="Times New Roman" w:cs="Times New Roman"/>
              </w:rPr>
            </w:pPr>
          </w:p>
          <w:p w:rsidR="00AB734A" w:rsidRPr="00107724" w:rsidRDefault="00B01226" w:rsidP="00107724">
            <w:pPr>
              <w:spacing w:line="360" w:lineRule="auto"/>
              <w:ind w:left="0" w:right="-569" w:firstLine="0"/>
              <w:jc w:val="both"/>
              <w:rPr>
                <w:rFonts w:ascii="Times New Roman" w:hAnsi="Times New Roman" w:cs="Times New Roman"/>
              </w:rPr>
            </w:pPr>
            <w:r w:rsidRPr="00107724">
              <w:rPr>
                <w:rFonts w:ascii="Times New Roman" w:hAnsi="Times New Roman" w:cs="Times New Roman"/>
              </w:rPr>
              <w:t>Pełna nazwa: …………………</w:t>
            </w:r>
            <w:r w:rsidR="00AB734A" w:rsidRPr="00107724">
              <w:rPr>
                <w:rFonts w:ascii="Times New Roman" w:hAnsi="Times New Roman" w:cs="Times New Roman"/>
              </w:rPr>
              <w:t>..…………………………………………………………………..</w:t>
            </w:r>
          </w:p>
          <w:p w:rsidR="00B01226" w:rsidRPr="00107724" w:rsidRDefault="00B01226" w:rsidP="00107724">
            <w:pPr>
              <w:spacing w:line="360" w:lineRule="auto"/>
              <w:ind w:left="0" w:right="-569" w:firstLine="0"/>
              <w:jc w:val="both"/>
              <w:rPr>
                <w:rFonts w:ascii="Times New Roman" w:hAnsi="Times New Roman" w:cs="Times New Roman"/>
              </w:rPr>
            </w:pPr>
            <w:r w:rsidRPr="00107724">
              <w:rPr>
                <w:rFonts w:ascii="Times New Roman" w:hAnsi="Times New Roman" w:cs="Times New Roman"/>
              </w:rPr>
              <w:t>Adres: ulica ……………….…………. kod …………. miejscowość ………..……………………..</w:t>
            </w:r>
          </w:p>
          <w:p w:rsidR="00B01226" w:rsidRPr="00107724" w:rsidRDefault="00A06358" w:rsidP="00107724">
            <w:pPr>
              <w:spacing w:line="360" w:lineRule="auto"/>
              <w:ind w:left="0" w:right="-569" w:firstLine="0"/>
              <w:jc w:val="both"/>
              <w:rPr>
                <w:rFonts w:ascii="Times New Roman" w:hAnsi="Times New Roman" w:cs="Times New Roman"/>
                <w:lang w:val="en-US"/>
              </w:rPr>
            </w:pPr>
            <w:r w:rsidRPr="00107724">
              <w:rPr>
                <w:rFonts w:ascii="Times New Roman" w:hAnsi="Times New Roman" w:cs="Times New Roman"/>
                <w:lang w:val="en-US"/>
              </w:rPr>
              <w:t xml:space="preserve">Nr tel.…….………………….. </w:t>
            </w:r>
            <w:r w:rsidR="00B01226" w:rsidRPr="00107724">
              <w:rPr>
                <w:rFonts w:ascii="Times New Roman" w:hAnsi="Times New Roman" w:cs="Times New Roman"/>
                <w:lang w:val="en-US"/>
              </w:rPr>
              <w:t>fax.: ……………………    e-mail.: ……………………………..........</w:t>
            </w:r>
          </w:p>
          <w:p w:rsidR="00B01226" w:rsidRPr="00107724" w:rsidRDefault="00B01226" w:rsidP="00107724">
            <w:pPr>
              <w:spacing w:line="360" w:lineRule="auto"/>
              <w:ind w:left="0" w:right="-569" w:firstLine="0"/>
              <w:jc w:val="both"/>
              <w:rPr>
                <w:rFonts w:ascii="Times New Roman" w:hAnsi="Times New Roman" w:cs="Times New Roman"/>
              </w:rPr>
            </w:pPr>
            <w:r w:rsidRPr="00107724">
              <w:rPr>
                <w:rFonts w:ascii="Times New Roman" w:hAnsi="Times New Roman" w:cs="Times New Roman"/>
              </w:rPr>
              <w:t>Nr NIP …………………………….. Nr REGON ………………………………….…………………</w:t>
            </w:r>
          </w:p>
          <w:p w:rsidR="00B01226" w:rsidRPr="00107724" w:rsidRDefault="00B01226" w:rsidP="00107724">
            <w:pPr>
              <w:spacing w:line="360" w:lineRule="auto"/>
              <w:ind w:left="0" w:right="-569" w:firstLine="0"/>
              <w:jc w:val="both"/>
              <w:rPr>
                <w:rFonts w:ascii="Times New Roman" w:hAnsi="Times New Roman" w:cs="Times New Roman"/>
              </w:rPr>
            </w:pPr>
            <w:r w:rsidRPr="00107724">
              <w:rPr>
                <w:rFonts w:ascii="Times New Roman" w:hAnsi="Times New Roman" w:cs="Times New Roman"/>
              </w:rPr>
              <w:t>Nr  KRS ………………………………………………………………………………….…………</w:t>
            </w:r>
          </w:p>
          <w:p w:rsidR="00B01226" w:rsidRPr="00107724" w:rsidRDefault="00B01226" w:rsidP="00107724">
            <w:pPr>
              <w:spacing w:line="360" w:lineRule="auto"/>
              <w:ind w:left="0" w:right="-569" w:firstLine="0"/>
              <w:jc w:val="both"/>
              <w:rPr>
                <w:rFonts w:ascii="Times New Roman" w:hAnsi="Times New Roman" w:cs="Times New Roman"/>
              </w:rPr>
            </w:pPr>
            <w:r w:rsidRPr="00107724">
              <w:rPr>
                <w:rFonts w:ascii="Times New Roman" w:hAnsi="Times New Roman" w:cs="Times New Roman"/>
              </w:rPr>
              <w:t xml:space="preserve">Nr konta bankowego ……………………………………………………………………………....... </w:t>
            </w:r>
          </w:p>
        </w:tc>
      </w:tr>
      <w:tr w:rsidR="00B01226" w:rsidRPr="00107724">
        <w:tc>
          <w:tcPr>
            <w:tcW w:w="618" w:type="dxa"/>
            <w:tcBorders>
              <w:top w:val="double" w:sz="4" w:space="0" w:color="auto"/>
              <w:left w:val="double" w:sz="4" w:space="0" w:color="auto"/>
              <w:bottom w:val="double" w:sz="4" w:space="0" w:color="auto"/>
              <w:right w:val="double" w:sz="4" w:space="0" w:color="auto"/>
            </w:tcBorders>
            <w:vAlign w:val="center"/>
          </w:tcPr>
          <w:p w:rsidR="00B01226" w:rsidRPr="00107724" w:rsidRDefault="00B01226" w:rsidP="00107724">
            <w:pPr>
              <w:ind w:right="-569"/>
              <w:jc w:val="both"/>
              <w:rPr>
                <w:rFonts w:ascii="Times New Roman" w:hAnsi="Times New Roman" w:cs="Times New Roman"/>
                <w:b/>
                <w:bCs/>
              </w:rPr>
            </w:pPr>
            <w:r w:rsidRPr="00107724">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107724" w:rsidRDefault="00B01226" w:rsidP="00107724">
            <w:pPr>
              <w:ind w:right="-569"/>
              <w:jc w:val="both"/>
              <w:rPr>
                <w:rFonts w:ascii="Times New Roman" w:hAnsi="Times New Roman" w:cs="Times New Roman"/>
              </w:rPr>
            </w:pPr>
          </w:p>
          <w:p w:rsidR="00A06358" w:rsidRPr="00107724" w:rsidRDefault="00A06358" w:rsidP="00107724">
            <w:pPr>
              <w:spacing w:line="360" w:lineRule="auto"/>
              <w:ind w:left="0" w:right="-569" w:firstLine="0"/>
              <w:jc w:val="both"/>
              <w:rPr>
                <w:rFonts w:ascii="Times New Roman" w:hAnsi="Times New Roman" w:cs="Times New Roman"/>
              </w:rPr>
            </w:pPr>
            <w:r w:rsidRPr="00107724">
              <w:rPr>
                <w:rFonts w:ascii="Times New Roman" w:hAnsi="Times New Roman" w:cs="Times New Roman"/>
              </w:rPr>
              <w:t>Pełna nazwa: …………………..…………………………………………………………………..</w:t>
            </w:r>
          </w:p>
          <w:p w:rsidR="00A06358" w:rsidRPr="00107724" w:rsidRDefault="00A06358" w:rsidP="00107724">
            <w:pPr>
              <w:spacing w:line="360" w:lineRule="auto"/>
              <w:ind w:left="0" w:right="-569" w:firstLine="0"/>
              <w:jc w:val="both"/>
              <w:rPr>
                <w:rFonts w:ascii="Times New Roman" w:hAnsi="Times New Roman" w:cs="Times New Roman"/>
              </w:rPr>
            </w:pPr>
            <w:r w:rsidRPr="00107724">
              <w:rPr>
                <w:rFonts w:ascii="Times New Roman" w:hAnsi="Times New Roman" w:cs="Times New Roman"/>
              </w:rPr>
              <w:t>Adres: ulica ……………….…………. kod …………. miejscowość ………..……………………..</w:t>
            </w:r>
          </w:p>
          <w:p w:rsidR="00A06358" w:rsidRPr="00107724" w:rsidRDefault="00A06358" w:rsidP="00107724">
            <w:pPr>
              <w:spacing w:line="360" w:lineRule="auto"/>
              <w:ind w:left="0" w:right="-569" w:firstLine="0"/>
              <w:jc w:val="both"/>
              <w:rPr>
                <w:rFonts w:ascii="Times New Roman" w:hAnsi="Times New Roman" w:cs="Times New Roman"/>
                <w:lang w:val="en-US"/>
              </w:rPr>
            </w:pPr>
            <w:r w:rsidRPr="00107724">
              <w:rPr>
                <w:rFonts w:ascii="Times New Roman" w:hAnsi="Times New Roman" w:cs="Times New Roman"/>
                <w:lang w:val="en-US"/>
              </w:rPr>
              <w:t>Nr tel.…….…………………. fax.: …………………….. e-mail.: ……………………………..........</w:t>
            </w:r>
          </w:p>
          <w:p w:rsidR="00A06358" w:rsidRPr="00107724" w:rsidRDefault="00A06358" w:rsidP="00107724">
            <w:pPr>
              <w:spacing w:line="360" w:lineRule="auto"/>
              <w:ind w:left="0" w:right="-569" w:firstLine="0"/>
              <w:jc w:val="both"/>
              <w:rPr>
                <w:rFonts w:ascii="Times New Roman" w:hAnsi="Times New Roman" w:cs="Times New Roman"/>
              </w:rPr>
            </w:pPr>
            <w:r w:rsidRPr="00107724">
              <w:rPr>
                <w:rFonts w:ascii="Times New Roman" w:hAnsi="Times New Roman" w:cs="Times New Roman"/>
              </w:rPr>
              <w:t>Nr NIP …………………………….. Nr REGON ………………………………….…………………</w:t>
            </w:r>
          </w:p>
          <w:p w:rsidR="00A06358" w:rsidRPr="00107724" w:rsidRDefault="00A06358" w:rsidP="00107724">
            <w:pPr>
              <w:spacing w:line="360" w:lineRule="auto"/>
              <w:ind w:left="0" w:right="-569" w:firstLine="0"/>
              <w:jc w:val="both"/>
              <w:rPr>
                <w:rFonts w:ascii="Times New Roman" w:hAnsi="Times New Roman" w:cs="Times New Roman"/>
              </w:rPr>
            </w:pPr>
            <w:r w:rsidRPr="00107724">
              <w:rPr>
                <w:rFonts w:ascii="Times New Roman" w:hAnsi="Times New Roman" w:cs="Times New Roman"/>
              </w:rPr>
              <w:t>Nr KRS ………………………………………………………………………………….…………</w:t>
            </w:r>
          </w:p>
          <w:p w:rsidR="00B01226" w:rsidRPr="00107724" w:rsidRDefault="00A06358" w:rsidP="00107724">
            <w:pPr>
              <w:spacing w:line="360" w:lineRule="auto"/>
              <w:ind w:left="0" w:right="-569" w:firstLine="0"/>
              <w:jc w:val="both"/>
              <w:rPr>
                <w:rFonts w:ascii="Times New Roman" w:hAnsi="Times New Roman" w:cs="Times New Roman"/>
              </w:rPr>
            </w:pPr>
            <w:r w:rsidRPr="00107724">
              <w:rPr>
                <w:rFonts w:ascii="Times New Roman" w:hAnsi="Times New Roman" w:cs="Times New Roman"/>
              </w:rPr>
              <w:t>Nr konta bankowego …………………………………………………………………………….......</w:t>
            </w:r>
          </w:p>
        </w:tc>
      </w:tr>
    </w:tbl>
    <w:p w:rsidR="00B01226" w:rsidRPr="00107724" w:rsidRDefault="00B01226" w:rsidP="00107724">
      <w:pPr>
        <w:pStyle w:val="Tekstpodstawowy"/>
        <w:ind w:right="-569"/>
        <w:rPr>
          <w:rFonts w:ascii="Times New Roman" w:hAnsi="Times New Roman" w:cs="Times New Roman"/>
          <w:sz w:val="22"/>
          <w:szCs w:val="22"/>
        </w:rPr>
      </w:pPr>
      <w:bookmarkStart w:id="2" w:name="_Hlt530464569"/>
      <w:bookmarkStart w:id="3" w:name="_Toc530463413"/>
      <w:bookmarkEnd w:id="2"/>
    </w:p>
    <w:p w:rsidR="00B01226" w:rsidRPr="00107724" w:rsidRDefault="00B01226" w:rsidP="00107724">
      <w:pPr>
        <w:pStyle w:val="Tekstpodstawowy"/>
        <w:widowControl/>
        <w:numPr>
          <w:ilvl w:val="0"/>
          <w:numId w:val="14"/>
        </w:numPr>
        <w:tabs>
          <w:tab w:val="clear" w:pos="360"/>
        </w:tabs>
        <w:ind w:right="-569"/>
        <w:rPr>
          <w:rFonts w:ascii="Times New Roman" w:hAnsi="Times New Roman" w:cs="Times New Roman"/>
          <w:sz w:val="22"/>
          <w:szCs w:val="22"/>
          <w:u w:val="single"/>
        </w:rPr>
      </w:pPr>
      <w:r w:rsidRPr="00107724">
        <w:rPr>
          <w:rFonts w:ascii="Times New Roman" w:hAnsi="Times New Roman" w:cs="Times New Roman"/>
          <w:sz w:val="22"/>
          <w:szCs w:val="22"/>
          <w:u w:val="single"/>
        </w:rPr>
        <w:t>Nazwa przedmiotu zamówienia:</w:t>
      </w:r>
    </w:p>
    <w:p w:rsidR="00B01226" w:rsidRPr="00107724" w:rsidRDefault="00B01226" w:rsidP="00107724">
      <w:pPr>
        <w:pStyle w:val="Tekstpodstawowy"/>
        <w:ind w:left="340" w:right="-569"/>
        <w:rPr>
          <w:rFonts w:ascii="Times New Roman" w:hAnsi="Times New Roman" w:cs="Times New Roman"/>
          <w:sz w:val="22"/>
          <w:szCs w:val="22"/>
          <w:highlight w:val="yellow"/>
          <w:u w:val="single"/>
        </w:rPr>
      </w:pPr>
    </w:p>
    <w:p w:rsidR="00855B19" w:rsidRPr="00107724" w:rsidRDefault="00855B19" w:rsidP="00107724">
      <w:pPr>
        <w:pStyle w:val="Tekstpodstawowy"/>
        <w:ind w:left="340" w:right="-569"/>
        <w:rPr>
          <w:rFonts w:ascii="Times New Roman" w:hAnsi="Times New Roman" w:cs="Times New Roman"/>
          <w:sz w:val="22"/>
          <w:szCs w:val="22"/>
          <w:highlight w:val="yellow"/>
          <w:u w:val="single"/>
        </w:rPr>
      </w:pPr>
    </w:p>
    <w:p w:rsidR="00471687" w:rsidRPr="00942D8B" w:rsidRDefault="00471687" w:rsidP="00942D8B">
      <w:pPr>
        <w:pStyle w:val="NormalnyWeb"/>
        <w:spacing w:before="0" w:beforeAutospacing="0" w:after="0"/>
        <w:ind w:left="720"/>
        <w:jc w:val="center"/>
        <w:rPr>
          <w:rFonts w:ascii="Times New Roman" w:hAnsi="Times New Roman" w:cs="Times New Roman"/>
          <w:b/>
          <w:bCs/>
          <w:i/>
          <w:iCs/>
          <w:u w:val="single"/>
        </w:rPr>
      </w:pPr>
      <w:r w:rsidRPr="00942D8B">
        <w:rPr>
          <w:rFonts w:ascii="Times New Roman" w:hAnsi="Times New Roman" w:cs="Times New Roman"/>
          <w:b/>
          <w:i/>
        </w:rPr>
        <w:t>„Administrowanie budynkami lokalami stanowiącymi zasób mieszkaniowy Gminy Bobolice oraz lokalami użytkowymi i garażami będącymi własnością Gminy Bobolice ”</w:t>
      </w:r>
      <w:r w:rsidRPr="00942D8B">
        <w:rPr>
          <w:rFonts w:ascii="Times New Roman" w:hAnsi="Times New Roman" w:cs="Times New Roman"/>
          <w:b/>
          <w:i/>
        </w:rPr>
        <w:br/>
      </w:r>
    </w:p>
    <w:p w:rsidR="00471687" w:rsidRPr="00942D8B" w:rsidRDefault="00471687" w:rsidP="00942D8B">
      <w:pPr>
        <w:pStyle w:val="Tekstpodstawowy"/>
        <w:jc w:val="center"/>
        <w:rPr>
          <w:rFonts w:ascii="Times New Roman" w:hAnsi="Times New Roman" w:cs="Times New Roman"/>
          <w:b/>
          <w:bCs/>
          <w:i/>
          <w:iCs/>
          <w:u w:val="single"/>
        </w:rPr>
      </w:pPr>
    </w:p>
    <w:p w:rsidR="00494320" w:rsidRDefault="00494320" w:rsidP="00107724">
      <w:pPr>
        <w:pStyle w:val="Tekstpodstawowy"/>
        <w:rPr>
          <w:rFonts w:ascii="Times New Roman" w:hAnsi="Times New Roman" w:cs="Times New Roman"/>
          <w:b/>
          <w:bCs/>
          <w:i/>
          <w:iCs/>
          <w:sz w:val="22"/>
          <w:szCs w:val="22"/>
        </w:rPr>
      </w:pPr>
    </w:p>
    <w:p w:rsidR="00027718" w:rsidRPr="00107724" w:rsidRDefault="00027718" w:rsidP="00107724">
      <w:pPr>
        <w:pStyle w:val="Tekstpodstawowy"/>
        <w:rPr>
          <w:rFonts w:ascii="Times New Roman" w:hAnsi="Times New Roman" w:cs="Times New Roman"/>
          <w:b/>
          <w:bCs/>
          <w:i/>
          <w:iCs/>
          <w:sz w:val="22"/>
          <w:szCs w:val="22"/>
        </w:rPr>
      </w:pPr>
    </w:p>
    <w:p w:rsidR="00494320" w:rsidRPr="00107724" w:rsidRDefault="00494320" w:rsidP="00107724">
      <w:pPr>
        <w:pStyle w:val="Tekstpodstawowy"/>
        <w:widowControl/>
        <w:numPr>
          <w:ilvl w:val="0"/>
          <w:numId w:val="14"/>
        </w:numPr>
        <w:ind w:right="39"/>
        <w:rPr>
          <w:rFonts w:ascii="Times New Roman" w:hAnsi="Times New Roman" w:cs="Times New Roman"/>
          <w:sz w:val="22"/>
          <w:szCs w:val="22"/>
          <w:u w:val="single"/>
        </w:rPr>
      </w:pPr>
      <w:r w:rsidRPr="00107724">
        <w:rPr>
          <w:rFonts w:ascii="Times New Roman" w:hAnsi="Times New Roman" w:cs="Times New Roman"/>
          <w:sz w:val="22"/>
          <w:szCs w:val="22"/>
          <w:u w:val="single"/>
        </w:rPr>
        <w:t>Tryb postępowania:</w:t>
      </w:r>
    </w:p>
    <w:p w:rsidR="00494320" w:rsidRPr="00107724" w:rsidRDefault="00494320" w:rsidP="00107724">
      <w:pPr>
        <w:pStyle w:val="Tekstpodstawowy"/>
        <w:widowControl/>
        <w:ind w:left="880" w:right="39"/>
        <w:rPr>
          <w:rFonts w:ascii="Times New Roman" w:hAnsi="Times New Roman" w:cs="Times New Roman"/>
          <w:sz w:val="22"/>
          <w:szCs w:val="22"/>
          <w:u w:val="single"/>
        </w:rPr>
      </w:pPr>
    </w:p>
    <w:p w:rsidR="00494320" w:rsidRPr="00107724" w:rsidRDefault="00494320" w:rsidP="00107724">
      <w:pPr>
        <w:widowControl/>
        <w:spacing w:line="240" w:lineRule="auto"/>
        <w:ind w:left="357" w:right="28" w:firstLine="0"/>
        <w:jc w:val="both"/>
        <w:rPr>
          <w:rFonts w:ascii="Times New Roman" w:hAnsi="Times New Roman" w:cs="Times New Roman"/>
        </w:rPr>
      </w:pPr>
      <w:r w:rsidRPr="00107724">
        <w:rPr>
          <w:rFonts w:ascii="Times New Roman" w:hAnsi="Times New Roman" w:cs="Times New Roman"/>
        </w:rPr>
        <w:t>Postępowanie o udzielanie zamówienia publicznego prowadzone jest w trybie podstawowym  o jakim stanowi art. 275 pkt</w:t>
      </w:r>
      <w:r w:rsidR="00076E42">
        <w:rPr>
          <w:rFonts w:ascii="Times New Roman" w:hAnsi="Times New Roman" w:cs="Times New Roman"/>
        </w:rPr>
        <w:t>.</w:t>
      </w:r>
      <w:r w:rsidRPr="00107724">
        <w:rPr>
          <w:rFonts w:ascii="Times New Roman" w:hAnsi="Times New Roman" w:cs="Times New Roman"/>
        </w:rPr>
        <w:t xml:space="preserve"> 1 ustawy z dnia  11 września 2019 r. Prawo zamówień publicznych (</w:t>
      </w:r>
      <w:r w:rsidR="00E90037">
        <w:rPr>
          <w:rFonts w:ascii="Times New Roman" w:hAnsi="Times New Roman" w:cs="Times New Roman"/>
          <w:iCs/>
        </w:rPr>
        <w:t>t</w:t>
      </w:r>
      <w:r w:rsidRPr="00107724">
        <w:rPr>
          <w:rFonts w:ascii="Times New Roman" w:hAnsi="Times New Roman" w:cs="Times New Roman"/>
          <w:iCs/>
        </w:rPr>
        <w:t xml:space="preserve">j. Dz. U. z 2019 r. poz. </w:t>
      </w:r>
      <w:r w:rsidR="00076E42">
        <w:rPr>
          <w:rFonts w:ascii="Times New Roman" w:hAnsi="Times New Roman" w:cs="Times New Roman"/>
          <w:iCs/>
        </w:rPr>
        <w:t xml:space="preserve">1129 </w:t>
      </w:r>
      <w:r w:rsidRPr="00107724">
        <w:rPr>
          <w:rFonts w:ascii="Times New Roman" w:hAnsi="Times New Roman" w:cs="Times New Roman"/>
          <w:iCs/>
        </w:rPr>
        <w:t>ze zm.</w:t>
      </w:r>
      <w:r w:rsidRPr="00107724">
        <w:rPr>
          <w:rFonts w:ascii="Times New Roman" w:hAnsi="Times New Roman" w:cs="Times New Roman"/>
        </w:rPr>
        <w:t>), zwanej dalej „ustawą Pzp”, aktów wykonawczych do ustawy oraz niniejszej Specyfikacji Warunków Zamówienia zwanej dalej „SWZ”.</w:t>
      </w:r>
    </w:p>
    <w:p w:rsidR="00494320" w:rsidRPr="00107724" w:rsidRDefault="00494320" w:rsidP="00107724">
      <w:pPr>
        <w:pStyle w:val="Tekstpodstawowy"/>
        <w:widowControl/>
        <w:tabs>
          <w:tab w:val="num" w:pos="-1210"/>
        </w:tabs>
        <w:ind w:right="39"/>
        <w:rPr>
          <w:rFonts w:ascii="Times New Roman" w:hAnsi="Times New Roman" w:cs="Times New Roman"/>
          <w:sz w:val="22"/>
          <w:szCs w:val="22"/>
          <w:u w:val="single"/>
        </w:rPr>
      </w:pPr>
    </w:p>
    <w:p w:rsidR="00494320" w:rsidRPr="00107724" w:rsidRDefault="00494320" w:rsidP="00107724">
      <w:pPr>
        <w:pStyle w:val="Tekstpodstawowy3"/>
        <w:numPr>
          <w:ilvl w:val="0"/>
          <w:numId w:val="14"/>
        </w:numPr>
        <w:suppressAutoHyphens/>
        <w:jc w:val="both"/>
        <w:rPr>
          <w:rFonts w:ascii="Times New Roman" w:hAnsi="Times New Roman" w:cs="Times New Roman"/>
          <w:b/>
          <w:sz w:val="22"/>
          <w:szCs w:val="22"/>
        </w:rPr>
      </w:pPr>
      <w:r w:rsidRPr="00107724">
        <w:rPr>
          <w:rFonts w:ascii="Times New Roman" w:hAnsi="Times New Roman" w:cs="Times New Roman"/>
          <w:spacing w:val="10"/>
          <w:sz w:val="22"/>
          <w:szCs w:val="22"/>
        </w:rPr>
        <w:t>Oferujemy wykonanie zamówienia objętego przetargiem za cenę ryczałtową</w:t>
      </w:r>
    </w:p>
    <w:p w:rsidR="006E2421" w:rsidRPr="00107724" w:rsidRDefault="006E2421" w:rsidP="00107724">
      <w:pPr>
        <w:pStyle w:val="Akapitzlist"/>
        <w:autoSpaceDE w:val="0"/>
        <w:autoSpaceDN w:val="0"/>
        <w:adjustRightInd w:val="0"/>
        <w:ind w:left="340" w:firstLine="0"/>
        <w:jc w:val="both"/>
        <w:rPr>
          <w:rFonts w:ascii="Times New Roman" w:hAnsi="Times New Roman"/>
        </w:rPr>
      </w:pPr>
      <w:r w:rsidRPr="00107724">
        <w:rPr>
          <w:rFonts w:ascii="Times New Roman" w:hAnsi="Times New Roman"/>
          <w:b/>
        </w:rPr>
        <w:t>Cena netto (tabela</w:t>
      </w:r>
      <w:r w:rsidR="00BE29A7">
        <w:rPr>
          <w:rFonts w:ascii="Times New Roman" w:hAnsi="Times New Roman"/>
          <w:b/>
        </w:rPr>
        <w:t>:</w:t>
      </w:r>
      <w:r w:rsidRPr="00107724">
        <w:rPr>
          <w:rFonts w:ascii="Times New Roman" w:hAnsi="Times New Roman"/>
          <w:b/>
        </w:rPr>
        <w:t xml:space="preserve"> </w:t>
      </w:r>
      <w:r w:rsidR="00076E42">
        <w:rPr>
          <w:rFonts w:ascii="Times New Roman" w:hAnsi="Times New Roman"/>
          <w:b/>
        </w:rPr>
        <w:t>kolumna „ł</w:t>
      </w:r>
      <w:r w:rsidRPr="00107724">
        <w:rPr>
          <w:rFonts w:ascii="Times New Roman" w:hAnsi="Times New Roman"/>
          <w:b/>
        </w:rPr>
        <w:t xml:space="preserve">” </w:t>
      </w:r>
      <w:r w:rsidR="00076E42">
        <w:rPr>
          <w:rFonts w:ascii="Times New Roman" w:hAnsi="Times New Roman"/>
          <w:b/>
        </w:rPr>
        <w:t>ogółem</w:t>
      </w:r>
      <w:r w:rsidRPr="00107724">
        <w:rPr>
          <w:rFonts w:ascii="Times New Roman" w:hAnsi="Times New Roman"/>
          <w:b/>
        </w:rPr>
        <w:t>)</w:t>
      </w:r>
      <w:r w:rsidRPr="00107724">
        <w:rPr>
          <w:rFonts w:ascii="Times New Roman" w:hAnsi="Times New Roman"/>
        </w:rPr>
        <w:t xml:space="preserve">:  …………....……..…………… zł.  </w:t>
      </w:r>
    </w:p>
    <w:p w:rsidR="006E2421" w:rsidRPr="00107724" w:rsidRDefault="006E2421" w:rsidP="00107724">
      <w:pPr>
        <w:pStyle w:val="Akapitzlist"/>
        <w:tabs>
          <w:tab w:val="left" w:pos="1701"/>
        </w:tabs>
        <w:autoSpaceDE w:val="0"/>
        <w:autoSpaceDN w:val="0"/>
        <w:adjustRightInd w:val="0"/>
        <w:ind w:left="340" w:firstLine="0"/>
        <w:jc w:val="both"/>
        <w:rPr>
          <w:rFonts w:ascii="Times New Roman" w:hAnsi="Times New Roman"/>
        </w:rPr>
      </w:pPr>
      <w:r w:rsidRPr="00107724">
        <w:rPr>
          <w:rFonts w:ascii="Times New Roman" w:hAnsi="Times New Roman"/>
          <w:b/>
        </w:rPr>
        <w:t xml:space="preserve"> (słownie złotych : </w:t>
      </w:r>
      <w:r w:rsidRPr="00107724">
        <w:rPr>
          <w:rFonts w:ascii="Times New Roman" w:hAnsi="Times New Roman"/>
          <w:b/>
          <w:spacing w:val="40"/>
        </w:rPr>
        <w:t>…...........................................)</w:t>
      </w:r>
    </w:p>
    <w:p w:rsidR="006E2421" w:rsidRPr="00107724" w:rsidRDefault="006E2421" w:rsidP="00107724">
      <w:pPr>
        <w:pStyle w:val="Akapitzlist"/>
        <w:tabs>
          <w:tab w:val="left" w:pos="8080"/>
        </w:tabs>
        <w:autoSpaceDE w:val="0"/>
        <w:autoSpaceDN w:val="0"/>
        <w:adjustRightInd w:val="0"/>
        <w:ind w:left="340" w:firstLine="0"/>
        <w:jc w:val="both"/>
        <w:rPr>
          <w:rFonts w:ascii="Times New Roman" w:hAnsi="Times New Roman"/>
          <w:b/>
        </w:rPr>
      </w:pPr>
    </w:p>
    <w:p w:rsidR="006E2421" w:rsidRPr="00107724" w:rsidRDefault="00076E42" w:rsidP="00107724">
      <w:pPr>
        <w:pStyle w:val="Akapitzlist"/>
        <w:tabs>
          <w:tab w:val="left" w:pos="8080"/>
        </w:tabs>
        <w:autoSpaceDE w:val="0"/>
        <w:autoSpaceDN w:val="0"/>
        <w:adjustRightInd w:val="0"/>
        <w:ind w:left="340" w:firstLine="0"/>
        <w:jc w:val="both"/>
        <w:rPr>
          <w:rFonts w:ascii="Times New Roman" w:hAnsi="Times New Roman"/>
        </w:rPr>
      </w:pPr>
      <w:r>
        <w:rPr>
          <w:rFonts w:ascii="Times New Roman" w:hAnsi="Times New Roman"/>
          <w:b/>
        </w:rPr>
        <w:t>Cena brutto (tabela</w:t>
      </w:r>
      <w:r w:rsidR="00BE29A7">
        <w:rPr>
          <w:rFonts w:ascii="Times New Roman" w:hAnsi="Times New Roman"/>
          <w:b/>
        </w:rPr>
        <w:t>:</w:t>
      </w:r>
      <w:r>
        <w:rPr>
          <w:rFonts w:ascii="Times New Roman" w:hAnsi="Times New Roman"/>
          <w:b/>
        </w:rPr>
        <w:t xml:space="preserve"> kolumna</w:t>
      </w:r>
      <w:r w:rsidR="006E2421" w:rsidRPr="00107724">
        <w:rPr>
          <w:rFonts w:ascii="Times New Roman" w:hAnsi="Times New Roman"/>
          <w:b/>
        </w:rPr>
        <w:t xml:space="preserve"> „</w:t>
      </w:r>
      <w:r>
        <w:rPr>
          <w:rFonts w:ascii="Times New Roman" w:hAnsi="Times New Roman"/>
          <w:b/>
        </w:rPr>
        <w:t>m</w:t>
      </w:r>
      <w:r w:rsidR="006E2421" w:rsidRPr="00107724">
        <w:rPr>
          <w:rFonts w:ascii="Times New Roman" w:hAnsi="Times New Roman"/>
          <w:b/>
        </w:rPr>
        <w:t xml:space="preserve">” </w:t>
      </w:r>
      <w:r>
        <w:rPr>
          <w:rFonts w:ascii="Times New Roman" w:hAnsi="Times New Roman"/>
          <w:b/>
        </w:rPr>
        <w:t>ogółem</w:t>
      </w:r>
      <w:r w:rsidR="006E2421" w:rsidRPr="00107724">
        <w:rPr>
          <w:rFonts w:ascii="Times New Roman" w:hAnsi="Times New Roman"/>
          <w:b/>
        </w:rPr>
        <w:t>)</w:t>
      </w:r>
      <w:r w:rsidR="006E2421" w:rsidRPr="00107724">
        <w:rPr>
          <w:rFonts w:ascii="Times New Roman" w:hAnsi="Times New Roman"/>
        </w:rPr>
        <w:t xml:space="preserve">:  ………………………………zł.  </w:t>
      </w:r>
    </w:p>
    <w:p w:rsidR="006E2421" w:rsidRPr="00107724" w:rsidRDefault="006E2421" w:rsidP="00107724">
      <w:pPr>
        <w:pStyle w:val="Akapitzlist"/>
        <w:autoSpaceDE w:val="0"/>
        <w:autoSpaceDN w:val="0"/>
        <w:adjustRightInd w:val="0"/>
        <w:ind w:left="340" w:firstLine="0"/>
        <w:jc w:val="both"/>
        <w:rPr>
          <w:rFonts w:ascii="Times New Roman" w:hAnsi="Times New Roman"/>
        </w:rPr>
      </w:pPr>
      <w:r w:rsidRPr="00107724">
        <w:rPr>
          <w:rFonts w:ascii="Times New Roman" w:hAnsi="Times New Roman"/>
          <w:b/>
        </w:rPr>
        <w:t xml:space="preserve">(słownie złotych </w:t>
      </w:r>
      <w:r w:rsidRPr="00107724">
        <w:rPr>
          <w:rFonts w:ascii="Times New Roman" w:hAnsi="Times New Roman"/>
        </w:rPr>
        <w:t>:………………………………………………………….)</w:t>
      </w:r>
    </w:p>
    <w:p w:rsidR="006E2421" w:rsidRPr="00107724" w:rsidRDefault="006E2421" w:rsidP="00107724">
      <w:pPr>
        <w:pStyle w:val="Bezodstpw"/>
        <w:jc w:val="both"/>
        <w:rPr>
          <w:rFonts w:ascii="Times New Roman" w:eastAsia="Calibri" w:hAnsi="Times New Roman" w:cs="Times New Roman"/>
          <w:b/>
        </w:rPr>
      </w:pPr>
    </w:p>
    <w:tbl>
      <w:tblPr>
        <w:tblW w:w="1105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26"/>
        <w:gridCol w:w="2127"/>
        <w:gridCol w:w="708"/>
        <w:gridCol w:w="709"/>
        <w:gridCol w:w="709"/>
        <w:gridCol w:w="709"/>
        <w:gridCol w:w="708"/>
        <w:gridCol w:w="709"/>
        <w:gridCol w:w="709"/>
        <w:gridCol w:w="709"/>
        <w:gridCol w:w="708"/>
        <w:gridCol w:w="709"/>
        <w:gridCol w:w="709"/>
        <w:gridCol w:w="709"/>
      </w:tblGrid>
      <w:tr w:rsidR="00237080" w:rsidRPr="00237080" w:rsidTr="000C5ABC">
        <w:trPr>
          <w:cantSplit/>
          <w:trHeight w:hRule="exact" w:val="409"/>
          <w:tblHeader/>
        </w:trPr>
        <w:tc>
          <w:tcPr>
            <w:tcW w:w="426" w:type="dxa"/>
            <w:vMerge w:val="restart"/>
            <w:tcBorders>
              <w:top w:val="double" w:sz="4" w:space="0" w:color="auto"/>
              <w:left w:val="double" w:sz="4" w:space="0" w:color="auto"/>
              <w:right w:val="double" w:sz="4" w:space="0" w:color="auto"/>
            </w:tcBorders>
            <w:shd w:val="clear" w:color="auto" w:fill="D9D9D9"/>
            <w:vAlign w:val="center"/>
          </w:tcPr>
          <w:p w:rsidR="006E2421" w:rsidRPr="000C5ABC" w:rsidRDefault="006E2421" w:rsidP="0070692C">
            <w:pPr>
              <w:pStyle w:val="Bezodstpw"/>
              <w:jc w:val="both"/>
              <w:rPr>
                <w:rFonts w:ascii="Times New Roman" w:eastAsia="Calibri" w:hAnsi="Times New Roman" w:cs="Times New Roman"/>
                <w:b/>
                <w:bCs/>
                <w:sz w:val="16"/>
                <w:szCs w:val="16"/>
              </w:rPr>
            </w:pPr>
          </w:p>
          <w:p w:rsidR="006E2421" w:rsidRPr="000C5ABC" w:rsidRDefault="006E2421" w:rsidP="0070692C">
            <w:pPr>
              <w:pStyle w:val="Bezodstpw"/>
              <w:jc w:val="both"/>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Lp</w:t>
            </w:r>
          </w:p>
        </w:tc>
        <w:tc>
          <w:tcPr>
            <w:tcW w:w="2127" w:type="dxa"/>
            <w:vMerge w:val="restart"/>
            <w:tcBorders>
              <w:top w:val="double" w:sz="4" w:space="0" w:color="auto"/>
              <w:left w:val="double" w:sz="4" w:space="0" w:color="auto"/>
              <w:right w:val="double" w:sz="4" w:space="0" w:color="auto"/>
            </w:tcBorders>
            <w:shd w:val="clear" w:color="auto" w:fill="D9D9D9"/>
            <w:vAlign w:val="center"/>
          </w:tcPr>
          <w:p w:rsidR="006E2421" w:rsidRPr="000C5ABC" w:rsidRDefault="006E2421" w:rsidP="0070692C">
            <w:pPr>
              <w:pStyle w:val="Bezodstpw"/>
              <w:jc w:val="both"/>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Nazwa usługi (zadania)</w:t>
            </w:r>
          </w:p>
        </w:tc>
        <w:tc>
          <w:tcPr>
            <w:tcW w:w="1417"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6E2421" w:rsidRPr="000C5ABC" w:rsidRDefault="006E2421"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Sierpień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6E2421" w:rsidRPr="000C5ABC" w:rsidRDefault="006E2421"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Wrzesień</w:t>
            </w:r>
          </w:p>
        </w:tc>
        <w:tc>
          <w:tcPr>
            <w:tcW w:w="1417" w:type="dxa"/>
            <w:gridSpan w:val="2"/>
            <w:tcBorders>
              <w:top w:val="double" w:sz="4" w:space="0" w:color="auto"/>
              <w:left w:val="double" w:sz="4" w:space="0" w:color="auto"/>
              <w:right w:val="double" w:sz="4" w:space="0" w:color="auto"/>
            </w:tcBorders>
            <w:shd w:val="clear" w:color="auto" w:fill="D9D9D9"/>
            <w:vAlign w:val="center"/>
          </w:tcPr>
          <w:p w:rsidR="006E2421" w:rsidRPr="000C5ABC" w:rsidRDefault="006E2421"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Październik</w:t>
            </w:r>
          </w:p>
        </w:tc>
        <w:tc>
          <w:tcPr>
            <w:tcW w:w="1418" w:type="dxa"/>
            <w:gridSpan w:val="2"/>
            <w:tcBorders>
              <w:top w:val="double" w:sz="4" w:space="0" w:color="auto"/>
              <w:left w:val="double" w:sz="4" w:space="0" w:color="auto"/>
              <w:right w:val="double" w:sz="4" w:space="0" w:color="auto"/>
            </w:tcBorders>
            <w:shd w:val="clear" w:color="auto" w:fill="D9D9D9"/>
            <w:vAlign w:val="center"/>
          </w:tcPr>
          <w:p w:rsidR="006E2421" w:rsidRPr="000C5ABC" w:rsidRDefault="006E2421"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Listopad</w:t>
            </w:r>
          </w:p>
        </w:tc>
        <w:tc>
          <w:tcPr>
            <w:tcW w:w="1417" w:type="dxa"/>
            <w:gridSpan w:val="2"/>
            <w:tcBorders>
              <w:top w:val="double" w:sz="4" w:space="0" w:color="auto"/>
              <w:left w:val="double" w:sz="4" w:space="0" w:color="auto"/>
              <w:right w:val="double" w:sz="4" w:space="0" w:color="auto"/>
            </w:tcBorders>
            <w:shd w:val="clear" w:color="auto" w:fill="D9D9D9"/>
            <w:vAlign w:val="center"/>
          </w:tcPr>
          <w:p w:rsidR="006E2421" w:rsidRPr="000C5ABC" w:rsidRDefault="006E2421"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Grudzień</w:t>
            </w:r>
          </w:p>
        </w:tc>
        <w:tc>
          <w:tcPr>
            <w:tcW w:w="1418" w:type="dxa"/>
            <w:gridSpan w:val="2"/>
            <w:tcBorders>
              <w:top w:val="double" w:sz="4" w:space="0" w:color="auto"/>
              <w:left w:val="double" w:sz="4" w:space="0" w:color="auto"/>
              <w:right w:val="double" w:sz="4" w:space="0" w:color="auto"/>
            </w:tcBorders>
            <w:shd w:val="clear" w:color="auto" w:fill="D9D9D9"/>
          </w:tcPr>
          <w:p w:rsidR="006E2421" w:rsidRPr="000C5ABC" w:rsidRDefault="006E2421"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RAZEM</w:t>
            </w:r>
          </w:p>
        </w:tc>
      </w:tr>
      <w:tr w:rsidR="000C5ABC" w:rsidRPr="00237080" w:rsidTr="000C5ABC">
        <w:trPr>
          <w:trHeight w:hRule="exact" w:val="948"/>
        </w:trPr>
        <w:tc>
          <w:tcPr>
            <w:tcW w:w="426" w:type="dxa"/>
            <w:vMerge/>
            <w:tcBorders>
              <w:left w:val="double" w:sz="4" w:space="0" w:color="auto"/>
              <w:bottom w:val="double" w:sz="4" w:space="0" w:color="auto"/>
              <w:right w:val="double" w:sz="4" w:space="0" w:color="auto"/>
            </w:tcBorders>
            <w:vAlign w:val="center"/>
          </w:tcPr>
          <w:p w:rsidR="006E2421" w:rsidRPr="000C5ABC" w:rsidRDefault="006E2421" w:rsidP="0070692C">
            <w:pPr>
              <w:pStyle w:val="Bezodstpw"/>
              <w:jc w:val="both"/>
              <w:rPr>
                <w:rFonts w:ascii="Times New Roman" w:eastAsia="Calibri" w:hAnsi="Times New Roman" w:cs="Times New Roman"/>
                <w:b/>
                <w:bCs/>
                <w:sz w:val="16"/>
                <w:szCs w:val="16"/>
              </w:rPr>
            </w:pPr>
          </w:p>
        </w:tc>
        <w:tc>
          <w:tcPr>
            <w:tcW w:w="2127" w:type="dxa"/>
            <w:vMerge/>
            <w:tcBorders>
              <w:left w:val="double" w:sz="4" w:space="0" w:color="auto"/>
              <w:bottom w:val="double" w:sz="4" w:space="0" w:color="auto"/>
              <w:right w:val="double" w:sz="4" w:space="0" w:color="auto"/>
            </w:tcBorders>
            <w:vAlign w:val="center"/>
          </w:tcPr>
          <w:p w:rsidR="006E2421" w:rsidRPr="000C5ABC" w:rsidRDefault="006E2421" w:rsidP="0070692C">
            <w:pPr>
              <w:pStyle w:val="Bezodstpw"/>
              <w:jc w:val="both"/>
              <w:rPr>
                <w:rFonts w:ascii="Times New Roman" w:eastAsia="Calibri" w:hAnsi="Times New Roman" w:cs="Times New Roman"/>
                <w:b/>
                <w:bCs/>
                <w:sz w:val="16"/>
                <w:szCs w:val="16"/>
              </w:rPr>
            </w:pPr>
          </w:p>
        </w:tc>
        <w:tc>
          <w:tcPr>
            <w:tcW w:w="708" w:type="dxa"/>
            <w:tcBorders>
              <w:left w:val="double" w:sz="4" w:space="0" w:color="auto"/>
              <w:bottom w:val="single" w:sz="4" w:space="0" w:color="auto"/>
              <w:right w:val="double" w:sz="4" w:space="0" w:color="auto"/>
            </w:tcBorders>
            <w:shd w:val="clear" w:color="auto" w:fill="D9D9D9"/>
            <w:vAlign w:val="center"/>
          </w:tcPr>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Cena (zł) (netto)</w:t>
            </w:r>
          </w:p>
        </w:tc>
        <w:tc>
          <w:tcPr>
            <w:tcW w:w="709" w:type="dxa"/>
            <w:tcBorders>
              <w:left w:val="double" w:sz="4" w:space="0" w:color="auto"/>
              <w:bottom w:val="single" w:sz="4" w:space="0" w:color="auto"/>
              <w:right w:val="double" w:sz="4" w:space="0" w:color="auto"/>
            </w:tcBorders>
            <w:shd w:val="clear" w:color="auto" w:fill="D9D9D9"/>
            <w:vAlign w:val="center"/>
          </w:tcPr>
          <w:p w:rsidR="00237080"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Cena</w:t>
            </w:r>
          </w:p>
          <w:p w:rsidR="00237080"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 xml:space="preserve"> (zł)</w:t>
            </w:r>
          </w:p>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(brutto</w:t>
            </w:r>
            <w:r w:rsidR="00237080" w:rsidRPr="000C5ABC">
              <w:rPr>
                <w:rFonts w:ascii="Times New Roman" w:eastAsia="Calibri" w:hAnsi="Times New Roman" w:cs="Times New Roman"/>
                <w:b/>
                <w:sz w:val="16"/>
                <w:szCs w:val="16"/>
              </w:rPr>
              <w:t>)</w:t>
            </w:r>
          </w:p>
        </w:tc>
        <w:tc>
          <w:tcPr>
            <w:tcW w:w="709" w:type="dxa"/>
            <w:tcBorders>
              <w:left w:val="double" w:sz="4" w:space="0" w:color="auto"/>
              <w:right w:val="double" w:sz="4" w:space="0" w:color="auto"/>
            </w:tcBorders>
            <w:shd w:val="clear" w:color="auto" w:fill="D9D9D9"/>
            <w:vAlign w:val="center"/>
          </w:tcPr>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Cena (zł) (netto)</w:t>
            </w:r>
          </w:p>
        </w:tc>
        <w:tc>
          <w:tcPr>
            <w:tcW w:w="709" w:type="dxa"/>
            <w:tcBorders>
              <w:left w:val="double" w:sz="4" w:space="0" w:color="auto"/>
              <w:right w:val="double" w:sz="4" w:space="0" w:color="auto"/>
            </w:tcBorders>
            <w:shd w:val="clear" w:color="auto" w:fill="D9D9D9"/>
            <w:vAlign w:val="center"/>
          </w:tcPr>
          <w:p w:rsidR="00237080"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 xml:space="preserve">Cena </w:t>
            </w:r>
          </w:p>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(zł)</w:t>
            </w:r>
          </w:p>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(brutto)</w:t>
            </w:r>
          </w:p>
        </w:tc>
        <w:tc>
          <w:tcPr>
            <w:tcW w:w="708" w:type="dxa"/>
            <w:tcBorders>
              <w:left w:val="double" w:sz="4" w:space="0" w:color="auto"/>
              <w:right w:val="double" w:sz="4" w:space="0" w:color="auto"/>
            </w:tcBorders>
            <w:shd w:val="clear" w:color="auto" w:fill="D9D9D9"/>
            <w:vAlign w:val="center"/>
          </w:tcPr>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Cena (zł) (netto)</w:t>
            </w:r>
          </w:p>
        </w:tc>
        <w:tc>
          <w:tcPr>
            <w:tcW w:w="709" w:type="dxa"/>
            <w:tcBorders>
              <w:left w:val="double" w:sz="4" w:space="0" w:color="auto"/>
              <w:right w:val="double" w:sz="4" w:space="0" w:color="auto"/>
            </w:tcBorders>
            <w:shd w:val="clear" w:color="auto" w:fill="D9D9D9"/>
            <w:vAlign w:val="center"/>
          </w:tcPr>
          <w:p w:rsidR="00237080"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Cena</w:t>
            </w:r>
          </w:p>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(zł)</w:t>
            </w:r>
          </w:p>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(brutto)</w:t>
            </w:r>
          </w:p>
        </w:tc>
        <w:tc>
          <w:tcPr>
            <w:tcW w:w="709" w:type="dxa"/>
            <w:tcBorders>
              <w:left w:val="double" w:sz="4" w:space="0" w:color="auto"/>
              <w:right w:val="double" w:sz="4" w:space="0" w:color="auto"/>
            </w:tcBorders>
            <w:shd w:val="clear" w:color="auto" w:fill="D9D9D9"/>
            <w:vAlign w:val="center"/>
          </w:tcPr>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Cena (zł) (netto)</w:t>
            </w:r>
          </w:p>
        </w:tc>
        <w:tc>
          <w:tcPr>
            <w:tcW w:w="709" w:type="dxa"/>
            <w:tcBorders>
              <w:left w:val="double" w:sz="4" w:space="0" w:color="auto"/>
              <w:right w:val="double" w:sz="4" w:space="0" w:color="auto"/>
            </w:tcBorders>
            <w:shd w:val="clear" w:color="auto" w:fill="D9D9D9"/>
            <w:vAlign w:val="center"/>
          </w:tcPr>
          <w:p w:rsidR="00237080"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 xml:space="preserve">Cena </w:t>
            </w:r>
          </w:p>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(zł)</w:t>
            </w:r>
          </w:p>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(brutto)</w:t>
            </w:r>
          </w:p>
        </w:tc>
        <w:tc>
          <w:tcPr>
            <w:tcW w:w="708" w:type="dxa"/>
            <w:tcBorders>
              <w:left w:val="double" w:sz="4" w:space="0" w:color="auto"/>
              <w:right w:val="double" w:sz="4" w:space="0" w:color="auto"/>
            </w:tcBorders>
            <w:shd w:val="clear" w:color="auto" w:fill="D9D9D9"/>
            <w:vAlign w:val="center"/>
          </w:tcPr>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Cena (zł) (netto)</w:t>
            </w:r>
          </w:p>
        </w:tc>
        <w:tc>
          <w:tcPr>
            <w:tcW w:w="709" w:type="dxa"/>
            <w:tcBorders>
              <w:left w:val="double" w:sz="4" w:space="0" w:color="auto"/>
              <w:bottom w:val="nil"/>
              <w:right w:val="double" w:sz="4" w:space="0" w:color="auto"/>
            </w:tcBorders>
            <w:shd w:val="clear" w:color="auto" w:fill="D9D9D9"/>
            <w:vAlign w:val="center"/>
          </w:tcPr>
          <w:p w:rsidR="00237080"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 xml:space="preserve">Cena </w:t>
            </w:r>
          </w:p>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(zł)</w:t>
            </w:r>
          </w:p>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(brutto)</w:t>
            </w:r>
          </w:p>
        </w:tc>
        <w:tc>
          <w:tcPr>
            <w:tcW w:w="709" w:type="dxa"/>
            <w:tcBorders>
              <w:left w:val="double" w:sz="4" w:space="0" w:color="auto"/>
              <w:right w:val="double" w:sz="4" w:space="0" w:color="auto"/>
            </w:tcBorders>
            <w:shd w:val="clear" w:color="auto" w:fill="D9D9D9"/>
            <w:vAlign w:val="center"/>
          </w:tcPr>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Cena (zł) (netto)</w:t>
            </w:r>
          </w:p>
        </w:tc>
        <w:tc>
          <w:tcPr>
            <w:tcW w:w="709" w:type="dxa"/>
            <w:tcBorders>
              <w:left w:val="double" w:sz="4" w:space="0" w:color="auto"/>
              <w:right w:val="double" w:sz="4" w:space="0" w:color="auto"/>
            </w:tcBorders>
            <w:shd w:val="clear" w:color="auto" w:fill="D9D9D9"/>
            <w:vAlign w:val="center"/>
          </w:tcPr>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Cena (zł)</w:t>
            </w:r>
          </w:p>
          <w:p w:rsidR="006E2421" w:rsidRPr="000C5ABC" w:rsidRDefault="006E2421" w:rsidP="0070692C">
            <w:pPr>
              <w:pStyle w:val="Bezodstpw"/>
              <w:jc w:val="center"/>
              <w:rPr>
                <w:rFonts w:ascii="Times New Roman" w:eastAsia="Calibri" w:hAnsi="Times New Roman" w:cs="Times New Roman"/>
                <w:b/>
                <w:sz w:val="16"/>
                <w:szCs w:val="16"/>
              </w:rPr>
            </w:pPr>
            <w:r w:rsidRPr="000C5ABC">
              <w:rPr>
                <w:rFonts w:ascii="Times New Roman" w:eastAsia="Calibri" w:hAnsi="Times New Roman" w:cs="Times New Roman"/>
                <w:b/>
                <w:sz w:val="16"/>
                <w:szCs w:val="16"/>
              </w:rPr>
              <w:t>(brutto)</w:t>
            </w:r>
          </w:p>
        </w:tc>
      </w:tr>
      <w:tr w:rsidR="000C5ABC" w:rsidRPr="00107724" w:rsidTr="000C5ABC">
        <w:trPr>
          <w:trHeight w:hRule="exact" w:val="284"/>
        </w:trPr>
        <w:tc>
          <w:tcPr>
            <w:tcW w:w="426" w:type="dxa"/>
            <w:tcBorders>
              <w:top w:val="double" w:sz="4" w:space="0" w:color="auto"/>
              <w:left w:val="double" w:sz="4" w:space="0" w:color="auto"/>
              <w:bottom w:val="double" w:sz="4" w:space="0" w:color="auto"/>
              <w:right w:val="double" w:sz="4" w:space="0" w:color="auto"/>
            </w:tcBorders>
            <w:vAlign w:val="center"/>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a</w:t>
            </w:r>
          </w:p>
        </w:tc>
        <w:tc>
          <w:tcPr>
            <w:tcW w:w="2127" w:type="dxa"/>
            <w:tcBorders>
              <w:top w:val="double" w:sz="4" w:space="0" w:color="auto"/>
              <w:left w:val="double" w:sz="4" w:space="0" w:color="auto"/>
              <w:bottom w:val="double" w:sz="4" w:space="0" w:color="auto"/>
              <w:right w:val="double" w:sz="4" w:space="0" w:color="auto"/>
            </w:tcBorders>
            <w:vAlign w:val="center"/>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b</w:t>
            </w:r>
          </w:p>
        </w:tc>
        <w:tc>
          <w:tcPr>
            <w:tcW w:w="708" w:type="dxa"/>
            <w:tcBorders>
              <w:top w:val="single" w:sz="4" w:space="0" w:color="auto"/>
              <w:left w:val="double" w:sz="4" w:space="0" w:color="auto"/>
              <w:right w:val="double" w:sz="4" w:space="0" w:color="auto"/>
            </w:tcBorders>
            <w:shd w:val="clear" w:color="auto" w:fill="D9D9D9"/>
            <w:vAlign w:val="center"/>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c</w:t>
            </w:r>
          </w:p>
        </w:tc>
        <w:tc>
          <w:tcPr>
            <w:tcW w:w="709" w:type="dxa"/>
            <w:tcBorders>
              <w:top w:val="single" w:sz="4" w:space="0" w:color="auto"/>
              <w:left w:val="double" w:sz="4" w:space="0" w:color="auto"/>
              <w:right w:val="double" w:sz="4" w:space="0" w:color="auto"/>
            </w:tcBorders>
            <w:shd w:val="clear" w:color="auto" w:fill="D9D9D9"/>
            <w:vAlign w:val="center"/>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d</w:t>
            </w:r>
          </w:p>
        </w:tc>
        <w:tc>
          <w:tcPr>
            <w:tcW w:w="709" w:type="dxa"/>
            <w:tcBorders>
              <w:left w:val="double" w:sz="4" w:space="0" w:color="auto"/>
              <w:right w:val="double" w:sz="4" w:space="0" w:color="auto"/>
            </w:tcBorders>
            <w:shd w:val="clear" w:color="auto" w:fill="D9D9D9"/>
            <w:vAlign w:val="center"/>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e</w:t>
            </w:r>
          </w:p>
        </w:tc>
        <w:tc>
          <w:tcPr>
            <w:tcW w:w="709" w:type="dxa"/>
            <w:tcBorders>
              <w:left w:val="double" w:sz="4" w:space="0" w:color="auto"/>
              <w:right w:val="double" w:sz="4" w:space="0" w:color="auto"/>
            </w:tcBorders>
            <w:shd w:val="clear" w:color="auto" w:fill="D9D9D9"/>
            <w:vAlign w:val="center"/>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f</w:t>
            </w:r>
          </w:p>
        </w:tc>
        <w:tc>
          <w:tcPr>
            <w:tcW w:w="708" w:type="dxa"/>
            <w:tcBorders>
              <w:left w:val="double" w:sz="4" w:space="0" w:color="auto"/>
              <w:right w:val="double" w:sz="4" w:space="0" w:color="auto"/>
            </w:tcBorders>
            <w:shd w:val="clear" w:color="auto" w:fill="D9D9D9"/>
            <w:vAlign w:val="center"/>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g</w:t>
            </w:r>
          </w:p>
        </w:tc>
        <w:tc>
          <w:tcPr>
            <w:tcW w:w="709" w:type="dxa"/>
            <w:tcBorders>
              <w:left w:val="double" w:sz="4" w:space="0" w:color="auto"/>
              <w:right w:val="double" w:sz="4" w:space="0" w:color="auto"/>
            </w:tcBorders>
            <w:shd w:val="clear" w:color="auto" w:fill="D9D9D9"/>
            <w:vAlign w:val="center"/>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h</w:t>
            </w:r>
          </w:p>
        </w:tc>
        <w:tc>
          <w:tcPr>
            <w:tcW w:w="709" w:type="dxa"/>
            <w:tcBorders>
              <w:left w:val="double" w:sz="4" w:space="0" w:color="auto"/>
              <w:right w:val="double" w:sz="4" w:space="0" w:color="auto"/>
            </w:tcBorders>
            <w:shd w:val="clear" w:color="auto" w:fill="D9D9D9"/>
            <w:vAlign w:val="center"/>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i</w:t>
            </w:r>
          </w:p>
        </w:tc>
        <w:tc>
          <w:tcPr>
            <w:tcW w:w="709" w:type="dxa"/>
            <w:tcBorders>
              <w:left w:val="double" w:sz="4" w:space="0" w:color="auto"/>
              <w:right w:val="double" w:sz="4" w:space="0" w:color="auto"/>
            </w:tcBorders>
            <w:shd w:val="clear" w:color="auto" w:fill="D9D9D9"/>
            <w:vAlign w:val="center"/>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j</w:t>
            </w:r>
          </w:p>
        </w:tc>
        <w:tc>
          <w:tcPr>
            <w:tcW w:w="708" w:type="dxa"/>
            <w:tcBorders>
              <w:left w:val="double" w:sz="4" w:space="0" w:color="auto"/>
              <w:right w:val="double" w:sz="4" w:space="0" w:color="auto"/>
            </w:tcBorders>
            <w:shd w:val="clear" w:color="auto" w:fill="D9D9D9"/>
            <w:vAlign w:val="center"/>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k</w:t>
            </w:r>
          </w:p>
        </w:tc>
        <w:tc>
          <w:tcPr>
            <w:tcW w:w="709" w:type="dxa"/>
            <w:tcBorders>
              <w:left w:val="double" w:sz="4" w:space="0" w:color="auto"/>
              <w:right w:val="double" w:sz="4" w:space="0" w:color="auto"/>
            </w:tcBorders>
            <w:shd w:val="clear" w:color="auto" w:fill="D9D9D9"/>
            <w:vAlign w:val="center"/>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l</w:t>
            </w:r>
          </w:p>
        </w:tc>
        <w:tc>
          <w:tcPr>
            <w:tcW w:w="709" w:type="dxa"/>
            <w:tcBorders>
              <w:left w:val="double" w:sz="4" w:space="0" w:color="auto"/>
              <w:right w:val="double" w:sz="4" w:space="0" w:color="auto"/>
            </w:tcBorders>
            <w:shd w:val="clear" w:color="auto" w:fill="D9D9D9"/>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ł</w:t>
            </w:r>
          </w:p>
        </w:tc>
        <w:tc>
          <w:tcPr>
            <w:tcW w:w="709" w:type="dxa"/>
            <w:tcBorders>
              <w:left w:val="double" w:sz="4" w:space="0" w:color="auto"/>
              <w:right w:val="double" w:sz="4" w:space="0" w:color="auto"/>
            </w:tcBorders>
            <w:shd w:val="clear" w:color="auto" w:fill="D9D9D9"/>
          </w:tcPr>
          <w:p w:rsidR="006E2421" w:rsidRPr="000C5ABC" w:rsidRDefault="00076E42" w:rsidP="0070692C">
            <w:pPr>
              <w:pStyle w:val="Bezodstpw"/>
              <w:jc w:val="center"/>
              <w:rPr>
                <w:rFonts w:ascii="Times New Roman" w:eastAsia="Calibri" w:hAnsi="Times New Roman" w:cs="Times New Roman"/>
                <w:b/>
                <w:bCs/>
                <w:sz w:val="16"/>
                <w:szCs w:val="16"/>
              </w:rPr>
            </w:pPr>
            <w:r w:rsidRPr="000C5ABC">
              <w:rPr>
                <w:rFonts w:ascii="Times New Roman" w:eastAsia="Calibri" w:hAnsi="Times New Roman" w:cs="Times New Roman"/>
                <w:b/>
                <w:bCs/>
                <w:sz w:val="16"/>
                <w:szCs w:val="16"/>
              </w:rPr>
              <w:t>m</w:t>
            </w:r>
          </w:p>
        </w:tc>
      </w:tr>
      <w:tr w:rsidR="000C5ABC" w:rsidRPr="00107724" w:rsidTr="000C5ABC">
        <w:trPr>
          <w:cantSplit/>
          <w:trHeight w:hRule="exact" w:val="1993"/>
        </w:trPr>
        <w:tc>
          <w:tcPr>
            <w:tcW w:w="426" w:type="dxa"/>
            <w:tcBorders>
              <w:top w:val="double" w:sz="4" w:space="0" w:color="auto"/>
              <w:left w:val="double" w:sz="4" w:space="0" w:color="auto"/>
              <w:bottom w:val="double" w:sz="4" w:space="0" w:color="auto"/>
              <w:right w:val="double" w:sz="4" w:space="0" w:color="auto"/>
            </w:tcBorders>
            <w:vAlign w:val="center"/>
          </w:tcPr>
          <w:p w:rsidR="006E2421" w:rsidRPr="000C5ABC" w:rsidRDefault="006E2421" w:rsidP="000C5ABC">
            <w:pPr>
              <w:pStyle w:val="Bezodstpw"/>
              <w:jc w:val="center"/>
              <w:rPr>
                <w:rFonts w:ascii="Times New Roman" w:eastAsia="Calibri" w:hAnsi="Times New Roman" w:cs="Times New Roman"/>
                <w:b/>
              </w:rPr>
            </w:pPr>
            <w:r w:rsidRPr="000C5ABC">
              <w:rPr>
                <w:rFonts w:ascii="Times New Roman" w:eastAsia="Calibri" w:hAnsi="Times New Roman" w:cs="Times New Roman"/>
                <w:b/>
              </w:rPr>
              <w:t>1.</w:t>
            </w:r>
          </w:p>
        </w:tc>
        <w:tc>
          <w:tcPr>
            <w:tcW w:w="2127" w:type="dxa"/>
            <w:tcBorders>
              <w:top w:val="double" w:sz="4" w:space="0" w:color="auto"/>
              <w:left w:val="double" w:sz="4" w:space="0" w:color="auto"/>
              <w:bottom w:val="double" w:sz="4" w:space="0" w:color="auto"/>
              <w:right w:val="double" w:sz="4" w:space="0" w:color="auto"/>
            </w:tcBorders>
            <w:vAlign w:val="center"/>
          </w:tcPr>
          <w:p w:rsidR="000C5ABC" w:rsidRDefault="000C5ABC" w:rsidP="000C5ABC">
            <w:pPr>
              <w:pStyle w:val="normal"/>
              <w:spacing w:line="240" w:lineRule="auto"/>
              <w:jc w:val="center"/>
              <w:rPr>
                <w:rFonts w:ascii="Times New Roman" w:hAnsi="Times New Roman" w:cs="Times New Roman"/>
                <w:b/>
              </w:rPr>
            </w:pPr>
            <w:r w:rsidRPr="0051282D">
              <w:rPr>
                <w:rFonts w:ascii="Times New Roman" w:hAnsi="Times New Roman" w:cs="Times New Roman"/>
                <w:sz w:val="18"/>
                <w:szCs w:val="18"/>
              </w:rPr>
              <w:t xml:space="preserve">Administrowanie budynkami i lokalami stanowiącymi zasób mieszkaniowy </w:t>
            </w:r>
            <w:r>
              <w:rPr>
                <w:rFonts w:ascii="Times New Roman" w:hAnsi="Times New Roman" w:cs="Times New Roman"/>
                <w:sz w:val="18"/>
                <w:szCs w:val="18"/>
              </w:rPr>
              <w:br/>
            </w:r>
            <w:r w:rsidRPr="0051282D">
              <w:rPr>
                <w:rFonts w:ascii="Times New Roman" w:hAnsi="Times New Roman" w:cs="Times New Roman"/>
                <w:sz w:val="18"/>
                <w:szCs w:val="18"/>
              </w:rPr>
              <w:t>Gminy Boboli</w:t>
            </w:r>
            <w:r w:rsidRPr="00BD3E57">
              <w:rPr>
                <w:rFonts w:ascii="Times New Roman" w:hAnsi="Times New Roman" w:cs="Times New Roman"/>
                <w:b/>
              </w:rPr>
              <w:t>ce</w:t>
            </w:r>
          </w:p>
          <w:p w:rsidR="000C5ABC" w:rsidRPr="0051282D" w:rsidRDefault="000C5ABC" w:rsidP="000C5ABC">
            <w:pPr>
              <w:pStyle w:val="normal"/>
              <w:spacing w:line="240" w:lineRule="auto"/>
              <w:jc w:val="center"/>
              <w:rPr>
                <w:rFonts w:ascii="Times New Roman" w:hAnsi="Times New Roman" w:cs="Times New Roman"/>
                <w:sz w:val="18"/>
                <w:szCs w:val="18"/>
              </w:rPr>
            </w:pPr>
            <w:r w:rsidRPr="0051282D">
              <w:rPr>
                <w:rFonts w:ascii="Times New Roman" w:hAnsi="Times New Roman" w:cs="Times New Roman"/>
                <w:sz w:val="18"/>
                <w:szCs w:val="18"/>
              </w:rPr>
              <w:t>or</w:t>
            </w:r>
            <w:r>
              <w:rPr>
                <w:rFonts w:ascii="Times New Roman" w:hAnsi="Times New Roman" w:cs="Times New Roman"/>
                <w:sz w:val="18"/>
                <w:szCs w:val="18"/>
              </w:rPr>
              <w:t xml:space="preserve">az </w:t>
            </w:r>
            <w:r w:rsidRPr="0051282D">
              <w:rPr>
                <w:rFonts w:ascii="Times New Roman" w:hAnsi="Times New Roman" w:cs="Times New Roman"/>
                <w:sz w:val="18"/>
                <w:szCs w:val="18"/>
              </w:rPr>
              <w:t>lokalami użytkowymi i garażami będą</w:t>
            </w:r>
            <w:r>
              <w:rPr>
                <w:rFonts w:ascii="Times New Roman" w:hAnsi="Times New Roman" w:cs="Times New Roman"/>
                <w:sz w:val="18"/>
                <w:szCs w:val="18"/>
              </w:rPr>
              <w:t>cymi własnością Gminy Bobolice</w:t>
            </w:r>
          </w:p>
          <w:p w:rsidR="006E2421" w:rsidRPr="00107724" w:rsidRDefault="006E2421" w:rsidP="0070692C">
            <w:pPr>
              <w:pStyle w:val="Bezodstpw"/>
              <w:jc w:val="both"/>
              <w:rPr>
                <w:rFonts w:ascii="Times New Roman" w:eastAsia="Calibri" w:hAnsi="Times New Roman" w:cs="Times New Roman"/>
              </w:rPr>
            </w:pPr>
          </w:p>
        </w:tc>
        <w:tc>
          <w:tcPr>
            <w:tcW w:w="708" w:type="dxa"/>
            <w:tcBorders>
              <w:left w:val="double" w:sz="4" w:space="0" w:color="auto"/>
              <w:right w:val="double" w:sz="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rPr>
            </w:pPr>
          </w:p>
        </w:tc>
        <w:tc>
          <w:tcPr>
            <w:tcW w:w="709" w:type="dxa"/>
            <w:tcBorders>
              <w:left w:val="double" w:sz="4" w:space="0" w:color="auto"/>
              <w:right w:val="double" w:sz="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rPr>
            </w:pPr>
          </w:p>
        </w:tc>
        <w:tc>
          <w:tcPr>
            <w:tcW w:w="709" w:type="dxa"/>
            <w:tcBorders>
              <w:left w:val="double" w:sz="4" w:space="0" w:color="auto"/>
              <w:right w:val="double" w:sz="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rPr>
            </w:pPr>
          </w:p>
        </w:tc>
        <w:tc>
          <w:tcPr>
            <w:tcW w:w="709" w:type="dxa"/>
            <w:tcBorders>
              <w:left w:val="double" w:sz="4" w:space="0" w:color="auto"/>
              <w:right w:val="double" w:sz="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rPr>
            </w:pPr>
          </w:p>
        </w:tc>
        <w:tc>
          <w:tcPr>
            <w:tcW w:w="708" w:type="dxa"/>
            <w:tcBorders>
              <w:left w:val="double" w:sz="4" w:space="0" w:color="auto"/>
              <w:right w:val="double" w:sz="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rPr>
            </w:pPr>
          </w:p>
        </w:tc>
        <w:tc>
          <w:tcPr>
            <w:tcW w:w="709" w:type="dxa"/>
            <w:tcBorders>
              <w:left w:val="double" w:sz="4" w:space="0" w:color="auto"/>
              <w:right w:val="double" w:sz="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rPr>
            </w:pPr>
          </w:p>
        </w:tc>
        <w:tc>
          <w:tcPr>
            <w:tcW w:w="709" w:type="dxa"/>
            <w:tcBorders>
              <w:left w:val="double" w:sz="4" w:space="0" w:color="auto"/>
              <w:right w:val="double" w:sz="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rPr>
            </w:pPr>
          </w:p>
        </w:tc>
        <w:tc>
          <w:tcPr>
            <w:tcW w:w="709" w:type="dxa"/>
            <w:tcBorders>
              <w:left w:val="double" w:sz="4" w:space="0" w:color="auto"/>
              <w:right w:val="double" w:sz="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rPr>
            </w:pPr>
          </w:p>
        </w:tc>
        <w:tc>
          <w:tcPr>
            <w:tcW w:w="708" w:type="dxa"/>
            <w:tcBorders>
              <w:left w:val="double" w:sz="4" w:space="0" w:color="auto"/>
              <w:right w:val="double" w:sz="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rPr>
            </w:pPr>
          </w:p>
        </w:tc>
        <w:tc>
          <w:tcPr>
            <w:tcW w:w="709" w:type="dxa"/>
            <w:tcBorders>
              <w:left w:val="double" w:sz="4" w:space="0" w:color="auto"/>
              <w:right w:val="double" w:sz="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rPr>
            </w:pPr>
          </w:p>
        </w:tc>
        <w:tc>
          <w:tcPr>
            <w:tcW w:w="709" w:type="dxa"/>
            <w:tcBorders>
              <w:left w:val="double" w:sz="4" w:space="0" w:color="auto"/>
              <w:bottom w:val="thinThickSmallGap" w:sz="24" w:space="0" w:color="auto"/>
              <w:right w:val="double" w:sz="4" w:space="0" w:color="auto"/>
            </w:tcBorders>
            <w:shd w:val="clear" w:color="auto" w:fill="D9D9D9"/>
          </w:tcPr>
          <w:p w:rsidR="006E2421" w:rsidRPr="00107724" w:rsidRDefault="006E2421" w:rsidP="0070692C">
            <w:pPr>
              <w:pStyle w:val="Bezodstpw"/>
              <w:jc w:val="both"/>
              <w:rPr>
                <w:rFonts w:ascii="Times New Roman" w:eastAsia="Calibri" w:hAnsi="Times New Roman" w:cs="Times New Roman"/>
              </w:rPr>
            </w:pPr>
          </w:p>
        </w:tc>
        <w:tc>
          <w:tcPr>
            <w:tcW w:w="709" w:type="dxa"/>
            <w:tcBorders>
              <w:left w:val="double" w:sz="4" w:space="0" w:color="auto"/>
              <w:bottom w:val="thinThickSmallGap" w:sz="24" w:space="0" w:color="auto"/>
              <w:right w:val="double" w:sz="4" w:space="0" w:color="auto"/>
            </w:tcBorders>
            <w:shd w:val="clear" w:color="auto" w:fill="D9D9D9"/>
          </w:tcPr>
          <w:p w:rsidR="006E2421" w:rsidRPr="00107724" w:rsidRDefault="006E2421" w:rsidP="0070692C">
            <w:pPr>
              <w:pStyle w:val="Bezodstpw"/>
              <w:jc w:val="both"/>
              <w:rPr>
                <w:rFonts w:ascii="Times New Roman" w:eastAsia="Calibri" w:hAnsi="Times New Roman" w:cs="Times New Roman"/>
              </w:rPr>
            </w:pPr>
          </w:p>
        </w:tc>
      </w:tr>
      <w:tr w:rsidR="000C5ABC" w:rsidRPr="00107724" w:rsidTr="000C5ABC">
        <w:trPr>
          <w:cantSplit/>
          <w:trHeight w:hRule="exact" w:val="635"/>
        </w:trPr>
        <w:tc>
          <w:tcPr>
            <w:tcW w:w="426" w:type="dxa"/>
            <w:tcBorders>
              <w:top w:val="double" w:sz="4" w:space="0" w:color="auto"/>
              <w:left w:val="double" w:sz="4" w:space="0" w:color="auto"/>
              <w:bottom w:val="double" w:sz="4" w:space="0" w:color="auto"/>
              <w:right w:val="double" w:sz="4" w:space="0" w:color="auto"/>
            </w:tcBorders>
            <w:vAlign w:val="center"/>
          </w:tcPr>
          <w:p w:rsidR="006E2421" w:rsidRPr="00237080" w:rsidRDefault="006E2421" w:rsidP="0070692C">
            <w:pPr>
              <w:pStyle w:val="Bezodstpw"/>
              <w:jc w:val="both"/>
              <w:rPr>
                <w:rFonts w:ascii="Times New Roman" w:eastAsia="Calibri" w:hAnsi="Times New Roman" w:cs="Times New Roman"/>
                <w:sz w:val="18"/>
                <w:szCs w:val="18"/>
              </w:rPr>
            </w:pPr>
          </w:p>
        </w:tc>
        <w:tc>
          <w:tcPr>
            <w:tcW w:w="2127" w:type="dxa"/>
            <w:tcBorders>
              <w:top w:val="double" w:sz="4" w:space="0" w:color="auto"/>
              <w:left w:val="double" w:sz="4" w:space="0" w:color="auto"/>
              <w:bottom w:val="double" w:sz="4" w:space="0" w:color="auto"/>
              <w:right w:val="double" w:sz="4" w:space="0" w:color="auto"/>
            </w:tcBorders>
            <w:vAlign w:val="center"/>
          </w:tcPr>
          <w:p w:rsidR="006E2421" w:rsidRPr="00237080" w:rsidRDefault="006E2421" w:rsidP="0070692C">
            <w:pPr>
              <w:pStyle w:val="Bezodstpw"/>
              <w:jc w:val="both"/>
              <w:rPr>
                <w:rFonts w:ascii="Times New Roman" w:eastAsia="Calibri" w:hAnsi="Times New Roman" w:cs="Times New Roman"/>
                <w:b/>
                <w:sz w:val="18"/>
                <w:szCs w:val="18"/>
              </w:rPr>
            </w:pPr>
            <w:r w:rsidRPr="00237080">
              <w:rPr>
                <w:rFonts w:ascii="Times New Roman" w:eastAsia="Calibri" w:hAnsi="Times New Roman" w:cs="Times New Roman"/>
                <w:b/>
                <w:sz w:val="18"/>
                <w:szCs w:val="18"/>
              </w:rPr>
              <w:t>OGÓŁEM</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6E2421" w:rsidRPr="00237080" w:rsidRDefault="006E2421" w:rsidP="0070692C">
            <w:pPr>
              <w:pStyle w:val="Bezodstpw"/>
              <w:jc w:val="both"/>
              <w:rPr>
                <w:rFonts w:ascii="Times New Roman" w:eastAsia="Calibri" w:hAnsi="Times New Roman" w:cs="Times New Roman"/>
                <w:b/>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6E2421" w:rsidRPr="00237080" w:rsidRDefault="006E2421" w:rsidP="0070692C">
            <w:pPr>
              <w:pStyle w:val="Bezodstpw"/>
              <w:jc w:val="both"/>
              <w:rPr>
                <w:rFonts w:ascii="Times New Roman" w:eastAsia="Calibri" w:hAnsi="Times New Roman" w:cs="Times New Roman"/>
                <w:b/>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6E2421" w:rsidRPr="00237080" w:rsidRDefault="006E2421" w:rsidP="0070692C">
            <w:pPr>
              <w:pStyle w:val="Bezodstpw"/>
              <w:jc w:val="both"/>
              <w:rPr>
                <w:rFonts w:ascii="Times New Roman" w:eastAsia="Calibri" w:hAnsi="Times New Roman" w:cs="Times New Roman"/>
                <w:b/>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6E2421" w:rsidRPr="00237080" w:rsidRDefault="006E2421" w:rsidP="0070692C">
            <w:pPr>
              <w:pStyle w:val="Bezodstpw"/>
              <w:jc w:val="both"/>
              <w:rPr>
                <w:rFonts w:ascii="Times New Roman" w:eastAsia="Calibri" w:hAnsi="Times New Roman" w:cs="Times New Roman"/>
                <w:b/>
                <w:sz w:val="18"/>
                <w:szCs w:val="18"/>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6E2421" w:rsidRPr="00237080" w:rsidRDefault="006E2421" w:rsidP="0070692C">
            <w:pPr>
              <w:pStyle w:val="Bezodstpw"/>
              <w:jc w:val="both"/>
              <w:rPr>
                <w:rFonts w:ascii="Times New Roman" w:eastAsia="Calibri" w:hAnsi="Times New Roman" w:cs="Times New Roman"/>
                <w:b/>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6E2421" w:rsidRPr="00237080" w:rsidRDefault="006E2421" w:rsidP="0070692C">
            <w:pPr>
              <w:pStyle w:val="Bezodstpw"/>
              <w:jc w:val="both"/>
              <w:rPr>
                <w:rFonts w:ascii="Times New Roman" w:eastAsia="Calibri" w:hAnsi="Times New Roman" w:cs="Times New Roman"/>
                <w:b/>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6E2421" w:rsidRPr="00237080" w:rsidRDefault="006E2421" w:rsidP="0070692C">
            <w:pPr>
              <w:pStyle w:val="Bezodstpw"/>
              <w:jc w:val="both"/>
              <w:rPr>
                <w:rFonts w:ascii="Times New Roman" w:eastAsia="Calibri" w:hAnsi="Times New Roman" w:cs="Times New Roman"/>
                <w:b/>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b/>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b/>
              </w:rPr>
            </w:pPr>
          </w:p>
        </w:tc>
        <w:tc>
          <w:tcPr>
            <w:tcW w:w="709" w:type="dxa"/>
            <w:tcBorders>
              <w:top w:val="double" w:sz="4" w:space="0" w:color="auto"/>
              <w:left w:val="double" w:sz="4" w:space="0" w:color="auto"/>
              <w:bottom w:val="double" w:sz="4" w:space="0" w:color="auto"/>
              <w:right w:val="thinThickSmallGap" w:sz="24" w:space="0" w:color="auto"/>
            </w:tcBorders>
            <w:shd w:val="clear" w:color="auto" w:fill="D9D9D9"/>
            <w:vAlign w:val="center"/>
          </w:tcPr>
          <w:p w:rsidR="006E2421" w:rsidRPr="00107724" w:rsidRDefault="006E2421" w:rsidP="0070692C">
            <w:pPr>
              <w:pStyle w:val="Bezodstpw"/>
              <w:jc w:val="both"/>
              <w:rPr>
                <w:rFonts w:ascii="Times New Roman" w:eastAsia="Calibri" w:hAnsi="Times New Roman" w:cs="Times New Roman"/>
                <w:b/>
              </w:rPr>
            </w:pP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6E2421" w:rsidRPr="00107724" w:rsidRDefault="006E2421" w:rsidP="0070692C">
            <w:pPr>
              <w:pStyle w:val="Bezodstpw"/>
              <w:jc w:val="both"/>
              <w:rPr>
                <w:rFonts w:ascii="Times New Roman" w:eastAsia="Calibri" w:hAnsi="Times New Roman" w:cs="Times New Roman"/>
                <w:b/>
              </w:rPr>
            </w:pP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6E2421" w:rsidRPr="00107724" w:rsidRDefault="006E2421" w:rsidP="0070692C">
            <w:pPr>
              <w:pStyle w:val="Bezodstpw"/>
              <w:jc w:val="both"/>
              <w:rPr>
                <w:rFonts w:ascii="Times New Roman" w:eastAsia="Calibri" w:hAnsi="Times New Roman" w:cs="Times New Roman"/>
                <w:b/>
              </w:rPr>
            </w:pPr>
          </w:p>
        </w:tc>
      </w:tr>
      <w:tr w:rsidR="0070692C" w:rsidTr="000C5ABC">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3"/>
          <w:wBefore w:w="10349" w:type="dxa"/>
          <w:trHeight w:val="100"/>
        </w:trPr>
        <w:tc>
          <w:tcPr>
            <w:tcW w:w="709" w:type="dxa"/>
            <w:tcBorders>
              <w:top w:val="thinThickSmallGap" w:sz="24" w:space="0" w:color="auto"/>
            </w:tcBorders>
          </w:tcPr>
          <w:p w:rsidR="0070692C" w:rsidRDefault="0070692C" w:rsidP="0070692C">
            <w:pPr>
              <w:autoSpaceDE w:val="0"/>
              <w:autoSpaceDN w:val="0"/>
              <w:adjustRightInd w:val="0"/>
              <w:ind w:left="0" w:firstLine="0"/>
              <w:jc w:val="both"/>
              <w:rPr>
                <w:rFonts w:ascii="Times New Roman" w:hAnsi="Times New Roman" w:cs="Times New Roman"/>
              </w:rPr>
            </w:pPr>
          </w:p>
        </w:tc>
      </w:tr>
    </w:tbl>
    <w:p w:rsidR="006E2421" w:rsidRPr="00107724" w:rsidRDefault="006E2421" w:rsidP="00EA7CD7">
      <w:pPr>
        <w:autoSpaceDE w:val="0"/>
        <w:autoSpaceDN w:val="0"/>
        <w:adjustRightInd w:val="0"/>
        <w:ind w:left="0" w:firstLine="0"/>
        <w:jc w:val="both"/>
        <w:rPr>
          <w:rFonts w:ascii="Times New Roman" w:hAnsi="Times New Roman" w:cs="Times New Roman"/>
        </w:rPr>
      </w:pPr>
    </w:p>
    <w:p w:rsidR="00BE29A7" w:rsidRPr="00BE29A7" w:rsidRDefault="00494320" w:rsidP="00BE29A7">
      <w:pPr>
        <w:pStyle w:val="Bezodstpw"/>
        <w:numPr>
          <w:ilvl w:val="0"/>
          <w:numId w:val="14"/>
        </w:numPr>
        <w:jc w:val="both"/>
        <w:rPr>
          <w:rFonts w:ascii="Times New Roman" w:hAnsi="Times New Roman" w:cs="Times New Roman"/>
          <w:b/>
          <w:spacing w:val="40"/>
        </w:rPr>
      </w:pPr>
      <w:r w:rsidRPr="00BE29A7">
        <w:rPr>
          <w:rFonts w:ascii="Times New Roman" w:hAnsi="Times New Roman" w:cs="Times New Roman"/>
        </w:rPr>
        <w:t xml:space="preserve">Czas </w:t>
      </w:r>
      <w:r w:rsidR="00511D05" w:rsidRPr="00BE29A7">
        <w:rPr>
          <w:rFonts w:ascii="Times New Roman" w:hAnsi="Times New Roman" w:cs="Times New Roman"/>
        </w:rPr>
        <w:t>dostępu Punktu Obsługi Klienta</w:t>
      </w:r>
      <w:r w:rsidRPr="00BE29A7">
        <w:rPr>
          <w:rFonts w:ascii="Times New Roman" w:hAnsi="Times New Roman" w:cs="Times New Roman"/>
        </w:rPr>
        <w:t xml:space="preserve">  ……………..…</w:t>
      </w:r>
    </w:p>
    <w:p w:rsidR="00494320" w:rsidRPr="00BE29A7" w:rsidRDefault="00494320" w:rsidP="00BE29A7">
      <w:pPr>
        <w:pStyle w:val="Bezodstpw"/>
        <w:ind w:left="284"/>
        <w:jc w:val="both"/>
        <w:rPr>
          <w:rFonts w:ascii="Times New Roman" w:hAnsi="Times New Roman" w:cs="Times New Roman"/>
          <w:b/>
          <w:spacing w:val="40"/>
        </w:rPr>
      </w:pPr>
      <w:r w:rsidRPr="00BE29A7">
        <w:rPr>
          <w:rFonts w:ascii="Times New Roman" w:hAnsi="Times New Roman" w:cs="Times New Roman"/>
          <w:noProof/>
        </w:rPr>
        <w:t xml:space="preserve">  ( </w:t>
      </w:r>
      <w:r w:rsidR="00BE29A7" w:rsidRPr="00BE29A7">
        <w:rPr>
          <w:rFonts w:ascii="Times New Roman" w:hAnsi="Times New Roman" w:cs="Times New Roman"/>
          <w:noProof/>
        </w:rPr>
        <w:t>należy</w:t>
      </w:r>
      <w:r w:rsidR="00BE29A7">
        <w:rPr>
          <w:rFonts w:ascii="Times New Roman" w:hAnsi="Times New Roman" w:cs="Times New Roman"/>
          <w:noProof/>
        </w:rPr>
        <w:t xml:space="preserve"> wpisać do wyboru - </w:t>
      </w:r>
      <w:r w:rsidR="00511D05" w:rsidRPr="00BE29A7">
        <w:rPr>
          <w:rFonts w:ascii="Times New Roman" w:hAnsi="Times New Roman" w:cs="Times New Roman"/>
          <w:bCs/>
          <w:noProof/>
        </w:rPr>
        <w:t>7 dni, 6 dni, 5 dni</w:t>
      </w:r>
      <w:r w:rsidRPr="00BE29A7">
        <w:rPr>
          <w:rFonts w:ascii="Times New Roman" w:hAnsi="Times New Roman" w:cs="Times New Roman"/>
          <w:noProof/>
        </w:rPr>
        <w:t>).</w:t>
      </w:r>
    </w:p>
    <w:p w:rsidR="00494320" w:rsidRPr="00107724" w:rsidRDefault="00494320" w:rsidP="00107724">
      <w:pPr>
        <w:pStyle w:val="Akapitzlist"/>
        <w:numPr>
          <w:ilvl w:val="0"/>
          <w:numId w:val="14"/>
        </w:numPr>
        <w:tabs>
          <w:tab w:val="left" w:pos="644"/>
        </w:tabs>
        <w:jc w:val="both"/>
        <w:rPr>
          <w:rFonts w:ascii="Times New Roman" w:hAnsi="Times New Roman"/>
          <w:bCs/>
        </w:rPr>
      </w:pPr>
      <w:r w:rsidRPr="00107724">
        <w:rPr>
          <w:rFonts w:ascii="Times New Roman" w:hAnsi="Times New Roman"/>
          <w:bCs/>
          <w:color w:val="000000"/>
        </w:rPr>
        <w:t xml:space="preserve">Zamówienie zrealizujemy </w:t>
      </w:r>
      <w:r w:rsidRPr="00107724">
        <w:rPr>
          <w:rFonts w:ascii="Times New Roman" w:hAnsi="Times New Roman"/>
          <w:b/>
          <w:bCs/>
        </w:rPr>
        <w:t>sami</w:t>
      </w:r>
      <w:r w:rsidR="000136E7" w:rsidRPr="00107724">
        <w:rPr>
          <w:rFonts w:ascii="Times New Roman" w:hAnsi="Times New Roman"/>
          <w:bCs/>
        </w:rPr>
        <w:t xml:space="preserve"> /</w:t>
      </w:r>
      <w:r w:rsidRPr="00107724">
        <w:rPr>
          <w:rFonts w:ascii="Times New Roman" w:hAnsi="Times New Roman"/>
          <w:bCs/>
        </w:rPr>
        <w:t xml:space="preserve"> </w:t>
      </w:r>
      <w:r w:rsidRPr="00107724">
        <w:rPr>
          <w:rFonts w:ascii="Times New Roman" w:hAnsi="Times New Roman"/>
          <w:b/>
          <w:bCs/>
        </w:rPr>
        <w:t>przy udziale Podwykonawców.</w:t>
      </w:r>
    </w:p>
    <w:p w:rsidR="00494320" w:rsidRPr="00107724" w:rsidRDefault="00494320" w:rsidP="00107724">
      <w:pPr>
        <w:tabs>
          <w:tab w:val="left" w:pos="644"/>
        </w:tabs>
        <w:ind w:left="369"/>
        <w:jc w:val="both"/>
        <w:rPr>
          <w:rFonts w:ascii="Times New Roman" w:hAnsi="Times New Roman" w:cs="Times New Roman"/>
        </w:rPr>
      </w:pPr>
      <w:r w:rsidRPr="00107724">
        <w:rPr>
          <w:rFonts w:ascii="Times New Roman" w:hAnsi="Times New Roman" w:cs="Times New Roman"/>
          <w:bCs/>
        </w:rPr>
        <w:tab/>
        <w:t>Podwykonawcom zostaną powierzone do wykonania następujące zakresy zamówienia:</w:t>
      </w:r>
    </w:p>
    <w:p w:rsidR="00EA7CD7" w:rsidRDefault="00EA7CD7" w:rsidP="00EA7CD7">
      <w:pPr>
        <w:keepLines/>
        <w:tabs>
          <w:tab w:val="left" w:leader="dot" w:pos="9072"/>
        </w:tabs>
        <w:autoSpaceDE w:val="0"/>
        <w:autoSpaceDN w:val="0"/>
        <w:ind w:left="0" w:firstLine="0"/>
        <w:jc w:val="both"/>
        <w:rPr>
          <w:rFonts w:ascii="Times New Roman" w:hAnsi="Times New Roman" w:cs="Times New Roman"/>
          <w:i/>
          <w:color w:val="000000"/>
        </w:rPr>
      </w:pPr>
    </w:p>
    <w:p w:rsidR="00494320" w:rsidRPr="00107724" w:rsidRDefault="00494320" w:rsidP="00EA7CD7">
      <w:pPr>
        <w:keepLines/>
        <w:tabs>
          <w:tab w:val="left" w:leader="dot" w:pos="9072"/>
        </w:tabs>
        <w:autoSpaceDE w:val="0"/>
        <w:autoSpaceDN w:val="0"/>
        <w:ind w:left="0" w:firstLine="0"/>
        <w:jc w:val="center"/>
        <w:rPr>
          <w:rFonts w:ascii="Times New Roman" w:hAnsi="Times New Roman" w:cs="Times New Roman"/>
          <w:i/>
          <w:color w:val="000000"/>
        </w:rPr>
      </w:pPr>
      <w:r w:rsidRPr="00107724">
        <w:rPr>
          <w:rFonts w:ascii="Times New Roman" w:hAnsi="Times New Roman" w:cs="Times New Roman"/>
          <w:i/>
          <w:color w:val="000000"/>
        </w:rPr>
        <w:t>(opis zamówienia zlecanego podwykonawcy)</w:t>
      </w:r>
    </w:p>
    <w:p w:rsidR="00494320" w:rsidRPr="00107724" w:rsidRDefault="00494320" w:rsidP="00107724">
      <w:pPr>
        <w:keepLines/>
        <w:tabs>
          <w:tab w:val="left" w:leader="dot" w:pos="9072"/>
        </w:tabs>
        <w:autoSpaceDE w:val="0"/>
        <w:autoSpaceDN w:val="0"/>
        <w:ind w:left="369" w:hanging="85"/>
        <w:jc w:val="both"/>
        <w:rPr>
          <w:rFonts w:ascii="Times New Roman" w:hAnsi="Times New Roman" w:cs="Times New Roman"/>
          <w:b/>
        </w:rPr>
      </w:pPr>
      <w:r w:rsidRPr="00107724">
        <w:rPr>
          <w:rFonts w:ascii="Times New Roman" w:hAnsi="Times New Roman" w:cs="Times New Roman"/>
          <w:b/>
        </w:rPr>
        <w:t>Podwykonawcą będzie (o ile na etapie składania ofert Podwykonawca jest znany)</w:t>
      </w:r>
    </w:p>
    <w:p w:rsidR="00494320" w:rsidRPr="00107724" w:rsidRDefault="00494320" w:rsidP="00107724">
      <w:pPr>
        <w:keepLines/>
        <w:tabs>
          <w:tab w:val="left" w:leader="dot" w:pos="9072"/>
        </w:tabs>
        <w:autoSpaceDE w:val="0"/>
        <w:autoSpaceDN w:val="0"/>
        <w:jc w:val="both"/>
        <w:rPr>
          <w:rFonts w:ascii="Times New Roman" w:hAnsi="Times New Roman" w:cs="Times New Roman"/>
        </w:rPr>
      </w:pPr>
      <w:r w:rsidRPr="00107724">
        <w:rPr>
          <w:rFonts w:ascii="Times New Roman" w:hAnsi="Times New Roman" w:cs="Times New Roman"/>
        </w:rPr>
        <w:t>……………………………………………………………………………………………</w:t>
      </w:r>
    </w:p>
    <w:p w:rsidR="00494320" w:rsidRPr="00107724" w:rsidRDefault="00494320" w:rsidP="00107724">
      <w:pPr>
        <w:pStyle w:val="Akapitzlist"/>
        <w:widowControl/>
        <w:numPr>
          <w:ilvl w:val="0"/>
          <w:numId w:val="14"/>
        </w:numPr>
        <w:tabs>
          <w:tab w:val="left" w:pos="567"/>
        </w:tabs>
        <w:spacing w:after="80" w:line="276" w:lineRule="auto"/>
        <w:jc w:val="both"/>
        <w:rPr>
          <w:rFonts w:ascii="Times New Roman" w:hAnsi="Times New Roman"/>
          <w:color w:val="FF0000"/>
        </w:rPr>
      </w:pPr>
      <w:r w:rsidRPr="00107724">
        <w:rPr>
          <w:rFonts w:ascii="Times New Roman" w:hAnsi="Times New Roman"/>
          <w:b/>
        </w:rPr>
        <w:t>Oświadczamy</w:t>
      </w:r>
      <w:r w:rsidRPr="00107724">
        <w:rPr>
          <w:rFonts w:ascii="Times New Roman" w:hAnsi="Times New Roman"/>
        </w:rPr>
        <w:t>, że niniejsza oferta jest jawna i nie zawiera informacji stanowiących tajemnicę przedsiębiorstwa w rozumieniu przepisów o zwalczaniu nieuczciwej konkurencji, za wyjątkiem informacji zawartych na stronach ………………..</w:t>
      </w:r>
    </w:p>
    <w:p w:rsidR="00494320" w:rsidRPr="00107724" w:rsidRDefault="00494320" w:rsidP="00107724">
      <w:pPr>
        <w:pStyle w:val="Akapitzlist"/>
        <w:numPr>
          <w:ilvl w:val="0"/>
          <w:numId w:val="14"/>
        </w:numPr>
        <w:jc w:val="both"/>
        <w:rPr>
          <w:rFonts w:ascii="Times New Roman" w:hAnsi="Times New Roman"/>
        </w:rPr>
      </w:pPr>
      <w:r w:rsidRPr="00107724">
        <w:rPr>
          <w:rFonts w:ascii="Times New Roman" w:hAnsi="Times New Roman"/>
          <w:b/>
        </w:rPr>
        <w:t>Tajemnicę przedsiębiorstwa</w:t>
      </w:r>
      <w:r w:rsidRPr="00107724">
        <w:rPr>
          <w:rFonts w:ascii="Times New Roman" w:hAnsi="Times New Roman"/>
        </w:rPr>
        <w:t xml:space="preserve"> w rozumieniu przepisów o zwalczaniu nieuczciwej konkurencji stanowią następujące</w:t>
      </w:r>
      <w:r w:rsidRPr="00107724">
        <w:rPr>
          <w:rFonts w:ascii="Times New Roman" w:hAnsi="Times New Roman"/>
          <w:bCs/>
        </w:rPr>
        <w:t xml:space="preserve"> dokumenty dołączone do oferty:</w:t>
      </w:r>
    </w:p>
    <w:p w:rsidR="00494320" w:rsidRPr="00107724" w:rsidRDefault="00494320" w:rsidP="004D5439">
      <w:pPr>
        <w:widowControl/>
        <w:numPr>
          <w:ilvl w:val="0"/>
          <w:numId w:val="54"/>
        </w:numPr>
        <w:tabs>
          <w:tab w:val="num" w:pos="720"/>
        </w:tabs>
        <w:spacing w:line="240" w:lineRule="auto"/>
        <w:ind w:left="369" w:hanging="85"/>
        <w:jc w:val="both"/>
        <w:rPr>
          <w:rFonts w:ascii="Times New Roman" w:hAnsi="Times New Roman" w:cs="Times New Roman"/>
        </w:rPr>
      </w:pPr>
      <w:r w:rsidRPr="00107724">
        <w:rPr>
          <w:rFonts w:ascii="Times New Roman" w:hAnsi="Times New Roman" w:cs="Times New Roman"/>
        </w:rPr>
        <w:t>…………………………………….</w:t>
      </w:r>
    </w:p>
    <w:p w:rsidR="00494320" w:rsidRPr="00107724" w:rsidRDefault="00494320" w:rsidP="004D5439">
      <w:pPr>
        <w:widowControl/>
        <w:numPr>
          <w:ilvl w:val="0"/>
          <w:numId w:val="54"/>
        </w:numPr>
        <w:tabs>
          <w:tab w:val="num" w:pos="720"/>
        </w:tabs>
        <w:spacing w:line="240" w:lineRule="auto"/>
        <w:ind w:left="369" w:hanging="85"/>
        <w:jc w:val="both"/>
        <w:rPr>
          <w:rFonts w:ascii="Times New Roman" w:hAnsi="Times New Roman" w:cs="Times New Roman"/>
        </w:rPr>
      </w:pPr>
      <w:r w:rsidRPr="00107724">
        <w:rPr>
          <w:rFonts w:ascii="Times New Roman" w:hAnsi="Times New Roman" w:cs="Times New Roman"/>
        </w:rPr>
        <w:t>…………………………………….</w:t>
      </w:r>
    </w:p>
    <w:p w:rsidR="00494320" w:rsidRPr="00107724" w:rsidRDefault="00494320" w:rsidP="00107724">
      <w:pPr>
        <w:tabs>
          <w:tab w:val="num" w:pos="720"/>
        </w:tabs>
        <w:ind w:left="426" w:hanging="142"/>
        <w:jc w:val="both"/>
        <w:rPr>
          <w:rFonts w:ascii="Times New Roman" w:hAnsi="Times New Roman" w:cs="Times New Roman"/>
        </w:rPr>
      </w:pPr>
      <w:r w:rsidRPr="00107724">
        <w:rPr>
          <w:rFonts w:ascii="Times New Roman" w:hAnsi="Times New Roman" w:cs="Times New Roman"/>
        </w:rPr>
        <w:lastRenderedPageBreak/>
        <w:t xml:space="preserve"> ( Na podstawie art. 18 ust. 3 ustawy PZP, Wykonawca który zastrzegł w złożonej ofercie informacje jako tajemnicę przedsiębiorstwa zobowiązany jest do wykazania, iż zastrzeżone informacje stanowią tajemnicę przedsiębiorstwa.)</w:t>
      </w:r>
    </w:p>
    <w:p w:rsidR="00494320" w:rsidRPr="00107724" w:rsidRDefault="00494320" w:rsidP="00107724">
      <w:pPr>
        <w:pStyle w:val="Akapitzlist"/>
        <w:numPr>
          <w:ilvl w:val="0"/>
          <w:numId w:val="14"/>
        </w:numPr>
        <w:jc w:val="both"/>
        <w:rPr>
          <w:rFonts w:ascii="Times New Roman" w:hAnsi="Times New Roman"/>
        </w:rPr>
      </w:pPr>
      <w:r w:rsidRPr="00107724">
        <w:rPr>
          <w:rFonts w:ascii="Times New Roman" w:hAnsi="Times New Roman"/>
          <w:bCs/>
          <w:iCs/>
        </w:rPr>
        <w:t xml:space="preserve">Zgodnie z art. 18 ust. 3 ustawy PZP, nie ujawnia się informacji stanowiących tajemnicę przedsiębiorstwa </w:t>
      </w:r>
      <w:r w:rsidR="005F21B1">
        <w:rPr>
          <w:rFonts w:ascii="Times New Roman" w:hAnsi="Times New Roman"/>
          <w:bCs/>
          <w:iCs/>
        </w:rPr>
        <w:br/>
      </w:r>
      <w:r w:rsidRPr="00107724">
        <w:rPr>
          <w:rFonts w:ascii="Times New Roman" w:hAnsi="Times New Roman"/>
          <w:bCs/>
          <w:iCs/>
        </w:rPr>
        <w:t>w rozumieniu przepisów o zwalczaniu nieuczciwej konkurencji, jeżeli wykonawca wraz z przekazaniem takich informacji, zastrzegł, że nie mogą być one udostępniane oraz wykazał, że zastrzeżone informacje stanowią tajemnice przedsiębiorstwa. Wykonawca nie może zastrzec informacji, o których mowa w art. 222 ust. 5 ustawy Pzp</w:t>
      </w:r>
      <w:r w:rsidRPr="00107724">
        <w:rPr>
          <w:rFonts w:ascii="Times New Roman" w:hAnsi="Times New Roman"/>
        </w:rPr>
        <w:t>.</w:t>
      </w:r>
    </w:p>
    <w:p w:rsidR="00494320" w:rsidRPr="00107724" w:rsidRDefault="00494320" w:rsidP="00107724">
      <w:pPr>
        <w:pStyle w:val="Akapitzlist"/>
        <w:numPr>
          <w:ilvl w:val="0"/>
          <w:numId w:val="14"/>
        </w:numPr>
        <w:jc w:val="both"/>
        <w:rPr>
          <w:rFonts w:ascii="Times New Roman" w:hAnsi="Times New Roman"/>
        </w:rPr>
      </w:pPr>
      <w:r w:rsidRPr="00107724">
        <w:rPr>
          <w:rFonts w:ascii="Times New Roman" w:hAnsi="Times New Roman"/>
          <w:szCs w:val="22"/>
        </w:rPr>
        <w:t xml:space="preserve">Oświadczamy, że zapoznaliśmy się z warunkami  zawartymi w Specyfikacji Warunków Zamówienia </w:t>
      </w:r>
      <w:r w:rsidR="00027718">
        <w:rPr>
          <w:rFonts w:ascii="Times New Roman" w:hAnsi="Times New Roman"/>
          <w:szCs w:val="22"/>
        </w:rPr>
        <w:br/>
      </w:r>
      <w:r w:rsidRPr="00107724">
        <w:rPr>
          <w:rFonts w:ascii="Times New Roman" w:hAnsi="Times New Roman"/>
          <w:szCs w:val="22"/>
        </w:rPr>
        <w:t xml:space="preserve">i opisem przedmiotu zamówienia  i przyjmujemy je bez zastrzeżeń. </w:t>
      </w:r>
    </w:p>
    <w:p w:rsidR="00494320" w:rsidRPr="00107724" w:rsidRDefault="00494320" w:rsidP="00107724">
      <w:pPr>
        <w:pStyle w:val="Tekstpodstawowy"/>
        <w:widowControl/>
        <w:numPr>
          <w:ilvl w:val="0"/>
          <w:numId w:val="14"/>
        </w:numPr>
        <w:spacing w:line="276" w:lineRule="auto"/>
        <w:ind w:left="330" w:right="39"/>
        <w:rPr>
          <w:rFonts w:ascii="Times New Roman" w:hAnsi="Times New Roman" w:cs="Times New Roman"/>
          <w:b/>
          <w:bCs/>
          <w:color w:val="FF6600"/>
          <w:sz w:val="22"/>
          <w:szCs w:val="22"/>
          <w:u w:val="single"/>
        </w:rPr>
      </w:pPr>
      <w:r w:rsidRPr="00107724">
        <w:rPr>
          <w:rFonts w:ascii="Times New Roman" w:hAnsi="Times New Roman" w:cs="Times New Roman"/>
          <w:sz w:val="22"/>
          <w:szCs w:val="22"/>
        </w:rPr>
        <w:t>Oświadczamy, że w cenie oferty zostały uwzględnione wszystkie koszty wykonania zam</w:t>
      </w:r>
      <w:r w:rsidR="00027718">
        <w:rPr>
          <w:rFonts w:ascii="Times New Roman" w:hAnsi="Times New Roman" w:cs="Times New Roman"/>
          <w:sz w:val="22"/>
          <w:szCs w:val="22"/>
        </w:rPr>
        <w:t>ówienia i realizacji przyszłej U</w:t>
      </w:r>
      <w:r w:rsidRPr="00107724">
        <w:rPr>
          <w:rFonts w:ascii="Times New Roman" w:hAnsi="Times New Roman" w:cs="Times New Roman"/>
          <w:sz w:val="22"/>
          <w:szCs w:val="22"/>
        </w:rPr>
        <w:t>mowy.</w:t>
      </w:r>
    </w:p>
    <w:p w:rsidR="00494320" w:rsidRPr="00107724" w:rsidRDefault="00494320" w:rsidP="00107724">
      <w:pPr>
        <w:pStyle w:val="Tekstpodstawowy"/>
        <w:widowControl/>
        <w:numPr>
          <w:ilvl w:val="0"/>
          <w:numId w:val="14"/>
        </w:numPr>
        <w:spacing w:line="276" w:lineRule="auto"/>
        <w:ind w:left="330" w:right="39"/>
        <w:rPr>
          <w:rFonts w:ascii="Times New Roman" w:hAnsi="Times New Roman" w:cs="Times New Roman"/>
          <w:sz w:val="22"/>
          <w:szCs w:val="22"/>
        </w:rPr>
      </w:pPr>
      <w:r w:rsidRPr="00107724">
        <w:rPr>
          <w:rFonts w:ascii="Times New Roman" w:hAnsi="Times New Roman" w:cs="Times New Roman"/>
          <w:sz w:val="22"/>
          <w:szCs w:val="22"/>
        </w:rPr>
        <w:t>Oświadczamy, że zapoznaliśmy się ze szczegółowymi warunkami przetargu zawartymi w „Specyfikacji Warunków Zamówienia” i nie wnosimy do niej zastrzeżeń oraz zdobyliśmy wszelkie niezbędne informacje do przygotowania oferty.</w:t>
      </w:r>
    </w:p>
    <w:p w:rsidR="00494320" w:rsidRPr="00107724" w:rsidRDefault="00494320" w:rsidP="00107724">
      <w:pPr>
        <w:pStyle w:val="Tekstpodstawowy"/>
        <w:widowControl/>
        <w:numPr>
          <w:ilvl w:val="0"/>
          <w:numId w:val="14"/>
        </w:numPr>
        <w:spacing w:line="276" w:lineRule="auto"/>
        <w:ind w:left="330" w:right="39"/>
        <w:rPr>
          <w:rFonts w:ascii="Times New Roman" w:hAnsi="Times New Roman" w:cs="Times New Roman"/>
          <w:sz w:val="22"/>
          <w:szCs w:val="22"/>
        </w:rPr>
      </w:pPr>
      <w:r w:rsidRPr="00107724">
        <w:rPr>
          <w:rFonts w:ascii="Times New Roman" w:hAnsi="Times New Roman" w:cs="Times New Roman"/>
          <w:sz w:val="22"/>
          <w:szCs w:val="22"/>
        </w:rPr>
        <w:t>Oświadczam(y), że zapewnimy bardzo wysoką jakość wykonania usług.</w:t>
      </w:r>
    </w:p>
    <w:p w:rsidR="00494320" w:rsidRPr="00107724" w:rsidRDefault="00494320" w:rsidP="00107724">
      <w:pPr>
        <w:pStyle w:val="Tekstpodstawowy"/>
        <w:widowControl/>
        <w:numPr>
          <w:ilvl w:val="0"/>
          <w:numId w:val="14"/>
        </w:numPr>
        <w:spacing w:line="276" w:lineRule="auto"/>
        <w:ind w:left="330" w:right="39"/>
        <w:rPr>
          <w:rFonts w:ascii="Times New Roman" w:hAnsi="Times New Roman" w:cs="Times New Roman"/>
          <w:sz w:val="22"/>
          <w:szCs w:val="22"/>
        </w:rPr>
      </w:pPr>
      <w:r w:rsidRPr="00107724">
        <w:rPr>
          <w:rFonts w:ascii="Times New Roman" w:hAnsi="Times New Roman" w:cs="Times New Roman"/>
          <w:sz w:val="22"/>
          <w:szCs w:val="22"/>
        </w:rPr>
        <w:t xml:space="preserve">Oświadczamy, że załączony do „Specyfikacji Warunków Zamówienia” wzór umowy został przez nas zaakceptowany i zobowiązujemy się w przypadku wyboru naszej oferty do zawarcia umowy według wzoru i w terminie wyznaczonym przez </w:t>
      </w:r>
      <w:r w:rsidRPr="00107724">
        <w:rPr>
          <w:rFonts w:ascii="Times New Roman" w:hAnsi="Times New Roman" w:cs="Times New Roman"/>
          <w:b/>
          <w:sz w:val="22"/>
          <w:szCs w:val="22"/>
        </w:rPr>
        <w:t>Zamawiającego</w:t>
      </w:r>
      <w:r w:rsidRPr="00107724">
        <w:rPr>
          <w:rFonts w:ascii="Times New Roman" w:hAnsi="Times New Roman" w:cs="Times New Roman"/>
          <w:sz w:val="22"/>
          <w:szCs w:val="22"/>
        </w:rPr>
        <w:t>.</w:t>
      </w:r>
    </w:p>
    <w:p w:rsidR="00494320" w:rsidRPr="00107724" w:rsidRDefault="00494320" w:rsidP="00107724">
      <w:pPr>
        <w:numPr>
          <w:ilvl w:val="0"/>
          <w:numId w:val="14"/>
        </w:numPr>
        <w:shd w:val="clear" w:color="auto" w:fill="FFFFFF"/>
        <w:spacing w:line="276" w:lineRule="auto"/>
        <w:ind w:left="330" w:right="39"/>
        <w:jc w:val="both"/>
        <w:rPr>
          <w:rFonts w:ascii="Times New Roman" w:hAnsi="Times New Roman" w:cs="Times New Roman"/>
        </w:rPr>
      </w:pPr>
      <w:r w:rsidRPr="00107724">
        <w:rPr>
          <w:rFonts w:ascii="Times New Roman" w:hAnsi="Times New Roman" w:cs="Times New Roman"/>
        </w:rPr>
        <w:t>Oświadczamy, że jesteśmy związani ofertą do terminu ważności oferty wskazanego w Specyfikacji Warunków Zamówienia.</w:t>
      </w:r>
    </w:p>
    <w:p w:rsidR="00494320" w:rsidRPr="00107724" w:rsidRDefault="00494320" w:rsidP="00107724">
      <w:pPr>
        <w:numPr>
          <w:ilvl w:val="0"/>
          <w:numId w:val="14"/>
        </w:numPr>
        <w:shd w:val="clear" w:color="auto" w:fill="FFFFFF"/>
        <w:spacing w:line="276" w:lineRule="auto"/>
        <w:ind w:left="330" w:right="39"/>
        <w:jc w:val="both"/>
        <w:rPr>
          <w:rFonts w:ascii="Times New Roman" w:hAnsi="Times New Roman" w:cs="Times New Roman"/>
        </w:rPr>
      </w:pPr>
      <w:r w:rsidRPr="00107724">
        <w:rPr>
          <w:rFonts w:ascii="Times New Roman" w:hAnsi="Times New Roman" w:cs="Times New Roman"/>
        </w:rPr>
        <w:t>Posiadamy konieczną wiedzę wymaganą do przygotowania oferty oraz realizacji zamówienia w określonym czasie</w:t>
      </w:r>
    </w:p>
    <w:p w:rsidR="00494320" w:rsidRPr="00107724" w:rsidRDefault="00494320" w:rsidP="00107724">
      <w:pPr>
        <w:pStyle w:val="TEKSTNORMALNY"/>
        <w:numPr>
          <w:ilvl w:val="0"/>
          <w:numId w:val="14"/>
        </w:numPr>
        <w:rPr>
          <w:b/>
        </w:rPr>
      </w:pPr>
      <w:r w:rsidRPr="00107724">
        <w:t>Wykonawca  oświadcza, iż właściwym dla niego organem podatkowym jest Naczelnik Urzędu Skarbowego …………………</w:t>
      </w:r>
    </w:p>
    <w:p w:rsidR="00494320" w:rsidRPr="00107724" w:rsidRDefault="00494320" w:rsidP="00107724">
      <w:pPr>
        <w:pStyle w:val="Tekstpodstawowy"/>
        <w:widowControl/>
        <w:numPr>
          <w:ilvl w:val="0"/>
          <w:numId w:val="14"/>
        </w:numPr>
        <w:spacing w:line="276" w:lineRule="auto"/>
        <w:ind w:left="330" w:right="39"/>
        <w:rPr>
          <w:rFonts w:ascii="Times New Roman" w:hAnsi="Times New Roman" w:cs="Times New Roman"/>
          <w:sz w:val="22"/>
          <w:szCs w:val="22"/>
        </w:rPr>
      </w:pPr>
      <w:r w:rsidRPr="00107724">
        <w:rPr>
          <w:rFonts w:ascii="Times New Roman" w:hAnsi="Times New Roman" w:cs="Times New Roman"/>
          <w:sz w:val="22"/>
          <w:szCs w:val="22"/>
        </w:rPr>
        <w:t>Deklarujemy, że wszystkie oświadczenia i informacje zamieszczone w niniejszej ofercie są kompletne i prawdziwe.</w:t>
      </w:r>
    </w:p>
    <w:p w:rsidR="00494320" w:rsidRPr="00107724" w:rsidRDefault="00494320" w:rsidP="00107724">
      <w:pPr>
        <w:pStyle w:val="Tekstpodstawowy"/>
        <w:widowControl/>
        <w:numPr>
          <w:ilvl w:val="0"/>
          <w:numId w:val="14"/>
        </w:numPr>
        <w:spacing w:line="276" w:lineRule="auto"/>
        <w:ind w:left="330" w:right="39"/>
        <w:rPr>
          <w:rFonts w:ascii="Times New Roman" w:hAnsi="Times New Roman" w:cs="Times New Roman"/>
          <w:sz w:val="22"/>
          <w:szCs w:val="22"/>
        </w:rPr>
      </w:pPr>
      <w:r w:rsidRPr="00107724">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494320" w:rsidRPr="00107724" w:rsidRDefault="00494320" w:rsidP="00107724">
      <w:pPr>
        <w:pStyle w:val="Tekstpodstawowy"/>
        <w:widowControl/>
        <w:spacing w:line="276" w:lineRule="auto"/>
        <w:ind w:left="330" w:right="39"/>
        <w:rPr>
          <w:rFonts w:ascii="Times New Roman" w:hAnsi="Times New Roman" w:cs="Times New Roman"/>
          <w:sz w:val="22"/>
          <w:szCs w:val="22"/>
        </w:rPr>
      </w:pPr>
      <w:r w:rsidRPr="00107724">
        <w:rPr>
          <w:rFonts w:ascii="Times New Roman" w:hAnsi="Times New Roman" w:cs="Times New Roman"/>
          <w:sz w:val="22"/>
          <w:szCs w:val="22"/>
        </w:rPr>
        <w:t>…………………………………………………………………………………………………………………………...………………………………</w:t>
      </w:r>
      <w:r w:rsidR="00CD5E23">
        <w:rPr>
          <w:rFonts w:ascii="Times New Roman" w:hAnsi="Times New Roman" w:cs="Times New Roman"/>
          <w:sz w:val="22"/>
          <w:szCs w:val="22"/>
        </w:rPr>
        <w:t>………………………………………………………………………</w:t>
      </w:r>
    </w:p>
    <w:p w:rsidR="00494320" w:rsidRPr="00107724" w:rsidRDefault="00494320" w:rsidP="00107724">
      <w:pPr>
        <w:pStyle w:val="Tekstpodstawowy"/>
        <w:widowControl/>
        <w:spacing w:line="276" w:lineRule="auto"/>
        <w:ind w:left="330" w:right="39"/>
        <w:rPr>
          <w:rFonts w:ascii="Times New Roman" w:hAnsi="Times New Roman" w:cs="Times New Roman"/>
          <w:sz w:val="22"/>
          <w:szCs w:val="22"/>
        </w:rPr>
      </w:pPr>
      <w:r w:rsidRPr="00107724">
        <w:rPr>
          <w:rFonts w:ascii="Times New Roman" w:hAnsi="Times New Roman" w:cs="Times New Roman"/>
          <w:sz w:val="22"/>
          <w:szCs w:val="22"/>
        </w:rPr>
        <w:t>…………………………………………………………………………………</w:t>
      </w:r>
      <w:r w:rsidR="00CD5E23">
        <w:rPr>
          <w:rFonts w:ascii="Times New Roman" w:hAnsi="Times New Roman" w:cs="Times New Roman"/>
          <w:sz w:val="22"/>
          <w:szCs w:val="22"/>
        </w:rPr>
        <w:t>………………………………</w:t>
      </w:r>
    </w:p>
    <w:p w:rsidR="00494320" w:rsidRPr="00107724" w:rsidRDefault="00494320" w:rsidP="00107724">
      <w:pPr>
        <w:pStyle w:val="Tekstpodstawowy"/>
        <w:widowControl/>
        <w:numPr>
          <w:ilvl w:val="0"/>
          <w:numId w:val="14"/>
        </w:numPr>
        <w:spacing w:line="276" w:lineRule="auto"/>
        <w:ind w:left="330" w:right="39"/>
        <w:rPr>
          <w:rFonts w:ascii="Times New Roman" w:hAnsi="Times New Roman" w:cs="Times New Roman"/>
          <w:sz w:val="22"/>
          <w:szCs w:val="22"/>
        </w:rPr>
      </w:pPr>
      <w:r w:rsidRPr="00107724">
        <w:rPr>
          <w:rFonts w:ascii="Times New Roman" w:hAnsi="Times New Roman" w:cs="Times New Roman"/>
          <w:sz w:val="22"/>
          <w:szCs w:val="22"/>
        </w:rPr>
        <w:t xml:space="preserve">Oświadczamy, że zabezpieczenie należytego wykonania umowy określone w SWZ zostanie wniesione najpóźniej </w:t>
      </w:r>
      <w:r w:rsidR="00027718">
        <w:rPr>
          <w:rFonts w:ascii="Times New Roman" w:hAnsi="Times New Roman" w:cs="Times New Roman"/>
          <w:sz w:val="22"/>
          <w:szCs w:val="22"/>
        </w:rPr>
        <w:t>w dacie zawarcia U</w:t>
      </w:r>
      <w:r w:rsidRPr="00107724">
        <w:rPr>
          <w:rFonts w:ascii="Times New Roman" w:hAnsi="Times New Roman" w:cs="Times New Roman"/>
          <w:sz w:val="22"/>
          <w:szCs w:val="22"/>
        </w:rPr>
        <w:t>mowy.</w:t>
      </w:r>
    </w:p>
    <w:p w:rsidR="00494320" w:rsidRPr="00107724" w:rsidRDefault="00494320" w:rsidP="00107724">
      <w:pPr>
        <w:pStyle w:val="Tekstpodstawowy"/>
        <w:widowControl/>
        <w:numPr>
          <w:ilvl w:val="0"/>
          <w:numId w:val="14"/>
        </w:numPr>
        <w:spacing w:line="276" w:lineRule="auto"/>
        <w:ind w:left="330" w:right="39"/>
        <w:rPr>
          <w:rFonts w:ascii="Times New Roman" w:hAnsi="Times New Roman" w:cs="Times New Roman"/>
          <w:b/>
          <w:bCs/>
          <w:sz w:val="22"/>
          <w:szCs w:val="22"/>
        </w:rPr>
      </w:pPr>
      <w:r w:rsidRPr="00107724">
        <w:rPr>
          <w:rFonts w:ascii="Times New Roman" w:hAnsi="Times New Roman" w:cs="Times New Roman"/>
          <w:b/>
          <w:bCs/>
          <w:sz w:val="22"/>
          <w:szCs w:val="22"/>
        </w:rPr>
        <w:t xml:space="preserve">Zwrot wadium wniesionego w formie pieniężnej należy dokonać na konto </w:t>
      </w:r>
    </w:p>
    <w:p w:rsidR="00494320" w:rsidRPr="00107724" w:rsidRDefault="00494320" w:rsidP="00107724">
      <w:pPr>
        <w:pStyle w:val="Tekstpodstawowy"/>
        <w:widowControl/>
        <w:spacing w:line="276" w:lineRule="auto"/>
        <w:ind w:left="-10" w:right="39" w:firstLine="340"/>
        <w:rPr>
          <w:rFonts w:ascii="Times New Roman" w:hAnsi="Times New Roman" w:cs="Times New Roman"/>
          <w:bCs/>
          <w:sz w:val="22"/>
          <w:szCs w:val="22"/>
        </w:rPr>
      </w:pPr>
      <w:r w:rsidRPr="00107724">
        <w:rPr>
          <w:rFonts w:ascii="Times New Roman" w:hAnsi="Times New Roman" w:cs="Times New Roman"/>
          <w:sz w:val="22"/>
          <w:szCs w:val="22"/>
        </w:rPr>
        <w:t>………………………………………</w:t>
      </w:r>
      <w:r w:rsidRPr="00107724">
        <w:rPr>
          <w:rFonts w:ascii="Times New Roman" w:hAnsi="Times New Roman" w:cs="Times New Roman"/>
          <w:bCs/>
          <w:sz w:val="22"/>
          <w:szCs w:val="22"/>
        </w:rPr>
        <w:t>..........................................................................................</w:t>
      </w:r>
      <w:r w:rsidR="00CD5E23">
        <w:rPr>
          <w:rFonts w:ascii="Times New Roman" w:hAnsi="Times New Roman" w:cs="Times New Roman"/>
          <w:bCs/>
          <w:sz w:val="22"/>
          <w:szCs w:val="22"/>
        </w:rPr>
        <w:t>.......................</w:t>
      </w:r>
    </w:p>
    <w:p w:rsidR="00494320" w:rsidRPr="00107724" w:rsidRDefault="00494320" w:rsidP="00107724">
      <w:pPr>
        <w:pStyle w:val="Tekstpodstawowy"/>
        <w:widowControl/>
        <w:spacing w:line="276" w:lineRule="auto"/>
        <w:ind w:left="-10" w:right="39" w:firstLine="340"/>
        <w:rPr>
          <w:rFonts w:ascii="Times New Roman" w:hAnsi="Times New Roman" w:cs="Times New Roman"/>
          <w:b/>
          <w:bCs/>
          <w:sz w:val="22"/>
          <w:szCs w:val="22"/>
        </w:rPr>
      </w:pPr>
      <w:r w:rsidRPr="00107724">
        <w:rPr>
          <w:rFonts w:ascii="Times New Roman" w:hAnsi="Times New Roman" w:cs="Times New Roman"/>
          <w:bCs/>
          <w:sz w:val="22"/>
          <w:szCs w:val="22"/>
        </w:rPr>
        <w:t>…………………………………………………………………………………………………………………</w:t>
      </w:r>
    </w:p>
    <w:p w:rsidR="00494320" w:rsidRPr="00107724" w:rsidRDefault="00494320" w:rsidP="00107724">
      <w:pPr>
        <w:pStyle w:val="Tekstpodstawowy"/>
        <w:widowControl/>
        <w:numPr>
          <w:ilvl w:val="0"/>
          <w:numId w:val="14"/>
        </w:numPr>
        <w:spacing w:line="276" w:lineRule="auto"/>
        <w:ind w:left="330" w:right="39"/>
        <w:rPr>
          <w:rFonts w:ascii="Times New Roman" w:hAnsi="Times New Roman" w:cs="Times New Roman"/>
          <w:b/>
          <w:bCs/>
          <w:sz w:val="22"/>
          <w:szCs w:val="22"/>
        </w:rPr>
      </w:pPr>
      <w:r w:rsidRPr="00107724">
        <w:rPr>
          <w:rFonts w:ascii="Times New Roman" w:hAnsi="Times New Roman" w:cs="Times New Roman"/>
          <w:b/>
          <w:bCs/>
          <w:sz w:val="22"/>
          <w:szCs w:val="22"/>
        </w:rPr>
        <w:t xml:space="preserve">Zwrot zabezpieczenia należytego wykonania umowy wniesionego w formie pieniężnej należy dokonać na konto </w:t>
      </w:r>
      <w:r w:rsidRPr="00107724">
        <w:rPr>
          <w:rFonts w:ascii="Times New Roman" w:hAnsi="Times New Roman" w:cs="Times New Roman"/>
          <w:bCs/>
          <w:sz w:val="22"/>
          <w:szCs w:val="22"/>
        </w:rPr>
        <w:t>…………………………………………………………………………………………………………..</w:t>
      </w:r>
    </w:p>
    <w:p w:rsidR="00494320" w:rsidRPr="00107724" w:rsidRDefault="00494320" w:rsidP="00107724">
      <w:pPr>
        <w:pStyle w:val="Tekstpodstawowy"/>
        <w:widowControl/>
        <w:spacing w:line="276" w:lineRule="auto"/>
        <w:ind w:left="-10" w:right="39" w:firstLine="340"/>
        <w:rPr>
          <w:rFonts w:ascii="Times New Roman" w:hAnsi="Times New Roman" w:cs="Times New Roman"/>
          <w:b/>
          <w:bCs/>
          <w:sz w:val="22"/>
          <w:szCs w:val="22"/>
        </w:rPr>
      </w:pPr>
      <w:r w:rsidRPr="00107724">
        <w:rPr>
          <w:rFonts w:ascii="Times New Roman" w:hAnsi="Times New Roman" w:cs="Times New Roman"/>
          <w:sz w:val="22"/>
          <w:szCs w:val="22"/>
        </w:rPr>
        <w:t>…………………………………………………………………………………………………………………</w:t>
      </w:r>
    </w:p>
    <w:p w:rsidR="00494320" w:rsidRPr="00107724" w:rsidRDefault="00494320" w:rsidP="00107724">
      <w:pPr>
        <w:pStyle w:val="Tekstpodstawowy"/>
        <w:widowControl/>
        <w:numPr>
          <w:ilvl w:val="0"/>
          <w:numId w:val="14"/>
        </w:numPr>
        <w:spacing w:line="276" w:lineRule="auto"/>
        <w:ind w:left="330" w:right="39"/>
        <w:rPr>
          <w:rFonts w:ascii="Times New Roman" w:hAnsi="Times New Roman" w:cs="Times New Roman"/>
          <w:sz w:val="22"/>
          <w:szCs w:val="22"/>
        </w:rPr>
      </w:pPr>
      <w:r w:rsidRPr="00107724">
        <w:rPr>
          <w:rFonts w:ascii="Times New Roman" w:hAnsi="Times New Roman" w:cs="Times New Roman"/>
          <w:b/>
          <w:sz w:val="22"/>
          <w:szCs w:val="22"/>
        </w:rPr>
        <w:t xml:space="preserve">Wykonawca jest </w:t>
      </w:r>
      <w:r w:rsidRPr="00107724">
        <w:rPr>
          <w:rFonts w:ascii="Times New Roman" w:hAnsi="Times New Roman" w:cs="Times New Roman"/>
          <w:sz w:val="22"/>
          <w:szCs w:val="22"/>
        </w:rPr>
        <w:t>(zaznaczyć właściwe):</w:t>
      </w:r>
    </w:p>
    <w:p w:rsidR="00494320" w:rsidRPr="00027718" w:rsidRDefault="00494320" w:rsidP="00107724">
      <w:pPr>
        <w:pStyle w:val="Tekstpodstawowy"/>
        <w:widowControl/>
        <w:spacing w:line="276" w:lineRule="auto"/>
        <w:ind w:left="330" w:right="39"/>
        <w:rPr>
          <w:rStyle w:val="DeltaViewInsertion"/>
          <w:rFonts w:ascii="Times New Roman" w:hAnsi="Times New Roman" w:cs="Times New Roman"/>
          <w:b w:val="0"/>
          <w:i w:val="0"/>
          <w:sz w:val="18"/>
          <w:szCs w:val="18"/>
        </w:rPr>
      </w:pPr>
      <w:r w:rsidRPr="00027718">
        <w:rPr>
          <w:rFonts w:ascii="Times New Roman" w:hAnsi="Times New Roman" w:cs="Times New Roman"/>
          <w:sz w:val="18"/>
          <w:szCs w:val="18"/>
        </w:rPr>
        <w:t xml:space="preserve">Por. </w:t>
      </w:r>
      <w:r w:rsidRPr="00027718">
        <w:rPr>
          <w:rStyle w:val="DeltaViewInsertion"/>
          <w:rFonts w:ascii="Times New Roman" w:hAnsi="Times New Roman" w:cs="Times New Roman"/>
          <w:b w:val="0"/>
          <w:i w:val="0"/>
          <w:sz w:val="18"/>
          <w:szCs w:val="18"/>
        </w:rPr>
        <w:t xml:space="preserve">zalecenie Komisji </w:t>
      </w:r>
      <w:r w:rsidRPr="00027718">
        <w:rPr>
          <w:rStyle w:val="DeltaViewInsertion"/>
          <w:rFonts w:ascii="Times New Roman" w:hAnsi="Times New Roman" w:cs="Times New Roman"/>
          <w:b w:val="0"/>
          <w:sz w:val="18"/>
          <w:szCs w:val="18"/>
        </w:rPr>
        <w:t xml:space="preserve">z dnia 6 maja 2003 r. dotyczące definicji mikroprzedsiębiorstw oraz małych </w:t>
      </w:r>
      <w:r w:rsidR="00027718" w:rsidRPr="00027718">
        <w:rPr>
          <w:rStyle w:val="DeltaViewInsertion"/>
          <w:rFonts w:ascii="Times New Roman" w:hAnsi="Times New Roman" w:cs="Times New Roman"/>
          <w:b w:val="0"/>
          <w:sz w:val="18"/>
          <w:szCs w:val="18"/>
        </w:rPr>
        <w:br/>
      </w:r>
      <w:r w:rsidRPr="00027718">
        <w:rPr>
          <w:rStyle w:val="DeltaViewInsertion"/>
          <w:rFonts w:ascii="Times New Roman" w:hAnsi="Times New Roman" w:cs="Times New Roman"/>
          <w:b w:val="0"/>
          <w:sz w:val="18"/>
          <w:szCs w:val="18"/>
        </w:rPr>
        <w:t>i średnich przedsiębiorstw (Dz.U. L 124 z 20.5.2003, s. 36). Te informacje są wymagane wyłącznie do celów statystycznych.</w:t>
      </w:r>
      <w:r w:rsidRPr="00027718">
        <w:rPr>
          <w:rStyle w:val="DeltaViewInsertion"/>
          <w:rFonts w:ascii="Times New Roman" w:hAnsi="Times New Roman" w:cs="Times New Roman"/>
          <w:b w:val="0"/>
          <w:i w:val="0"/>
          <w:sz w:val="18"/>
          <w:szCs w:val="18"/>
        </w:rPr>
        <w:t xml:space="preserve"> </w:t>
      </w:r>
    </w:p>
    <w:p w:rsidR="00494320" w:rsidRPr="00107724" w:rsidRDefault="00494320" w:rsidP="00107724">
      <w:pPr>
        <w:pStyle w:val="Tekstprzypisudolnego"/>
        <w:spacing w:line="276" w:lineRule="auto"/>
        <w:ind w:left="550" w:hanging="220"/>
        <w:jc w:val="both"/>
        <w:rPr>
          <w:rStyle w:val="DeltaViewInsertion"/>
          <w:rFonts w:ascii="Times New Roman" w:hAnsi="Times New Roman" w:cs="Times New Roman"/>
          <w:b w:val="0"/>
          <w:i w:val="0"/>
          <w:sz w:val="22"/>
          <w:szCs w:val="22"/>
          <w:lang w:val="pl-PL"/>
        </w:rPr>
      </w:pPr>
      <w:r w:rsidRPr="00107724">
        <w:rPr>
          <w:rStyle w:val="DeltaViewInsertion"/>
          <w:rFonts w:ascii="Times New Roman" w:hAnsi="Times New Roman" w:cs="Times New Roman"/>
          <w:i w:val="0"/>
          <w:sz w:val="22"/>
          <w:szCs w:val="22"/>
          <w:lang w:val="pl-PL"/>
        </w:rPr>
        <w:sym w:font="Symbol" w:char="F089"/>
      </w:r>
      <w:r w:rsidRPr="00107724">
        <w:rPr>
          <w:rStyle w:val="DeltaViewInsertion"/>
          <w:rFonts w:ascii="Times New Roman" w:hAnsi="Times New Roman" w:cs="Times New Roman"/>
          <w:i w:val="0"/>
          <w:sz w:val="22"/>
          <w:szCs w:val="22"/>
          <w:lang w:val="pl-PL"/>
        </w:rPr>
        <w:t xml:space="preserve"> mikroprzedsiębiorstwem</w:t>
      </w:r>
      <w:r w:rsidRPr="00107724">
        <w:rPr>
          <w:rStyle w:val="DeltaViewInsertion"/>
          <w:rFonts w:ascii="Times New Roman" w:hAnsi="Times New Roman" w:cs="Times New Roman"/>
          <w:i w:val="0"/>
          <w:sz w:val="22"/>
          <w:szCs w:val="22"/>
          <w:rtl/>
          <w:lang w:val="pl-PL"/>
        </w:rPr>
        <w:t>٭</w:t>
      </w:r>
      <w:r w:rsidRPr="00107724">
        <w:rPr>
          <w:rStyle w:val="DeltaViewInsertion"/>
          <w:rFonts w:ascii="Times New Roman" w:hAnsi="Times New Roman" w:cs="Times New Roman"/>
          <w:b w:val="0"/>
          <w:i w:val="0"/>
          <w:sz w:val="22"/>
          <w:szCs w:val="22"/>
          <w:lang w:val="pl-PL"/>
        </w:rPr>
        <w:t>,</w:t>
      </w:r>
    </w:p>
    <w:p w:rsidR="00494320" w:rsidRPr="00107724" w:rsidRDefault="00494320" w:rsidP="00107724">
      <w:pPr>
        <w:pStyle w:val="Tekstprzypisudolnego"/>
        <w:spacing w:line="276" w:lineRule="auto"/>
        <w:ind w:left="550" w:hanging="220"/>
        <w:jc w:val="both"/>
        <w:rPr>
          <w:rStyle w:val="DeltaViewInsertion"/>
          <w:rFonts w:ascii="Times New Roman" w:hAnsi="Times New Roman" w:cs="Times New Roman"/>
          <w:b w:val="0"/>
          <w:i w:val="0"/>
          <w:sz w:val="22"/>
          <w:szCs w:val="22"/>
          <w:lang w:val="pl-PL"/>
        </w:rPr>
      </w:pPr>
      <w:r w:rsidRPr="00107724">
        <w:rPr>
          <w:rStyle w:val="DeltaViewInsertion"/>
          <w:rFonts w:ascii="Times New Roman" w:hAnsi="Times New Roman" w:cs="Times New Roman"/>
          <w:i w:val="0"/>
          <w:sz w:val="22"/>
          <w:szCs w:val="22"/>
          <w:lang w:val="pl-PL"/>
        </w:rPr>
        <w:sym w:font="Symbol" w:char="F089"/>
      </w:r>
      <w:r w:rsidRPr="00107724">
        <w:rPr>
          <w:rStyle w:val="DeltaViewInsertion"/>
          <w:rFonts w:ascii="Times New Roman" w:hAnsi="Times New Roman" w:cs="Times New Roman"/>
          <w:i w:val="0"/>
          <w:sz w:val="22"/>
          <w:szCs w:val="22"/>
          <w:lang w:val="pl-PL"/>
        </w:rPr>
        <w:t xml:space="preserve"> małym przedsiębiorstwem</w:t>
      </w:r>
      <w:r w:rsidRPr="00107724">
        <w:rPr>
          <w:rStyle w:val="DeltaViewInsertion"/>
          <w:rFonts w:ascii="Times New Roman" w:hAnsi="Times New Roman" w:cs="Times New Roman"/>
          <w:i w:val="0"/>
          <w:sz w:val="22"/>
          <w:szCs w:val="22"/>
          <w:rtl/>
          <w:lang w:val="pl-PL"/>
        </w:rPr>
        <w:t>٭</w:t>
      </w:r>
      <w:r w:rsidRPr="00107724">
        <w:rPr>
          <w:rStyle w:val="DeltaViewInsertion"/>
          <w:rFonts w:ascii="Times New Roman" w:hAnsi="Times New Roman" w:cs="Times New Roman"/>
          <w:b w:val="0"/>
          <w:i w:val="0"/>
          <w:sz w:val="22"/>
          <w:szCs w:val="22"/>
          <w:lang w:val="pl-PL"/>
        </w:rPr>
        <w:t>,</w:t>
      </w:r>
    </w:p>
    <w:p w:rsidR="00494320" w:rsidRPr="00107724" w:rsidRDefault="00494320" w:rsidP="00107724">
      <w:pPr>
        <w:spacing w:line="276" w:lineRule="auto"/>
        <w:ind w:left="550" w:hanging="220"/>
        <w:jc w:val="both"/>
        <w:rPr>
          <w:rStyle w:val="DeltaViewInsertion"/>
          <w:rFonts w:ascii="Times New Roman" w:hAnsi="Times New Roman" w:cs="Times New Roman"/>
          <w:b w:val="0"/>
          <w:i w:val="0"/>
        </w:rPr>
      </w:pPr>
      <w:r w:rsidRPr="00107724">
        <w:rPr>
          <w:rStyle w:val="DeltaViewInsertion"/>
          <w:rFonts w:ascii="Times New Roman" w:hAnsi="Times New Roman" w:cs="Times New Roman"/>
          <w:i w:val="0"/>
        </w:rPr>
        <w:lastRenderedPageBreak/>
        <w:sym w:font="Symbol" w:char="F089"/>
      </w:r>
      <w:r w:rsidRPr="00107724">
        <w:rPr>
          <w:rStyle w:val="DeltaViewInsertion"/>
          <w:rFonts w:ascii="Times New Roman" w:hAnsi="Times New Roman" w:cs="Times New Roman"/>
          <w:i w:val="0"/>
        </w:rPr>
        <w:t xml:space="preserve"> średnim przedsiębiorstwem</w:t>
      </w:r>
      <w:r w:rsidRPr="00107724">
        <w:rPr>
          <w:rStyle w:val="DeltaViewInsertion"/>
          <w:rFonts w:ascii="Times New Roman" w:hAnsi="Times New Roman" w:cs="Times New Roman"/>
          <w:i w:val="0"/>
          <w:rtl/>
        </w:rPr>
        <w:t>٭</w:t>
      </w:r>
      <w:r w:rsidRPr="00107724">
        <w:rPr>
          <w:rStyle w:val="DeltaViewInsertion"/>
          <w:rFonts w:ascii="Times New Roman" w:hAnsi="Times New Roman" w:cs="Times New Roman"/>
          <w:b w:val="0"/>
          <w:i w:val="0"/>
        </w:rPr>
        <w:t>.</w:t>
      </w:r>
    </w:p>
    <w:p w:rsidR="00494320" w:rsidRPr="00107724" w:rsidRDefault="00494320" w:rsidP="005F21B1">
      <w:pPr>
        <w:spacing w:line="276" w:lineRule="auto"/>
        <w:ind w:left="550" w:hanging="220"/>
        <w:jc w:val="both"/>
        <w:rPr>
          <w:rStyle w:val="DeltaViewInsertion"/>
          <w:rFonts w:ascii="Times New Roman" w:hAnsi="Times New Roman" w:cs="Times New Roman"/>
          <w:b w:val="0"/>
          <w:i w:val="0"/>
        </w:rPr>
      </w:pPr>
      <w:r w:rsidRPr="00107724">
        <w:rPr>
          <w:rStyle w:val="DeltaViewInsertion"/>
          <w:rFonts w:ascii="Times New Roman" w:hAnsi="Times New Roman" w:cs="Times New Roman"/>
          <w:i w:val="0"/>
          <w:rtl/>
        </w:rPr>
        <w:t>٭</w:t>
      </w:r>
      <w:r w:rsidRPr="00107724">
        <w:rPr>
          <w:rStyle w:val="DeltaViewInsertion"/>
          <w:rFonts w:ascii="Times New Roman" w:hAnsi="Times New Roman" w:cs="Times New Roman"/>
          <w:b w:val="0"/>
          <w:i w:val="0"/>
        </w:rPr>
        <w:t>w rozumieniu ustawy z dnia 06.03.2018 r. Prawo Przedsiębiorców (t.j. Dz. U. 2020 poz. 1292 ze zm.).</w:t>
      </w:r>
    </w:p>
    <w:p w:rsidR="00494320" w:rsidRPr="00107724" w:rsidRDefault="00494320" w:rsidP="00107724">
      <w:pPr>
        <w:spacing w:line="276" w:lineRule="auto"/>
        <w:ind w:left="284" w:firstLine="0"/>
        <w:jc w:val="both"/>
        <w:rPr>
          <w:rFonts w:ascii="Times New Roman" w:hAnsi="Times New Roman" w:cs="Times New Roman"/>
        </w:rPr>
      </w:pPr>
      <w:r w:rsidRPr="00107724">
        <w:rPr>
          <w:rStyle w:val="DeltaViewInsertion"/>
          <w:rFonts w:ascii="Times New Roman" w:hAnsi="Times New Roman" w:cs="Times New Roman"/>
          <w:b w:val="0"/>
          <w:i w:val="0"/>
        </w:rPr>
        <w:t xml:space="preserve">W przypadku składania oferty wspólnej powyższe oświadczenie należy złożyć dla każdego z </w:t>
      </w:r>
      <w:r w:rsidRPr="00107724">
        <w:rPr>
          <w:rStyle w:val="DeltaViewInsertion"/>
          <w:rFonts w:ascii="Times New Roman" w:hAnsi="Times New Roman" w:cs="Times New Roman"/>
          <w:i w:val="0"/>
        </w:rPr>
        <w:t xml:space="preserve">Wykonawców </w:t>
      </w:r>
      <w:r w:rsidRPr="00107724">
        <w:rPr>
          <w:rStyle w:val="DeltaViewInsertion"/>
          <w:rFonts w:ascii="Times New Roman" w:hAnsi="Times New Roman" w:cs="Times New Roman"/>
          <w:b w:val="0"/>
          <w:i w:val="0"/>
        </w:rPr>
        <w:t>oddzielnie.</w:t>
      </w:r>
    </w:p>
    <w:p w:rsidR="00494320" w:rsidRPr="00107724" w:rsidRDefault="00494320" w:rsidP="00107724">
      <w:pPr>
        <w:pStyle w:val="TEKSTNORMALNY"/>
        <w:numPr>
          <w:ilvl w:val="0"/>
          <w:numId w:val="14"/>
        </w:numPr>
        <w:rPr>
          <w:b/>
        </w:rPr>
      </w:pPr>
      <w:r w:rsidRPr="00107724">
        <w:t>Oświadczam, że wypełniłem obowiązki informacyjne przewidziane w art. 13 lub art. 14 RODO</w:t>
      </w:r>
      <w:r w:rsidRPr="00107724">
        <w:rPr>
          <w:vertAlign w:val="superscript"/>
        </w:rPr>
        <w:t>1)</w:t>
      </w:r>
      <w:r w:rsidRPr="00107724">
        <w:t xml:space="preserve"> wobec osób fizycznych, od których dane osobowe bezpośrednio lub pośrednio pozyskałem w celu ubiegania </w:t>
      </w:r>
      <w:r w:rsidR="00027718">
        <w:br/>
      </w:r>
      <w:r w:rsidRPr="00107724">
        <w:t>się o udzielenie zamówienia publicznego w niniejszym postępowaniu.*</w:t>
      </w:r>
    </w:p>
    <w:p w:rsidR="00494320" w:rsidRPr="00107724" w:rsidRDefault="00494320" w:rsidP="00107724">
      <w:pPr>
        <w:tabs>
          <w:tab w:val="left" w:pos="426"/>
        </w:tabs>
        <w:spacing w:line="276" w:lineRule="auto"/>
        <w:ind w:left="284"/>
        <w:jc w:val="both"/>
        <w:rPr>
          <w:rFonts w:ascii="Times New Roman" w:hAnsi="Times New Roman" w:cs="Times New Roman"/>
        </w:rPr>
      </w:pPr>
      <w:r w:rsidRPr="00107724">
        <w:rPr>
          <w:rFonts w:ascii="Times New Roman" w:hAnsi="Times New Roman" w:cs="Times New Roman"/>
          <w:vertAlign w:val="superscript"/>
        </w:rPr>
        <w:tab/>
        <w:t xml:space="preserve">1) </w:t>
      </w:r>
      <w:r w:rsidRPr="00107724">
        <w:rPr>
          <w:rFonts w:ascii="Times New Roman" w:hAnsi="Times New Roman" w:cs="Times New Roman"/>
        </w:rPr>
        <w:t xml:space="preserve">rozporządzenie </w:t>
      </w:r>
      <w:bookmarkStart w:id="4" w:name="_Hlk61264070"/>
      <w:r w:rsidRPr="00107724">
        <w:rPr>
          <w:rFonts w:ascii="Times New Roman" w:hAnsi="Times New Roman" w:cs="Times New Roman"/>
        </w:rPr>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bookmarkEnd w:id="4"/>
    <w:p w:rsidR="00494320" w:rsidRPr="00107724" w:rsidRDefault="00494320" w:rsidP="00107724">
      <w:pPr>
        <w:tabs>
          <w:tab w:val="left" w:pos="426"/>
        </w:tabs>
        <w:spacing w:line="276" w:lineRule="auto"/>
        <w:ind w:left="284"/>
        <w:jc w:val="both"/>
        <w:rPr>
          <w:rFonts w:ascii="Times New Roman" w:hAnsi="Times New Roman" w:cs="Times New Roman"/>
          <w:i/>
        </w:rPr>
      </w:pPr>
      <w:r w:rsidRPr="00107724">
        <w:rPr>
          <w:rFonts w:ascii="Times New Roman" w:hAnsi="Times New Roman" w:cs="Times New Roman"/>
          <w:i/>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494320" w:rsidRPr="00107724" w:rsidRDefault="00494320" w:rsidP="00CD5E23">
      <w:pPr>
        <w:tabs>
          <w:tab w:val="left" w:pos="426"/>
        </w:tabs>
        <w:spacing w:line="276" w:lineRule="auto"/>
        <w:ind w:left="0" w:firstLine="0"/>
        <w:jc w:val="both"/>
        <w:rPr>
          <w:rFonts w:ascii="Times New Roman" w:hAnsi="Times New Roman" w:cs="Times New Roman"/>
        </w:rPr>
      </w:pPr>
    </w:p>
    <w:p w:rsidR="00494320" w:rsidRPr="00107724" w:rsidRDefault="00494320" w:rsidP="00107724">
      <w:pPr>
        <w:tabs>
          <w:tab w:val="left" w:pos="426"/>
        </w:tabs>
        <w:spacing w:line="276" w:lineRule="auto"/>
        <w:ind w:left="284" w:hanging="142"/>
        <w:jc w:val="both"/>
        <w:rPr>
          <w:rFonts w:ascii="Times New Roman" w:hAnsi="Times New Roman" w:cs="Times New Roman"/>
        </w:rPr>
      </w:pPr>
      <w:r w:rsidRPr="00107724">
        <w:rPr>
          <w:rFonts w:ascii="Times New Roman" w:hAnsi="Times New Roman" w:cs="Times New Roman"/>
        </w:rPr>
        <w:t>11</w:t>
      </w:r>
      <w:bookmarkStart w:id="5" w:name="_GoBack"/>
      <w:bookmarkEnd w:id="5"/>
      <w:r w:rsidRPr="00107724">
        <w:rPr>
          <w:rFonts w:ascii="Times New Roman" w:hAnsi="Times New Roman" w:cs="Times New Roman"/>
        </w:rPr>
        <w:t xml:space="preserve">.Wraz z ofertą  </w:t>
      </w:r>
      <w:r w:rsidRPr="00107724">
        <w:rPr>
          <w:rFonts w:ascii="Times New Roman" w:hAnsi="Times New Roman" w:cs="Times New Roman"/>
          <w:b/>
          <w:bCs/>
        </w:rPr>
        <w:t>składamy</w:t>
      </w:r>
      <w:r w:rsidRPr="00107724">
        <w:rPr>
          <w:rFonts w:ascii="Times New Roman" w:hAnsi="Times New Roman" w:cs="Times New Roman"/>
        </w:rPr>
        <w:t xml:space="preserve"> następujące oświadczenia i dokumenty</w:t>
      </w:r>
    </w:p>
    <w:p w:rsidR="00494320" w:rsidRPr="00107724" w:rsidRDefault="00494320" w:rsidP="004D5439">
      <w:pPr>
        <w:widowControl/>
        <w:numPr>
          <w:ilvl w:val="0"/>
          <w:numId w:val="53"/>
        </w:numPr>
        <w:spacing w:after="80" w:line="276" w:lineRule="auto"/>
        <w:ind w:left="714" w:hanging="142"/>
        <w:jc w:val="both"/>
        <w:rPr>
          <w:rFonts w:ascii="Times New Roman" w:hAnsi="Times New Roman" w:cs="Times New Roman"/>
        </w:rPr>
      </w:pPr>
      <w:r w:rsidRPr="00107724">
        <w:rPr>
          <w:rFonts w:ascii="Times New Roman" w:hAnsi="Times New Roman" w:cs="Times New Roman"/>
        </w:rPr>
        <w:t>…………………………………………………………………………………………</w:t>
      </w:r>
    </w:p>
    <w:p w:rsidR="00494320" w:rsidRPr="00107724" w:rsidRDefault="00494320" w:rsidP="004D5439">
      <w:pPr>
        <w:widowControl/>
        <w:numPr>
          <w:ilvl w:val="0"/>
          <w:numId w:val="53"/>
        </w:numPr>
        <w:spacing w:after="80" w:line="276" w:lineRule="auto"/>
        <w:ind w:left="714" w:hanging="142"/>
        <w:jc w:val="both"/>
        <w:rPr>
          <w:rFonts w:ascii="Times New Roman" w:hAnsi="Times New Roman" w:cs="Times New Roman"/>
        </w:rPr>
      </w:pPr>
      <w:r w:rsidRPr="00107724">
        <w:rPr>
          <w:rFonts w:ascii="Times New Roman" w:hAnsi="Times New Roman" w:cs="Times New Roman"/>
        </w:rPr>
        <w:t>…………………………………………………………………………………………</w:t>
      </w:r>
    </w:p>
    <w:p w:rsidR="00494320" w:rsidRPr="00107724" w:rsidRDefault="00494320" w:rsidP="004D5439">
      <w:pPr>
        <w:widowControl/>
        <w:numPr>
          <w:ilvl w:val="0"/>
          <w:numId w:val="53"/>
        </w:numPr>
        <w:spacing w:after="80" w:line="276" w:lineRule="auto"/>
        <w:ind w:left="714" w:hanging="142"/>
        <w:jc w:val="both"/>
        <w:rPr>
          <w:rFonts w:ascii="Times New Roman" w:hAnsi="Times New Roman" w:cs="Times New Roman"/>
        </w:rPr>
      </w:pPr>
      <w:r w:rsidRPr="00107724">
        <w:rPr>
          <w:rFonts w:ascii="Times New Roman" w:hAnsi="Times New Roman" w:cs="Times New Roman"/>
        </w:rPr>
        <w:t>…………………………………………………………………………………………</w:t>
      </w:r>
    </w:p>
    <w:p w:rsidR="00494320" w:rsidRPr="00107724" w:rsidRDefault="00494320" w:rsidP="004D5439">
      <w:pPr>
        <w:widowControl/>
        <w:numPr>
          <w:ilvl w:val="0"/>
          <w:numId w:val="53"/>
        </w:numPr>
        <w:spacing w:after="80" w:line="360" w:lineRule="auto"/>
        <w:ind w:left="714" w:hanging="142"/>
        <w:jc w:val="both"/>
        <w:rPr>
          <w:rFonts w:ascii="Times New Roman" w:hAnsi="Times New Roman" w:cs="Times New Roman"/>
        </w:rPr>
      </w:pPr>
      <w:r w:rsidRPr="00107724">
        <w:rPr>
          <w:rFonts w:ascii="Times New Roman" w:hAnsi="Times New Roman" w:cs="Times New Roman"/>
        </w:rPr>
        <w:t>…………………………………………………………………………………………</w:t>
      </w:r>
    </w:p>
    <w:p w:rsidR="00494320" w:rsidRPr="00107724" w:rsidRDefault="00494320" w:rsidP="00107724">
      <w:pPr>
        <w:suppressAutoHyphens/>
        <w:jc w:val="both"/>
        <w:rPr>
          <w:rFonts w:ascii="Times New Roman" w:hAnsi="Times New Roman" w:cs="Times New Roman"/>
          <w:b/>
        </w:rPr>
      </w:pPr>
    </w:p>
    <w:p w:rsidR="00494320" w:rsidRPr="00107724" w:rsidRDefault="00494320" w:rsidP="00107724">
      <w:pPr>
        <w:suppressAutoHyphens/>
        <w:jc w:val="both"/>
        <w:rPr>
          <w:rFonts w:ascii="Times New Roman" w:hAnsi="Times New Roman" w:cs="Times New Roman"/>
          <w:b/>
        </w:rPr>
      </w:pPr>
    </w:p>
    <w:p w:rsidR="00494320" w:rsidRPr="00107724" w:rsidRDefault="00494320" w:rsidP="0009647C">
      <w:pPr>
        <w:suppressAutoHyphens/>
        <w:ind w:left="0" w:firstLine="0"/>
        <w:jc w:val="both"/>
        <w:rPr>
          <w:rFonts w:ascii="Times New Roman" w:hAnsi="Times New Roman" w:cs="Times New Roman"/>
        </w:rPr>
      </w:pPr>
    </w:p>
    <w:p w:rsidR="00494320" w:rsidRPr="00107724" w:rsidRDefault="00494320" w:rsidP="00107724">
      <w:pPr>
        <w:suppressAutoHyphens/>
        <w:jc w:val="both"/>
        <w:rPr>
          <w:rFonts w:ascii="Times New Roman" w:hAnsi="Times New Roman" w:cs="Times New Roman"/>
        </w:rPr>
      </w:pPr>
    </w:p>
    <w:tbl>
      <w:tblPr>
        <w:tblW w:w="9610" w:type="dxa"/>
        <w:tblLayout w:type="fixed"/>
        <w:tblCellMar>
          <w:left w:w="70" w:type="dxa"/>
          <w:right w:w="70" w:type="dxa"/>
        </w:tblCellMar>
        <w:tblLook w:val="0000"/>
      </w:tblPr>
      <w:tblGrid>
        <w:gridCol w:w="4930"/>
        <w:gridCol w:w="4680"/>
      </w:tblGrid>
      <w:tr w:rsidR="00494320" w:rsidRPr="00107724" w:rsidTr="00F046DB">
        <w:tc>
          <w:tcPr>
            <w:tcW w:w="4930" w:type="dxa"/>
          </w:tcPr>
          <w:p w:rsidR="00494320" w:rsidRPr="00107724" w:rsidRDefault="00494320" w:rsidP="00107724">
            <w:pPr>
              <w:pStyle w:val="Tekstpodstawowy3"/>
              <w:jc w:val="both"/>
              <w:rPr>
                <w:rFonts w:ascii="Times New Roman" w:hAnsi="Times New Roman" w:cs="Times New Roman"/>
                <w:b/>
                <w:sz w:val="22"/>
                <w:szCs w:val="22"/>
              </w:rPr>
            </w:pPr>
          </w:p>
          <w:p w:rsidR="00494320" w:rsidRPr="00107724" w:rsidRDefault="00494320" w:rsidP="00107724">
            <w:pPr>
              <w:pStyle w:val="Tekstpodstawowy3"/>
              <w:jc w:val="both"/>
              <w:rPr>
                <w:rFonts w:ascii="Times New Roman" w:hAnsi="Times New Roman" w:cs="Times New Roman"/>
                <w:b/>
                <w:sz w:val="22"/>
                <w:szCs w:val="22"/>
              </w:rPr>
            </w:pPr>
            <w:r w:rsidRPr="00107724">
              <w:rPr>
                <w:rFonts w:ascii="Times New Roman" w:hAnsi="Times New Roman" w:cs="Times New Roman"/>
                <w:spacing w:val="40"/>
                <w:sz w:val="22"/>
                <w:szCs w:val="22"/>
              </w:rPr>
              <w:t>...................</w:t>
            </w:r>
            <w:r w:rsidRPr="00107724">
              <w:rPr>
                <w:rFonts w:ascii="Times New Roman" w:hAnsi="Times New Roman" w:cs="Times New Roman"/>
                <w:sz w:val="22"/>
                <w:szCs w:val="22"/>
              </w:rPr>
              <w:t xml:space="preserve">, dnia </w:t>
            </w:r>
            <w:r w:rsidRPr="00107724">
              <w:rPr>
                <w:rFonts w:ascii="Times New Roman" w:hAnsi="Times New Roman" w:cs="Times New Roman"/>
                <w:spacing w:val="40"/>
                <w:sz w:val="22"/>
                <w:szCs w:val="22"/>
              </w:rPr>
              <w:t>.............</w:t>
            </w:r>
          </w:p>
        </w:tc>
        <w:tc>
          <w:tcPr>
            <w:tcW w:w="4680" w:type="dxa"/>
          </w:tcPr>
          <w:p w:rsidR="00494320" w:rsidRPr="00107724" w:rsidRDefault="00494320" w:rsidP="0009647C">
            <w:pPr>
              <w:pStyle w:val="Tekstpodstawowy3"/>
              <w:jc w:val="center"/>
              <w:rPr>
                <w:rFonts w:ascii="Times New Roman" w:hAnsi="Times New Roman" w:cs="Times New Roman"/>
                <w:b/>
                <w:spacing w:val="20"/>
                <w:sz w:val="22"/>
                <w:szCs w:val="22"/>
              </w:rPr>
            </w:pPr>
            <w:r w:rsidRPr="00107724">
              <w:rPr>
                <w:rFonts w:ascii="Times New Roman" w:hAnsi="Times New Roman" w:cs="Times New Roman"/>
                <w:spacing w:val="20"/>
                <w:sz w:val="22"/>
                <w:szCs w:val="22"/>
              </w:rPr>
              <w:t>…..............................................</w:t>
            </w:r>
          </w:p>
          <w:p w:rsidR="00494320" w:rsidRPr="00107724" w:rsidRDefault="00494320" w:rsidP="0009647C">
            <w:pPr>
              <w:jc w:val="center"/>
              <w:rPr>
                <w:rFonts w:ascii="Times New Roman" w:hAnsi="Times New Roman" w:cs="Times New Roman"/>
                <w:bCs/>
                <w:i/>
                <w:iCs/>
              </w:rPr>
            </w:pPr>
            <w:r w:rsidRPr="00107724">
              <w:rPr>
                <w:rFonts w:ascii="Times New Roman" w:hAnsi="Times New Roman" w:cs="Times New Roman"/>
                <w:bCs/>
                <w:i/>
                <w:iCs/>
              </w:rPr>
              <w:t>imię, nazwisko (pieczęć) i podpis/y</w:t>
            </w:r>
          </w:p>
          <w:p w:rsidR="00494320" w:rsidRPr="00107724" w:rsidRDefault="00494320" w:rsidP="0009647C">
            <w:pPr>
              <w:pStyle w:val="Tekstpodstawowy3"/>
              <w:jc w:val="center"/>
              <w:rPr>
                <w:rFonts w:ascii="Times New Roman" w:hAnsi="Times New Roman" w:cs="Times New Roman"/>
                <w:b/>
                <w:i/>
                <w:spacing w:val="20"/>
                <w:sz w:val="22"/>
                <w:szCs w:val="22"/>
              </w:rPr>
            </w:pPr>
            <w:r w:rsidRPr="00107724">
              <w:rPr>
                <w:rFonts w:ascii="Times New Roman" w:hAnsi="Times New Roman" w:cs="Times New Roman"/>
                <w:i/>
                <w:iCs/>
                <w:sz w:val="22"/>
                <w:szCs w:val="22"/>
              </w:rPr>
              <w:t>osoby/osób upoważnionej/ych do reprezentowania Wykonawcy</w:t>
            </w:r>
          </w:p>
        </w:tc>
      </w:tr>
      <w:bookmarkEnd w:id="3"/>
    </w:tbl>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2F6D18">
      <w:pPr>
        <w:spacing w:line="240" w:lineRule="auto"/>
        <w:ind w:left="7080" w:firstLine="708"/>
        <w:rPr>
          <w:rFonts w:eastAsia="Arial"/>
          <w:b/>
          <w:sz w:val="20"/>
          <w:szCs w:val="20"/>
        </w:rPr>
      </w:pPr>
    </w:p>
    <w:p w:rsidR="00027718" w:rsidRDefault="00027718" w:rsidP="00AB2224">
      <w:pPr>
        <w:spacing w:line="240" w:lineRule="auto"/>
        <w:ind w:left="0" w:firstLine="0"/>
        <w:rPr>
          <w:rFonts w:eastAsia="Arial"/>
          <w:b/>
          <w:sz w:val="20"/>
          <w:szCs w:val="20"/>
        </w:rPr>
      </w:pPr>
    </w:p>
    <w:p w:rsidR="00C435BC" w:rsidRPr="00702612" w:rsidRDefault="00C435BC" w:rsidP="002F6D18">
      <w:pPr>
        <w:spacing w:line="240" w:lineRule="auto"/>
        <w:ind w:left="7080" w:firstLine="708"/>
        <w:rPr>
          <w:rFonts w:ascii="Times New Roman" w:hAnsi="Times New Roman" w:cs="Times New Roman"/>
          <w:sz w:val="18"/>
          <w:szCs w:val="18"/>
        </w:rPr>
      </w:pPr>
      <w:r>
        <w:rPr>
          <w:rFonts w:eastAsia="Arial"/>
          <w:b/>
          <w:sz w:val="20"/>
          <w:szCs w:val="20"/>
        </w:rPr>
        <w:t>Załącznik nr 2</w:t>
      </w:r>
      <w:r w:rsidRPr="0048520C">
        <w:rPr>
          <w:rFonts w:eastAsia="Arial"/>
          <w:b/>
          <w:sz w:val="20"/>
          <w:szCs w:val="20"/>
        </w:rPr>
        <w:t xml:space="preserve"> do SWZ </w:t>
      </w:r>
    </w:p>
    <w:p w:rsidR="000142E3" w:rsidRDefault="000142E3" w:rsidP="00C435BC">
      <w:pPr>
        <w:pStyle w:val="Bezodstpw"/>
        <w:jc w:val="both"/>
        <w:rPr>
          <w:rFonts w:eastAsia="Arial"/>
          <w:b/>
          <w:color w:val="FF0000"/>
          <w:sz w:val="18"/>
          <w:szCs w:val="18"/>
        </w:rPr>
      </w:pPr>
    </w:p>
    <w:p w:rsidR="00C435BC" w:rsidRPr="00D97EA9" w:rsidRDefault="00C435BC" w:rsidP="00C435BC">
      <w:pPr>
        <w:pStyle w:val="Bezodstpw"/>
        <w:jc w:val="both"/>
        <w:rPr>
          <w:rFonts w:eastAsia="Arial"/>
          <w:b/>
          <w:color w:val="FF0000"/>
          <w:sz w:val="18"/>
          <w:szCs w:val="18"/>
        </w:rPr>
      </w:pPr>
      <w:r w:rsidRPr="00D97EA9">
        <w:rPr>
          <w:rFonts w:eastAsia="Arial"/>
          <w:b/>
          <w:color w:val="FF0000"/>
          <w:sz w:val="18"/>
          <w:szCs w:val="18"/>
        </w:rPr>
        <w:t>Niniejszy dokument należy opatrzyć zaufanym, osobistym lub kwalifikowanym podpisem elektroniczny</w:t>
      </w:r>
      <w:r>
        <w:rPr>
          <w:rFonts w:eastAsia="Arial"/>
          <w:b/>
          <w:color w:val="FF0000"/>
          <w:sz w:val="18"/>
          <w:szCs w:val="18"/>
        </w:rPr>
        <w:t>m.</w:t>
      </w:r>
      <w:r w:rsidR="000142E3">
        <w:rPr>
          <w:rFonts w:eastAsia="Arial"/>
          <w:b/>
          <w:color w:val="FF0000"/>
          <w:sz w:val="18"/>
          <w:szCs w:val="18"/>
        </w:rPr>
        <w:t xml:space="preserve"> </w:t>
      </w:r>
      <w:r w:rsidRPr="00D97EA9">
        <w:rPr>
          <w:rFonts w:eastAsia="Arial"/>
          <w:b/>
          <w:color w:val="FF0000"/>
          <w:sz w:val="18"/>
          <w:szCs w:val="18"/>
        </w:rPr>
        <w:t>Uwaga! Nanoszenie jakichkolwiek zmian w treści dokumentu po opatrzen</w:t>
      </w:r>
      <w:r>
        <w:rPr>
          <w:rFonts w:eastAsia="Arial"/>
          <w:b/>
          <w:color w:val="FF0000"/>
          <w:sz w:val="18"/>
          <w:szCs w:val="18"/>
        </w:rPr>
        <w:t xml:space="preserve">iu w.w. podpisem może skutkować </w:t>
      </w:r>
      <w:r w:rsidRPr="00D97EA9">
        <w:rPr>
          <w:rFonts w:eastAsia="Arial"/>
          <w:b/>
          <w:color w:val="FF0000"/>
          <w:sz w:val="18"/>
          <w:szCs w:val="18"/>
        </w:rPr>
        <w:t>narusze</w:t>
      </w:r>
      <w:r w:rsidR="000142E3">
        <w:rPr>
          <w:rFonts w:eastAsia="Arial"/>
          <w:b/>
          <w:color w:val="FF0000"/>
          <w:sz w:val="18"/>
          <w:szCs w:val="18"/>
        </w:rPr>
        <w:t xml:space="preserve">niem integralności podpisu, </w:t>
      </w:r>
      <w:r w:rsidR="000142E3">
        <w:rPr>
          <w:rFonts w:eastAsia="Arial"/>
          <w:b/>
          <w:color w:val="FF0000"/>
          <w:sz w:val="18"/>
          <w:szCs w:val="18"/>
        </w:rPr>
        <w:br/>
        <w:t xml:space="preserve">a w </w:t>
      </w:r>
      <w:r w:rsidRPr="00D97EA9">
        <w:rPr>
          <w:rFonts w:eastAsia="Arial"/>
          <w:b/>
          <w:color w:val="FF0000"/>
          <w:sz w:val="18"/>
          <w:szCs w:val="18"/>
        </w:rPr>
        <w:t>konsekwencji skutkować odrzuceniem oferty</w:t>
      </w:r>
      <w:r w:rsidR="000142E3">
        <w:rPr>
          <w:rFonts w:eastAsia="Arial"/>
          <w:b/>
          <w:color w:val="FF0000"/>
          <w:sz w:val="18"/>
          <w:szCs w:val="18"/>
        </w:rPr>
        <w:t xml:space="preserve">. </w:t>
      </w:r>
      <w:r w:rsidRPr="00D97EA9">
        <w:rPr>
          <w:rFonts w:eastAsia="Arial"/>
          <w:b/>
          <w:color w:val="FF0000"/>
          <w:sz w:val="18"/>
          <w:szCs w:val="18"/>
        </w:rPr>
        <w:t>Dokument należy wypełnić poprzez uzupełnienie poszczególnych tabel</w:t>
      </w:r>
      <w:r w:rsidRPr="00D97EA9">
        <w:rPr>
          <w:rFonts w:ascii="Times New Roman" w:hAnsi="Times New Roman" w:cs="Times New Roman"/>
          <w:b/>
          <w:color w:val="FF0000"/>
          <w:sz w:val="18"/>
          <w:szCs w:val="18"/>
        </w:rPr>
        <w:t xml:space="preserve">                </w:t>
      </w:r>
      <w:bookmarkStart w:id="6" w:name="_heading=h.gjdgxs" w:colFirst="0" w:colLast="0"/>
      <w:bookmarkEnd w:id="6"/>
    </w:p>
    <w:p w:rsidR="000142E3" w:rsidRDefault="000142E3" w:rsidP="00C435BC">
      <w:pPr>
        <w:rPr>
          <w:rFonts w:eastAsia="Arial"/>
          <w:b/>
        </w:rPr>
      </w:pPr>
    </w:p>
    <w:p w:rsidR="00C435BC" w:rsidRDefault="00C435BC" w:rsidP="00C435BC">
      <w:pPr>
        <w:rPr>
          <w:rFonts w:eastAsia="Arial"/>
          <w:b/>
        </w:rPr>
      </w:pPr>
      <w:r>
        <w:rPr>
          <w:rFonts w:eastAsia="Arial"/>
          <w:b/>
        </w:rPr>
        <w:t>Wykonawca:</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C435BC" w:rsidTr="001A7C0E">
        <w:tc>
          <w:tcPr>
            <w:tcW w:w="9080" w:type="dxa"/>
          </w:tcPr>
          <w:p w:rsidR="00C435BC" w:rsidRDefault="00C435BC" w:rsidP="001A7C0E">
            <w:pPr>
              <w:ind w:right="2068"/>
              <w:rPr>
                <w:i/>
              </w:rPr>
            </w:pPr>
          </w:p>
        </w:tc>
      </w:tr>
    </w:tbl>
    <w:p w:rsidR="00C435BC" w:rsidRDefault="00C435BC" w:rsidP="00C435BC">
      <w:pPr>
        <w:spacing w:line="240" w:lineRule="auto"/>
        <w:ind w:right="2068"/>
        <w:rPr>
          <w:rFonts w:eastAsia="Arial"/>
          <w:i/>
          <w:sz w:val="18"/>
          <w:szCs w:val="18"/>
        </w:rPr>
      </w:pPr>
      <w:r>
        <w:rPr>
          <w:rFonts w:eastAsia="Arial"/>
          <w:i/>
          <w:sz w:val="18"/>
          <w:szCs w:val="18"/>
        </w:rPr>
        <w:t xml:space="preserve"> (pełna nazwa/firma, adres, w zależności od podmiotu: NIP/PESEL, KRS/CEiDG*)</w:t>
      </w:r>
    </w:p>
    <w:p w:rsidR="00C435BC" w:rsidRDefault="00C435BC" w:rsidP="00C435BC">
      <w:pPr>
        <w:rPr>
          <w:rFonts w:eastAsia="Arial"/>
          <w:sz w:val="18"/>
          <w:szCs w:val="18"/>
          <w:u w:val="single"/>
        </w:rPr>
      </w:pPr>
    </w:p>
    <w:p w:rsidR="00C435BC" w:rsidRPr="00633387" w:rsidRDefault="00C435BC" w:rsidP="00C435BC">
      <w:pPr>
        <w:pBdr>
          <w:top w:val="nil"/>
          <w:left w:val="nil"/>
          <w:bottom w:val="nil"/>
          <w:right w:val="nil"/>
          <w:between w:val="nil"/>
        </w:pBdr>
        <w:spacing w:line="360" w:lineRule="auto"/>
        <w:ind w:left="142" w:hanging="142"/>
        <w:jc w:val="both"/>
        <w:rPr>
          <w:rFonts w:eastAsia="Arial"/>
          <w:color w:val="000000"/>
          <w:sz w:val="18"/>
          <w:szCs w:val="18"/>
        </w:rPr>
      </w:pPr>
      <w:r>
        <w:rPr>
          <w:rFonts w:eastAsia="Arial"/>
          <w:color w:val="000000"/>
          <w:sz w:val="18"/>
          <w:szCs w:val="18"/>
        </w:rPr>
        <w:t xml:space="preserve">*Zamawiający nie wzywa do złożenia podmiotowych środków dowodowych, jeżeli może je uzyskać za pomocą bezpłatnych </w:t>
      </w:r>
      <w:r>
        <w:rPr>
          <w:rFonts w:eastAsia="Arial"/>
          <w:color w:val="000000"/>
          <w:sz w:val="18"/>
          <w:szCs w:val="18"/>
        </w:rPr>
        <w:br/>
        <w:t xml:space="preserve">i ogólnodostępnych baz danych, w szczególności rejestrów publicznych w rozumieniu ustawy z dnia 17 lutego 2005 r. </w:t>
      </w:r>
      <w:r w:rsidR="000142E3">
        <w:rPr>
          <w:rFonts w:eastAsia="Arial"/>
          <w:color w:val="000000"/>
          <w:sz w:val="18"/>
          <w:szCs w:val="18"/>
        </w:rPr>
        <w:br/>
      </w:r>
      <w:r>
        <w:rPr>
          <w:rFonts w:eastAsia="Arial"/>
          <w:color w:val="000000"/>
          <w:sz w:val="18"/>
          <w:szCs w:val="18"/>
        </w:rPr>
        <w:t xml:space="preserve">o informatyzacji działalności podmiotów realizujących zadania publiczne, o ile </w:t>
      </w:r>
      <w:r w:rsidR="000142E3">
        <w:rPr>
          <w:rFonts w:eastAsia="Arial"/>
          <w:color w:val="000000"/>
          <w:sz w:val="18"/>
          <w:szCs w:val="18"/>
        </w:rPr>
        <w:t xml:space="preserve">wykonawca wskazał </w:t>
      </w:r>
      <w:r>
        <w:rPr>
          <w:rFonts w:eastAsia="Arial"/>
          <w:color w:val="000000"/>
          <w:sz w:val="18"/>
          <w:szCs w:val="18"/>
        </w:rPr>
        <w:t xml:space="preserve">w oświadczeniu, </w:t>
      </w:r>
      <w:r w:rsidR="000142E3">
        <w:rPr>
          <w:rFonts w:eastAsia="Arial"/>
          <w:color w:val="000000"/>
          <w:sz w:val="18"/>
          <w:szCs w:val="18"/>
        </w:rPr>
        <w:br/>
      </w:r>
      <w:r>
        <w:rPr>
          <w:rFonts w:eastAsia="Arial"/>
          <w:color w:val="000000"/>
          <w:sz w:val="18"/>
          <w:szCs w:val="18"/>
        </w:rPr>
        <w:t>o którym mowa w art. 125 ust. 1, dane umożliwiające dostęp do tych środków.</w:t>
      </w:r>
    </w:p>
    <w:p w:rsidR="00C435BC" w:rsidRDefault="00C435BC" w:rsidP="00C435BC">
      <w:pPr>
        <w:rPr>
          <w:rFonts w:eastAsia="Arial"/>
          <w:sz w:val="20"/>
          <w:szCs w:val="20"/>
          <w:u w:val="single"/>
        </w:rPr>
      </w:pPr>
      <w:r>
        <w:rPr>
          <w:rFonts w:eastAsia="Arial"/>
          <w:sz w:val="20"/>
          <w:szCs w:val="20"/>
          <w:u w:val="single"/>
        </w:rPr>
        <w:t>reprezentowany przez:</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C435BC" w:rsidTr="001A7C0E">
        <w:tc>
          <w:tcPr>
            <w:tcW w:w="9080" w:type="dxa"/>
          </w:tcPr>
          <w:p w:rsidR="00C435BC" w:rsidRDefault="00C435BC" w:rsidP="001A7C0E">
            <w:pPr>
              <w:ind w:right="2635"/>
              <w:rPr>
                <w:i/>
                <w:color w:val="FF0000"/>
              </w:rPr>
            </w:pPr>
          </w:p>
        </w:tc>
      </w:tr>
    </w:tbl>
    <w:p w:rsidR="00C435BC" w:rsidRDefault="00C435BC" w:rsidP="00C435BC">
      <w:pPr>
        <w:spacing w:line="240" w:lineRule="auto"/>
        <w:ind w:right="2635"/>
        <w:rPr>
          <w:rFonts w:eastAsia="Arial"/>
          <w:i/>
          <w:sz w:val="18"/>
          <w:szCs w:val="18"/>
        </w:rPr>
      </w:pPr>
      <w:r>
        <w:rPr>
          <w:rFonts w:ascii="Times New Roman" w:hAnsi="Times New Roman" w:cs="Times New Roman"/>
          <w:i/>
          <w:sz w:val="20"/>
          <w:szCs w:val="20"/>
        </w:rPr>
        <w:t xml:space="preserve"> </w:t>
      </w:r>
      <w:r>
        <w:rPr>
          <w:rFonts w:eastAsia="Arial"/>
          <w:i/>
          <w:sz w:val="18"/>
          <w:szCs w:val="18"/>
        </w:rPr>
        <w:t>(imię, nazwisko, stanowisko/podstawa do reprezentacji)</w:t>
      </w:r>
    </w:p>
    <w:p w:rsidR="00C435BC" w:rsidRDefault="00C435BC" w:rsidP="00C435BC">
      <w:pPr>
        <w:ind w:left="0" w:firstLine="0"/>
        <w:rPr>
          <w:rFonts w:eastAsia="Arial"/>
        </w:rPr>
      </w:pPr>
    </w:p>
    <w:p w:rsidR="00C435BC" w:rsidRDefault="00C435BC" w:rsidP="00C435BC">
      <w:pPr>
        <w:spacing w:after="120" w:line="360" w:lineRule="auto"/>
        <w:jc w:val="center"/>
        <w:rPr>
          <w:rFonts w:eastAsia="Arial"/>
          <w:b/>
        </w:rPr>
      </w:pPr>
      <w:r>
        <w:rPr>
          <w:rFonts w:eastAsia="Arial"/>
          <w:b/>
          <w:u w:val="single"/>
        </w:rPr>
        <w:t xml:space="preserve">Oświadczenie wykonawcy </w:t>
      </w:r>
    </w:p>
    <w:p w:rsidR="00C435BC" w:rsidRDefault="00C435BC" w:rsidP="00C435BC">
      <w:pPr>
        <w:spacing w:line="360" w:lineRule="auto"/>
        <w:ind w:left="0" w:firstLine="0"/>
        <w:rPr>
          <w:rFonts w:eastAsia="Arial"/>
          <w:sz w:val="20"/>
          <w:szCs w:val="20"/>
        </w:rPr>
      </w:pPr>
      <w:r>
        <w:rPr>
          <w:rFonts w:eastAsia="Arial"/>
          <w:sz w:val="20"/>
          <w:szCs w:val="20"/>
        </w:rPr>
        <w:t xml:space="preserve">składane na podstawie art. 125 ust. 1 ustawy z dnia 11 września 2019 r.  Prawo zamówień publicznych (dalej jako: ustawa Pzp), </w:t>
      </w:r>
    </w:p>
    <w:p w:rsidR="00C435BC" w:rsidRDefault="00C435BC" w:rsidP="004D5439">
      <w:pPr>
        <w:widowControl/>
        <w:numPr>
          <w:ilvl w:val="0"/>
          <w:numId w:val="62"/>
        </w:numPr>
        <w:pBdr>
          <w:top w:val="nil"/>
          <w:left w:val="nil"/>
          <w:bottom w:val="nil"/>
          <w:right w:val="nil"/>
          <w:between w:val="nil"/>
        </w:pBdr>
        <w:spacing w:line="360" w:lineRule="auto"/>
        <w:ind w:left="567" w:hanging="567"/>
        <w:jc w:val="both"/>
        <w:rPr>
          <w:rFonts w:eastAsia="Arial"/>
          <w:b/>
          <w:color w:val="000000"/>
          <w:highlight w:val="lightGray"/>
          <w:u w:val="single"/>
        </w:rPr>
      </w:pPr>
      <w:r>
        <w:rPr>
          <w:rFonts w:eastAsia="Arial"/>
          <w:b/>
          <w:color w:val="000000"/>
          <w:highlight w:val="lightGray"/>
          <w:u w:val="single"/>
        </w:rPr>
        <w:t>DOTYCZĄCE SPEŁNIENIA WARUNKÓW UDZIAŁU W POSTĘPOWANIU</w:t>
      </w:r>
    </w:p>
    <w:p w:rsidR="00C435BC" w:rsidRPr="00CD5E23" w:rsidRDefault="00C435BC" w:rsidP="00CD5E23">
      <w:pPr>
        <w:pStyle w:val="normal"/>
        <w:spacing w:line="240" w:lineRule="auto"/>
        <w:jc w:val="both"/>
        <w:rPr>
          <w:rFonts w:ascii="Times New Roman" w:hAnsi="Times New Roman" w:cs="Times New Roman"/>
          <w:b/>
          <w:sz w:val="20"/>
          <w:szCs w:val="20"/>
        </w:rPr>
      </w:pPr>
      <w:r w:rsidRPr="00CD5E23">
        <w:rPr>
          <w:rFonts w:ascii="Times New Roman" w:hAnsi="Times New Roman" w:cs="Times New Roman"/>
          <w:sz w:val="20"/>
          <w:szCs w:val="20"/>
        </w:rPr>
        <w:t xml:space="preserve">Na potrzeby postępowania o udzielenie zamówienia publicznego pn. </w:t>
      </w:r>
      <w:r w:rsidR="00CD5E23" w:rsidRPr="00CD5E23">
        <w:rPr>
          <w:rFonts w:ascii="Times New Roman" w:hAnsi="Times New Roman" w:cs="Times New Roman"/>
          <w:b/>
          <w:i/>
          <w:sz w:val="20"/>
          <w:szCs w:val="20"/>
        </w:rPr>
        <w:t>„Administrowanie budynkami lokalami stanowiącymi zasób mieszkaniowy Gminy Bobolice oraz lokalami użytkowymi i garażami będącymi własnością Gminy Bobolice”</w:t>
      </w:r>
      <w:r w:rsidR="00CD5E23">
        <w:rPr>
          <w:rFonts w:ascii="Times New Roman" w:hAnsi="Times New Roman" w:cs="Times New Roman"/>
          <w:b/>
          <w:i/>
          <w:sz w:val="20"/>
          <w:szCs w:val="20"/>
        </w:rPr>
        <w:t xml:space="preserve"> </w:t>
      </w:r>
      <w:r w:rsidRPr="00CD5E23">
        <w:rPr>
          <w:rFonts w:ascii="Times New Roman" w:hAnsi="Times New Roman" w:cs="Times New Roman"/>
          <w:sz w:val="20"/>
          <w:szCs w:val="20"/>
        </w:rPr>
        <w:t>prowadzonego przez Gminę Bobolice, oświadczam, co następuje:</w:t>
      </w:r>
    </w:p>
    <w:p w:rsidR="00C435BC" w:rsidRPr="004F3633" w:rsidRDefault="00C435BC" w:rsidP="00C435BC">
      <w:pPr>
        <w:widowControl/>
        <w:pBdr>
          <w:top w:val="nil"/>
          <w:left w:val="nil"/>
          <w:bottom w:val="nil"/>
          <w:right w:val="nil"/>
          <w:between w:val="nil"/>
        </w:pBdr>
        <w:spacing w:line="360" w:lineRule="auto"/>
        <w:ind w:left="284" w:firstLine="0"/>
        <w:jc w:val="both"/>
        <w:rPr>
          <w:rFonts w:eastAsia="Arial"/>
          <w:color w:val="000000"/>
          <w:highlight w:val="lightGray"/>
          <w:u w:val="single"/>
        </w:rPr>
      </w:pPr>
    </w:p>
    <w:p w:rsidR="00C435BC" w:rsidRDefault="00C435BC" w:rsidP="004D5439">
      <w:pPr>
        <w:widowControl/>
        <w:numPr>
          <w:ilvl w:val="0"/>
          <w:numId w:val="63"/>
        </w:numPr>
        <w:pBdr>
          <w:top w:val="nil"/>
          <w:left w:val="nil"/>
          <w:bottom w:val="nil"/>
          <w:right w:val="nil"/>
          <w:between w:val="nil"/>
        </w:pBdr>
        <w:spacing w:line="360" w:lineRule="auto"/>
        <w:ind w:left="284" w:hanging="284"/>
        <w:jc w:val="both"/>
        <w:rPr>
          <w:rFonts w:eastAsia="Arial"/>
          <w:color w:val="000000"/>
          <w:highlight w:val="lightGray"/>
          <w:u w:val="single"/>
        </w:rPr>
      </w:pPr>
      <w:r>
        <w:rPr>
          <w:rFonts w:eastAsia="Arial"/>
          <w:color w:val="000000"/>
          <w:highlight w:val="lightGray"/>
          <w:u w:val="single"/>
        </w:rPr>
        <w:t>Informacja dotycząca Wykonawcy:</w:t>
      </w:r>
    </w:p>
    <w:p w:rsidR="00C435BC" w:rsidRDefault="00C435BC" w:rsidP="00C435BC">
      <w:pPr>
        <w:pBdr>
          <w:top w:val="nil"/>
          <w:left w:val="nil"/>
          <w:bottom w:val="nil"/>
          <w:right w:val="nil"/>
          <w:between w:val="nil"/>
        </w:pBdr>
        <w:spacing w:line="240" w:lineRule="auto"/>
        <w:rPr>
          <w:rFonts w:eastAsia="Arial"/>
          <w:color w:val="000000"/>
          <w:sz w:val="20"/>
          <w:szCs w:val="20"/>
        </w:rPr>
      </w:pPr>
      <w:r>
        <w:rPr>
          <w:rFonts w:eastAsia="Arial"/>
          <w:color w:val="000000"/>
          <w:sz w:val="20"/>
          <w:szCs w:val="20"/>
        </w:rPr>
        <w:t xml:space="preserve">Oświadczam, że spełniam </w:t>
      </w:r>
      <w:r>
        <w:rPr>
          <w:rFonts w:eastAsia="Arial"/>
          <w:i/>
          <w:color w:val="000000"/>
          <w:sz w:val="18"/>
          <w:szCs w:val="18"/>
        </w:rPr>
        <w:t>(proszę postawić “X” przy właściwej odpowiedzi)</w:t>
      </w:r>
      <w:r>
        <w:rPr>
          <w:rFonts w:eastAsia="Arial"/>
          <w:color w:val="000000"/>
          <w:sz w:val="18"/>
          <w:szCs w:val="18"/>
        </w:rPr>
        <w:t>:</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C435BC" w:rsidTr="001A7C0E">
        <w:tc>
          <w:tcPr>
            <w:tcW w:w="562" w:type="dxa"/>
          </w:tcPr>
          <w:p w:rsidR="00C435BC" w:rsidRDefault="00C435BC" w:rsidP="001A7C0E">
            <w:pPr>
              <w:spacing w:line="360" w:lineRule="auto"/>
              <w:jc w:val="both"/>
              <w:rPr>
                <w:sz w:val="24"/>
                <w:szCs w:val="24"/>
              </w:rPr>
            </w:pPr>
          </w:p>
        </w:tc>
      </w:tr>
    </w:tbl>
    <w:p w:rsidR="00C435BC" w:rsidRPr="00C52281" w:rsidRDefault="00C435BC" w:rsidP="00C435BC">
      <w:pPr>
        <w:spacing w:line="360" w:lineRule="auto"/>
        <w:jc w:val="both"/>
        <w:rPr>
          <w:rFonts w:eastAsia="Arial"/>
          <w:sz w:val="20"/>
          <w:szCs w:val="20"/>
        </w:rPr>
      </w:pPr>
      <w:r>
        <w:rPr>
          <w:rFonts w:eastAsia="Arial"/>
          <w:sz w:val="20"/>
          <w:szCs w:val="20"/>
        </w:rPr>
        <w:t xml:space="preserve">warunek udziału </w:t>
      </w:r>
      <w:r w:rsidRPr="00C52281">
        <w:rPr>
          <w:rFonts w:eastAsia="Arial"/>
          <w:sz w:val="20"/>
          <w:szCs w:val="20"/>
        </w:rPr>
        <w:t>w postępowaniu określony w Rozdziale VIII pkt.1.2. lit.c.1)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C435BC" w:rsidRPr="00C52281" w:rsidTr="001A7C0E">
        <w:tc>
          <w:tcPr>
            <w:tcW w:w="562" w:type="dxa"/>
          </w:tcPr>
          <w:p w:rsidR="00C435BC" w:rsidRPr="00C52281" w:rsidRDefault="00C435BC" w:rsidP="001A7C0E">
            <w:pPr>
              <w:spacing w:line="360" w:lineRule="auto"/>
              <w:jc w:val="both"/>
              <w:rPr>
                <w:sz w:val="24"/>
                <w:szCs w:val="24"/>
              </w:rPr>
            </w:pPr>
          </w:p>
        </w:tc>
      </w:tr>
    </w:tbl>
    <w:p w:rsidR="00C435BC" w:rsidRPr="00C52281" w:rsidRDefault="00C435BC" w:rsidP="00C435BC">
      <w:pPr>
        <w:spacing w:line="360" w:lineRule="auto"/>
        <w:jc w:val="both"/>
        <w:rPr>
          <w:rFonts w:eastAsia="Arial"/>
          <w:sz w:val="20"/>
          <w:szCs w:val="20"/>
        </w:rPr>
      </w:pPr>
      <w:r w:rsidRPr="00C52281">
        <w:rPr>
          <w:rFonts w:eastAsia="Arial"/>
          <w:sz w:val="20"/>
          <w:szCs w:val="20"/>
        </w:rPr>
        <w:t>warunek udziału w postępowaniu określony w Rozdziale VIII pkt.1.2. lit.c.2)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C435BC" w:rsidRPr="00C52281" w:rsidTr="001A7C0E">
        <w:tc>
          <w:tcPr>
            <w:tcW w:w="562" w:type="dxa"/>
          </w:tcPr>
          <w:p w:rsidR="00C435BC" w:rsidRPr="00C52281" w:rsidRDefault="00C435BC" w:rsidP="001A7C0E">
            <w:pPr>
              <w:spacing w:line="360" w:lineRule="auto"/>
              <w:jc w:val="both"/>
              <w:rPr>
                <w:sz w:val="24"/>
                <w:szCs w:val="24"/>
              </w:rPr>
            </w:pPr>
          </w:p>
        </w:tc>
      </w:tr>
    </w:tbl>
    <w:p w:rsidR="00C435BC" w:rsidRDefault="00C435BC" w:rsidP="000367B7">
      <w:pPr>
        <w:spacing w:line="360" w:lineRule="auto"/>
        <w:ind w:left="0" w:firstLine="0"/>
        <w:jc w:val="both"/>
        <w:rPr>
          <w:rFonts w:eastAsia="Arial"/>
          <w:sz w:val="20"/>
          <w:szCs w:val="20"/>
        </w:rPr>
      </w:pPr>
      <w:r w:rsidRPr="00C52281">
        <w:rPr>
          <w:rFonts w:eastAsia="Arial"/>
          <w:sz w:val="20"/>
          <w:szCs w:val="20"/>
        </w:rPr>
        <w:t>oba warunki udziału w postępowaniu określone przez Zamawiającego w Rozdziale VI</w:t>
      </w:r>
      <w:r w:rsidR="000367B7">
        <w:rPr>
          <w:rFonts w:eastAsia="Arial"/>
          <w:sz w:val="20"/>
          <w:szCs w:val="20"/>
        </w:rPr>
        <w:t xml:space="preserve">II pkt.1.2. lit.c.1 ,c.2) </w:t>
      </w:r>
      <w:r w:rsidRPr="00C52281">
        <w:rPr>
          <w:rFonts w:eastAsia="Arial"/>
          <w:sz w:val="20"/>
          <w:szCs w:val="20"/>
        </w:rPr>
        <w:t>Specyfikacji Warunków Zamówienia</w:t>
      </w:r>
    </w:p>
    <w:p w:rsidR="000367B7" w:rsidRPr="00C52281" w:rsidRDefault="000367B7" w:rsidP="000367B7">
      <w:pPr>
        <w:spacing w:line="360" w:lineRule="auto"/>
        <w:ind w:left="0" w:firstLine="0"/>
        <w:jc w:val="both"/>
        <w:rPr>
          <w:rFonts w:ascii="Times New Roman" w:hAnsi="Times New Roman" w:cs="Times New Roman"/>
          <w:sz w:val="24"/>
          <w:szCs w:val="24"/>
        </w:rPr>
      </w:pPr>
    </w:p>
    <w:p w:rsidR="00C435BC" w:rsidRDefault="00C435BC" w:rsidP="004D5439">
      <w:pPr>
        <w:widowControl/>
        <w:numPr>
          <w:ilvl w:val="0"/>
          <w:numId w:val="63"/>
        </w:numPr>
        <w:pBdr>
          <w:top w:val="nil"/>
          <w:left w:val="nil"/>
          <w:bottom w:val="nil"/>
          <w:right w:val="nil"/>
          <w:between w:val="nil"/>
        </w:pBdr>
        <w:shd w:val="clear" w:color="auto" w:fill="BEBEC1" w:themeFill="background2" w:themeFillShade="E6"/>
        <w:spacing w:line="360" w:lineRule="auto"/>
        <w:ind w:left="284" w:hanging="284"/>
        <w:jc w:val="both"/>
        <w:rPr>
          <w:rFonts w:eastAsia="Arial"/>
          <w:i/>
          <w:color w:val="000000"/>
          <w:sz w:val="18"/>
          <w:szCs w:val="18"/>
          <w:highlight w:val="lightGray"/>
          <w:u w:val="single"/>
        </w:rPr>
      </w:pPr>
      <w:r w:rsidRPr="00C52281">
        <w:rPr>
          <w:rFonts w:eastAsia="Arial"/>
          <w:color w:val="000000"/>
          <w:u w:val="single"/>
        </w:rPr>
        <w:t>Informacja w związku z poleganiem na ZASOBACH INNYCH PODMIOTÓW</w:t>
      </w:r>
      <w:r>
        <w:rPr>
          <w:rFonts w:eastAsia="Arial"/>
          <w:color w:val="000000"/>
          <w:sz w:val="18"/>
          <w:szCs w:val="18"/>
          <w:highlight w:val="lightGray"/>
          <w:u w:val="single"/>
        </w:rPr>
        <w:t xml:space="preserve">( </w:t>
      </w:r>
      <w:r>
        <w:rPr>
          <w:rFonts w:eastAsia="Arial"/>
          <w:i/>
          <w:color w:val="000000"/>
          <w:sz w:val="18"/>
          <w:szCs w:val="18"/>
          <w:highlight w:val="lightGray"/>
          <w:u w:val="single"/>
        </w:rPr>
        <w:t>wypełnić jeśli dotyczy)</w:t>
      </w:r>
    </w:p>
    <w:p w:rsidR="00C435BC" w:rsidRPr="00110484" w:rsidRDefault="00C435BC" w:rsidP="00C435BC">
      <w:pPr>
        <w:ind w:left="0" w:firstLine="0"/>
        <w:jc w:val="both"/>
        <w:rPr>
          <w:rFonts w:eastAsia="Arial"/>
          <w:sz w:val="20"/>
          <w:szCs w:val="20"/>
        </w:rPr>
      </w:pPr>
      <w:r>
        <w:rPr>
          <w:rFonts w:eastAsia="Arial"/>
          <w:sz w:val="20"/>
          <w:szCs w:val="20"/>
        </w:rPr>
        <w:t xml:space="preserve">Oświadczam, że w celu wykazania spełniania warunków udziału w postępowaniu, określonych przez zamawiającego </w:t>
      </w:r>
      <w:r w:rsidRPr="00110484">
        <w:rPr>
          <w:rFonts w:eastAsia="Arial"/>
          <w:sz w:val="20"/>
          <w:szCs w:val="20"/>
        </w:rPr>
        <w:t xml:space="preserve">w </w:t>
      </w:r>
      <w:r w:rsidRPr="00C52281">
        <w:rPr>
          <w:rFonts w:eastAsia="Arial"/>
          <w:sz w:val="20"/>
          <w:szCs w:val="20"/>
        </w:rPr>
        <w:t>rozdziale VIII pkt. 4 Specyfikacji Warunków Zamówienia</w:t>
      </w:r>
      <w:r w:rsidRPr="00C52281">
        <w:rPr>
          <w:rFonts w:eastAsia="Arial"/>
          <w:i/>
          <w:sz w:val="20"/>
          <w:szCs w:val="20"/>
        </w:rPr>
        <w:t>,</w:t>
      </w:r>
      <w:r w:rsidRPr="00C52281">
        <w:rPr>
          <w:rFonts w:eastAsia="Arial"/>
          <w:sz w:val="20"/>
          <w:szCs w:val="20"/>
        </w:rPr>
        <w:t xml:space="preserve"> polegam na zdolnościach następującego/ych podmiotu/ów udostępniającego</w:t>
      </w:r>
      <w:r w:rsidRPr="00110484">
        <w:rPr>
          <w:rFonts w:eastAsia="Arial"/>
          <w:sz w:val="20"/>
          <w:szCs w:val="20"/>
        </w:rPr>
        <w:t xml:space="preserve">/ych: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C435BC" w:rsidRPr="00110484" w:rsidTr="001A7C0E">
        <w:tc>
          <w:tcPr>
            <w:tcW w:w="9080" w:type="dxa"/>
          </w:tcPr>
          <w:p w:rsidR="00C435BC" w:rsidRPr="00110484" w:rsidRDefault="00C435BC" w:rsidP="001A7C0E">
            <w:pPr>
              <w:ind w:right="2635"/>
              <w:rPr>
                <w:i/>
              </w:rPr>
            </w:pPr>
          </w:p>
        </w:tc>
      </w:tr>
    </w:tbl>
    <w:p w:rsidR="00C435BC" w:rsidRPr="00110484" w:rsidRDefault="00C435BC" w:rsidP="00C435BC">
      <w:pPr>
        <w:rPr>
          <w:rFonts w:eastAsia="Arial"/>
          <w:sz w:val="18"/>
          <w:szCs w:val="18"/>
        </w:rPr>
      </w:pPr>
      <w:r w:rsidRPr="00110484">
        <w:rPr>
          <w:rFonts w:eastAsia="Arial"/>
          <w:sz w:val="18"/>
          <w:szCs w:val="18"/>
        </w:rPr>
        <w:t xml:space="preserve"> </w:t>
      </w:r>
      <w:r w:rsidRPr="00110484">
        <w:rPr>
          <w:rFonts w:eastAsia="Arial"/>
          <w:i/>
          <w:sz w:val="18"/>
          <w:szCs w:val="18"/>
        </w:rPr>
        <w:t>(wskazać podmiot)</w:t>
      </w:r>
      <w:r w:rsidRPr="00110484">
        <w:rPr>
          <w:rFonts w:eastAsia="Arial"/>
          <w:sz w:val="18"/>
          <w:szCs w:val="18"/>
        </w:rPr>
        <w:t xml:space="preserve">   </w:t>
      </w:r>
    </w:p>
    <w:p w:rsidR="00C435BC" w:rsidRPr="00110484" w:rsidRDefault="00C435BC" w:rsidP="00C435BC">
      <w:pPr>
        <w:rPr>
          <w:rFonts w:eastAsia="Arial"/>
          <w:sz w:val="20"/>
          <w:szCs w:val="20"/>
        </w:rPr>
      </w:pPr>
      <w:r w:rsidRPr="00110484">
        <w:rPr>
          <w:rFonts w:eastAsia="Arial"/>
          <w:sz w:val="20"/>
          <w:szCs w:val="20"/>
        </w:rPr>
        <w:t xml:space="preserve">w następującym zakresie: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C435BC" w:rsidRPr="00110484" w:rsidTr="001A7C0E">
        <w:trPr>
          <w:trHeight w:val="600"/>
        </w:trPr>
        <w:tc>
          <w:tcPr>
            <w:tcW w:w="9080" w:type="dxa"/>
          </w:tcPr>
          <w:p w:rsidR="00C435BC" w:rsidRPr="00110484" w:rsidRDefault="00C435BC" w:rsidP="001A7C0E">
            <w:pPr>
              <w:ind w:right="2635"/>
              <w:rPr>
                <w:i/>
              </w:rPr>
            </w:pPr>
          </w:p>
        </w:tc>
      </w:tr>
    </w:tbl>
    <w:p w:rsidR="00C435BC" w:rsidRPr="00110484" w:rsidRDefault="00C435BC" w:rsidP="00C435BC">
      <w:pPr>
        <w:jc w:val="both"/>
        <w:rPr>
          <w:rFonts w:eastAsia="Arial"/>
          <w:sz w:val="18"/>
          <w:szCs w:val="18"/>
        </w:rPr>
      </w:pPr>
      <w:r w:rsidRPr="00110484">
        <w:rPr>
          <w:rFonts w:eastAsia="Arial"/>
          <w:i/>
          <w:sz w:val="18"/>
          <w:szCs w:val="18"/>
        </w:rPr>
        <w:t xml:space="preserve">(określić odpowiedni zakres dla wskazanego podmiotu). </w:t>
      </w:r>
    </w:p>
    <w:p w:rsidR="00C435BC" w:rsidRPr="000142E3" w:rsidRDefault="00C435BC" w:rsidP="00C435BC">
      <w:pPr>
        <w:spacing w:line="360" w:lineRule="auto"/>
        <w:jc w:val="both"/>
        <w:rPr>
          <w:rFonts w:eastAsia="Arial"/>
          <w:sz w:val="20"/>
          <w:szCs w:val="20"/>
        </w:rPr>
      </w:pPr>
      <w:r w:rsidRPr="00110484">
        <w:rPr>
          <w:rFonts w:eastAsia="Arial"/>
          <w:sz w:val="20"/>
          <w:szCs w:val="20"/>
        </w:rPr>
        <w:t xml:space="preserve">W związku z poleganiem na </w:t>
      </w:r>
      <w:r w:rsidRPr="00C55A0D">
        <w:rPr>
          <w:rFonts w:eastAsia="Arial"/>
          <w:sz w:val="20"/>
          <w:szCs w:val="20"/>
        </w:rPr>
        <w:t xml:space="preserve">ZASOBACH </w:t>
      </w:r>
      <w:r w:rsidRPr="000142E3">
        <w:rPr>
          <w:rFonts w:eastAsia="Arial"/>
          <w:sz w:val="20"/>
          <w:szCs w:val="20"/>
        </w:rPr>
        <w:t>INNYCH PODMIOTÓW oraz zgodnie zapisami rozdziału VIII Specyfikacji Warunków Zamówienia załączam wraz z ofertą:</w:t>
      </w:r>
    </w:p>
    <w:p w:rsidR="00C435BC" w:rsidRPr="000142E3" w:rsidRDefault="00C435BC" w:rsidP="004D5439">
      <w:pPr>
        <w:widowControl/>
        <w:numPr>
          <w:ilvl w:val="0"/>
          <w:numId w:val="60"/>
        </w:numPr>
        <w:pBdr>
          <w:top w:val="nil"/>
          <w:left w:val="nil"/>
          <w:bottom w:val="nil"/>
          <w:right w:val="nil"/>
          <w:between w:val="nil"/>
        </w:pBdr>
        <w:spacing w:line="360" w:lineRule="auto"/>
        <w:jc w:val="both"/>
        <w:rPr>
          <w:rFonts w:eastAsia="Arial"/>
          <w:color w:val="000000"/>
          <w:sz w:val="20"/>
          <w:szCs w:val="20"/>
        </w:rPr>
      </w:pPr>
      <w:r w:rsidRPr="000142E3">
        <w:rPr>
          <w:rFonts w:eastAsia="Arial"/>
          <w:color w:val="000000"/>
          <w:sz w:val="20"/>
          <w:szCs w:val="20"/>
        </w:rPr>
        <w:t xml:space="preserve">Zobowiązania podmiotu udostępniającego zasoby – </w:t>
      </w:r>
      <w:r w:rsidRPr="000142E3">
        <w:rPr>
          <w:rFonts w:eastAsia="Arial"/>
          <w:b/>
          <w:color w:val="000000"/>
          <w:sz w:val="20"/>
          <w:szCs w:val="20"/>
        </w:rPr>
        <w:t>Załącznik nr 5 do SWZ</w:t>
      </w:r>
      <w:r w:rsidRPr="000142E3">
        <w:rPr>
          <w:rFonts w:eastAsia="Arial"/>
          <w:color w:val="000000"/>
          <w:sz w:val="20"/>
          <w:szCs w:val="20"/>
        </w:rPr>
        <w:t xml:space="preserve"> lub inny podmiotowy środek dowodowy</w:t>
      </w:r>
    </w:p>
    <w:p w:rsidR="00C435BC" w:rsidRPr="000142E3" w:rsidRDefault="00C435BC" w:rsidP="004D5439">
      <w:pPr>
        <w:widowControl/>
        <w:numPr>
          <w:ilvl w:val="0"/>
          <w:numId w:val="60"/>
        </w:numPr>
        <w:pBdr>
          <w:top w:val="nil"/>
          <w:left w:val="nil"/>
          <w:bottom w:val="nil"/>
          <w:right w:val="nil"/>
          <w:between w:val="nil"/>
        </w:pBdr>
        <w:spacing w:line="360" w:lineRule="auto"/>
        <w:jc w:val="both"/>
        <w:rPr>
          <w:rFonts w:eastAsia="Arial"/>
          <w:b/>
          <w:color w:val="000000"/>
          <w:sz w:val="20"/>
          <w:szCs w:val="20"/>
        </w:rPr>
      </w:pPr>
      <w:r w:rsidRPr="000142E3">
        <w:rPr>
          <w:rFonts w:eastAsia="Arial"/>
          <w:color w:val="000000"/>
          <w:sz w:val="20"/>
          <w:szCs w:val="20"/>
        </w:rPr>
        <w:t xml:space="preserve">Oświadczenie podmiotu udostępniającego zasoby potwierdzające brak podstaw wykluczenia tego podmiotu oraz odpowiednio spełnianie warunków udziału w postępowaniu stanowiące </w:t>
      </w:r>
      <w:r w:rsidR="000142E3" w:rsidRPr="000142E3">
        <w:rPr>
          <w:rFonts w:eastAsia="Arial"/>
          <w:b/>
          <w:color w:val="000000"/>
          <w:sz w:val="20"/>
          <w:szCs w:val="20"/>
        </w:rPr>
        <w:t>Z</w:t>
      </w:r>
      <w:r w:rsidRPr="000142E3">
        <w:rPr>
          <w:rFonts w:eastAsia="Arial"/>
          <w:b/>
          <w:color w:val="000000"/>
          <w:sz w:val="20"/>
          <w:szCs w:val="20"/>
        </w:rPr>
        <w:t>ałącznik nr  4 do SWZ.</w:t>
      </w:r>
    </w:p>
    <w:p w:rsidR="00C435BC" w:rsidRDefault="00C435BC" w:rsidP="00C435BC">
      <w:pPr>
        <w:spacing w:line="360" w:lineRule="auto"/>
        <w:jc w:val="both"/>
      </w:pPr>
    </w:p>
    <w:p w:rsidR="00C435BC" w:rsidRDefault="00C435BC" w:rsidP="004D5439">
      <w:pPr>
        <w:widowControl/>
        <w:numPr>
          <w:ilvl w:val="0"/>
          <w:numId w:val="62"/>
        </w:numPr>
        <w:pBdr>
          <w:top w:val="nil"/>
          <w:left w:val="nil"/>
          <w:bottom w:val="nil"/>
          <w:right w:val="nil"/>
          <w:between w:val="nil"/>
        </w:pBdr>
        <w:spacing w:line="360" w:lineRule="auto"/>
        <w:ind w:left="567" w:hanging="567"/>
        <w:jc w:val="both"/>
        <w:rPr>
          <w:rFonts w:eastAsia="Arial"/>
          <w:b/>
          <w:color w:val="000000"/>
          <w:highlight w:val="lightGray"/>
        </w:rPr>
      </w:pPr>
      <w:r>
        <w:rPr>
          <w:rFonts w:eastAsia="Arial"/>
          <w:b/>
          <w:color w:val="000000"/>
          <w:highlight w:val="lightGray"/>
        </w:rPr>
        <w:t>DOTYCZĄCE BRAKU PO</w:t>
      </w:r>
      <w:r w:rsidR="00662776">
        <w:rPr>
          <w:rFonts w:eastAsia="Arial"/>
          <w:b/>
          <w:color w:val="000000"/>
          <w:highlight w:val="lightGray"/>
        </w:rPr>
        <w:t xml:space="preserve">DSTAW DO WYKLUCZENIA Z UDZIAŁU </w:t>
      </w:r>
      <w:r>
        <w:rPr>
          <w:rFonts w:eastAsia="Arial"/>
          <w:b/>
          <w:color w:val="000000"/>
          <w:highlight w:val="lightGray"/>
        </w:rPr>
        <w:t>W POSTĘPOWANIU</w:t>
      </w:r>
    </w:p>
    <w:p w:rsidR="00C435BC" w:rsidRDefault="00C435BC" w:rsidP="004D5439">
      <w:pPr>
        <w:widowControl/>
        <w:numPr>
          <w:ilvl w:val="0"/>
          <w:numId w:val="61"/>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Oświadczam, że nie podlegam wykluczeniu z postępowania na podstawie art. 108 ust 1 ustawy Pzp.</w:t>
      </w:r>
    </w:p>
    <w:p w:rsidR="00C435BC" w:rsidRDefault="00C435BC" w:rsidP="004D5439">
      <w:pPr>
        <w:widowControl/>
        <w:numPr>
          <w:ilvl w:val="0"/>
          <w:numId w:val="61"/>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Oświadczam, że nie podlegam wykluczeniu z postępowania na podstawie art. 109 ust. 1 pkt. 1, 4 ustawy Pzp.</w:t>
      </w:r>
    </w:p>
    <w:p w:rsidR="00C435BC" w:rsidRDefault="00C435BC" w:rsidP="004D5439">
      <w:pPr>
        <w:widowControl/>
        <w:numPr>
          <w:ilvl w:val="0"/>
          <w:numId w:val="61"/>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 xml:space="preserve">Oświadczam, że zachodzą w stosunku do mnie podstawy wykluczenia z postępowania na podstawie ustawy Pzp art. </w:t>
      </w:r>
    </w:p>
    <w:p w:rsidR="00C435BC" w:rsidRDefault="00C435BC" w:rsidP="00C435BC">
      <w:pPr>
        <w:spacing w:line="360" w:lineRule="auto"/>
        <w:jc w:val="both"/>
        <w:rPr>
          <w:rFonts w:eastAsia="Arial"/>
          <w:sz w:val="18"/>
          <w:szCs w:val="18"/>
        </w:rPr>
      </w:pPr>
      <w:r>
        <w:rPr>
          <w:rFonts w:eastAsia="Arial"/>
          <w:i/>
          <w:sz w:val="18"/>
          <w:szCs w:val="18"/>
        </w:rPr>
        <w:t>(proszę podać mającą zastosowanie podstawę wykluczenia spośród wymienionych w art. 108 ust.1 lub art. 109 ust. 1 pkt 4 ustawy Pzp – 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C435BC" w:rsidTr="001A7C0E">
        <w:tc>
          <w:tcPr>
            <w:tcW w:w="9080" w:type="dxa"/>
          </w:tcPr>
          <w:p w:rsidR="00C435BC" w:rsidRDefault="00C435BC" w:rsidP="001A7C0E">
            <w:pPr>
              <w:spacing w:line="360" w:lineRule="auto"/>
              <w:jc w:val="both"/>
            </w:pPr>
          </w:p>
        </w:tc>
      </w:tr>
    </w:tbl>
    <w:p w:rsidR="00C435BC" w:rsidRDefault="00C435BC" w:rsidP="00C435BC">
      <w:pPr>
        <w:spacing w:line="360" w:lineRule="auto"/>
        <w:jc w:val="both"/>
        <w:rPr>
          <w:rFonts w:eastAsia="Arial"/>
          <w:sz w:val="20"/>
          <w:szCs w:val="20"/>
        </w:rPr>
      </w:pPr>
    </w:p>
    <w:p w:rsidR="00C435BC" w:rsidRDefault="00C435BC" w:rsidP="00C435BC">
      <w:pPr>
        <w:spacing w:line="360" w:lineRule="auto"/>
        <w:jc w:val="both"/>
        <w:rPr>
          <w:rFonts w:eastAsia="Arial"/>
          <w:sz w:val="20"/>
          <w:szCs w:val="20"/>
        </w:rPr>
      </w:pPr>
      <w:r>
        <w:rPr>
          <w:rFonts w:eastAsia="Arial"/>
          <w:sz w:val="20"/>
          <w:szCs w:val="20"/>
        </w:rPr>
        <w:t xml:space="preserve">Jednocześnie oświadczam, że w związku z ww. okolicznością, na podstawie art. 110 ust. 2 ustawy Pzp podjąłem następujące środki naprawcze: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C435BC" w:rsidTr="001A7C0E">
        <w:tc>
          <w:tcPr>
            <w:tcW w:w="9080" w:type="dxa"/>
          </w:tcPr>
          <w:p w:rsidR="00C435BC" w:rsidRDefault="00C435BC" w:rsidP="001A7C0E">
            <w:pPr>
              <w:spacing w:line="360" w:lineRule="auto"/>
              <w:jc w:val="both"/>
            </w:pPr>
          </w:p>
        </w:tc>
      </w:tr>
    </w:tbl>
    <w:p w:rsidR="00C435BC" w:rsidRDefault="00C435BC" w:rsidP="00C435BC">
      <w:pPr>
        <w:spacing w:line="360" w:lineRule="auto"/>
        <w:ind w:left="0" w:firstLine="0"/>
        <w:jc w:val="both"/>
        <w:rPr>
          <w:rFonts w:ascii="Times New Roman" w:hAnsi="Times New Roman" w:cs="Times New Roman"/>
          <w:i/>
        </w:rPr>
      </w:pPr>
    </w:p>
    <w:p w:rsidR="00C435BC" w:rsidRDefault="00C435BC" w:rsidP="004D5439">
      <w:pPr>
        <w:widowControl/>
        <w:numPr>
          <w:ilvl w:val="0"/>
          <w:numId w:val="62"/>
        </w:numPr>
        <w:pBdr>
          <w:top w:val="nil"/>
          <w:left w:val="nil"/>
          <w:bottom w:val="nil"/>
          <w:right w:val="nil"/>
          <w:between w:val="nil"/>
        </w:pBdr>
        <w:shd w:val="clear" w:color="auto" w:fill="BFBFBF"/>
        <w:spacing w:line="360" w:lineRule="auto"/>
        <w:ind w:left="567" w:hanging="567"/>
        <w:jc w:val="both"/>
        <w:rPr>
          <w:rFonts w:eastAsia="Arial"/>
          <w:b/>
          <w:color w:val="000000"/>
        </w:rPr>
      </w:pPr>
      <w:r>
        <w:rPr>
          <w:rFonts w:eastAsia="Arial"/>
          <w:b/>
          <w:color w:val="000000"/>
        </w:rPr>
        <w:t>OŚWIADCZENIE DOTYCZĄCE PODANYCH INFORMACJI:</w:t>
      </w:r>
    </w:p>
    <w:p w:rsidR="00C435BC" w:rsidRDefault="00C435BC" w:rsidP="00C435BC">
      <w:pPr>
        <w:spacing w:line="360" w:lineRule="auto"/>
        <w:jc w:val="both"/>
        <w:rPr>
          <w:rFonts w:ascii="Times New Roman" w:hAnsi="Times New Roman" w:cs="Times New Roman"/>
          <w:b/>
        </w:rPr>
      </w:pPr>
    </w:p>
    <w:p w:rsidR="00C435BC" w:rsidRDefault="00C435BC" w:rsidP="00C435BC">
      <w:pPr>
        <w:spacing w:line="360" w:lineRule="auto"/>
        <w:ind w:left="0" w:firstLine="0"/>
        <w:jc w:val="both"/>
        <w:rPr>
          <w:rFonts w:eastAsia="Arial"/>
          <w:sz w:val="20"/>
          <w:szCs w:val="20"/>
        </w:rPr>
      </w:pPr>
      <w:r>
        <w:rPr>
          <w:rFonts w:eastAsia="Arial"/>
          <w:sz w:val="20"/>
          <w:szCs w:val="20"/>
        </w:rPr>
        <w:t xml:space="preserve">Oświadczam, że wszystkie informacje podane w powyższych oświadczeniach są aktualne i zgodne </w:t>
      </w:r>
      <w:r>
        <w:rPr>
          <w:rFonts w:eastAsia="Arial"/>
          <w:sz w:val="20"/>
          <w:szCs w:val="20"/>
        </w:rPr>
        <w:br/>
        <w:t>z prawdą oraz zostały przedstawione z pełną świadomością konsekwencji wprowadzenia zamawiającego w błąd przy przedstawianiu informacji.</w:t>
      </w:r>
    </w:p>
    <w:p w:rsidR="00C435BC" w:rsidRDefault="00C435BC" w:rsidP="00C435BC">
      <w:pPr>
        <w:pStyle w:val="Tekstpodstawowy"/>
        <w:tabs>
          <w:tab w:val="left" w:pos="180"/>
          <w:tab w:val="left" w:pos="360"/>
        </w:tabs>
        <w:jc w:val="right"/>
        <w:rPr>
          <w:rFonts w:ascii="Times New Roman" w:hAnsi="Times New Roman" w:cs="Times New Roman"/>
          <w:b/>
          <w:bCs/>
          <w:sz w:val="22"/>
          <w:szCs w:val="22"/>
          <w:u w:val="single"/>
        </w:rPr>
      </w:pPr>
    </w:p>
    <w:p w:rsidR="00C435BC" w:rsidRDefault="00C435BC" w:rsidP="00C435BC">
      <w:pPr>
        <w:pStyle w:val="Tekstpodstawowy"/>
        <w:tabs>
          <w:tab w:val="left" w:pos="180"/>
          <w:tab w:val="left" w:pos="360"/>
        </w:tabs>
        <w:ind w:right="454"/>
        <w:jc w:val="right"/>
      </w:pPr>
    </w:p>
    <w:p w:rsidR="00C435BC" w:rsidRDefault="00C435BC" w:rsidP="00C435BC">
      <w:pPr>
        <w:pStyle w:val="Tekstpodstawowy"/>
        <w:tabs>
          <w:tab w:val="left" w:pos="180"/>
          <w:tab w:val="left" w:pos="360"/>
        </w:tabs>
        <w:ind w:right="454"/>
        <w:jc w:val="right"/>
      </w:pPr>
    </w:p>
    <w:p w:rsidR="00EE6149" w:rsidRPr="00EA11AB" w:rsidRDefault="00EE6149" w:rsidP="00EE6149">
      <w:pPr>
        <w:tabs>
          <w:tab w:val="left" w:pos="8460"/>
          <w:tab w:val="left" w:pos="8910"/>
        </w:tabs>
        <w:jc w:val="both"/>
      </w:pPr>
      <w:r w:rsidRPr="000B4139">
        <w:rPr>
          <w:sz w:val="18"/>
          <w:szCs w:val="18"/>
        </w:rPr>
        <w:t>data...............................................</w:t>
      </w:r>
      <w:r>
        <w:rPr>
          <w:sz w:val="18"/>
          <w:szCs w:val="18"/>
        </w:rPr>
        <w:t xml:space="preserve">                                                                                       </w:t>
      </w:r>
      <w:r w:rsidRPr="000B4139">
        <w:rPr>
          <w:sz w:val="18"/>
          <w:szCs w:val="18"/>
        </w:rPr>
        <w:t>podpis...........................................</w:t>
      </w:r>
    </w:p>
    <w:p w:rsidR="00EE6149" w:rsidRPr="000B4139" w:rsidRDefault="00EE6149" w:rsidP="00EE6149">
      <w:pPr>
        <w:tabs>
          <w:tab w:val="left" w:pos="8460"/>
          <w:tab w:val="left" w:pos="8910"/>
        </w:tabs>
        <w:jc w:val="both"/>
        <w:rPr>
          <w:sz w:val="18"/>
          <w:szCs w:val="18"/>
        </w:rPr>
      </w:pPr>
    </w:p>
    <w:p w:rsidR="00C435BC" w:rsidRDefault="00C435BC" w:rsidP="00C435BC">
      <w:pPr>
        <w:pStyle w:val="Tekstpodstawowy"/>
        <w:tabs>
          <w:tab w:val="left" w:pos="180"/>
          <w:tab w:val="left" w:pos="360"/>
        </w:tabs>
        <w:ind w:right="454"/>
      </w:pPr>
      <w:r>
        <w:tab/>
      </w:r>
      <w:r>
        <w:tab/>
      </w:r>
      <w:r>
        <w:tab/>
      </w:r>
      <w:r>
        <w:tab/>
      </w:r>
    </w:p>
    <w:p w:rsidR="002F6D18" w:rsidRDefault="00C435BC" w:rsidP="00C435BC">
      <w:pPr>
        <w:pStyle w:val="Tekstpodstawowy"/>
        <w:tabs>
          <w:tab w:val="left" w:pos="180"/>
          <w:tab w:val="left" w:pos="360"/>
        </w:tabs>
        <w:ind w:right="454"/>
      </w:pPr>
      <w:r>
        <w:tab/>
      </w:r>
      <w:r>
        <w:tab/>
      </w:r>
      <w:r>
        <w:tab/>
      </w:r>
      <w:r>
        <w:tab/>
      </w:r>
      <w:r>
        <w:tab/>
      </w:r>
      <w:r>
        <w:tab/>
      </w:r>
      <w:r>
        <w:tab/>
      </w:r>
      <w:r>
        <w:tab/>
      </w:r>
      <w:r>
        <w:tab/>
      </w:r>
      <w:r>
        <w:tab/>
      </w:r>
      <w:r>
        <w:tab/>
      </w:r>
    </w:p>
    <w:p w:rsidR="002F6D18" w:rsidRDefault="002F6D18" w:rsidP="00C435BC">
      <w:pPr>
        <w:pStyle w:val="Tekstpodstawowy"/>
        <w:tabs>
          <w:tab w:val="left" w:pos="180"/>
          <w:tab w:val="left" w:pos="360"/>
        </w:tabs>
        <w:ind w:right="454"/>
      </w:pPr>
    </w:p>
    <w:p w:rsidR="002F6D18" w:rsidRDefault="002F6D18" w:rsidP="00C435BC">
      <w:pPr>
        <w:pStyle w:val="Tekstpodstawowy"/>
        <w:tabs>
          <w:tab w:val="left" w:pos="180"/>
          <w:tab w:val="left" w:pos="360"/>
        </w:tabs>
        <w:ind w:right="454"/>
      </w:pPr>
    </w:p>
    <w:p w:rsidR="002F6D18" w:rsidRDefault="002F6D18" w:rsidP="00C435BC">
      <w:pPr>
        <w:pStyle w:val="Tekstpodstawowy"/>
        <w:tabs>
          <w:tab w:val="left" w:pos="180"/>
          <w:tab w:val="left" w:pos="360"/>
        </w:tabs>
        <w:ind w:right="454"/>
      </w:pPr>
    </w:p>
    <w:p w:rsidR="002F6D18" w:rsidRDefault="002F6D18" w:rsidP="00C435BC">
      <w:pPr>
        <w:pStyle w:val="Tekstpodstawowy"/>
        <w:tabs>
          <w:tab w:val="left" w:pos="180"/>
          <w:tab w:val="left" w:pos="360"/>
        </w:tabs>
        <w:ind w:right="454"/>
      </w:pPr>
    </w:p>
    <w:p w:rsidR="000142E3" w:rsidRDefault="002F6D18" w:rsidP="00C435BC">
      <w:pPr>
        <w:pStyle w:val="Tekstpodstawowy"/>
        <w:tabs>
          <w:tab w:val="left" w:pos="180"/>
          <w:tab w:val="left" w:pos="360"/>
        </w:tabs>
        <w:ind w:right="454"/>
      </w:pPr>
      <w:r>
        <w:tab/>
      </w:r>
      <w:r>
        <w:tab/>
      </w:r>
      <w:r>
        <w:tab/>
      </w:r>
      <w:r>
        <w:tab/>
      </w:r>
      <w:r>
        <w:tab/>
      </w:r>
      <w:r>
        <w:tab/>
      </w:r>
      <w:r>
        <w:tab/>
      </w:r>
      <w:r>
        <w:tab/>
      </w:r>
      <w:r>
        <w:tab/>
      </w:r>
      <w:r>
        <w:tab/>
      </w:r>
      <w:r>
        <w:tab/>
      </w:r>
      <w:r>
        <w:tab/>
      </w:r>
    </w:p>
    <w:p w:rsidR="00C435BC" w:rsidRPr="004F3633" w:rsidRDefault="000142E3" w:rsidP="00C435BC">
      <w:pPr>
        <w:pStyle w:val="Tekstpodstawowy"/>
        <w:tabs>
          <w:tab w:val="left" w:pos="180"/>
          <w:tab w:val="left" w:pos="360"/>
        </w:tabs>
        <w:ind w:right="454"/>
      </w:pPr>
      <w:r>
        <w:lastRenderedPageBreak/>
        <w:tab/>
      </w:r>
      <w:r>
        <w:tab/>
      </w:r>
      <w:r>
        <w:tab/>
      </w:r>
      <w:r>
        <w:tab/>
      </w:r>
      <w:r>
        <w:tab/>
      </w:r>
      <w:r>
        <w:tab/>
      </w:r>
      <w:r>
        <w:tab/>
      </w:r>
      <w:r>
        <w:tab/>
      </w:r>
      <w:r>
        <w:tab/>
      </w:r>
      <w:r>
        <w:tab/>
      </w:r>
      <w:r>
        <w:tab/>
      </w:r>
      <w:r>
        <w:tab/>
      </w:r>
      <w:r w:rsidR="00C435BC" w:rsidRPr="00622186">
        <w:rPr>
          <w:b/>
          <w:sz w:val="20"/>
          <w:szCs w:val="20"/>
        </w:rPr>
        <w:t xml:space="preserve">Załącznik nr </w:t>
      </w:r>
      <w:r w:rsidR="00C435BC">
        <w:rPr>
          <w:b/>
          <w:sz w:val="20"/>
          <w:szCs w:val="20"/>
        </w:rPr>
        <w:t>3</w:t>
      </w:r>
      <w:r w:rsidR="00C435BC" w:rsidRPr="0048520C">
        <w:rPr>
          <w:b/>
          <w:sz w:val="20"/>
          <w:szCs w:val="20"/>
        </w:rPr>
        <w:t xml:space="preserve"> do SWZ </w:t>
      </w:r>
    </w:p>
    <w:p w:rsidR="00EA0F97" w:rsidRDefault="00EA0F97" w:rsidP="00C435BC">
      <w:pPr>
        <w:pStyle w:val="Bezodstpw"/>
        <w:jc w:val="both"/>
        <w:rPr>
          <w:b/>
          <w:color w:val="FF0000"/>
          <w:sz w:val="18"/>
          <w:szCs w:val="18"/>
        </w:rPr>
      </w:pPr>
    </w:p>
    <w:p w:rsidR="00C435BC" w:rsidRPr="00C9373D" w:rsidRDefault="00C435BC" w:rsidP="00C435BC">
      <w:pPr>
        <w:pStyle w:val="Bezodstpw"/>
        <w:jc w:val="both"/>
        <w:rPr>
          <w:b/>
          <w:color w:val="FF0000"/>
          <w:sz w:val="18"/>
          <w:szCs w:val="18"/>
        </w:rPr>
      </w:pPr>
      <w:r w:rsidRPr="00C9373D">
        <w:rPr>
          <w:b/>
          <w:color w:val="FF0000"/>
          <w:sz w:val="18"/>
          <w:szCs w:val="18"/>
        </w:rPr>
        <w:t>Niniejszy dokument należy opatrzyć zaufanym, osobistym lub kwalifikowanym podpisem elektronicznym. Uwaga! Nanoszenie jakichkolwiek zmian w treści dokumentu po opatrzeniu w.w. podpisem może skutkować naruszeniem integralności podpisu,</w:t>
      </w:r>
      <w:r w:rsidR="00EA0F97">
        <w:rPr>
          <w:b/>
          <w:color w:val="FF0000"/>
          <w:sz w:val="18"/>
          <w:szCs w:val="18"/>
        </w:rPr>
        <w:br/>
      </w:r>
      <w:r w:rsidRPr="00C9373D">
        <w:rPr>
          <w:b/>
          <w:color w:val="FF0000"/>
          <w:sz w:val="18"/>
          <w:szCs w:val="18"/>
        </w:rPr>
        <w:t>a w konsekwencji skutkować odrzuceniem oferty.</w:t>
      </w:r>
      <w:r w:rsidR="00EA0F97">
        <w:rPr>
          <w:b/>
          <w:color w:val="FF0000"/>
          <w:sz w:val="18"/>
          <w:szCs w:val="18"/>
        </w:rPr>
        <w:t xml:space="preserve"> </w:t>
      </w:r>
      <w:r w:rsidRPr="00C9373D">
        <w:rPr>
          <w:b/>
          <w:color w:val="FF0000"/>
          <w:sz w:val="18"/>
          <w:szCs w:val="18"/>
        </w:rPr>
        <w:t>Dokument należy wypełnić poprzez uzupełnienie poszczególnych tabel</w:t>
      </w:r>
    </w:p>
    <w:p w:rsidR="00C435BC" w:rsidRPr="001370E0" w:rsidRDefault="00C435BC" w:rsidP="00C435BC">
      <w:pPr>
        <w:autoSpaceDE w:val="0"/>
        <w:autoSpaceDN w:val="0"/>
        <w:adjustRightInd w:val="0"/>
        <w:spacing w:line="288" w:lineRule="auto"/>
        <w:ind w:right="-493"/>
        <w:jc w:val="both"/>
        <w:rPr>
          <w:rFonts w:ascii="Encode Sans Compressed" w:hAnsi="Encode Sans Compressed"/>
        </w:rPr>
      </w:pPr>
      <w:r w:rsidRPr="001370E0">
        <w:rPr>
          <w:rFonts w:ascii="Encode Sans Compressed" w:hAnsi="Encode Sans Compressed"/>
          <w:color w:val="000000"/>
        </w:rPr>
        <w:tab/>
      </w:r>
      <w:r w:rsidRPr="001370E0">
        <w:rPr>
          <w:rFonts w:ascii="Encode Sans Compressed" w:hAnsi="Encode Sans Compressed"/>
          <w:color w:val="000000"/>
        </w:rPr>
        <w:tab/>
      </w:r>
      <w:r w:rsidRPr="001370E0">
        <w:rPr>
          <w:rFonts w:ascii="Encode Sans Compressed" w:hAnsi="Encode Sans Compressed"/>
          <w:color w:val="000000"/>
        </w:rPr>
        <w:tab/>
      </w:r>
    </w:p>
    <w:p w:rsidR="00C435BC" w:rsidRPr="00622186" w:rsidRDefault="00C435BC" w:rsidP="00C435BC">
      <w:pPr>
        <w:jc w:val="center"/>
        <w:rPr>
          <w:b/>
          <w:bCs/>
          <w:highlight w:val="lightGray"/>
        </w:rPr>
      </w:pPr>
      <w:r w:rsidRPr="00622186">
        <w:rPr>
          <w:b/>
          <w:bCs/>
          <w:highlight w:val="lightGray"/>
        </w:rPr>
        <w:t xml:space="preserve">Oświadczenie </w:t>
      </w:r>
    </w:p>
    <w:p w:rsidR="00C435BC" w:rsidRPr="00622186" w:rsidRDefault="00C435BC" w:rsidP="00C435BC">
      <w:pPr>
        <w:jc w:val="center"/>
        <w:rPr>
          <w:b/>
          <w:bCs/>
          <w:highlight w:val="lightGray"/>
        </w:rPr>
      </w:pPr>
      <w:r w:rsidRPr="00622186">
        <w:rPr>
          <w:b/>
          <w:bCs/>
          <w:highlight w:val="lightGray"/>
        </w:rPr>
        <w:t xml:space="preserve">Wykonawców wspólnie ubiegających się o udzielenie zamówienia  </w:t>
      </w:r>
    </w:p>
    <w:p w:rsidR="00C435BC" w:rsidRPr="00622186" w:rsidRDefault="00C435BC" w:rsidP="00C435BC">
      <w:pPr>
        <w:jc w:val="center"/>
        <w:rPr>
          <w:b/>
          <w:bCs/>
        </w:rPr>
      </w:pPr>
      <w:r w:rsidRPr="00622186">
        <w:rPr>
          <w:b/>
          <w:bCs/>
          <w:highlight w:val="lightGray"/>
        </w:rPr>
        <w:t>z art. 117 ust. 4 ustawy z dnia 11 września 2019r. Prawo zamówień publicznych</w:t>
      </w:r>
    </w:p>
    <w:p w:rsidR="00C435BC" w:rsidRPr="00B2571A" w:rsidRDefault="00C435BC" w:rsidP="00C435BC">
      <w:pPr>
        <w:ind w:left="0" w:firstLine="0"/>
        <w:rPr>
          <w:b/>
          <w:bCs/>
        </w:rPr>
      </w:pPr>
    </w:p>
    <w:p w:rsidR="000367B7" w:rsidRPr="000367B7" w:rsidRDefault="00C435BC" w:rsidP="000367B7">
      <w:pPr>
        <w:pStyle w:val="Bezodstpw"/>
        <w:rPr>
          <w:rFonts w:ascii="Times New Roman" w:hAnsi="Times New Roman" w:cs="Times New Roman"/>
          <w:sz w:val="20"/>
          <w:szCs w:val="20"/>
        </w:rPr>
      </w:pPr>
      <w:r w:rsidRPr="000367B7">
        <w:rPr>
          <w:rFonts w:ascii="Times New Roman" w:hAnsi="Times New Roman" w:cs="Times New Roman"/>
          <w:bCs/>
          <w:sz w:val="20"/>
          <w:szCs w:val="20"/>
        </w:rPr>
        <w:t xml:space="preserve">Nazwa postępowania; </w:t>
      </w:r>
      <w:r w:rsidR="000367B7" w:rsidRPr="000367B7">
        <w:rPr>
          <w:rFonts w:ascii="Times New Roman" w:hAnsi="Times New Roman" w:cs="Times New Roman"/>
          <w:b/>
          <w:sz w:val="20"/>
          <w:szCs w:val="20"/>
        </w:rPr>
        <w:t xml:space="preserve">„Administrowanie budynkami lokalami stanowiącymi zasób mieszkaniowy Gminy Bobolice </w:t>
      </w:r>
      <w:r w:rsidR="000367B7" w:rsidRPr="000367B7">
        <w:rPr>
          <w:rFonts w:ascii="Times New Roman" w:hAnsi="Times New Roman" w:cs="Times New Roman"/>
          <w:b/>
          <w:sz w:val="20"/>
          <w:szCs w:val="20"/>
        </w:rPr>
        <w:br/>
        <w:t>oraz  lokalami użytkowymi i garażami będącymi własnością Gminy Bobolice”.</w:t>
      </w:r>
      <w:r w:rsidR="000367B7" w:rsidRPr="000367B7">
        <w:rPr>
          <w:rFonts w:ascii="Times New Roman" w:hAnsi="Times New Roman" w:cs="Times New Roman"/>
          <w:b/>
          <w:sz w:val="20"/>
          <w:szCs w:val="20"/>
        </w:rPr>
        <w:br/>
      </w:r>
    </w:p>
    <w:p w:rsidR="00C435BC" w:rsidRPr="002358C0" w:rsidRDefault="00C435BC" w:rsidP="002358C0">
      <w:pPr>
        <w:pStyle w:val="normal"/>
        <w:spacing w:line="240" w:lineRule="auto"/>
        <w:rPr>
          <w:sz w:val="20"/>
          <w:szCs w:val="20"/>
        </w:rPr>
      </w:pPr>
      <w:r w:rsidRPr="00622186">
        <w:rPr>
          <w:sz w:val="20"/>
          <w:szCs w:val="20"/>
        </w:rPr>
        <w:t>My, Wykonawcy wspólnie ubiegający się o udzielenie zamówienia publicznego:</w:t>
      </w:r>
    </w:p>
    <w:tbl>
      <w:tblPr>
        <w:tblStyle w:val="Tabela-Siatka"/>
        <w:tblW w:w="0" w:type="auto"/>
        <w:tblLook w:val="04A0"/>
      </w:tblPr>
      <w:tblGrid>
        <w:gridCol w:w="2265"/>
        <w:gridCol w:w="2265"/>
        <w:gridCol w:w="2266"/>
        <w:gridCol w:w="2266"/>
      </w:tblGrid>
      <w:tr w:rsidR="00C435BC" w:rsidRPr="00622186" w:rsidTr="001A7C0E">
        <w:tc>
          <w:tcPr>
            <w:tcW w:w="2265" w:type="dxa"/>
            <w:shd w:val="clear" w:color="auto" w:fill="D4D4D6" w:themeFill="background2"/>
          </w:tcPr>
          <w:p w:rsidR="00C435BC" w:rsidRPr="00622186" w:rsidRDefault="00C435BC" w:rsidP="001A7C0E">
            <w:pPr>
              <w:jc w:val="center"/>
              <w:rPr>
                <w:b/>
                <w:bCs/>
              </w:rPr>
            </w:pPr>
            <w:r w:rsidRPr="00622186">
              <w:rPr>
                <w:b/>
                <w:bCs/>
              </w:rPr>
              <w:t>Pełna nazwa Wykonawcy</w:t>
            </w:r>
          </w:p>
        </w:tc>
        <w:tc>
          <w:tcPr>
            <w:tcW w:w="2265" w:type="dxa"/>
            <w:shd w:val="clear" w:color="auto" w:fill="D4D4D6" w:themeFill="background2"/>
          </w:tcPr>
          <w:p w:rsidR="00C435BC" w:rsidRPr="00622186" w:rsidRDefault="00C435BC" w:rsidP="001A7C0E">
            <w:pPr>
              <w:jc w:val="center"/>
              <w:rPr>
                <w:b/>
                <w:bCs/>
              </w:rPr>
            </w:pPr>
            <w:r w:rsidRPr="00622186">
              <w:rPr>
                <w:b/>
                <w:bCs/>
              </w:rPr>
              <w:t xml:space="preserve">Siedziba </w:t>
            </w:r>
          </w:p>
          <w:p w:rsidR="00C435BC" w:rsidRPr="00622186" w:rsidRDefault="00C435BC" w:rsidP="001A7C0E">
            <w:pPr>
              <w:jc w:val="center"/>
              <w:rPr>
                <w:b/>
                <w:bCs/>
              </w:rPr>
            </w:pPr>
            <w:r w:rsidRPr="00622186">
              <w:rPr>
                <w:b/>
                <w:bCs/>
              </w:rPr>
              <w:t>(ulica, miejscowość)</w:t>
            </w:r>
          </w:p>
        </w:tc>
        <w:tc>
          <w:tcPr>
            <w:tcW w:w="2266" w:type="dxa"/>
            <w:shd w:val="clear" w:color="auto" w:fill="D4D4D6" w:themeFill="background2"/>
          </w:tcPr>
          <w:p w:rsidR="00C435BC" w:rsidRPr="00622186" w:rsidRDefault="00C435BC" w:rsidP="001A7C0E">
            <w:pPr>
              <w:jc w:val="center"/>
              <w:rPr>
                <w:b/>
                <w:bCs/>
              </w:rPr>
            </w:pPr>
            <w:r w:rsidRPr="00622186">
              <w:rPr>
                <w:b/>
                <w:bCs/>
              </w:rPr>
              <w:t>NIP</w:t>
            </w:r>
          </w:p>
        </w:tc>
        <w:tc>
          <w:tcPr>
            <w:tcW w:w="2266" w:type="dxa"/>
            <w:shd w:val="clear" w:color="auto" w:fill="D4D4D6" w:themeFill="background2"/>
          </w:tcPr>
          <w:p w:rsidR="00C435BC" w:rsidRPr="00622186" w:rsidRDefault="00C435BC" w:rsidP="001A7C0E">
            <w:pPr>
              <w:jc w:val="center"/>
              <w:rPr>
                <w:b/>
                <w:bCs/>
              </w:rPr>
            </w:pPr>
            <w:r w:rsidRPr="00622186">
              <w:rPr>
                <w:b/>
                <w:bCs/>
              </w:rPr>
              <w:t>Osoby uprawnione do Reprezentacji</w:t>
            </w:r>
          </w:p>
        </w:tc>
      </w:tr>
      <w:tr w:rsidR="00C435BC" w:rsidRPr="00622186" w:rsidTr="001A7C0E">
        <w:tc>
          <w:tcPr>
            <w:tcW w:w="2265" w:type="dxa"/>
          </w:tcPr>
          <w:p w:rsidR="00C435BC" w:rsidRPr="00622186" w:rsidRDefault="00C435BC" w:rsidP="001A7C0E"/>
        </w:tc>
        <w:tc>
          <w:tcPr>
            <w:tcW w:w="2265" w:type="dxa"/>
          </w:tcPr>
          <w:p w:rsidR="00C435BC" w:rsidRPr="00622186" w:rsidRDefault="00C435BC" w:rsidP="001A7C0E"/>
        </w:tc>
        <w:tc>
          <w:tcPr>
            <w:tcW w:w="2266" w:type="dxa"/>
          </w:tcPr>
          <w:p w:rsidR="00C435BC" w:rsidRPr="00622186" w:rsidRDefault="00C435BC" w:rsidP="001A7C0E"/>
        </w:tc>
        <w:tc>
          <w:tcPr>
            <w:tcW w:w="2266" w:type="dxa"/>
          </w:tcPr>
          <w:p w:rsidR="00C435BC" w:rsidRPr="00622186" w:rsidRDefault="00C435BC" w:rsidP="001A7C0E"/>
        </w:tc>
      </w:tr>
      <w:tr w:rsidR="00C435BC" w:rsidRPr="00622186" w:rsidTr="001A7C0E">
        <w:tc>
          <w:tcPr>
            <w:tcW w:w="2265" w:type="dxa"/>
          </w:tcPr>
          <w:p w:rsidR="00C435BC" w:rsidRPr="00622186" w:rsidRDefault="00C435BC" w:rsidP="001A7C0E"/>
        </w:tc>
        <w:tc>
          <w:tcPr>
            <w:tcW w:w="2265" w:type="dxa"/>
          </w:tcPr>
          <w:p w:rsidR="00C435BC" w:rsidRPr="00622186" w:rsidRDefault="00C435BC" w:rsidP="001A7C0E"/>
        </w:tc>
        <w:tc>
          <w:tcPr>
            <w:tcW w:w="2266" w:type="dxa"/>
          </w:tcPr>
          <w:p w:rsidR="00C435BC" w:rsidRPr="00622186" w:rsidRDefault="00C435BC" w:rsidP="001A7C0E"/>
        </w:tc>
        <w:tc>
          <w:tcPr>
            <w:tcW w:w="2266" w:type="dxa"/>
          </w:tcPr>
          <w:p w:rsidR="00C435BC" w:rsidRPr="00622186" w:rsidRDefault="00C435BC" w:rsidP="001A7C0E"/>
        </w:tc>
      </w:tr>
      <w:tr w:rsidR="00C435BC" w:rsidRPr="00622186" w:rsidTr="001A7C0E">
        <w:tc>
          <w:tcPr>
            <w:tcW w:w="2265" w:type="dxa"/>
          </w:tcPr>
          <w:p w:rsidR="00C435BC" w:rsidRPr="00622186" w:rsidRDefault="00C435BC" w:rsidP="001A7C0E"/>
        </w:tc>
        <w:tc>
          <w:tcPr>
            <w:tcW w:w="2265" w:type="dxa"/>
          </w:tcPr>
          <w:p w:rsidR="00C435BC" w:rsidRPr="00622186" w:rsidRDefault="00C435BC" w:rsidP="001A7C0E"/>
        </w:tc>
        <w:tc>
          <w:tcPr>
            <w:tcW w:w="2266" w:type="dxa"/>
          </w:tcPr>
          <w:p w:rsidR="00C435BC" w:rsidRPr="00622186" w:rsidRDefault="00C435BC" w:rsidP="001A7C0E"/>
        </w:tc>
        <w:tc>
          <w:tcPr>
            <w:tcW w:w="2266" w:type="dxa"/>
          </w:tcPr>
          <w:p w:rsidR="00C435BC" w:rsidRPr="00622186" w:rsidRDefault="00C435BC" w:rsidP="001A7C0E"/>
        </w:tc>
      </w:tr>
    </w:tbl>
    <w:p w:rsidR="00C435BC" w:rsidRDefault="00C435BC" w:rsidP="00C435BC"/>
    <w:p w:rsidR="00C435BC" w:rsidRPr="005832BA" w:rsidRDefault="00C435BC" w:rsidP="00383BE6">
      <w:pPr>
        <w:ind w:left="0" w:firstLine="0"/>
        <w:rPr>
          <w:sz w:val="20"/>
          <w:szCs w:val="20"/>
        </w:rPr>
      </w:pPr>
      <w:r w:rsidRPr="00622186">
        <w:rPr>
          <w:sz w:val="20"/>
          <w:szCs w:val="20"/>
        </w:rPr>
        <w:t>Niniejszym oświadczamy, że:</w:t>
      </w:r>
      <w:r w:rsidR="00383BE6">
        <w:rPr>
          <w:sz w:val="20"/>
          <w:szCs w:val="20"/>
        </w:rPr>
        <w:t xml:space="preserve"> </w:t>
      </w:r>
      <w:r w:rsidRPr="00622186">
        <w:rPr>
          <w:sz w:val="20"/>
          <w:szCs w:val="20"/>
        </w:rPr>
        <w:t xml:space="preserve">Warunek dotyczący </w:t>
      </w:r>
      <w:r>
        <w:rPr>
          <w:sz w:val="20"/>
          <w:szCs w:val="20"/>
        </w:rPr>
        <w:t xml:space="preserve">kwalifikacji zawodowych </w:t>
      </w:r>
      <w:r w:rsidRPr="005832BA">
        <w:rPr>
          <w:sz w:val="20"/>
          <w:szCs w:val="20"/>
        </w:rPr>
        <w:t>opisany w Rozdziale VIII pkt.1.2.lit. c.2) Specyfikacji Warunków Zamówienia</w:t>
      </w:r>
    </w:p>
    <w:p w:rsidR="00C435BC" w:rsidRPr="005832BA" w:rsidRDefault="00C435BC" w:rsidP="004D5439">
      <w:pPr>
        <w:pStyle w:val="Akapitzlist"/>
        <w:widowControl/>
        <w:numPr>
          <w:ilvl w:val="0"/>
          <w:numId w:val="64"/>
        </w:numPr>
        <w:spacing w:after="160" w:line="259" w:lineRule="auto"/>
        <w:rPr>
          <w:rFonts w:cs="Arial"/>
          <w:sz w:val="20"/>
        </w:rPr>
      </w:pPr>
      <w:r w:rsidRPr="005832BA">
        <w:rPr>
          <w:rFonts w:cs="Arial"/>
          <w:sz w:val="20"/>
        </w:rPr>
        <w:t>spełnia/ją w naszym imieniu Wykonawca/y:</w:t>
      </w:r>
    </w:p>
    <w:tbl>
      <w:tblPr>
        <w:tblStyle w:val="Tabela-Siatka"/>
        <w:tblW w:w="9067" w:type="dxa"/>
        <w:tblLook w:val="04A0"/>
      </w:tblPr>
      <w:tblGrid>
        <w:gridCol w:w="2265"/>
        <w:gridCol w:w="2265"/>
        <w:gridCol w:w="4537"/>
      </w:tblGrid>
      <w:tr w:rsidR="00C435BC" w:rsidRPr="005832BA" w:rsidTr="001A7C0E">
        <w:tc>
          <w:tcPr>
            <w:tcW w:w="2265" w:type="dxa"/>
            <w:shd w:val="clear" w:color="auto" w:fill="D4D4D6" w:themeFill="background2"/>
          </w:tcPr>
          <w:p w:rsidR="00C435BC" w:rsidRPr="005832BA" w:rsidRDefault="00C435BC" w:rsidP="001A7C0E">
            <w:pPr>
              <w:jc w:val="center"/>
              <w:rPr>
                <w:b/>
                <w:bCs/>
              </w:rPr>
            </w:pPr>
            <w:r w:rsidRPr="005832BA">
              <w:rPr>
                <w:b/>
                <w:bCs/>
              </w:rPr>
              <w:t>Pełna nazwa Wykonawcy</w:t>
            </w:r>
          </w:p>
        </w:tc>
        <w:tc>
          <w:tcPr>
            <w:tcW w:w="2265" w:type="dxa"/>
            <w:shd w:val="clear" w:color="auto" w:fill="D4D4D6" w:themeFill="background2"/>
          </w:tcPr>
          <w:p w:rsidR="00C435BC" w:rsidRPr="005832BA" w:rsidRDefault="00C435BC" w:rsidP="001A7C0E">
            <w:pPr>
              <w:jc w:val="center"/>
              <w:rPr>
                <w:b/>
                <w:bCs/>
              </w:rPr>
            </w:pPr>
            <w:r w:rsidRPr="005832BA">
              <w:rPr>
                <w:b/>
                <w:bCs/>
              </w:rPr>
              <w:t xml:space="preserve">Siedziba </w:t>
            </w:r>
          </w:p>
          <w:p w:rsidR="00C435BC" w:rsidRPr="005832BA" w:rsidRDefault="00C435BC" w:rsidP="001A7C0E">
            <w:pPr>
              <w:jc w:val="center"/>
              <w:rPr>
                <w:b/>
                <w:bCs/>
              </w:rPr>
            </w:pPr>
            <w:r w:rsidRPr="005832BA">
              <w:rPr>
                <w:b/>
                <w:bCs/>
              </w:rPr>
              <w:t>(ulica, miejscowość)</w:t>
            </w:r>
          </w:p>
        </w:tc>
        <w:tc>
          <w:tcPr>
            <w:tcW w:w="4537" w:type="dxa"/>
            <w:shd w:val="clear" w:color="auto" w:fill="D4D4D6" w:themeFill="background2"/>
          </w:tcPr>
          <w:p w:rsidR="00C435BC" w:rsidRPr="005832BA" w:rsidRDefault="00C435BC" w:rsidP="001A7C0E">
            <w:pPr>
              <w:jc w:val="center"/>
              <w:rPr>
                <w:b/>
                <w:bCs/>
              </w:rPr>
            </w:pPr>
            <w:r w:rsidRPr="005832BA">
              <w:rPr>
                <w:b/>
                <w:bCs/>
              </w:rPr>
              <w:t>Usługi, które będą wykonywane przez Wykonawcę</w:t>
            </w:r>
          </w:p>
        </w:tc>
      </w:tr>
      <w:tr w:rsidR="00C435BC" w:rsidRPr="005832BA" w:rsidTr="001A7C0E">
        <w:tc>
          <w:tcPr>
            <w:tcW w:w="2265" w:type="dxa"/>
          </w:tcPr>
          <w:p w:rsidR="00C435BC" w:rsidRPr="005832BA" w:rsidRDefault="00C435BC" w:rsidP="001A7C0E"/>
        </w:tc>
        <w:tc>
          <w:tcPr>
            <w:tcW w:w="2265" w:type="dxa"/>
          </w:tcPr>
          <w:p w:rsidR="00C435BC" w:rsidRPr="005832BA" w:rsidRDefault="00C435BC" w:rsidP="001A7C0E"/>
        </w:tc>
        <w:tc>
          <w:tcPr>
            <w:tcW w:w="4537" w:type="dxa"/>
          </w:tcPr>
          <w:p w:rsidR="00C435BC" w:rsidRPr="005832BA" w:rsidRDefault="00C435BC" w:rsidP="001A7C0E"/>
        </w:tc>
      </w:tr>
      <w:tr w:rsidR="00C435BC" w:rsidRPr="005832BA" w:rsidTr="001A7C0E">
        <w:tc>
          <w:tcPr>
            <w:tcW w:w="2265" w:type="dxa"/>
          </w:tcPr>
          <w:p w:rsidR="00C435BC" w:rsidRPr="005832BA" w:rsidRDefault="00C435BC" w:rsidP="001A7C0E"/>
        </w:tc>
        <w:tc>
          <w:tcPr>
            <w:tcW w:w="2265" w:type="dxa"/>
          </w:tcPr>
          <w:p w:rsidR="00C435BC" w:rsidRPr="005832BA" w:rsidRDefault="00C435BC" w:rsidP="001A7C0E"/>
        </w:tc>
        <w:tc>
          <w:tcPr>
            <w:tcW w:w="4537" w:type="dxa"/>
          </w:tcPr>
          <w:p w:rsidR="00C435BC" w:rsidRPr="005832BA" w:rsidRDefault="00C435BC" w:rsidP="001A7C0E"/>
        </w:tc>
      </w:tr>
      <w:tr w:rsidR="00C435BC" w:rsidRPr="005832BA" w:rsidTr="001A7C0E">
        <w:tc>
          <w:tcPr>
            <w:tcW w:w="2265" w:type="dxa"/>
          </w:tcPr>
          <w:p w:rsidR="00C435BC" w:rsidRPr="005832BA" w:rsidRDefault="00C435BC" w:rsidP="001A7C0E"/>
        </w:tc>
        <w:tc>
          <w:tcPr>
            <w:tcW w:w="2265" w:type="dxa"/>
          </w:tcPr>
          <w:p w:rsidR="00C435BC" w:rsidRPr="005832BA" w:rsidRDefault="00C435BC" w:rsidP="001A7C0E"/>
        </w:tc>
        <w:tc>
          <w:tcPr>
            <w:tcW w:w="4537" w:type="dxa"/>
          </w:tcPr>
          <w:p w:rsidR="00C435BC" w:rsidRPr="005832BA" w:rsidRDefault="00C435BC" w:rsidP="001A7C0E"/>
        </w:tc>
      </w:tr>
    </w:tbl>
    <w:p w:rsidR="00C435BC" w:rsidRPr="005832BA" w:rsidRDefault="00C435BC" w:rsidP="00C435BC"/>
    <w:p w:rsidR="00C435BC" w:rsidRPr="00911142" w:rsidRDefault="00C435BC" w:rsidP="00C435BC">
      <w:pPr>
        <w:spacing w:line="360" w:lineRule="auto"/>
        <w:ind w:left="0" w:firstLine="0"/>
        <w:rPr>
          <w:sz w:val="20"/>
          <w:szCs w:val="20"/>
        </w:rPr>
      </w:pPr>
      <w:r w:rsidRPr="005832BA">
        <w:rPr>
          <w:sz w:val="20"/>
          <w:szCs w:val="20"/>
        </w:rPr>
        <w:t xml:space="preserve">Warunek dotyczący doświadczenia opisany w Rozdziale VIII pkt.1.2.lit. c.1) Specyfikacji Warunków Zamówienia </w:t>
      </w:r>
      <w:r w:rsidRPr="005832BA">
        <w:rPr>
          <w:sz w:val="20"/>
        </w:rPr>
        <w:t>spełnia/ją w naszym imieniu Wykonawca/y:</w:t>
      </w:r>
    </w:p>
    <w:tbl>
      <w:tblPr>
        <w:tblStyle w:val="Tabela-Siatka"/>
        <w:tblW w:w="9067" w:type="dxa"/>
        <w:tblLook w:val="04A0"/>
      </w:tblPr>
      <w:tblGrid>
        <w:gridCol w:w="2265"/>
        <w:gridCol w:w="2265"/>
        <w:gridCol w:w="4537"/>
      </w:tblGrid>
      <w:tr w:rsidR="00C435BC" w:rsidRPr="00622186" w:rsidTr="001A7C0E">
        <w:tc>
          <w:tcPr>
            <w:tcW w:w="2265" w:type="dxa"/>
            <w:shd w:val="clear" w:color="auto" w:fill="D4D4D6" w:themeFill="background2"/>
          </w:tcPr>
          <w:p w:rsidR="00C435BC" w:rsidRPr="00622186" w:rsidRDefault="00C435BC" w:rsidP="001A7C0E">
            <w:pPr>
              <w:jc w:val="center"/>
              <w:rPr>
                <w:b/>
                <w:bCs/>
              </w:rPr>
            </w:pPr>
            <w:r w:rsidRPr="00622186">
              <w:rPr>
                <w:b/>
                <w:bCs/>
              </w:rPr>
              <w:t>Pełna nazwa Wykonawcy</w:t>
            </w:r>
          </w:p>
        </w:tc>
        <w:tc>
          <w:tcPr>
            <w:tcW w:w="2265" w:type="dxa"/>
            <w:shd w:val="clear" w:color="auto" w:fill="D4D4D6" w:themeFill="background2"/>
          </w:tcPr>
          <w:p w:rsidR="00C435BC" w:rsidRPr="00622186" w:rsidRDefault="00C435BC" w:rsidP="001A7C0E">
            <w:pPr>
              <w:jc w:val="center"/>
              <w:rPr>
                <w:b/>
                <w:bCs/>
              </w:rPr>
            </w:pPr>
            <w:r w:rsidRPr="00622186">
              <w:rPr>
                <w:b/>
                <w:bCs/>
              </w:rPr>
              <w:t xml:space="preserve">Siedziba </w:t>
            </w:r>
          </w:p>
          <w:p w:rsidR="00C435BC" w:rsidRPr="00622186" w:rsidRDefault="00C435BC" w:rsidP="001A7C0E">
            <w:pPr>
              <w:jc w:val="center"/>
              <w:rPr>
                <w:b/>
                <w:bCs/>
              </w:rPr>
            </w:pPr>
            <w:r w:rsidRPr="00622186">
              <w:rPr>
                <w:b/>
                <w:bCs/>
              </w:rPr>
              <w:t>(ulica, miejscowość)</w:t>
            </w:r>
          </w:p>
        </w:tc>
        <w:tc>
          <w:tcPr>
            <w:tcW w:w="4537" w:type="dxa"/>
            <w:shd w:val="clear" w:color="auto" w:fill="D4D4D6" w:themeFill="background2"/>
          </w:tcPr>
          <w:p w:rsidR="00C435BC" w:rsidRPr="00622186" w:rsidRDefault="00C435BC" w:rsidP="001A7C0E">
            <w:pPr>
              <w:jc w:val="center"/>
              <w:rPr>
                <w:b/>
                <w:bCs/>
              </w:rPr>
            </w:pPr>
            <w:r>
              <w:rPr>
                <w:b/>
                <w:bCs/>
              </w:rPr>
              <w:t xml:space="preserve">Usługi, </w:t>
            </w:r>
            <w:r w:rsidRPr="00622186">
              <w:rPr>
                <w:b/>
                <w:bCs/>
              </w:rPr>
              <w:t>które będą wykonywane przez Wykonawcę</w:t>
            </w:r>
          </w:p>
        </w:tc>
      </w:tr>
      <w:tr w:rsidR="00C435BC" w:rsidRPr="00622186" w:rsidTr="001A7C0E">
        <w:tc>
          <w:tcPr>
            <w:tcW w:w="2265" w:type="dxa"/>
          </w:tcPr>
          <w:p w:rsidR="00C435BC" w:rsidRPr="00622186" w:rsidRDefault="00C435BC" w:rsidP="001A7C0E"/>
        </w:tc>
        <w:tc>
          <w:tcPr>
            <w:tcW w:w="2265" w:type="dxa"/>
          </w:tcPr>
          <w:p w:rsidR="00C435BC" w:rsidRPr="00622186" w:rsidRDefault="00C435BC" w:rsidP="001A7C0E"/>
        </w:tc>
        <w:tc>
          <w:tcPr>
            <w:tcW w:w="4537" w:type="dxa"/>
          </w:tcPr>
          <w:p w:rsidR="00C435BC" w:rsidRPr="00622186" w:rsidRDefault="00C435BC" w:rsidP="001A7C0E"/>
        </w:tc>
      </w:tr>
      <w:tr w:rsidR="00C435BC" w:rsidRPr="00622186" w:rsidTr="001A7C0E">
        <w:tc>
          <w:tcPr>
            <w:tcW w:w="2265" w:type="dxa"/>
          </w:tcPr>
          <w:p w:rsidR="00C435BC" w:rsidRPr="00622186" w:rsidRDefault="00C435BC" w:rsidP="001A7C0E"/>
        </w:tc>
        <w:tc>
          <w:tcPr>
            <w:tcW w:w="2265" w:type="dxa"/>
          </w:tcPr>
          <w:p w:rsidR="00C435BC" w:rsidRPr="00622186" w:rsidRDefault="00C435BC" w:rsidP="001A7C0E"/>
        </w:tc>
        <w:tc>
          <w:tcPr>
            <w:tcW w:w="4537" w:type="dxa"/>
          </w:tcPr>
          <w:p w:rsidR="00C435BC" w:rsidRPr="00622186" w:rsidRDefault="00C435BC" w:rsidP="001A7C0E"/>
        </w:tc>
      </w:tr>
      <w:tr w:rsidR="00C435BC" w:rsidRPr="00622186" w:rsidTr="001A7C0E">
        <w:tc>
          <w:tcPr>
            <w:tcW w:w="2265" w:type="dxa"/>
          </w:tcPr>
          <w:p w:rsidR="00C435BC" w:rsidRPr="00622186" w:rsidRDefault="00C435BC" w:rsidP="001A7C0E"/>
        </w:tc>
        <w:tc>
          <w:tcPr>
            <w:tcW w:w="2265" w:type="dxa"/>
          </w:tcPr>
          <w:p w:rsidR="00C435BC" w:rsidRPr="00622186" w:rsidRDefault="00C435BC" w:rsidP="001A7C0E"/>
        </w:tc>
        <w:tc>
          <w:tcPr>
            <w:tcW w:w="4537" w:type="dxa"/>
          </w:tcPr>
          <w:p w:rsidR="00C435BC" w:rsidRPr="00622186" w:rsidRDefault="00C435BC" w:rsidP="001A7C0E"/>
        </w:tc>
      </w:tr>
    </w:tbl>
    <w:p w:rsidR="00C435BC" w:rsidRDefault="00C435BC" w:rsidP="00C435BC">
      <w:pPr>
        <w:ind w:left="0" w:firstLine="0"/>
        <w:rPr>
          <w:b/>
          <w:sz w:val="20"/>
          <w:szCs w:val="20"/>
        </w:rPr>
      </w:pPr>
    </w:p>
    <w:p w:rsidR="002358C0" w:rsidRDefault="002358C0" w:rsidP="002358C0">
      <w:pPr>
        <w:tabs>
          <w:tab w:val="left" w:pos="8460"/>
          <w:tab w:val="left" w:pos="8910"/>
        </w:tabs>
        <w:jc w:val="both"/>
        <w:rPr>
          <w:sz w:val="18"/>
          <w:szCs w:val="18"/>
        </w:rPr>
      </w:pPr>
    </w:p>
    <w:p w:rsidR="002358C0" w:rsidRDefault="002358C0" w:rsidP="002358C0">
      <w:pPr>
        <w:tabs>
          <w:tab w:val="left" w:pos="8460"/>
          <w:tab w:val="left" w:pos="8910"/>
        </w:tabs>
        <w:jc w:val="both"/>
        <w:rPr>
          <w:sz w:val="18"/>
          <w:szCs w:val="18"/>
        </w:rPr>
      </w:pPr>
    </w:p>
    <w:p w:rsidR="002358C0" w:rsidRPr="00EA11AB" w:rsidRDefault="002358C0" w:rsidP="002358C0">
      <w:pPr>
        <w:tabs>
          <w:tab w:val="left" w:pos="8460"/>
          <w:tab w:val="left" w:pos="8910"/>
        </w:tabs>
        <w:jc w:val="both"/>
      </w:pPr>
      <w:r w:rsidRPr="000B4139">
        <w:rPr>
          <w:sz w:val="18"/>
          <w:szCs w:val="18"/>
        </w:rPr>
        <w:t>data...............................................</w:t>
      </w:r>
      <w:r>
        <w:rPr>
          <w:sz w:val="18"/>
          <w:szCs w:val="18"/>
        </w:rPr>
        <w:t xml:space="preserve">                                                                                       </w:t>
      </w:r>
      <w:r w:rsidRPr="000B4139">
        <w:rPr>
          <w:sz w:val="18"/>
          <w:szCs w:val="18"/>
        </w:rPr>
        <w:t>podpis...........................................</w:t>
      </w:r>
    </w:p>
    <w:p w:rsidR="002358C0" w:rsidRDefault="002358C0" w:rsidP="00827A2C">
      <w:pPr>
        <w:ind w:left="0" w:firstLine="0"/>
        <w:rPr>
          <w:b/>
          <w:sz w:val="20"/>
          <w:szCs w:val="20"/>
        </w:rPr>
      </w:pPr>
    </w:p>
    <w:p w:rsidR="007B0C99" w:rsidRDefault="007B0C99" w:rsidP="00C435BC">
      <w:pPr>
        <w:ind w:left="7080" w:firstLine="0"/>
        <w:rPr>
          <w:b/>
          <w:sz w:val="20"/>
          <w:szCs w:val="20"/>
        </w:rPr>
      </w:pPr>
    </w:p>
    <w:p w:rsidR="007B0C99" w:rsidRDefault="007B0C99" w:rsidP="00C435BC">
      <w:pPr>
        <w:ind w:left="7080" w:firstLine="0"/>
        <w:rPr>
          <w:b/>
          <w:sz w:val="20"/>
          <w:szCs w:val="20"/>
        </w:rPr>
      </w:pPr>
    </w:p>
    <w:p w:rsidR="00C435BC" w:rsidRPr="001E6EB2" w:rsidRDefault="00C435BC" w:rsidP="00C435BC">
      <w:pPr>
        <w:ind w:left="7080" w:firstLine="0"/>
        <w:rPr>
          <w:b/>
          <w:sz w:val="20"/>
          <w:szCs w:val="20"/>
        </w:rPr>
      </w:pPr>
      <w:r w:rsidRPr="0048520C">
        <w:rPr>
          <w:b/>
          <w:sz w:val="20"/>
          <w:szCs w:val="20"/>
        </w:rPr>
        <w:lastRenderedPageBreak/>
        <w:t>Załąc</w:t>
      </w:r>
      <w:r>
        <w:rPr>
          <w:b/>
          <w:sz w:val="20"/>
          <w:szCs w:val="20"/>
        </w:rPr>
        <w:t>znik nr 4</w:t>
      </w:r>
      <w:r w:rsidRPr="0048520C">
        <w:rPr>
          <w:b/>
          <w:sz w:val="20"/>
          <w:szCs w:val="20"/>
        </w:rPr>
        <w:t xml:space="preserve"> do SWZ </w:t>
      </w:r>
    </w:p>
    <w:p w:rsidR="00C435BC" w:rsidRPr="00450DA9" w:rsidRDefault="00C435BC" w:rsidP="00C435BC">
      <w:pPr>
        <w:pStyle w:val="Bezodstpw"/>
        <w:tabs>
          <w:tab w:val="left" w:pos="0"/>
        </w:tabs>
        <w:jc w:val="both"/>
        <w:rPr>
          <w:b/>
          <w:color w:val="FF0000"/>
          <w:sz w:val="18"/>
          <w:szCs w:val="18"/>
        </w:rPr>
      </w:pPr>
      <w:r w:rsidRPr="00450DA9">
        <w:rPr>
          <w:b/>
          <w:color w:val="FF0000"/>
          <w:sz w:val="18"/>
          <w:szCs w:val="18"/>
        </w:rPr>
        <w:t xml:space="preserve">Niniejszy dokument należy opatrzyć zaufanym, osobistym lub kwalifikowanym podpisem elektronicznym. Uwaga! Nanoszenie jakichkolwiek zmian w treści dokumentu po opatrzeniu w.w. podpisem może skutkować naruszeniem integralności podpisu, </w:t>
      </w:r>
      <w:r w:rsidR="00EA0F97">
        <w:rPr>
          <w:b/>
          <w:color w:val="FF0000"/>
          <w:sz w:val="18"/>
          <w:szCs w:val="18"/>
        </w:rPr>
        <w:br/>
      </w:r>
      <w:r w:rsidRPr="00450DA9">
        <w:rPr>
          <w:b/>
          <w:color w:val="FF0000"/>
          <w:sz w:val="18"/>
          <w:szCs w:val="18"/>
        </w:rPr>
        <w:t>a w konsekwencji skutkować odrzuceniem oferty.</w:t>
      </w:r>
      <w:r w:rsidR="00EA0F97">
        <w:rPr>
          <w:b/>
          <w:color w:val="FF0000"/>
          <w:sz w:val="18"/>
          <w:szCs w:val="18"/>
        </w:rPr>
        <w:t xml:space="preserve"> </w:t>
      </w:r>
      <w:r w:rsidRPr="00450DA9">
        <w:rPr>
          <w:b/>
          <w:color w:val="FF0000"/>
          <w:sz w:val="18"/>
          <w:szCs w:val="18"/>
        </w:rPr>
        <w:t>Dokument należy wypełnić poprzez uzupełnienie poszczególnych tabel</w:t>
      </w:r>
    </w:p>
    <w:p w:rsidR="00C435BC" w:rsidRPr="00E42BC2" w:rsidRDefault="00C435BC" w:rsidP="00C435BC">
      <w:pPr>
        <w:suppressAutoHyphens/>
        <w:spacing w:line="100" w:lineRule="atLeast"/>
        <w:ind w:left="4963" w:hanging="1827"/>
        <w:rPr>
          <w:rFonts w:ascii="Times New Roman" w:hAnsi="Times New Roman" w:cs="Times New Roman"/>
          <w:i/>
          <w:sz w:val="28"/>
          <w:szCs w:val="28"/>
        </w:rPr>
      </w:pPr>
      <w:r w:rsidRPr="00A577B8">
        <w:rPr>
          <w:rFonts w:ascii="Times New Roman" w:hAnsi="Times New Roman" w:cs="Times New Roman"/>
          <w:i/>
          <w:sz w:val="28"/>
          <w:szCs w:val="28"/>
        </w:rPr>
        <w:tab/>
      </w:r>
      <w:r w:rsidRPr="00A577B8">
        <w:rPr>
          <w:rFonts w:ascii="Times New Roman" w:hAnsi="Times New Roman" w:cs="Times New Roman"/>
          <w:i/>
          <w:sz w:val="28"/>
          <w:szCs w:val="28"/>
        </w:rPr>
        <w:tab/>
      </w:r>
      <w:r w:rsidRPr="00A577B8">
        <w:rPr>
          <w:rFonts w:ascii="Times New Roman" w:hAnsi="Times New Roman" w:cs="Times New Roman"/>
          <w:i/>
          <w:sz w:val="28"/>
          <w:szCs w:val="28"/>
        </w:rPr>
        <w:tab/>
      </w:r>
    </w:p>
    <w:p w:rsidR="00C435BC" w:rsidRPr="001E6EB2" w:rsidRDefault="00C435BC" w:rsidP="00C435BC">
      <w:pPr>
        <w:rPr>
          <w:b/>
        </w:rPr>
      </w:pPr>
      <w:r w:rsidRPr="001E6EB2">
        <w:rPr>
          <w:b/>
        </w:rPr>
        <w:t>Podmiot udostępniający zasoby:</w:t>
      </w:r>
    </w:p>
    <w:tbl>
      <w:tblPr>
        <w:tblStyle w:val="Tabela-Siatka"/>
        <w:tblW w:w="0" w:type="auto"/>
        <w:tblLook w:val="04A0"/>
      </w:tblPr>
      <w:tblGrid>
        <w:gridCol w:w="9438"/>
      </w:tblGrid>
      <w:tr w:rsidR="00C435BC" w:rsidTr="001A7C0E">
        <w:tc>
          <w:tcPr>
            <w:tcW w:w="9438" w:type="dxa"/>
          </w:tcPr>
          <w:p w:rsidR="00C435BC" w:rsidRDefault="00C435BC" w:rsidP="001A7C0E">
            <w:pPr>
              <w:ind w:right="2068"/>
              <w:rPr>
                <w:i/>
              </w:rPr>
            </w:pPr>
          </w:p>
        </w:tc>
      </w:tr>
    </w:tbl>
    <w:p w:rsidR="00C435BC" w:rsidRPr="001E6EB2" w:rsidRDefault="00C435BC" w:rsidP="00C435BC">
      <w:pPr>
        <w:spacing w:line="240" w:lineRule="auto"/>
        <w:ind w:right="2068"/>
        <w:rPr>
          <w:i/>
          <w:sz w:val="18"/>
          <w:szCs w:val="18"/>
        </w:rPr>
      </w:pPr>
      <w:r w:rsidRPr="001E6EB2">
        <w:rPr>
          <w:i/>
          <w:sz w:val="18"/>
          <w:szCs w:val="18"/>
        </w:rPr>
        <w:t xml:space="preserve"> (pełna nazwa/firma, adres, w zależności od podmiotu: NIP/PESEL, KRS/CEiDG*)</w:t>
      </w:r>
    </w:p>
    <w:p w:rsidR="00C435BC" w:rsidRPr="001E6EB2" w:rsidRDefault="00C435BC" w:rsidP="00C435BC">
      <w:pPr>
        <w:rPr>
          <w:sz w:val="18"/>
          <w:szCs w:val="18"/>
          <w:u w:val="single"/>
        </w:rPr>
      </w:pPr>
    </w:p>
    <w:p w:rsidR="00C435BC" w:rsidRPr="001E6EB2" w:rsidRDefault="00C435BC" w:rsidP="00C435BC">
      <w:pPr>
        <w:pStyle w:val="Akapitzlist"/>
        <w:spacing w:line="360" w:lineRule="auto"/>
        <w:ind w:left="0" w:firstLine="0"/>
        <w:jc w:val="both"/>
        <w:rPr>
          <w:rFonts w:cs="Arial"/>
          <w:sz w:val="18"/>
          <w:szCs w:val="18"/>
        </w:rPr>
      </w:pPr>
      <w:r w:rsidRPr="001E6EB2">
        <w:rPr>
          <w:rFonts w:cs="Arial"/>
          <w:sz w:val="18"/>
          <w:szCs w:val="18"/>
        </w:rPr>
        <w:t xml:space="preserve">*Zamawiający nie wzywa do złożenia podmiotowych środków dowodowych, jeżeli może je </w:t>
      </w:r>
      <w:r>
        <w:rPr>
          <w:rFonts w:cs="Arial"/>
          <w:sz w:val="18"/>
          <w:szCs w:val="18"/>
        </w:rPr>
        <w:t xml:space="preserve">uzyskać za pomocą bezpłatnych </w:t>
      </w:r>
      <w:r w:rsidR="007B0C99">
        <w:rPr>
          <w:rFonts w:cs="Arial"/>
          <w:sz w:val="18"/>
          <w:szCs w:val="18"/>
        </w:rPr>
        <w:br/>
      </w:r>
      <w:r>
        <w:rPr>
          <w:rFonts w:cs="Arial"/>
          <w:sz w:val="18"/>
          <w:szCs w:val="18"/>
        </w:rPr>
        <w:t xml:space="preserve">i </w:t>
      </w:r>
      <w:r w:rsidRPr="001E6EB2">
        <w:rPr>
          <w:rFonts w:cs="Arial"/>
          <w:sz w:val="18"/>
          <w:szCs w:val="18"/>
        </w:rPr>
        <w:t xml:space="preserve">ogólnodostępnych baz danych, w szczególności rejestrów publicznych w rozumieniu ustawy z dnia 17 lutego 2005 r. </w:t>
      </w:r>
      <w:r w:rsidR="007B0C99">
        <w:rPr>
          <w:rFonts w:cs="Arial"/>
          <w:sz w:val="18"/>
          <w:szCs w:val="18"/>
        </w:rPr>
        <w:br/>
      </w:r>
      <w:r w:rsidRPr="001E6EB2">
        <w:rPr>
          <w:rFonts w:cs="Arial"/>
          <w:sz w:val="18"/>
          <w:szCs w:val="18"/>
        </w:rPr>
        <w:t xml:space="preserve">o informatyzacji działalności podmiotów realizujących zadania publiczne, o ile wykonawca wskazał w oświadczeniu, </w:t>
      </w:r>
      <w:r w:rsidR="007B0C99">
        <w:rPr>
          <w:rFonts w:cs="Arial"/>
          <w:sz w:val="18"/>
          <w:szCs w:val="18"/>
        </w:rPr>
        <w:br/>
      </w:r>
      <w:r w:rsidRPr="001E6EB2">
        <w:rPr>
          <w:rFonts w:cs="Arial"/>
          <w:sz w:val="18"/>
          <w:szCs w:val="18"/>
        </w:rPr>
        <w:t>o którym mowa w art. 125 ust. 1, dane umożliwiające dostęp do tych środków.</w:t>
      </w:r>
    </w:p>
    <w:p w:rsidR="00C435BC" w:rsidRPr="00835180" w:rsidRDefault="00C435BC" w:rsidP="00C435BC">
      <w:pPr>
        <w:rPr>
          <w:rFonts w:ascii="Times New Roman" w:hAnsi="Times New Roman" w:cs="Times New Roman"/>
          <w:u w:val="single"/>
        </w:rPr>
      </w:pPr>
    </w:p>
    <w:p w:rsidR="00C435BC" w:rsidRPr="001E6EB2" w:rsidRDefault="00C435BC" w:rsidP="00C435BC">
      <w:pPr>
        <w:rPr>
          <w:sz w:val="20"/>
          <w:szCs w:val="20"/>
          <w:u w:val="single"/>
        </w:rPr>
      </w:pPr>
      <w:r w:rsidRPr="001E6EB2">
        <w:rPr>
          <w:sz w:val="20"/>
          <w:szCs w:val="20"/>
          <w:u w:val="single"/>
        </w:rPr>
        <w:t>reprezentowany przez:</w:t>
      </w:r>
    </w:p>
    <w:p w:rsidR="00C435BC" w:rsidRPr="005F4CCE" w:rsidRDefault="00C435BC" w:rsidP="00C435BC">
      <w:pPr>
        <w:rPr>
          <w:rFonts w:ascii="Times New Roman" w:hAnsi="Times New Roman" w:cs="Times New Roman"/>
          <w:u w:val="single"/>
        </w:rPr>
      </w:pPr>
    </w:p>
    <w:tbl>
      <w:tblPr>
        <w:tblStyle w:val="Tabela-Siatka"/>
        <w:tblW w:w="0" w:type="auto"/>
        <w:tblLook w:val="04A0"/>
      </w:tblPr>
      <w:tblGrid>
        <w:gridCol w:w="9438"/>
      </w:tblGrid>
      <w:tr w:rsidR="00C435BC" w:rsidRPr="00E72E83" w:rsidTr="001A7C0E">
        <w:tc>
          <w:tcPr>
            <w:tcW w:w="9438" w:type="dxa"/>
          </w:tcPr>
          <w:p w:rsidR="00C435BC" w:rsidRPr="00E72E83" w:rsidRDefault="00C435BC" w:rsidP="001A7C0E">
            <w:pPr>
              <w:ind w:right="2635"/>
              <w:rPr>
                <w:i/>
                <w:color w:val="FF0000"/>
              </w:rPr>
            </w:pPr>
          </w:p>
        </w:tc>
      </w:tr>
    </w:tbl>
    <w:p w:rsidR="00C435BC" w:rsidRPr="001E6EB2" w:rsidRDefault="00C435BC" w:rsidP="00C435BC">
      <w:pPr>
        <w:spacing w:line="240" w:lineRule="auto"/>
        <w:ind w:right="2635"/>
        <w:rPr>
          <w:i/>
          <w:sz w:val="18"/>
          <w:szCs w:val="18"/>
        </w:rPr>
      </w:pPr>
      <w:r w:rsidRPr="001E6EB2">
        <w:rPr>
          <w:i/>
          <w:sz w:val="18"/>
          <w:szCs w:val="18"/>
        </w:rPr>
        <w:t xml:space="preserve"> (imię, nazwisko, stanowisko/podstawa do reprezentacji)</w:t>
      </w:r>
    </w:p>
    <w:p w:rsidR="00C435BC" w:rsidRPr="00A63AF9" w:rsidRDefault="00C435BC" w:rsidP="00C435BC">
      <w:pPr>
        <w:rPr>
          <w:rFonts w:ascii="Times New Roman" w:hAnsi="Times New Roman" w:cs="Times New Roman"/>
          <w:b/>
          <w:iCs/>
        </w:rPr>
      </w:pPr>
    </w:p>
    <w:p w:rsidR="00C435BC" w:rsidRPr="001E6EB2" w:rsidRDefault="00C435BC" w:rsidP="00C435BC">
      <w:pPr>
        <w:spacing w:after="120" w:line="360" w:lineRule="auto"/>
        <w:jc w:val="center"/>
        <w:rPr>
          <w:b/>
        </w:rPr>
      </w:pPr>
      <w:r w:rsidRPr="001E6EB2">
        <w:rPr>
          <w:b/>
          <w:u w:val="single"/>
        </w:rPr>
        <w:t>Oświadczenie podmiotu udostępniającego zasoby</w:t>
      </w:r>
    </w:p>
    <w:p w:rsidR="00C435BC" w:rsidRPr="001E6EB2" w:rsidRDefault="00C435BC" w:rsidP="00C435BC">
      <w:pPr>
        <w:spacing w:line="360" w:lineRule="auto"/>
        <w:jc w:val="center"/>
        <w:rPr>
          <w:b/>
          <w:sz w:val="20"/>
          <w:szCs w:val="20"/>
        </w:rPr>
      </w:pPr>
      <w:r w:rsidRPr="001E6EB2">
        <w:rPr>
          <w:b/>
          <w:sz w:val="20"/>
          <w:szCs w:val="20"/>
        </w:rPr>
        <w:t>skład</w:t>
      </w:r>
      <w:r>
        <w:rPr>
          <w:b/>
          <w:sz w:val="20"/>
          <w:szCs w:val="20"/>
        </w:rPr>
        <w:t>ane na podstawie art. 125 ust. 5</w:t>
      </w:r>
      <w:r w:rsidRPr="001E6EB2">
        <w:rPr>
          <w:b/>
          <w:sz w:val="20"/>
          <w:szCs w:val="20"/>
        </w:rPr>
        <w:t xml:space="preserve"> ustawy z dnia 11 września 2019 r. </w:t>
      </w:r>
    </w:p>
    <w:p w:rsidR="00C435BC" w:rsidRPr="001E6EB2" w:rsidRDefault="00C435BC" w:rsidP="00C435BC">
      <w:pPr>
        <w:spacing w:line="360" w:lineRule="auto"/>
        <w:jc w:val="center"/>
        <w:rPr>
          <w:b/>
          <w:sz w:val="20"/>
          <w:szCs w:val="20"/>
          <w:u w:val="single"/>
        </w:rPr>
      </w:pPr>
      <w:r w:rsidRPr="001E6EB2">
        <w:rPr>
          <w:b/>
          <w:sz w:val="20"/>
          <w:szCs w:val="20"/>
        </w:rPr>
        <w:t xml:space="preserve"> Prawo zamówień publicznych (dalej jako: ustawa Pzp), </w:t>
      </w:r>
    </w:p>
    <w:p w:rsidR="00C435BC" w:rsidRPr="001E6EB2" w:rsidRDefault="00C435BC" w:rsidP="004D5439">
      <w:pPr>
        <w:pStyle w:val="Akapitzlist"/>
        <w:widowControl/>
        <w:numPr>
          <w:ilvl w:val="0"/>
          <w:numId w:val="65"/>
        </w:numPr>
        <w:suppressAutoHyphens/>
        <w:spacing w:line="360" w:lineRule="auto"/>
        <w:ind w:left="567" w:hanging="567"/>
        <w:contextualSpacing w:val="0"/>
        <w:jc w:val="both"/>
        <w:rPr>
          <w:rFonts w:cs="Arial"/>
          <w:b/>
          <w:szCs w:val="22"/>
          <w:highlight w:val="lightGray"/>
          <w:u w:val="single"/>
        </w:rPr>
      </w:pPr>
      <w:r w:rsidRPr="001E6EB2">
        <w:rPr>
          <w:rFonts w:cs="Arial"/>
          <w:b/>
          <w:szCs w:val="22"/>
          <w:highlight w:val="lightGray"/>
          <w:u w:val="single"/>
        </w:rPr>
        <w:t>DOTYCZĄCE SPEŁNIENIA WARUNKÓW UDZIAŁU W POSTĘPOWANIU</w:t>
      </w:r>
    </w:p>
    <w:p w:rsidR="00C435BC" w:rsidRDefault="00C435BC" w:rsidP="000367B7">
      <w:pPr>
        <w:pStyle w:val="normal"/>
        <w:spacing w:line="240" w:lineRule="auto"/>
        <w:jc w:val="both"/>
        <w:rPr>
          <w:rFonts w:ascii="Times New Roman" w:hAnsi="Times New Roman" w:cs="Times New Roman"/>
          <w:sz w:val="20"/>
          <w:szCs w:val="20"/>
        </w:rPr>
      </w:pPr>
      <w:r w:rsidRPr="000367B7">
        <w:rPr>
          <w:rFonts w:ascii="Times New Roman" w:hAnsi="Times New Roman" w:cs="Times New Roman"/>
          <w:sz w:val="20"/>
          <w:szCs w:val="20"/>
        </w:rPr>
        <w:t xml:space="preserve">Na potrzeby postępowania o udzielenie zamówienia publicznego pn. </w:t>
      </w:r>
      <w:r w:rsidR="000367B7" w:rsidRPr="000367B7">
        <w:rPr>
          <w:rFonts w:ascii="Times New Roman" w:hAnsi="Times New Roman" w:cs="Times New Roman"/>
          <w:b/>
          <w:i/>
          <w:sz w:val="20"/>
          <w:szCs w:val="20"/>
        </w:rPr>
        <w:t>„Administrowanie budynkami lokalami stanowiącymi zasób mieszkaniowy Gminy Bobolice oraz lokalami użytkowymi i garażami będącymi własnością Gminy Bobolice”</w:t>
      </w:r>
      <w:r w:rsidR="000367B7">
        <w:rPr>
          <w:rFonts w:ascii="Times New Roman" w:hAnsi="Times New Roman" w:cs="Times New Roman"/>
          <w:b/>
          <w:i/>
          <w:sz w:val="20"/>
          <w:szCs w:val="20"/>
        </w:rPr>
        <w:t xml:space="preserve"> </w:t>
      </w:r>
      <w:r w:rsidRPr="000367B7">
        <w:rPr>
          <w:rFonts w:ascii="Times New Roman" w:hAnsi="Times New Roman" w:cs="Times New Roman"/>
          <w:b/>
          <w:i/>
          <w:sz w:val="20"/>
          <w:szCs w:val="20"/>
        </w:rPr>
        <w:t xml:space="preserve"> </w:t>
      </w:r>
      <w:r w:rsidRPr="000367B7">
        <w:rPr>
          <w:rFonts w:ascii="Times New Roman" w:hAnsi="Times New Roman" w:cs="Times New Roman"/>
          <w:sz w:val="20"/>
          <w:szCs w:val="20"/>
        </w:rPr>
        <w:t>prowadzonego przez Gminę Bobolice, oświadczam, co następuje:</w:t>
      </w:r>
    </w:p>
    <w:p w:rsidR="000367B7" w:rsidRPr="000367B7" w:rsidRDefault="000367B7" w:rsidP="000367B7">
      <w:pPr>
        <w:pStyle w:val="normal"/>
        <w:spacing w:line="240" w:lineRule="auto"/>
        <w:jc w:val="both"/>
        <w:rPr>
          <w:rFonts w:ascii="Times New Roman" w:hAnsi="Times New Roman" w:cs="Times New Roman"/>
          <w:b/>
          <w:sz w:val="20"/>
          <w:szCs w:val="20"/>
        </w:rPr>
      </w:pPr>
    </w:p>
    <w:p w:rsidR="00C435BC" w:rsidRPr="001E6EB2" w:rsidRDefault="00C435BC" w:rsidP="004D5439">
      <w:pPr>
        <w:pStyle w:val="Akapitzlist"/>
        <w:widowControl/>
        <w:numPr>
          <w:ilvl w:val="0"/>
          <w:numId w:val="66"/>
        </w:numPr>
        <w:suppressAutoHyphens/>
        <w:spacing w:line="360" w:lineRule="auto"/>
        <w:ind w:left="426" w:hanging="426"/>
        <w:contextualSpacing w:val="0"/>
        <w:jc w:val="both"/>
        <w:rPr>
          <w:rFonts w:cs="Arial"/>
          <w:szCs w:val="22"/>
          <w:highlight w:val="lightGray"/>
          <w:u w:val="single"/>
        </w:rPr>
      </w:pPr>
      <w:r w:rsidRPr="001E6EB2">
        <w:rPr>
          <w:rFonts w:cs="Arial"/>
          <w:szCs w:val="22"/>
          <w:highlight w:val="lightGray"/>
          <w:u w:val="single"/>
        </w:rPr>
        <w:t>Informacja dotycząca Podmiotu udostępniającego zasoby:</w:t>
      </w:r>
    </w:p>
    <w:p w:rsidR="00C435BC" w:rsidRPr="003450FF" w:rsidRDefault="00C435BC" w:rsidP="00C435BC">
      <w:pPr>
        <w:pStyle w:val="NormalnyWeb"/>
        <w:spacing w:before="0" w:beforeAutospacing="0" w:after="0"/>
        <w:rPr>
          <w:sz w:val="20"/>
          <w:szCs w:val="20"/>
        </w:rPr>
      </w:pPr>
      <w:r w:rsidRPr="001E6EB2">
        <w:rPr>
          <w:sz w:val="20"/>
          <w:szCs w:val="20"/>
        </w:rPr>
        <w:t xml:space="preserve">Oświadczam, że spełniam </w:t>
      </w:r>
      <w:r w:rsidRPr="001E6EB2">
        <w:rPr>
          <w:i/>
          <w:sz w:val="18"/>
          <w:szCs w:val="18"/>
        </w:rPr>
        <w:t>(</w:t>
      </w:r>
      <w:r w:rsidRPr="001E6EB2">
        <w:rPr>
          <w:i/>
          <w:color w:val="000000"/>
          <w:sz w:val="18"/>
          <w:szCs w:val="18"/>
        </w:rPr>
        <w:t>proszę postawić “X” przy właściwej odpowiedzi)</w:t>
      </w:r>
      <w:r w:rsidRPr="001E6EB2">
        <w:rPr>
          <w:sz w:val="18"/>
          <w:szCs w:val="18"/>
        </w:rPr>
        <w:t>:</w:t>
      </w:r>
    </w:p>
    <w:tbl>
      <w:tblPr>
        <w:tblStyle w:val="Tabela-Siatka"/>
        <w:tblW w:w="0" w:type="auto"/>
        <w:tblLook w:val="04A0"/>
      </w:tblPr>
      <w:tblGrid>
        <w:gridCol w:w="562"/>
      </w:tblGrid>
      <w:tr w:rsidR="00C435BC" w:rsidTr="001A7C0E">
        <w:tc>
          <w:tcPr>
            <w:tcW w:w="562" w:type="dxa"/>
          </w:tcPr>
          <w:p w:rsidR="00C435BC" w:rsidRDefault="00C435BC" w:rsidP="001A7C0E">
            <w:pPr>
              <w:spacing w:line="360" w:lineRule="auto"/>
              <w:jc w:val="both"/>
              <w:rPr>
                <w:sz w:val="24"/>
                <w:szCs w:val="24"/>
              </w:rPr>
            </w:pPr>
          </w:p>
        </w:tc>
      </w:tr>
    </w:tbl>
    <w:p w:rsidR="00C435BC" w:rsidRPr="003450FF" w:rsidRDefault="00C435BC" w:rsidP="00C435BC">
      <w:pPr>
        <w:spacing w:line="360" w:lineRule="auto"/>
        <w:ind w:left="0" w:firstLine="0"/>
        <w:jc w:val="both"/>
        <w:rPr>
          <w:sz w:val="20"/>
          <w:szCs w:val="20"/>
        </w:rPr>
      </w:pPr>
      <w:r w:rsidRPr="001E6EB2">
        <w:rPr>
          <w:sz w:val="20"/>
          <w:szCs w:val="20"/>
        </w:rPr>
        <w:t xml:space="preserve">warunek udziału w postępowaniu </w:t>
      </w:r>
      <w:r w:rsidRPr="003450FF">
        <w:rPr>
          <w:sz w:val="20"/>
          <w:szCs w:val="20"/>
        </w:rPr>
        <w:t xml:space="preserve">określony w </w:t>
      </w:r>
      <w:r w:rsidRPr="003450FF">
        <w:rPr>
          <w:rFonts w:eastAsia="Arial"/>
          <w:sz w:val="20"/>
          <w:szCs w:val="20"/>
        </w:rPr>
        <w:t>Rozdziale VIII pkt.1.2. lit.c.1) Specyfikacji Warunków Zamówienia</w:t>
      </w:r>
    </w:p>
    <w:tbl>
      <w:tblPr>
        <w:tblStyle w:val="Tabela-Siatka"/>
        <w:tblW w:w="0" w:type="auto"/>
        <w:tblLook w:val="04A0"/>
      </w:tblPr>
      <w:tblGrid>
        <w:gridCol w:w="562"/>
      </w:tblGrid>
      <w:tr w:rsidR="00C435BC" w:rsidRPr="003450FF" w:rsidTr="001A7C0E">
        <w:tc>
          <w:tcPr>
            <w:tcW w:w="562" w:type="dxa"/>
          </w:tcPr>
          <w:p w:rsidR="00C435BC" w:rsidRPr="003450FF" w:rsidRDefault="00C435BC" w:rsidP="001A7C0E">
            <w:pPr>
              <w:spacing w:line="360" w:lineRule="auto"/>
              <w:jc w:val="both"/>
              <w:rPr>
                <w:sz w:val="24"/>
                <w:szCs w:val="24"/>
              </w:rPr>
            </w:pPr>
          </w:p>
        </w:tc>
      </w:tr>
    </w:tbl>
    <w:p w:rsidR="00C435BC" w:rsidRPr="003450FF" w:rsidRDefault="00C435BC" w:rsidP="00C435BC">
      <w:pPr>
        <w:spacing w:line="360" w:lineRule="auto"/>
        <w:ind w:left="0" w:firstLine="0"/>
        <w:jc w:val="both"/>
        <w:rPr>
          <w:rFonts w:eastAsia="Arial"/>
          <w:sz w:val="20"/>
          <w:szCs w:val="20"/>
        </w:rPr>
      </w:pPr>
      <w:r w:rsidRPr="003450FF">
        <w:rPr>
          <w:sz w:val="20"/>
          <w:szCs w:val="20"/>
        </w:rPr>
        <w:t xml:space="preserve">warunek udziału w postępowaniu określony </w:t>
      </w:r>
      <w:r w:rsidRPr="003450FF">
        <w:rPr>
          <w:rFonts w:eastAsia="Arial"/>
          <w:sz w:val="20"/>
          <w:szCs w:val="20"/>
        </w:rPr>
        <w:t>w Rozdziale VIII pkt.1.2. lit.c.2) Specyfikacji Warunków Zamówienia</w:t>
      </w:r>
    </w:p>
    <w:tbl>
      <w:tblPr>
        <w:tblStyle w:val="Tabela-Siatka"/>
        <w:tblW w:w="0" w:type="auto"/>
        <w:tblLook w:val="04A0"/>
      </w:tblPr>
      <w:tblGrid>
        <w:gridCol w:w="562"/>
      </w:tblGrid>
      <w:tr w:rsidR="00C435BC" w:rsidRPr="003450FF" w:rsidTr="001A7C0E">
        <w:tc>
          <w:tcPr>
            <w:tcW w:w="562" w:type="dxa"/>
          </w:tcPr>
          <w:p w:rsidR="00C435BC" w:rsidRPr="003450FF" w:rsidRDefault="00C435BC" w:rsidP="001A7C0E">
            <w:pPr>
              <w:spacing w:line="360" w:lineRule="auto"/>
              <w:jc w:val="both"/>
              <w:rPr>
                <w:sz w:val="24"/>
                <w:szCs w:val="24"/>
              </w:rPr>
            </w:pPr>
          </w:p>
        </w:tc>
      </w:tr>
    </w:tbl>
    <w:p w:rsidR="00C435BC" w:rsidRDefault="00C435BC" w:rsidP="00C435BC">
      <w:pPr>
        <w:spacing w:line="360" w:lineRule="auto"/>
        <w:ind w:left="0" w:firstLine="0"/>
        <w:jc w:val="both"/>
        <w:rPr>
          <w:rFonts w:eastAsia="Arial"/>
          <w:sz w:val="20"/>
          <w:szCs w:val="20"/>
        </w:rPr>
      </w:pPr>
      <w:r w:rsidRPr="003450FF">
        <w:rPr>
          <w:sz w:val="20"/>
          <w:szCs w:val="20"/>
        </w:rPr>
        <w:t xml:space="preserve">oba warunki udziału w postępowaniu określone przez Zamawiającego </w:t>
      </w:r>
      <w:r w:rsidRPr="003450FF">
        <w:rPr>
          <w:rFonts w:eastAsia="Arial"/>
          <w:sz w:val="20"/>
          <w:szCs w:val="20"/>
        </w:rPr>
        <w:t>w Rozdziale VI</w:t>
      </w:r>
      <w:r w:rsidR="000367B7">
        <w:rPr>
          <w:rFonts w:eastAsia="Arial"/>
          <w:sz w:val="20"/>
          <w:szCs w:val="20"/>
        </w:rPr>
        <w:t xml:space="preserve">II pkt.1.2. lit.c.1, c.2) </w:t>
      </w:r>
      <w:r w:rsidRPr="003450FF">
        <w:rPr>
          <w:rFonts w:eastAsia="Arial"/>
          <w:sz w:val="20"/>
          <w:szCs w:val="20"/>
        </w:rPr>
        <w:t xml:space="preserve"> Specyfikacji Warunków Zamówienia</w:t>
      </w:r>
    </w:p>
    <w:p w:rsidR="000367B7" w:rsidRPr="000F7C2E" w:rsidRDefault="000367B7" w:rsidP="00C435BC">
      <w:pPr>
        <w:spacing w:line="360" w:lineRule="auto"/>
        <w:ind w:left="0" w:firstLine="0"/>
        <w:jc w:val="both"/>
        <w:rPr>
          <w:rFonts w:ascii="Times New Roman" w:hAnsi="Times New Roman" w:cs="Times New Roman"/>
        </w:rPr>
      </w:pPr>
    </w:p>
    <w:p w:rsidR="00C435BC" w:rsidRPr="003450FF" w:rsidRDefault="00C435BC" w:rsidP="004D5439">
      <w:pPr>
        <w:pStyle w:val="Akapitzlist"/>
        <w:widowControl/>
        <w:numPr>
          <w:ilvl w:val="0"/>
          <w:numId w:val="65"/>
        </w:numPr>
        <w:suppressAutoHyphens/>
        <w:spacing w:line="360" w:lineRule="auto"/>
        <w:ind w:left="567" w:hanging="567"/>
        <w:contextualSpacing w:val="0"/>
        <w:jc w:val="both"/>
        <w:rPr>
          <w:rFonts w:cs="Arial"/>
          <w:b/>
          <w:szCs w:val="22"/>
          <w:highlight w:val="lightGray"/>
          <w:u w:val="single"/>
        </w:rPr>
      </w:pPr>
      <w:r w:rsidRPr="003450FF">
        <w:rPr>
          <w:rFonts w:cs="Arial"/>
          <w:b/>
          <w:szCs w:val="22"/>
          <w:highlight w:val="lightGray"/>
          <w:u w:val="single"/>
        </w:rPr>
        <w:t xml:space="preserve">DOTYCZĄCE BRAKU PODSTAW DO WYKLUCZENIA Z UDZIAŁU </w:t>
      </w:r>
      <w:r w:rsidRPr="003450FF">
        <w:rPr>
          <w:rFonts w:cs="Arial"/>
          <w:b/>
          <w:szCs w:val="22"/>
          <w:highlight w:val="lightGray"/>
          <w:u w:val="single"/>
        </w:rPr>
        <w:br/>
        <w:t>W POSTĘPOWANIU</w:t>
      </w:r>
    </w:p>
    <w:p w:rsidR="00C435BC" w:rsidRPr="003450FF" w:rsidRDefault="00C435BC" w:rsidP="004D5439">
      <w:pPr>
        <w:pStyle w:val="Akapitzlist"/>
        <w:widowControl/>
        <w:numPr>
          <w:ilvl w:val="0"/>
          <w:numId w:val="67"/>
        </w:numPr>
        <w:suppressAutoHyphens/>
        <w:spacing w:line="360" w:lineRule="auto"/>
        <w:ind w:left="426" w:hanging="426"/>
        <w:contextualSpacing w:val="0"/>
        <w:jc w:val="both"/>
        <w:rPr>
          <w:rFonts w:cs="Arial"/>
          <w:sz w:val="20"/>
        </w:rPr>
      </w:pPr>
      <w:r w:rsidRPr="003450FF">
        <w:rPr>
          <w:rFonts w:cs="Arial"/>
          <w:sz w:val="20"/>
        </w:rPr>
        <w:t>Oświadczam, że nie podlegam wykluczeniu z postępowania na podstawie art. 108 ust 1 ustawy Pzp.</w:t>
      </w:r>
    </w:p>
    <w:p w:rsidR="00C435BC" w:rsidRPr="001E6EB2" w:rsidRDefault="00C435BC" w:rsidP="004D5439">
      <w:pPr>
        <w:pStyle w:val="Akapitzlist"/>
        <w:widowControl/>
        <w:numPr>
          <w:ilvl w:val="0"/>
          <w:numId w:val="67"/>
        </w:numPr>
        <w:suppressAutoHyphens/>
        <w:spacing w:line="360" w:lineRule="auto"/>
        <w:ind w:left="426" w:hanging="426"/>
        <w:contextualSpacing w:val="0"/>
        <w:jc w:val="both"/>
        <w:rPr>
          <w:rFonts w:cs="Arial"/>
          <w:sz w:val="20"/>
        </w:rPr>
      </w:pPr>
      <w:r w:rsidRPr="001E6EB2">
        <w:rPr>
          <w:rFonts w:cs="Arial"/>
          <w:sz w:val="20"/>
        </w:rPr>
        <w:t>Oświadczam, że nie podlegam wykluczeniu z postępowania na podstawie art. 109 ust. 1 pkt. 1, 4 ustawy Pzp.</w:t>
      </w:r>
    </w:p>
    <w:p w:rsidR="00C435BC" w:rsidRPr="001E6EB2" w:rsidRDefault="00C435BC" w:rsidP="004D5439">
      <w:pPr>
        <w:pStyle w:val="Akapitzlist"/>
        <w:widowControl/>
        <w:numPr>
          <w:ilvl w:val="0"/>
          <w:numId w:val="67"/>
        </w:numPr>
        <w:suppressAutoHyphens/>
        <w:spacing w:line="360" w:lineRule="auto"/>
        <w:ind w:left="426" w:hanging="426"/>
        <w:contextualSpacing w:val="0"/>
        <w:jc w:val="both"/>
        <w:rPr>
          <w:rFonts w:cs="Arial"/>
          <w:sz w:val="20"/>
        </w:rPr>
      </w:pPr>
      <w:r w:rsidRPr="001E6EB2">
        <w:rPr>
          <w:rFonts w:cs="Arial"/>
          <w:sz w:val="20"/>
        </w:rPr>
        <w:lastRenderedPageBreak/>
        <w:t xml:space="preserve">Oświadczam, że zachodzą w stosunku do mnie podstawy wykluczenia z postępowania na podstawie ustawy Pzp art. </w:t>
      </w:r>
    </w:p>
    <w:p w:rsidR="00C435BC" w:rsidRDefault="00C435BC" w:rsidP="00C435BC">
      <w:pPr>
        <w:spacing w:line="360" w:lineRule="auto"/>
        <w:jc w:val="both"/>
        <w:rPr>
          <w:i/>
          <w:sz w:val="18"/>
          <w:szCs w:val="18"/>
        </w:rPr>
      </w:pPr>
    </w:p>
    <w:p w:rsidR="00C435BC" w:rsidRPr="001E6EB2" w:rsidRDefault="00C435BC" w:rsidP="00C435BC">
      <w:pPr>
        <w:spacing w:line="360" w:lineRule="auto"/>
        <w:jc w:val="both"/>
        <w:rPr>
          <w:sz w:val="18"/>
          <w:szCs w:val="18"/>
        </w:rPr>
      </w:pPr>
      <w:r w:rsidRPr="001E6EB2">
        <w:rPr>
          <w:i/>
          <w:sz w:val="18"/>
          <w:szCs w:val="18"/>
        </w:rPr>
        <w:t>(proszę podać mającą zastosowanie podstawę wykluczenia spośród wymienionych w art. 108 ust.1 lub art. 109 ust. 1 pkt 4 ustawy Pzp – jeżeli dotyczy)</w:t>
      </w:r>
    </w:p>
    <w:tbl>
      <w:tblPr>
        <w:tblStyle w:val="Tabela-Siatka"/>
        <w:tblpPr w:leftFromText="141" w:rightFromText="141" w:vertAnchor="text" w:horzAnchor="margin" w:tblpY="54"/>
        <w:tblW w:w="0" w:type="auto"/>
        <w:tblLook w:val="04A0"/>
      </w:tblPr>
      <w:tblGrid>
        <w:gridCol w:w="9438"/>
      </w:tblGrid>
      <w:tr w:rsidR="00C435BC" w:rsidTr="001A7C0E">
        <w:tc>
          <w:tcPr>
            <w:tcW w:w="9438" w:type="dxa"/>
          </w:tcPr>
          <w:p w:rsidR="00C435BC" w:rsidRDefault="00C435BC" w:rsidP="001A7C0E">
            <w:pPr>
              <w:spacing w:line="360" w:lineRule="auto"/>
              <w:jc w:val="both"/>
            </w:pPr>
          </w:p>
        </w:tc>
      </w:tr>
    </w:tbl>
    <w:p w:rsidR="00C435BC" w:rsidRDefault="00C435BC" w:rsidP="00C435BC">
      <w:pPr>
        <w:spacing w:line="360" w:lineRule="auto"/>
        <w:jc w:val="both"/>
        <w:rPr>
          <w:sz w:val="20"/>
          <w:szCs w:val="20"/>
        </w:rPr>
      </w:pPr>
    </w:p>
    <w:p w:rsidR="00C435BC" w:rsidRDefault="00C435BC" w:rsidP="00C435BC">
      <w:pPr>
        <w:spacing w:line="360" w:lineRule="auto"/>
        <w:jc w:val="both"/>
        <w:rPr>
          <w:sz w:val="20"/>
          <w:szCs w:val="20"/>
        </w:rPr>
      </w:pPr>
    </w:p>
    <w:p w:rsidR="00C435BC" w:rsidRPr="001E6EB2" w:rsidRDefault="00C435BC" w:rsidP="00C435BC">
      <w:pPr>
        <w:spacing w:line="360" w:lineRule="auto"/>
        <w:ind w:left="142" w:firstLine="0"/>
        <w:jc w:val="both"/>
        <w:rPr>
          <w:sz w:val="20"/>
          <w:szCs w:val="20"/>
        </w:rPr>
      </w:pPr>
      <w:r w:rsidRPr="001E6EB2">
        <w:rPr>
          <w:sz w:val="20"/>
          <w:szCs w:val="20"/>
        </w:rPr>
        <w:t>Jednocześnie oświadczam, że w związku z ww. okolicznością, na podstawie art.</w:t>
      </w:r>
      <w:r>
        <w:rPr>
          <w:sz w:val="20"/>
          <w:szCs w:val="20"/>
        </w:rPr>
        <w:t xml:space="preserve"> 110 ust. 2 ustawy Pzp podjąłem </w:t>
      </w:r>
      <w:r w:rsidRPr="001E6EB2">
        <w:rPr>
          <w:sz w:val="20"/>
          <w:szCs w:val="20"/>
        </w:rPr>
        <w:t xml:space="preserve">następujące środki naprawcze: </w:t>
      </w:r>
    </w:p>
    <w:tbl>
      <w:tblPr>
        <w:tblStyle w:val="Tabela-Siatka"/>
        <w:tblW w:w="0" w:type="auto"/>
        <w:tblLook w:val="04A0"/>
      </w:tblPr>
      <w:tblGrid>
        <w:gridCol w:w="9438"/>
      </w:tblGrid>
      <w:tr w:rsidR="00C435BC" w:rsidTr="001A7C0E">
        <w:tc>
          <w:tcPr>
            <w:tcW w:w="9438" w:type="dxa"/>
          </w:tcPr>
          <w:p w:rsidR="00C435BC" w:rsidRDefault="00C435BC" w:rsidP="001A7C0E">
            <w:pPr>
              <w:spacing w:line="360" w:lineRule="auto"/>
              <w:jc w:val="both"/>
            </w:pPr>
          </w:p>
        </w:tc>
      </w:tr>
    </w:tbl>
    <w:p w:rsidR="00C435BC" w:rsidRPr="00835180" w:rsidRDefault="00C435BC" w:rsidP="00C435BC">
      <w:pPr>
        <w:spacing w:line="360" w:lineRule="auto"/>
        <w:jc w:val="both"/>
        <w:rPr>
          <w:rFonts w:ascii="Times New Roman" w:hAnsi="Times New Roman" w:cs="Times New Roman"/>
        </w:rPr>
      </w:pPr>
    </w:p>
    <w:p w:rsidR="00C435BC" w:rsidRPr="001E6EB2" w:rsidRDefault="00C435BC" w:rsidP="00C435BC">
      <w:pPr>
        <w:shd w:val="clear" w:color="auto" w:fill="BFBFBF" w:themeFill="background1" w:themeFillShade="BF"/>
        <w:spacing w:line="360" w:lineRule="auto"/>
        <w:jc w:val="both"/>
        <w:rPr>
          <w:b/>
        </w:rPr>
      </w:pPr>
      <w:r w:rsidRPr="001E6EB2">
        <w:rPr>
          <w:b/>
        </w:rPr>
        <w:t>OŚWIADCZENIE DOTYCZĄCE PODANYCH INFORMACJI:</w:t>
      </w:r>
    </w:p>
    <w:p w:rsidR="00C435BC" w:rsidRPr="00835180" w:rsidRDefault="00C435BC" w:rsidP="00C435BC">
      <w:pPr>
        <w:spacing w:line="360" w:lineRule="auto"/>
        <w:jc w:val="both"/>
        <w:rPr>
          <w:rFonts w:ascii="Times New Roman" w:hAnsi="Times New Roman" w:cs="Times New Roman"/>
          <w:b/>
        </w:rPr>
      </w:pPr>
    </w:p>
    <w:p w:rsidR="00C435BC" w:rsidRPr="001E6EB2" w:rsidRDefault="00C435BC" w:rsidP="00C435BC">
      <w:pPr>
        <w:spacing w:line="360" w:lineRule="auto"/>
        <w:ind w:left="142" w:firstLine="0"/>
        <w:jc w:val="both"/>
        <w:rPr>
          <w:sz w:val="20"/>
          <w:szCs w:val="20"/>
        </w:rPr>
      </w:pPr>
      <w:r w:rsidRPr="001E6EB2">
        <w:rPr>
          <w:sz w:val="20"/>
          <w:szCs w:val="20"/>
        </w:rPr>
        <w:t>Oświadczam, że wszystkie informacje podane w powyższ</w:t>
      </w:r>
      <w:r>
        <w:rPr>
          <w:sz w:val="20"/>
          <w:szCs w:val="20"/>
        </w:rPr>
        <w:t xml:space="preserve">ych oświadczeniach są aktualne i zgodne z prawdą oraz </w:t>
      </w:r>
      <w:r w:rsidRPr="001E6EB2">
        <w:rPr>
          <w:sz w:val="20"/>
          <w:szCs w:val="20"/>
        </w:rPr>
        <w:t>zostały przedstawione z pełną świadomością konsekwencji wprowadzenia zamawiającego w błąd przy przedstawianiu informacji.</w:t>
      </w:r>
    </w:p>
    <w:p w:rsidR="00C435BC" w:rsidRDefault="00C435BC" w:rsidP="00C435BC">
      <w:pPr>
        <w:jc w:val="right"/>
        <w:rPr>
          <w:rFonts w:ascii="Times New Roman" w:hAnsi="Times New Roman" w:cs="Times New Roman"/>
          <w:b/>
        </w:rPr>
      </w:pPr>
    </w:p>
    <w:p w:rsidR="00C435BC" w:rsidRDefault="00C435BC" w:rsidP="00C435BC">
      <w:pPr>
        <w:jc w:val="right"/>
        <w:rPr>
          <w:rFonts w:ascii="Times New Roman" w:hAnsi="Times New Roman" w:cs="Times New Roman"/>
          <w:b/>
        </w:rPr>
      </w:pPr>
    </w:p>
    <w:p w:rsidR="002358C0" w:rsidRPr="00EA11AB" w:rsidRDefault="002358C0" w:rsidP="002358C0">
      <w:pPr>
        <w:tabs>
          <w:tab w:val="left" w:pos="8460"/>
          <w:tab w:val="left" w:pos="8910"/>
        </w:tabs>
        <w:jc w:val="both"/>
      </w:pPr>
      <w:r w:rsidRPr="000B4139">
        <w:rPr>
          <w:sz w:val="18"/>
          <w:szCs w:val="18"/>
        </w:rPr>
        <w:t>data...............................................</w:t>
      </w:r>
      <w:r>
        <w:rPr>
          <w:sz w:val="18"/>
          <w:szCs w:val="18"/>
        </w:rPr>
        <w:t xml:space="preserve">                                                                                       </w:t>
      </w:r>
      <w:r w:rsidRPr="000B4139">
        <w:rPr>
          <w:sz w:val="18"/>
          <w:szCs w:val="18"/>
        </w:rPr>
        <w:t>podpis...........................................</w:t>
      </w:r>
    </w:p>
    <w:p w:rsidR="002358C0" w:rsidRPr="000B4139" w:rsidRDefault="002358C0" w:rsidP="002358C0">
      <w:pPr>
        <w:tabs>
          <w:tab w:val="left" w:pos="8460"/>
          <w:tab w:val="left" w:pos="8910"/>
        </w:tabs>
        <w:jc w:val="both"/>
        <w:rPr>
          <w:sz w:val="18"/>
          <w:szCs w:val="18"/>
        </w:rPr>
      </w:pPr>
    </w:p>
    <w:p w:rsidR="00C435BC" w:rsidRDefault="00C435BC" w:rsidP="00C435BC">
      <w:pPr>
        <w:jc w:val="right"/>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rPr>
          <w:rFonts w:ascii="Times New Roman" w:hAnsi="Times New Roman" w:cs="Times New Roman"/>
          <w:b/>
        </w:rPr>
      </w:pPr>
    </w:p>
    <w:p w:rsidR="00C435BC" w:rsidRDefault="00C435BC" w:rsidP="00C435BC">
      <w:pPr>
        <w:ind w:left="0" w:firstLine="0"/>
        <w:rPr>
          <w:rFonts w:ascii="Times New Roman" w:hAnsi="Times New Roman" w:cs="Times New Roman"/>
          <w:b/>
        </w:rPr>
      </w:pPr>
    </w:p>
    <w:p w:rsidR="00C435BC" w:rsidRDefault="00C435BC" w:rsidP="00C435BC">
      <w:pPr>
        <w:ind w:left="0" w:firstLine="0"/>
        <w:rPr>
          <w:rFonts w:ascii="Times New Roman" w:hAnsi="Times New Roman" w:cs="Times New Roman"/>
          <w:b/>
        </w:rPr>
      </w:pPr>
    </w:p>
    <w:p w:rsidR="002F6D18" w:rsidRDefault="002F6D18" w:rsidP="00C435BC">
      <w:pPr>
        <w:ind w:left="6946" w:firstLine="0"/>
        <w:rPr>
          <w:b/>
          <w:sz w:val="20"/>
          <w:szCs w:val="20"/>
        </w:rPr>
      </w:pPr>
    </w:p>
    <w:p w:rsidR="002F6D18" w:rsidRDefault="002F6D18" w:rsidP="00C435BC">
      <w:pPr>
        <w:ind w:left="6946" w:firstLine="0"/>
        <w:rPr>
          <w:b/>
          <w:sz w:val="20"/>
          <w:szCs w:val="20"/>
        </w:rPr>
      </w:pPr>
    </w:p>
    <w:p w:rsidR="002F6D18" w:rsidRDefault="002F6D18" w:rsidP="00C435BC">
      <w:pPr>
        <w:ind w:left="6946" w:firstLine="0"/>
        <w:rPr>
          <w:b/>
          <w:sz w:val="20"/>
          <w:szCs w:val="20"/>
        </w:rPr>
      </w:pPr>
    </w:p>
    <w:p w:rsidR="002F6D18" w:rsidRDefault="002F6D18" w:rsidP="00C435BC">
      <w:pPr>
        <w:ind w:left="6946" w:firstLine="0"/>
        <w:rPr>
          <w:b/>
          <w:sz w:val="20"/>
          <w:szCs w:val="20"/>
        </w:rPr>
      </w:pPr>
    </w:p>
    <w:p w:rsidR="002F6D18" w:rsidRDefault="002F6D18" w:rsidP="00C435BC">
      <w:pPr>
        <w:ind w:left="6946" w:firstLine="0"/>
        <w:rPr>
          <w:b/>
          <w:sz w:val="20"/>
          <w:szCs w:val="20"/>
        </w:rPr>
      </w:pPr>
    </w:p>
    <w:p w:rsidR="00EA0F97" w:rsidRDefault="00EA0F97" w:rsidP="0039493D">
      <w:pPr>
        <w:ind w:left="0" w:firstLine="0"/>
        <w:rPr>
          <w:b/>
          <w:sz w:val="20"/>
          <w:szCs w:val="20"/>
        </w:rPr>
      </w:pPr>
    </w:p>
    <w:p w:rsidR="00C435BC" w:rsidRPr="001E6EB2" w:rsidRDefault="00C435BC" w:rsidP="00C435BC">
      <w:pPr>
        <w:ind w:left="6946" w:firstLine="0"/>
        <w:rPr>
          <w:b/>
          <w:sz w:val="20"/>
          <w:szCs w:val="20"/>
        </w:rPr>
      </w:pPr>
      <w:r w:rsidRPr="001E6EB2">
        <w:rPr>
          <w:b/>
          <w:sz w:val="20"/>
          <w:szCs w:val="20"/>
        </w:rPr>
        <w:lastRenderedPageBreak/>
        <w:t xml:space="preserve">Załącznik nr </w:t>
      </w:r>
      <w:r>
        <w:rPr>
          <w:b/>
          <w:sz w:val="20"/>
          <w:szCs w:val="20"/>
        </w:rPr>
        <w:t>5</w:t>
      </w:r>
      <w:r w:rsidRPr="0048520C">
        <w:rPr>
          <w:b/>
          <w:sz w:val="20"/>
          <w:szCs w:val="20"/>
        </w:rPr>
        <w:t xml:space="preserve"> do SWZ </w:t>
      </w:r>
    </w:p>
    <w:p w:rsidR="00784392" w:rsidRDefault="00C435BC" w:rsidP="00C435BC">
      <w:pPr>
        <w:pStyle w:val="Bezodstpw"/>
        <w:rPr>
          <w:b/>
          <w:color w:val="FF0000"/>
          <w:sz w:val="18"/>
          <w:szCs w:val="18"/>
        </w:rPr>
      </w:pPr>
      <w:r w:rsidRPr="00A90291">
        <w:rPr>
          <w:b/>
          <w:color w:val="FF0000"/>
          <w:sz w:val="18"/>
          <w:szCs w:val="18"/>
        </w:rPr>
        <w:t>Niniejszy dokument należy opatrzyć zaufanym, osobistym lub kwalifikowanym podpisem elektronicznym. Uwaga! Nanoszenie jakichkolwiek zmian w treści dokumentu po opatrzeniu w.w. podpisem może skutkować naruszeniem integraln</w:t>
      </w:r>
      <w:r w:rsidR="00784392">
        <w:rPr>
          <w:b/>
          <w:color w:val="FF0000"/>
          <w:sz w:val="18"/>
          <w:szCs w:val="18"/>
        </w:rPr>
        <w:t xml:space="preserve">ości podpisu, </w:t>
      </w:r>
      <w:r w:rsidR="00784392">
        <w:rPr>
          <w:b/>
          <w:color w:val="FF0000"/>
          <w:sz w:val="18"/>
          <w:szCs w:val="18"/>
        </w:rPr>
        <w:br/>
        <w:t xml:space="preserve">a w </w:t>
      </w:r>
      <w:r w:rsidRPr="00A90291">
        <w:rPr>
          <w:b/>
          <w:color w:val="FF0000"/>
          <w:sz w:val="18"/>
          <w:szCs w:val="18"/>
        </w:rPr>
        <w:t>konsekwencji skutkować odrzuceniem oferty.</w:t>
      </w:r>
      <w:r w:rsidR="00784392">
        <w:rPr>
          <w:b/>
          <w:color w:val="FF0000"/>
          <w:sz w:val="18"/>
          <w:szCs w:val="18"/>
        </w:rPr>
        <w:t xml:space="preserve"> </w:t>
      </w:r>
    </w:p>
    <w:p w:rsidR="00C435BC" w:rsidRPr="00A90291" w:rsidRDefault="00C435BC" w:rsidP="00C435BC">
      <w:pPr>
        <w:pStyle w:val="Bezodstpw"/>
        <w:rPr>
          <w:b/>
          <w:color w:val="FF0000"/>
          <w:sz w:val="18"/>
          <w:szCs w:val="18"/>
        </w:rPr>
      </w:pPr>
      <w:r w:rsidRPr="00A90291">
        <w:rPr>
          <w:b/>
          <w:color w:val="FF0000"/>
          <w:sz w:val="18"/>
          <w:szCs w:val="18"/>
        </w:rPr>
        <w:t>Dokument należy wypełnić poprzez uzupełnienie poszczególnych tabel</w:t>
      </w:r>
    </w:p>
    <w:p w:rsidR="00C435BC" w:rsidRDefault="00C435BC" w:rsidP="00C435BC">
      <w:pPr>
        <w:jc w:val="center"/>
        <w:rPr>
          <w:rFonts w:ascii="Times New Roman" w:hAnsi="Times New Roman" w:cs="Times New Roman"/>
          <w:b/>
        </w:rPr>
      </w:pPr>
    </w:p>
    <w:p w:rsidR="00C435BC" w:rsidRDefault="00C435BC" w:rsidP="00C435BC">
      <w:pPr>
        <w:pStyle w:val="NormalnyWeb"/>
        <w:spacing w:before="0" w:beforeAutospacing="0" w:after="0"/>
        <w:ind w:left="1416"/>
        <w:jc w:val="center"/>
        <w:rPr>
          <w:b/>
        </w:rPr>
      </w:pPr>
      <w:r>
        <w:rPr>
          <w:b/>
        </w:rPr>
        <w:t xml:space="preserve">ZOBOWIĄZANIE PODMIOTU </w:t>
      </w:r>
    </w:p>
    <w:p w:rsidR="000367B7" w:rsidRDefault="00C435BC" w:rsidP="000367B7">
      <w:pPr>
        <w:pStyle w:val="normal"/>
        <w:spacing w:line="240" w:lineRule="auto"/>
        <w:ind w:left="1418"/>
        <w:jc w:val="center"/>
        <w:rPr>
          <w:i/>
          <w:iCs/>
          <w:color w:val="000000"/>
          <w:sz w:val="20"/>
          <w:szCs w:val="20"/>
        </w:rPr>
      </w:pPr>
      <w:r w:rsidRPr="001E6EB2">
        <w:rPr>
          <w:b/>
        </w:rPr>
        <w:t>do oddania do dyspozycji Wykonawcy niezbędnych</w:t>
      </w:r>
      <w:r>
        <w:rPr>
          <w:b/>
        </w:rPr>
        <w:t xml:space="preserve"> zasobów </w:t>
      </w:r>
      <w:r>
        <w:rPr>
          <w:b/>
        </w:rPr>
        <w:br/>
        <w:t xml:space="preserve">na potrzeby realizacji </w:t>
      </w:r>
      <w:r w:rsidRPr="001E6EB2">
        <w:rPr>
          <w:b/>
        </w:rPr>
        <w:t>zamówienia pn</w:t>
      </w:r>
      <w:r w:rsidRPr="000367B7">
        <w:rPr>
          <w:b/>
        </w:rPr>
        <w:t xml:space="preserve">. </w:t>
      </w:r>
      <w:r w:rsidR="000367B7" w:rsidRPr="000367B7">
        <w:rPr>
          <w:b/>
          <w:i/>
        </w:rPr>
        <w:t xml:space="preserve">„Administrowanie budynkami lokalami stanowiącymi zasób mieszkaniowy Gminy Bobolice oraz lokalami użytkowymi </w:t>
      </w:r>
      <w:r w:rsidR="000367B7">
        <w:rPr>
          <w:b/>
          <w:i/>
        </w:rPr>
        <w:br/>
      </w:r>
      <w:r w:rsidR="000367B7" w:rsidRPr="000367B7">
        <w:rPr>
          <w:b/>
          <w:i/>
        </w:rPr>
        <w:t>i garażami będącymi własnością Gminy Bobolice”.</w:t>
      </w:r>
      <w:r w:rsidR="000367B7" w:rsidRPr="000367B7">
        <w:rPr>
          <w:b/>
          <w:i/>
        </w:rPr>
        <w:br/>
      </w:r>
    </w:p>
    <w:p w:rsidR="00C435BC" w:rsidRPr="001E6EB2" w:rsidRDefault="00C435BC" w:rsidP="000367B7">
      <w:pPr>
        <w:pStyle w:val="normal"/>
        <w:spacing w:line="240" w:lineRule="auto"/>
        <w:ind w:left="1418"/>
        <w:jc w:val="center"/>
        <w:rPr>
          <w:i/>
          <w:iCs/>
          <w:color w:val="000000"/>
          <w:sz w:val="20"/>
          <w:szCs w:val="20"/>
        </w:rPr>
      </w:pPr>
      <w:r w:rsidRPr="001E6EB2">
        <w:rPr>
          <w:i/>
          <w:iCs/>
          <w:color w:val="000000"/>
          <w:sz w:val="20"/>
          <w:szCs w:val="20"/>
        </w:rPr>
        <w:t xml:space="preserve">UWAGA: </w:t>
      </w:r>
    </w:p>
    <w:p w:rsidR="00C435BC" w:rsidRPr="001E6EB2" w:rsidRDefault="00C435BC" w:rsidP="00C435BC">
      <w:pPr>
        <w:autoSpaceDE w:val="0"/>
        <w:autoSpaceDN w:val="0"/>
        <w:adjustRightInd w:val="0"/>
        <w:spacing w:line="288" w:lineRule="auto"/>
        <w:rPr>
          <w:color w:val="000000"/>
          <w:sz w:val="20"/>
          <w:szCs w:val="20"/>
        </w:rPr>
      </w:pPr>
      <w:r w:rsidRPr="001E6EB2">
        <w:rPr>
          <w:i/>
          <w:iCs/>
          <w:color w:val="000000"/>
          <w:sz w:val="20"/>
          <w:szCs w:val="20"/>
        </w:rPr>
        <w:t xml:space="preserve">=&gt; Zamiast niniejszego Formularza można przedstawić inne dokumenty, w szczególności: </w:t>
      </w:r>
    </w:p>
    <w:p w:rsidR="00C435BC" w:rsidRPr="001E6EB2" w:rsidRDefault="00C435BC" w:rsidP="00C435BC">
      <w:pPr>
        <w:autoSpaceDE w:val="0"/>
        <w:autoSpaceDN w:val="0"/>
        <w:adjustRightInd w:val="0"/>
        <w:spacing w:line="288" w:lineRule="auto"/>
        <w:ind w:left="284"/>
        <w:rPr>
          <w:color w:val="000000"/>
          <w:sz w:val="20"/>
          <w:szCs w:val="20"/>
        </w:rPr>
      </w:pPr>
      <w:r w:rsidRPr="001E6EB2">
        <w:rPr>
          <w:i/>
          <w:iCs/>
          <w:color w:val="000000"/>
          <w:sz w:val="20"/>
          <w:szCs w:val="20"/>
        </w:rPr>
        <w:t>•  zobowiązanie podmiotu, o którym mowa w art. 118 ust. 3 ustawy Pzp</w:t>
      </w:r>
    </w:p>
    <w:p w:rsidR="00C435BC" w:rsidRPr="001E6EB2" w:rsidRDefault="00C435BC" w:rsidP="00C435BC">
      <w:pPr>
        <w:autoSpaceDE w:val="0"/>
        <w:autoSpaceDN w:val="0"/>
        <w:adjustRightInd w:val="0"/>
        <w:spacing w:line="288" w:lineRule="auto"/>
        <w:ind w:left="284"/>
        <w:rPr>
          <w:color w:val="000000"/>
          <w:sz w:val="20"/>
          <w:szCs w:val="20"/>
        </w:rPr>
      </w:pPr>
      <w:r w:rsidRPr="001E6EB2">
        <w:rPr>
          <w:i/>
          <w:iCs/>
          <w:color w:val="000000"/>
          <w:sz w:val="20"/>
          <w:szCs w:val="20"/>
        </w:rPr>
        <w:t xml:space="preserve">•  dokumenty określające: </w:t>
      </w:r>
    </w:p>
    <w:p w:rsidR="00C435BC" w:rsidRPr="001E6EB2" w:rsidRDefault="00C435BC" w:rsidP="00C435BC">
      <w:pPr>
        <w:autoSpaceDE w:val="0"/>
        <w:autoSpaceDN w:val="0"/>
        <w:adjustRightInd w:val="0"/>
        <w:spacing w:line="288" w:lineRule="auto"/>
        <w:ind w:left="284"/>
        <w:rPr>
          <w:color w:val="000000"/>
          <w:sz w:val="20"/>
          <w:szCs w:val="20"/>
        </w:rPr>
      </w:pPr>
      <w:r w:rsidRPr="001E6EB2">
        <w:rPr>
          <w:i/>
          <w:iCs/>
          <w:color w:val="000000"/>
          <w:sz w:val="20"/>
          <w:szCs w:val="20"/>
        </w:rPr>
        <w:t xml:space="preserve">1) zakres dostępnych Wykonawcy zasobów podmiotu udostępniającego zasoby, </w:t>
      </w:r>
    </w:p>
    <w:p w:rsidR="00C435BC" w:rsidRPr="001E6EB2" w:rsidRDefault="00C435BC" w:rsidP="00C435BC">
      <w:pPr>
        <w:autoSpaceDE w:val="0"/>
        <w:autoSpaceDN w:val="0"/>
        <w:adjustRightInd w:val="0"/>
        <w:spacing w:line="288" w:lineRule="auto"/>
        <w:ind w:left="284" w:right="-352"/>
        <w:rPr>
          <w:color w:val="000000"/>
          <w:sz w:val="20"/>
          <w:szCs w:val="20"/>
        </w:rPr>
      </w:pPr>
      <w:r w:rsidRPr="001E6EB2">
        <w:rPr>
          <w:i/>
          <w:iCs/>
          <w:color w:val="000000"/>
          <w:sz w:val="20"/>
          <w:szCs w:val="20"/>
        </w:rPr>
        <w:t>2) sposób i okres udostępnienia wykonawcy i wykorzystania przez niego zasobów podmiotu udostępniającego te zasoby przy wykonywaniu zamówienia,</w:t>
      </w:r>
    </w:p>
    <w:p w:rsidR="00C435BC" w:rsidRPr="001E6EB2" w:rsidRDefault="00C435BC" w:rsidP="00C435BC">
      <w:pPr>
        <w:autoSpaceDE w:val="0"/>
        <w:autoSpaceDN w:val="0"/>
        <w:adjustRightInd w:val="0"/>
        <w:spacing w:line="288" w:lineRule="auto"/>
        <w:ind w:left="284"/>
        <w:rPr>
          <w:i/>
          <w:iCs/>
          <w:color w:val="000000"/>
          <w:sz w:val="20"/>
          <w:szCs w:val="20"/>
        </w:rPr>
      </w:pPr>
      <w:r w:rsidRPr="001E6EB2">
        <w:rPr>
          <w:i/>
          <w:iCs/>
          <w:color w:val="000000"/>
          <w:sz w:val="20"/>
          <w:szCs w:val="20"/>
        </w:rPr>
        <w:t xml:space="preserve">3) czy i w jakim zakresie podmiot udostępniający zasoby, na zdolnościach którego wykonawca polega w odniesieniu </w:t>
      </w:r>
      <w:r w:rsidR="000367B7">
        <w:rPr>
          <w:i/>
          <w:iCs/>
          <w:color w:val="000000"/>
          <w:sz w:val="20"/>
          <w:szCs w:val="20"/>
        </w:rPr>
        <w:t xml:space="preserve"> </w:t>
      </w:r>
      <w:r w:rsidRPr="001E6EB2">
        <w:rPr>
          <w:i/>
          <w:iCs/>
          <w:color w:val="000000"/>
          <w:sz w:val="20"/>
          <w:szCs w:val="20"/>
        </w:rPr>
        <w:t>do warunków udziału w postępowaniu dotyczących wykształcenia , kwalifikacji zawodowych lub doświadczenia , zrealizuje roboty budowlane</w:t>
      </w:r>
      <w:r>
        <w:rPr>
          <w:i/>
          <w:iCs/>
          <w:color w:val="000000"/>
          <w:sz w:val="20"/>
          <w:szCs w:val="20"/>
        </w:rPr>
        <w:t xml:space="preserve">, </w:t>
      </w:r>
      <w:r w:rsidRPr="001E6EB2">
        <w:rPr>
          <w:i/>
          <w:iCs/>
          <w:color w:val="000000"/>
          <w:sz w:val="20"/>
          <w:szCs w:val="20"/>
        </w:rPr>
        <w:t xml:space="preserve">których wskazane zdolności dotyczą  </w:t>
      </w:r>
    </w:p>
    <w:p w:rsidR="00C435BC" w:rsidRPr="001E6EB2" w:rsidRDefault="00C435BC" w:rsidP="00C435BC">
      <w:pPr>
        <w:spacing w:line="288" w:lineRule="auto"/>
        <w:ind w:right="-286"/>
        <w:rPr>
          <w:sz w:val="20"/>
          <w:szCs w:val="20"/>
        </w:rPr>
      </w:pPr>
      <w:r w:rsidRPr="001E6EB2">
        <w:rPr>
          <w:b/>
          <w:bCs/>
          <w:color w:val="000000"/>
          <w:sz w:val="20"/>
          <w:szCs w:val="20"/>
        </w:rPr>
        <w:t xml:space="preserve">W imieniu: </w:t>
      </w:r>
    </w:p>
    <w:tbl>
      <w:tblPr>
        <w:tblStyle w:val="Tabela-Siatka"/>
        <w:tblW w:w="0" w:type="auto"/>
        <w:tblLook w:val="04A0"/>
      </w:tblPr>
      <w:tblGrid>
        <w:gridCol w:w="9438"/>
      </w:tblGrid>
      <w:tr w:rsidR="00C435BC" w:rsidTr="001A7C0E">
        <w:trPr>
          <w:trHeight w:val="600"/>
        </w:trPr>
        <w:tc>
          <w:tcPr>
            <w:tcW w:w="9438" w:type="dxa"/>
          </w:tcPr>
          <w:p w:rsidR="00C435BC" w:rsidRDefault="00C435BC" w:rsidP="001A7C0E">
            <w:pPr>
              <w:ind w:right="2635"/>
              <w:rPr>
                <w:i/>
              </w:rPr>
            </w:pPr>
          </w:p>
        </w:tc>
      </w:tr>
    </w:tbl>
    <w:p w:rsidR="00C435BC" w:rsidRPr="001E6EB2" w:rsidRDefault="00C435BC" w:rsidP="00C435BC">
      <w:pPr>
        <w:autoSpaceDE w:val="0"/>
        <w:autoSpaceDN w:val="0"/>
        <w:adjustRightInd w:val="0"/>
        <w:spacing w:line="288" w:lineRule="auto"/>
        <w:rPr>
          <w:i/>
          <w:iCs/>
          <w:color w:val="000000"/>
          <w:sz w:val="18"/>
          <w:szCs w:val="18"/>
        </w:rPr>
      </w:pPr>
      <w:r w:rsidRPr="001E6EB2">
        <w:rPr>
          <w:i/>
          <w:sz w:val="18"/>
          <w:szCs w:val="18"/>
        </w:rPr>
        <w:t xml:space="preserve">  (pełna nazwa/firma, adres,  NIP/PESEL, KRS/CEiDG</w:t>
      </w:r>
      <w:r>
        <w:rPr>
          <w:i/>
          <w:sz w:val="18"/>
          <w:szCs w:val="18"/>
        </w:rPr>
        <w:t xml:space="preserve"> </w:t>
      </w:r>
      <w:r w:rsidRPr="001E6EB2">
        <w:rPr>
          <w:i/>
          <w:sz w:val="18"/>
          <w:szCs w:val="18"/>
        </w:rPr>
        <w:t>podmiotu n</w:t>
      </w:r>
      <w:r w:rsidRPr="001E6EB2">
        <w:rPr>
          <w:i/>
          <w:iCs/>
          <w:color w:val="000000"/>
          <w:sz w:val="18"/>
          <w:szCs w:val="18"/>
        </w:rPr>
        <w:t>a zasobach którego polega Wykonawca)</w:t>
      </w:r>
    </w:p>
    <w:p w:rsidR="00C435BC" w:rsidRPr="001E6EB2" w:rsidRDefault="00C435BC" w:rsidP="00C435BC">
      <w:pPr>
        <w:autoSpaceDE w:val="0"/>
        <w:autoSpaceDN w:val="0"/>
        <w:adjustRightInd w:val="0"/>
        <w:spacing w:line="288" w:lineRule="auto"/>
        <w:rPr>
          <w:color w:val="000000"/>
          <w:sz w:val="20"/>
          <w:szCs w:val="20"/>
        </w:rPr>
      </w:pPr>
      <w:r w:rsidRPr="001E6EB2">
        <w:rPr>
          <w:color w:val="000000"/>
          <w:sz w:val="20"/>
          <w:szCs w:val="20"/>
        </w:rPr>
        <w:t xml:space="preserve">zobowiązuję się do oddania swoich zasobów </w:t>
      </w:r>
    </w:p>
    <w:tbl>
      <w:tblPr>
        <w:tblStyle w:val="Tabela-Siatka"/>
        <w:tblW w:w="0" w:type="auto"/>
        <w:tblLook w:val="04A0"/>
      </w:tblPr>
      <w:tblGrid>
        <w:gridCol w:w="9438"/>
      </w:tblGrid>
      <w:tr w:rsidR="00C435BC" w:rsidTr="001A7C0E">
        <w:trPr>
          <w:trHeight w:val="600"/>
        </w:trPr>
        <w:tc>
          <w:tcPr>
            <w:tcW w:w="9438" w:type="dxa"/>
          </w:tcPr>
          <w:p w:rsidR="00C435BC" w:rsidRDefault="00C435BC" w:rsidP="001A7C0E">
            <w:pPr>
              <w:ind w:right="2635"/>
              <w:rPr>
                <w:i/>
              </w:rPr>
            </w:pPr>
          </w:p>
        </w:tc>
      </w:tr>
    </w:tbl>
    <w:p w:rsidR="00C435BC" w:rsidRPr="001E6EB2" w:rsidRDefault="00C435BC" w:rsidP="00C435BC">
      <w:pPr>
        <w:autoSpaceDE w:val="0"/>
        <w:autoSpaceDN w:val="0"/>
        <w:adjustRightInd w:val="0"/>
        <w:spacing w:line="288" w:lineRule="auto"/>
        <w:rPr>
          <w:color w:val="000000"/>
          <w:sz w:val="18"/>
          <w:szCs w:val="18"/>
        </w:rPr>
      </w:pPr>
      <w:r w:rsidRPr="001E6EB2">
        <w:rPr>
          <w:i/>
          <w:iCs/>
          <w:color w:val="000000"/>
          <w:sz w:val="18"/>
          <w:szCs w:val="18"/>
        </w:rPr>
        <w:t xml:space="preserve"> (określenie zasobu – wiedza i doświadczenie , potencjał kadrowy, potencjał ekonomiczno-finansowy)                                </w:t>
      </w:r>
    </w:p>
    <w:p w:rsidR="00C435BC" w:rsidRPr="00622186" w:rsidRDefault="00C435BC" w:rsidP="00C435BC">
      <w:pPr>
        <w:autoSpaceDE w:val="0"/>
        <w:autoSpaceDN w:val="0"/>
        <w:adjustRightInd w:val="0"/>
        <w:spacing w:line="288" w:lineRule="auto"/>
        <w:rPr>
          <w:color w:val="000000"/>
          <w:sz w:val="20"/>
          <w:szCs w:val="20"/>
        </w:rPr>
      </w:pPr>
      <w:r w:rsidRPr="00622186">
        <w:rPr>
          <w:color w:val="000000"/>
          <w:sz w:val="20"/>
          <w:szCs w:val="20"/>
        </w:rPr>
        <w:t xml:space="preserve">do dyspozycji Wykonawcy: </w:t>
      </w:r>
    </w:p>
    <w:tbl>
      <w:tblPr>
        <w:tblStyle w:val="Tabela-Siatka"/>
        <w:tblW w:w="0" w:type="auto"/>
        <w:tblLook w:val="04A0"/>
      </w:tblPr>
      <w:tblGrid>
        <w:gridCol w:w="9438"/>
      </w:tblGrid>
      <w:tr w:rsidR="00C435BC" w:rsidTr="001A7C0E">
        <w:trPr>
          <w:trHeight w:val="600"/>
        </w:trPr>
        <w:tc>
          <w:tcPr>
            <w:tcW w:w="9438" w:type="dxa"/>
          </w:tcPr>
          <w:p w:rsidR="00C435BC" w:rsidRDefault="00C435BC" w:rsidP="001A7C0E">
            <w:pPr>
              <w:ind w:right="2635"/>
              <w:rPr>
                <w:i/>
              </w:rPr>
            </w:pPr>
            <w:bookmarkStart w:id="7" w:name="_Hlk68859644"/>
          </w:p>
        </w:tc>
      </w:tr>
      <w:bookmarkEnd w:id="7"/>
    </w:tbl>
    <w:p w:rsidR="00C435BC" w:rsidRDefault="00C435BC" w:rsidP="00C435BC">
      <w:pPr>
        <w:autoSpaceDE w:val="0"/>
        <w:autoSpaceDN w:val="0"/>
        <w:adjustRightInd w:val="0"/>
        <w:spacing w:line="288" w:lineRule="auto"/>
        <w:rPr>
          <w:rFonts w:ascii="Encode Sans Compressed" w:hAnsi="Encode Sans Compressed"/>
          <w:color w:val="000000"/>
        </w:rPr>
      </w:pPr>
    </w:p>
    <w:p w:rsidR="00C435BC" w:rsidRPr="00622186" w:rsidRDefault="00C435BC" w:rsidP="00C435BC">
      <w:pPr>
        <w:autoSpaceDE w:val="0"/>
        <w:autoSpaceDN w:val="0"/>
        <w:adjustRightInd w:val="0"/>
        <w:spacing w:line="288" w:lineRule="auto"/>
        <w:jc w:val="center"/>
        <w:rPr>
          <w:color w:val="000000"/>
          <w:sz w:val="20"/>
          <w:szCs w:val="20"/>
        </w:rPr>
      </w:pPr>
      <w:r w:rsidRPr="00622186">
        <w:rPr>
          <w:color w:val="000000"/>
          <w:sz w:val="20"/>
          <w:szCs w:val="20"/>
        </w:rPr>
        <w:t>przy wykonywaniu zamówienia pod nazwą:</w:t>
      </w:r>
    </w:p>
    <w:p w:rsidR="00C435BC" w:rsidRPr="000367B7" w:rsidRDefault="000367B7" w:rsidP="00C435BC">
      <w:pPr>
        <w:autoSpaceDE w:val="0"/>
        <w:autoSpaceDN w:val="0"/>
        <w:adjustRightInd w:val="0"/>
        <w:spacing w:line="288" w:lineRule="auto"/>
        <w:rPr>
          <w:color w:val="000000"/>
        </w:rPr>
      </w:pPr>
      <w:r w:rsidRPr="000367B7">
        <w:rPr>
          <w:b/>
        </w:rPr>
        <w:t>„Administrowanie budynkami lokalami stanowiącymi zasób mieszkaniowy Gminy Bobolice oraz lokalami użytkowymi i garażami będącymi własnością Gminy Bobolice”.</w:t>
      </w:r>
      <w:r w:rsidRPr="000367B7">
        <w:rPr>
          <w:b/>
        </w:rPr>
        <w:br/>
      </w:r>
    </w:p>
    <w:p w:rsidR="00C435BC" w:rsidRPr="00622186" w:rsidRDefault="00C435BC" w:rsidP="00C435BC">
      <w:pPr>
        <w:autoSpaceDE w:val="0"/>
        <w:autoSpaceDN w:val="0"/>
        <w:adjustRightInd w:val="0"/>
        <w:spacing w:line="288" w:lineRule="auto"/>
        <w:rPr>
          <w:color w:val="000000"/>
          <w:sz w:val="20"/>
          <w:szCs w:val="20"/>
        </w:rPr>
      </w:pPr>
      <w:r w:rsidRPr="00622186">
        <w:rPr>
          <w:color w:val="000000"/>
          <w:sz w:val="20"/>
          <w:szCs w:val="20"/>
        </w:rPr>
        <w:t xml:space="preserve">oświadczam, iż: </w:t>
      </w:r>
    </w:p>
    <w:p w:rsidR="00C435BC" w:rsidRPr="00622186" w:rsidRDefault="00C435BC" w:rsidP="00C435BC">
      <w:pPr>
        <w:autoSpaceDE w:val="0"/>
        <w:autoSpaceDN w:val="0"/>
        <w:adjustRightInd w:val="0"/>
        <w:spacing w:line="288" w:lineRule="auto"/>
        <w:rPr>
          <w:color w:val="000000"/>
          <w:sz w:val="20"/>
          <w:szCs w:val="20"/>
        </w:rPr>
      </w:pPr>
      <w:r w:rsidRPr="00622186">
        <w:rPr>
          <w:color w:val="000000"/>
          <w:sz w:val="20"/>
          <w:szCs w:val="20"/>
        </w:rPr>
        <w:t>a) udostępniam Wykonawcy ww. zasoby, w następującym zakresie:</w:t>
      </w:r>
    </w:p>
    <w:tbl>
      <w:tblPr>
        <w:tblStyle w:val="Tabela-Siatka"/>
        <w:tblW w:w="0" w:type="auto"/>
        <w:tblLook w:val="04A0"/>
      </w:tblPr>
      <w:tblGrid>
        <w:gridCol w:w="9080"/>
      </w:tblGrid>
      <w:tr w:rsidR="00C435BC" w:rsidTr="001A7C0E">
        <w:trPr>
          <w:trHeight w:val="600"/>
        </w:trPr>
        <w:tc>
          <w:tcPr>
            <w:tcW w:w="9080" w:type="dxa"/>
          </w:tcPr>
          <w:p w:rsidR="00C435BC" w:rsidRDefault="00C435BC" w:rsidP="001A7C0E">
            <w:pPr>
              <w:ind w:right="2635"/>
              <w:rPr>
                <w:i/>
              </w:rPr>
            </w:pPr>
            <w:bookmarkStart w:id="8" w:name="_Hlk68859706"/>
          </w:p>
        </w:tc>
      </w:tr>
    </w:tbl>
    <w:bookmarkEnd w:id="8"/>
    <w:p w:rsidR="00C435BC" w:rsidRPr="00622186" w:rsidRDefault="00C435BC" w:rsidP="00C435BC">
      <w:pPr>
        <w:autoSpaceDE w:val="0"/>
        <w:autoSpaceDN w:val="0"/>
        <w:adjustRightInd w:val="0"/>
        <w:spacing w:line="288" w:lineRule="auto"/>
        <w:rPr>
          <w:i/>
          <w:iCs/>
          <w:color w:val="000000"/>
          <w:sz w:val="18"/>
          <w:szCs w:val="18"/>
        </w:rPr>
      </w:pPr>
      <w:r w:rsidRPr="00622186">
        <w:rPr>
          <w:i/>
          <w:iCs/>
          <w:color w:val="000000"/>
          <w:sz w:val="18"/>
          <w:szCs w:val="18"/>
        </w:rPr>
        <w:t>( należy podać informacje umożliwiające ocenę spełnienia warunków przez udostępniane zasoby)</w:t>
      </w:r>
    </w:p>
    <w:p w:rsidR="00C435BC" w:rsidRPr="00622186" w:rsidRDefault="00C435BC" w:rsidP="00C435BC">
      <w:pPr>
        <w:autoSpaceDE w:val="0"/>
        <w:autoSpaceDN w:val="0"/>
        <w:adjustRightInd w:val="0"/>
        <w:spacing w:line="288" w:lineRule="auto"/>
        <w:rPr>
          <w:color w:val="000000"/>
          <w:sz w:val="20"/>
          <w:szCs w:val="20"/>
        </w:rPr>
      </w:pPr>
      <w:r w:rsidRPr="00622186">
        <w:rPr>
          <w:color w:val="000000"/>
          <w:sz w:val="20"/>
          <w:szCs w:val="20"/>
        </w:rPr>
        <w:t>b) sposób wykorzystania udostępnionych przeze mnie zasobów będzie następujący:</w:t>
      </w:r>
    </w:p>
    <w:tbl>
      <w:tblPr>
        <w:tblStyle w:val="Tabela-Siatka"/>
        <w:tblW w:w="0" w:type="auto"/>
        <w:tblLook w:val="04A0"/>
      </w:tblPr>
      <w:tblGrid>
        <w:gridCol w:w="9080"/>
      </w:tblGrid>
      <w:tr w:rsidR="00C435BC" w:rsidTr="001A7C0E">
        <w:trPr>
          <w:trHeight w:val="600"/>
        </w:trPr>
        <w:tc>
          <w:tcPr>
            <w:tcW w:w="9080" w:type="dxa"/>
          </w:tcPr>
          <w:p w:rsidR="00C435BC" w:rsidRDefault="00C435BC" w:rsidP="001A7C0E">
            <w:pPr>
              <w:ind w:right="2635"/>
              <w:rPr>
                <w:i/>
              </w:rPr>
            </w:pPr>
          </w:p>
        </w:tc>
      </w:tr>
    </w:tbl>
    <w:p w:rsidR="00C435BC" w:rsidRPr="00622186" w:rsidRDefault="00C435BC" w:rsidP="00C435BC">
      <w:pPr>
        <w:autoSpaceDE w:val="0"/>
        <w:autoSpaceDN w:val="0"/>
        <w:adjustRightInd w:val="0"/>
        <w:spacing w:line="288" w:lineRule="auto"/>
        <w:ind w:left="0" w:firstLine="0"/>
        <w:rPr>
          <w:color w:val="000000"/>
          <w:sz w:val="20"/>
          <w:szCs w:val="20"/>
        </w:rPr>
      </w:pPr>
      <w:r w:rsidRPr="00622186">
        <w:rPr>
          <w:color w:val="000000"/>
          <w:sz w:val="20"/>
          <w:szCs w:val="20"/>
        </w:rPr>
        <w:t xml:space="preserve">c) zakres i okres mojego udziału przy wykonywaniu zamówienia będzie następujący: </w:t>
      </w:r>
    </w:p>
    <w:tbl>
      <w:tblPr>
        <w:tblStyle w:val="Tabela-Siatka"/>
        <w:tblW w:w="0" w:type="auto"/>
        <w:tblLook w:val="04A0"/>
      </w:tblPr>
      <w:tblGrid>
        <w:gridCol w:w="9080"/>
      </w:tblGrid>
      <w:tr w:rsidR="00C435BC" w:rsidTr="001A7C0E">
        <w:trPr>
          <w:trHeight w:val="600"/>
        </w:trPr>
        <w:tc>
          <w:tcPr>
            <w:tcW w:w="9080" w:type="dxa"/>
          </w:tcPr>
          <w:p w:rsidR="00C435BC" w:rsidRDefault="00C435BC" w:rsidP="001A7C0E">
            <w:pPr>
              <w:ind w:right="2635"/>
              <w:rPr>
                <w:i/>
              </w:rPr>
            </w:pPr>
          </w:p>
        </w:tc>
      </w:tr>
    </w:tbl>
    <w:p w:rsidR="00C435BC" w:rsidRPr="00622186" w:rsidRDefault="000367B7" w:rsidP="00C435BC">
      <w:pPr>
        <w:autoSpaceDE w:val="0"/>
        <w:autoSpaceDN w:val="0"/>
        <w:adjustRightInd w:val="0"/>
        <w:spacing w:line="288" w:lineRule="auto"/>
        <w:ind w:left="0" w:firstLine="0"/>
        <w:rPr>
          <w:sz w:val="20"/>
          <w:szCs w:val="20"/>
        </w:rPr>
      </w:pPr>
      <w:r>
        <w:rPr>
          <w:sz w:val="20"/>
          <w:szCs w:val="20"/>
        </w:rPr>
        <w:lastRenderedPageBreak/>
        <w:t>d) będę realizował nw. usługi</w:t>
      </w:r>
      <w:r w:rsidR="00C435BC" w:rsidRPr="00622186">
        <w:rPr>
          <w:sz w:val="20"/>
          <w:szCs w:val="20"/>
        </w:rPr>
        <w:t xml:space="preserve"> , których dotyczą udostępniane zasoby odnoszące się do </w:t>
      </w:r>
      <w:r w:rsidR="00C435BC">
        <w:rPr>
          <w:sz w:val="20"/>
          <w:szCs w:val="20"/>
        </w:rPr>
        <w:t xml:space="preserve">warunków udziału </w:t>
      </w:r>
      <w:r w:rsidR="00C435BC">
        <w:rPr>
          <w:sz w:val="20"/>
          <w:szCs w:val="20"/>
        </w:rPr>
        <w:br/>
        <w:t>w postępowaniu</w:t>
      </w:r>
      <w:r w:rsidR="00C435BC" w:rsidRPr="00622186">
        <w:rPr>
          <w:sz w:val="20"/>
          <w:szCs w:val="20"/>
        </w:rPr>
        <w:t xml:space="preserve">, na których polega Wykonawca: </w:t>
      </w:r>
    </w:p>
    <w:tbl>
      <w:tblPr>
        <w:tblStyle w:val="Tabela-Siatka"/>
        <w:tblW w:w="0" w:type="auto"/>
        <w:tblLook w:val="04A0"/>
      </w:tblPr>
      <w:tblGrid>
        <w:gridCol w:w="9080"/>
      </w:tblGrid>
      <w:tr w:rsidR="00C435BC" w:rsidTr="001A7C0E">
        <w:trPr>
          <w:trHeight w:val="600"/>
        </w:trPr>
        <w:tc>
          <w:tcPr>
            <w:tcW w:w="9080" w:type="dxa"/>
          </w:tcPr>
          <w:p w:rsidR="00C435BC" w:rsidRDefault="00C435BC" w:rsidP="001A7C0E">
            <w:pPr>
              <w:ind w:right="2635"/>
              <w:rPr>
                <w:i/>
              </w:rPr>
            </w:pPr>
          </w:p>
        </w:tc>
      </w:tr>
    </w:tbl>
    <w:p w:rsidR="00C435BC" w:rsidRDefault="00C435BC" w:rsidP="00C435BC">
      <w:pPr>
        <w:autoSpaceDE w:val="0"/>
        <w:autoSpaceDN w:val="0"/>
        <w:adjustRightInd w:val="0"/>
        <w:spacing w:line="288" w:lineRule="auto"/>
        <w:ind w:left="0" w:firstLine="0"/>
        <w:rPr>
          <w:rFonts w:ascii="Encode Sans Compressed" w:hAnsi="Encode Sans Compressed"/>
          <w:color w:val="000000"/>
        </w:rPr>
      </w:pPr>
    </w:p>
    <w:p w:rsidR="00C435BC" w:rsidRPr="00622186" w:rsidRDefault="00C435BC" w:rsidP="00C435BC">
      <w:pPr>
        <w:pStyle w:val="Zwykytekst1"/>
        <w:spacing w:line="288" w:lineRule="auto"/>
        <w:jc w:val="both"/>
        <w:rPr>
          <w:rFonts w:ascii="Arial" w:hAnsi="Arial" w:cs="Arial"/>
        </w:rPr>
      </w:pPr>
      <w:r w:rsidRPr="00622186">
        <w:rPr>
          <w:rFonts w:ascii="Arial" w:hAnsi="Arial" w:cs="Arial"/>
          <w:b/>
        </w:rPr>
        <w:t>Oświadczam</w:t>
      </w:r>
      <w:r w:rsidRPr="00622186">
        <w:rPr>
          <w:rFonts w:ascii="Arial" w:hAnsi="Arial" w:cs="Arial"/>
        </w:rPr>
        <w:t xml:space="preserve">, że dokumenty dotyczące </w:t>
      </w:r>
      <w:r w:rsidRPr="00622186">
        <w:rPr>
          <w:rFonts w:ascii="Arial" w:hAnsi="Arial" w:cs="Arial"/>
          <w:iCs/>
        </w:rPr>
        <w:t>odpisu lub informację z Krajowego Rejestru Sądowego, Centralnej Ewidencji i Informacji o Działalności Gospodarczej lub innego właściwego rejestru potwierdzające, że osoba działająca w imieniu podmiotu udostępniającego zasoby jest umocowana do jego reprezentowania</w:t>
      </w:r>
      <w:r w:rsidRPr="00622186">
        <w:rPr>
          <w:rFonts w:ascii="Arial" w:hAnsi="Arial" w:cs="Arial"/>
        </w:rPr>
        <w:t xml:space="preserve"> </w:t>
      </w:r>
      <w:r w:rsidRPr="00622186">
        <w:rPr>
          <w:rFonts w:ascii="Arial" w:hAnsi="Arial" w:cs="Arial"/>
          <w:iCs/>
        </w:rPr>
        <w:t>są dostępne za pomocą bezpłatnych i ogólnodostępnych baz danych:</w:t>
      </w:r>
    </w:p>
    <w:p w:rsidR="00C435BC" w:rsidRPr="00BB5813" w:rsidRDefault="00C435BC" w:rsidP="00C435BC">
      <w:pPr>
        <w:pStyle w:val="Zwykytekst1"/>
        <w:spacing w:line="288" w:lineRule="auto"/>
        <w:jc w:val="both"/>
        <w:rPr>
          <w:rFonts w:ascii="Times New Roman" w:hAnsi="Times New Roman" w:cs="Times New Roman"/>
          <w:iCs/>
          <w:sz w:val="22"/>
          <w:szCs w:val="22"/>
        </w:rPr>
      </w:pPr>
    </w:p>
    <w:tbl>
      <w:tblPr>
        <w:tblStyle w:val="Tabela-Siatka"/>
        <w:tblW w:w="0" w:type="auto"/>
        <w:tblLook w:val="04A0"/>
      </w:tblPr>
      <w:tblGrid>
        <w:gridCol w:w="9080"/>
      </w:tblGrid>
      <w:tr w:rsidR="00C435BC" w:rsidTr="001A7C0E">
        <w:trPr>
          <w:trHeight w:val="600"/>
        </w:trPr>
        <w:tc>
          <w:tcPr>
            <w:tcW w:w="9080" w:type="dxa"/>
          </w:tcPr>
          <w:p w:rsidR="00C435BC" w:rsidRDefault="00C435BC" w:rsidP="001A7C0E">
            <w:pPr>
              <w:ind w:right="2635"/>
              <w:rPr>
                <w:i/>
              </w:rPr>
            </w:pPr>
          </w:p>
          <w:p w:rsidR="00C435BC" w:rsidRDefault="00C435BC" w:rsidP="001A7C0E">
            <w:pPr>
              <w:ind w:right="2635"/>
              <w:rPr>
                <w:i/>
              </w:rPr>
            </w:pPr>
          </w:p>
        </w:tc>
      </w:tr>
    </w:tbl>
    <w:p w:rsidR="00C435BC" w:rsidRPr="00AB5043" w:rsidRDefault="00C435BC" w:rsidP="00C435BC">
      <w:pPr>
        <w:suppressAutoHyphens/>
        <w:spacing w:line="240" w:lineRule="auto"/>
        <w:jc w:val="both"/>
        <w:rPr>
          <w:sz w:val="24"/>
          <w:szCs w:val="24"/>
        </w:rPr>
      </w:pPr>
      <w:r w:rsidRPr="00622186">
        <w:rPr>
          <w:i/>
          <w:iCs/>
          <w:color w:val="000000"/>
          <w:sz w:val="18"/>
          <w:szCs w:val="18"/>
        </w:rPr>
        <w:t xml:space="preserve">   (należy wskazać dane umożliwiające dostęp do tych dokumentów)</w:t>
      </w:r>
    </w:p>
    <w:p w:rsidR="00C435BC" w:rsidRDefault="00C435BC" w:rsidP="00C435BC"/>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2358C0" w:rsidRPr="00EA11AB" w:rsidRDefault="002358C0" w:rsidP="002358C0">
      <w:pPr>
        <w:tabs>
          <w:tab w:val="left" w:pos="8460"/>
          <w:tab w:val="left" w:pos="8910"/>
        </w:tabs>
        <w:jc w:val="both"/>
      </w:pPr>
      <w:r w:rsidRPr="000B4139">
        <w:rPr>
          <w:sz w:val="18"/>
          <w:szCs w:val="18"/>
        </w:rPr>
        <w:t>data...............................................</w:t>
      </w:r>
      <w:r>
        <w:rPr>
          <w:sz w:val="18"/>
          <w:szCs w:val="18"/>
        </w:rPr>
        <w:t xml:space="preserve">                                                                                       </w:t>
      </w:r>
      <w:r w:rsidRPr="000B4139">
        <w:rPr>
          <w:sz w:val="18"/>
          <w:szCs w:val="18"/>
        </w:rPr>
        <w:t>podpis...........................................</w:t>
      </w:r>
    </w:p>
    <w:p w:rsidR="002358C0" w:rsidRPr="000B4139" w:rsidRDefault="002358C0" w:rsidP="002358C0">
      <w:pPr>
        <w:tabs>
          <w:tab w:val="left" w:pos="8460"/>
          <w:tab w:val="left" w:pos="8910"/>
        </w:tabs>
        <w:jc w:val="both"/>
        <w:rPr>
          <w:sz w:val="18"/>
          <w:szCs w:val="18"/>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jc w:val="right"/>
        <w:rPr>
          <w:rFonts w:ascii="Times New Roman" w:hAnsi="Times New Roman" w:cs="Times New Roman"/>
          <w:b/>
          <w:bCs/>
          <w:sz w:val="22"/>
          <w:szCs w:val="22"/>
        </w:rPr>
      </w:pPr>
    </w:p>
    <w:p w:rsidR="00C435BC" w:rsidRDefault="00C435BC" w:rsidP="00C435BC">
      <w:pPr>
        <w:pStyle w:val="Tekstpodstawowy"/>
        <w:tabs>
          <w:tab w:val="left" w:pos="180"/>
          <w:tab w:val="left" w:pos="360"/>
        </w:tabs>
        <w:ind w:right="454"/>
        <w:rPr>
          <w:rFonts w:ascii="Times New Roman" w:hAnsi="Times New Roman" w:cs="Times New Roman"/>
          <w:b/>
          <w:bCs/>
          <w:sz w:val="22"/>
          <w:szCs w:val="22"/>
        </w:rPr>
      </w:pPr>
    </w:p>
    <w:p w:rsidR="00C435BC" w:rsidRDefault="00C435BC" w:rsidP="00C435BC">
      <w:pPr>
        <w:ind w:left="6372" w:firstLine="708"/>
        <w:rPr>
          <w:b/>
          <w:sz w:val="20"/>
          <w:szCs w:val="20"/>
        </w:rPr>
      </w:pPr>
      <w:bookmarkStart w:id="9" w:name="A"/>
      <w:bookmarkEnd w:id="9"/>
    </w:p>
    <w:p w:rsidR="00784392" w:rsidRDefault="00784392" w:rsidP="00A84A57">
      <w:pPr>
        <w:ind w:left="0" w:firstLine="0"/>
        <w:rPr>
          <w:b/>
          <w:sz w:val="20"/>
          <w:szCs w:val="20"/>
        </w:rPr>
      </w:pPr>
    </w:p>
    <w:p w:rsidR="00C435BC" w:rsidRPr="00622186" w:rsidRDefault="00C435BC" w:rsidP="00C435BC">
      <w:pPr>
        <w:ind w:left="6372" w:firstLine="708"/>
        <w:rPr>
          <w:b/>
          <w:sz w:val="20"/>
          <w:szCs w:val="20"/>
        </w:rPr>
      </w:pPr>
      <w:r w:rsidRPr="00622186">
        <w:rPr>
          <w:b/>
          <w:sz w:val="20"/>
          <w:szCs w:val="20"/>
        </w:rPr>
        <w:lastRenderedPageBreak/>
        <w:t xml:space="preserve">Załącznik nr </w:t>
      </w:r>
      <w:r>
        <w:rPr>
          <w:b/>
          <w:sz w:val="20"/>
          <w:szCs w:val="20"/>
        </w:rPr>
        <w:t>6</w:t>
      </w:r>
      <w:r w:rsidRPr="0048520C">
        <w:rPr>
          <w:b/>
          <w:sz w:val="20"/>
          <w:szCs w:val="20"/>
        </w:rPr>
        <w:t xml:space="preserve"> do SWZ </w:t>
      </w:r>
    </w:p>
    <w:p w:rsidR="00C435BC" w:rsidRPr="00784392" w:rsidRDefault="00C435BC" w:rsidP="00C435BC">
      <w:pPr>
        <w:pStyle w:val="Bezodstpw"/>
        <w:jc w:val="both"/>
        <w:rPr>
          <w:b/>
          <w:color w:val="FF0000"/>
          <w:sz w:val="18"/>
          <w:szCs w:val="18"/>
        </w:rPr>
      </w:pPr>
      <w:r w:rsidRPr="00BE4401">
        <w:rPr>
          <w:b/>
          <w:color w:val="FF0000"/>
          <w:sz w:val="18"/>
          <w:szCs w:val="18"/>
        </w:rPr>
        <w:t>Niniejszy dokument należy opatrzyć zaufanym, osobistym lub kwalifik</w:t>
      </w:r>
      <w:r>
        <w:rPr>
          <w:b/>
          <w:color w:val="FF0000"/>
          <w:sz w:val="18"/>
          <w:szCs w:val="18"/>
        </w:rPr>
        <w:t>owanym podpisem elektronicznym.</w:t>
      </w:r>
      <w:r w:rsidR="00784392">
        <w:rPr>
          <w:b/>
          <w:color w:val="FF0000"/>
          <w:sz w:val="18"/>
          <w:szCs w:val="18"/>
        </w:rPr>
        <w:t xml:space="preserve"> </w:t>
      </w:r>
      <w:r w:rsidRPr="00BE4401">
        <w:rPr>
          <w:b/>
          <w:color w:val="FF0000"/>
          <w:sz w:val="18"/>
          <w:szCs w:val="18"/>
        </w:rPr>
        <w:t>Uwaga! Nanoszenie jakichkolwiek zmian w treści dokumentu po opatrzen</w:t>
      </w:r>
      <w:r>
        <w:rPr>
          <w:b/>
          <w:color w:val="FF0000"/>
          <w:sz w:val="18"/>
          <w:szCs w:val="18"/>
        </w:rPr>
        <w:t>iu w.w. podpisem może skutkować</w:t>
      </w:r>
      <w:r w:rsidR="00784392">
        <w:rPr>
          <w:b/>
          <w:color w:val="FF0000"/>
          <w:sz w:val="18"/>
          <w:szCs w:val="18"/>
        </w:rPr>
        <w:t xml:space="preserve"> </w:t>
      </w:r>
      <w:r w:rsidRPr="00BE4401">
        <w:rPr>
          <w:b/>
          <w:color w:val="FF0000"/>
          <w:sz w:val="18"/>
          <w:szCs w:val="18"/>
        </w:rPr>
        <w:t>naruszeniem integralności podpisu,</w:t>
      </w:r>
      <w:r w:rsidR="00784392">
        <w:rPr>
          <w:b/>
          <w:color w:val="FF0000"/>
          <w:sz w:val="18"/>
          <w:szCs w:val="18"/>
        </w:rPr>
        <w:br/>
      </w:r>
      <w:r w:rsidRPr="00BE4401">
        <w:rPr>
          <w:b/>
          <w:color w:val="FF0000"/>
          <w:sz w:val="18"/>
          <w:szCs w:val="18"/>
        </w:rPr>
        <w:t xml:space="preserve"> a w konsekwencji skutkować odrzuceniem oferty.</w:t>
      </w:r>
      <w:r w:rsidR="00784392">
        <w:rPr>
          <w:b/>
          <w:color w:val="FF0000"/>
          <w:sz w:val="18"/>
          <w:szCs w:val="18"/>
        </w:rPr>
        <w:t xml:space="preserve"> </w:t>
      </w:r>
      <w:r w:rsidRPr="00BE4401">
        <w:rPr>
          <w:b/>
          <w:color w:val="FF0000"/>
          <w:sz w:val="18"/>
          <w:szCs w:val="18"/>
        </w:rPr>
        <w:t>Dokument należy wypełnić poprzez uzupełnienie poszczególnych tabel</w:t>
      </w:r>
      <w:r w:rsidRPr="00BE4401">
        <w:t xml:space="preserve">                </w:t>
      </w:r>
      <w:r w:rsidRPr="00BE4401">
        <w:rPr>
          <w:bCs/>
        </w:rPr>
        <w:tab/>
      </w:r>
    </w:p>
    <w:p w:rsidR="00C435BC" w:rsidRDefault="00C435BC" w:rsidP="00C435BC">
      <w:pPr>
        <w:spacing w:line="240" w:lineRule="auto"/>
        <w:rPr>
          <w:b/>
          <w:bCs/>
          <w:sz w:val="20"/>
          <w:szCs w:val="20"/>
        </w:rPr>
      </w:pPr>
    </w:p>
    <w:p w:rsidR="00C435BC" w:rsidRPr="00622186" w:rsidRDefault="00C435BC" w:rsidP="00C435BC">
      <w:pPr>
        <w:spacing w:line="240" w:lineRule="auto"/>
        <w:rPr>
          <w:rFonts w:ascii="Times New Roman" w:hAnsi="Times New Roman" w:cs="Times New Roman"/>
          <w:b/>
          <w:i/>
          <w:sz w:val="20"/>
          <w:szCs w:val="20"/>
        </w:rPr>
      </w:pPr>
      <w:r w:rsidRPr="00622186">
        <w:rPr>
          <w:b/>
          <w:bCs/>
          <w:sz w:val="20"/>
          <w:szCs w:val="20"/>
        </w:rPr>
        <w:t>Wykonawca:</w:t>
      </w:r>
      <w:r w:rsidRPr="00622186">
        <w:rPr>
          <w:b/>
          <w:bCs/>
          <w:sz w:val="20"/>
          <w:szCs w:val="20"/>
        </w:rPr>
        <w:tab/>
      </w:r>
      <w:r w:rsidRPr="00622186">
        <w:rPr>
          <w:b/>
          <w:bCs/>
          <w:sz w:val="20"/>
          <w:szCs w:val="20"/>
        </w:rPr>
        <w:tab/>
      </w:r>
      <w:r w:rsidRPr="00622186">
        <w:rPr>
          <w:b/>
          <w:bCs/>
          <w:sz w:val="20"/>
          <w:szCs w:val="20"/>
        </w:rPr>
        <w:tab/>
      </w:r>
    </w:p>
    <w:tbl>
      <w:tblPr>
        <w:tblStyle w:val="Tabela-Siatka"/>
        <w:tblW w:w="0" w:type="auto"/>
        <w:tblLook w:val="04A0"/>
      </w:tblPr>
      <w:tblGrid>
        <w:gridCol w:w="9438"/>
      </w:tblGrid>
      <w:tr w:rsidR="00C435BC" w:rsidTr="001A7C0E">
        <w:tc>
          <w:tcPr>
            <w:tcW w:w="9438" w:type="dxa"/>
          </w:tcPr>
          <w:p w:rsidR="00C435BC" w:rsidRDefault="00C435BC" w:rsidP="001A7C0E">
            <w:pPr>
              <w:spacing w:line="240" w:lineRule="auto"/>
              <w:ind w:right="2068"/>
              <w:rPr>
                <w:i/>
              </w:rPr>
            </w:pPr>
          </w:p>
        </w:tc>
      </w:tr>
    </w:tbl>
    <w:p w:rsidR="00C435BC" w:rsidRPr="00622186" w:rsidRDefault="00C435BC" w:rsidP="00C435BC">
      <w:pPr>
        <w:spacing w:line="240" w:lineRule="auto"/>
        <w:ind w:right="2068"/>
        <w:rPr>
          <w:i/>
          <w:sz w:val="18"/>
          <w:szCs w:val="18"/>
        </w:rPr>
      </w:pPr>
      <w:r w:rsidRPr="00622186">
        <w:rPr>
          <w:i/>
          <w:sz w:val="18"/>
          <w:szCs w:val="18"/>
        </w:rPr>
        <w:t>(pełna nazwa/firma, adres, w zależności od podmiotu: NIP/PESEL, KRS/CEiDG)</w:t>
      </w:r>
    </w:p>
    <w:p w:rsidR="00C435BC" w:rsidRDefault="00C435BC" w:rsidP="00C435BC">
      <w:pPr>
        <w:spacing w:line="240" w:lineRule="auto"/>
        <w:ind w:right="2068"/>
        <w:rPr>
          <w:rFonts w:ascii="Times New Roman" w:hAnsi="Times New Roman" w:cs="Times New Roman"/>
          <w:i/>
        </w:rPr>
      </w:pPr>
    </w:p>
    <w:p w:rsidR="00C435BC" w:rsidRPr="002B49BB" w:rsidRDefault="00C435BC" w:rsidP="00C435BC">
      <w:pPr>
        <w:rPr>
          <w:color w:val="000000" w:themeColor="text1"/>
          <w:sz w:val="20"/>
          <w:szCs w:val="20"/>
          <w:u w:val="single"/>
        </w:rPr>
      </w:pPr>
      <w:r w:rsidRPr="00622186">
        <w:rPr>
          <w:color w:val="000000" w:themeColor="text1"/>
          <w:sz w:val="20"/>
          <w:szCs w:val="20"/>
          <w:u w:val="single"/>
        </w:rPr>
        <w:t>reprezentowany przez:</w:t>
      </w:r>
    </w:p>
    <w:tbl>
      <w:tblPr>
        <w:tblStyle w:val="Tabela-Siatka"/>
        <w:tblW w:w="0" w:type="auto"/>
        <w:tblLook w:val="04A0"/>
      </w:tblPr>
      <w:tblGrid>
        <w:gridCol w:w="9438"/>
      </w:tblGrid>
      <w:tr w:rsidR="00C435BC" w:rsidRPr="001F7BEF" w:rsidTr="001A7C0E">
        <w:tc>
          <w:tcPr>
            <w:tcW w:w="9438" w:type="dxa"/>
          </w:tcPr>
          <w:p w:rsidR="00C435BC" w:rsidRPr="001F7BEF" w:rsidRDefault="00C435BC" w:rsidP="001A7C0E">
            <w:pPr>
              <w:ind w:right="2635"/>
              <w:rPr>
                <w:i/>
                <w:color w:val="000000" w:themeColor="text1"/>
              </w:rPr>
            </w:pPr>
          </w:p>
        </w:tc>
      </w:tr>
    </w:tbl>
    <w:p w:rsidR="00C435BC" w:rsidRPr="00622186" w:rsidRDefault="00C435BC" w:rsidP="00C435BC">
      <w:pPr>
        <w:spacing w:line="240" w:lineRule="auto"/>
        <w:ind w:right="2635"/>
        <w:rPr>
          <w:i/>
          <w:color w:val="000000" w:themeColor="text1"/>
          <w:sz w:val="18"/>
          <w:szCs w:val="18"/>
        </w:rPr>
      </w:pPr>
      <w:r w:rsidRPr="00622186">
        <w:rPr>
          <w:i/>
          <w:color w:val="000000" w:themeColor="text1"/>
          <w:sz w:val="18"/>
          <w:szCs w:val="18"/>
        </w:rPr>
        <w:t>(imię, nazwisko, stanowisko/podstawa do reprezentacji)</w:t>
      </w:r>
    </w:p>
    <w:p w:rsidR="00C435BC" w:rsidRPr="001F7BEF" w:rsidRDefault="00C435BC" w:rsidP="00C435BC">
      <w:pPr>
        <w:spacing w:line="240" w:lineRule="auto"/>
        <w:ind w:right="2068"/>
        <w:rPr>
          <w:rFonts w:ascii="Times New Roman" w:hAnsi="Times New Roman" w:cs="Times New Roman"/>
          <w:iCs/>
          <w:color w:val="000000" w:themeColor="text1"/>
        </w:rPr>
      </w:pPr>
    </w:p>
    <w:p w:rsidR="00C435BC" w:rsidRPr="000367B7" w:rsidRDefault="00C435BC" w:rsidP="000367B7">
      <w:pPr>
        <w:pStyle w:val="normal"/>
        <w:spacing w:line="240" w:lineRule="auto"/>
        <w:rPr>
          <w:rFonts w:ascii="Times New Roman" w:hAnsi="Times New Roman" w:cs="Times New Roman"/>
          <w:color w:val="000000" w:themeColor="text1"/>
          <w:sz w:val="20"/>
          <w:szCs w:val="20"/>
        </w:rPr>
      </w:pPr>
      <w:r w:rsidRPr="000367B7">
        <w:rPr>
          <w:rFonts w:ascii="Times New Roman" w:hAnsi="Times New Roman" w:cs="Times New Roman"/>
          <w:b/>
          <w:bCs/>
          <w:sz w:val="20"/>
          <w:szCs w:val="20"/>
        </w:rPr>
        <w:t>Nazwa postępowania</w:t>
      </w:r>
      <w:r w:rsidRPr="000367B7">
        <w:rPr>
          <w:rFonts w:ascii="Times New Roman" w:hAnsi="Times New Roman" w:cs="Times New Roman"/>
          <w:sz w:val="20"/>
          <w:szCs w:val="20"/>
        </w:rPr>
        <w:t xml:space="preserve">: </w:t>
      </w:r>
      <w:r w:rsidR="000367B7" w:rsidRPr="000367B7">
        <w:rPr>
          <w:rFonts w:ascii="Times New Roman" w:hAnsi="Times New Roman" w:cs="Times New Roman"/>
          <w:b/>
          <w:sz w:val="20"/>
          <w:szCs w:val="20"/>
        </w:rPr>
        <w:t>„Administrowanie budynkami lokalami stanowiącymi zasób mieszkaniowy Gminy Bobolice oraz lokalami użytkowymi i garażami będącymi własnością Gminy Bobolice”.</w:t>
      </w:r>
      <w:r w:rsidR="000367B7" w:rsidRPr="000367B7">
        <w:rPr>
          <w:rFonts w:ascii="Times New Roman" w:hAnsi="Times New Roman" w:cs="Times New Roman"/>
          <w:b/>
          <w:sz w:val="20"/>
          <w:szCs w:val="20"/>
        </w:rPr>
        <w:br/>
      </w:r>
    </w:p>
    <w:p w:rsidR="00C435BC" w:rsidRPr="00622186" w:rsidRDefault="00C435BC" w:rsidP="00C435BC">
      <w:pPr>
        <w:shd w:val="clear" w:color="auto" w:fill="BFBFBF" w:themeFill="background1" w:themeFillShade="BF"/>
        <w:jc w:val="center"/>
      </w:pPr>
      <w:r w:rsidRPr="00622186">
        <w:rPr>
          <w:b/>
        </w:rPr>
        <w:t>Oświadczenie</w:t>
      </w:r>
      <w:r>
        <w:rPr>
          <w:b/>
        </w:rPr>
        <w:t xml:space="preserve"> Wykonawcy, w zakresie art. 108 ust. 1 pkt. 5 ustawy z dnia 11 września 2019 r. Prawo zamówień public</w:t>
      </w:r>
      <w:r w:rsidR="00662776">
        <w:rPr>
          <w:b/>
        </w:rPr>
        <w:t>znych (Dz. U. z 2019 r. poz. 1129</w:t>
      </w:r>
      <w:r>
        <w:rPr>
          <w:b/>
        </w:rPr>
        <w:t xml:space="preserve"> ze zm.)</w:t>
      </w:r>
    </w:p>
    <w:p w:rsidR="00C435BC" w:rsidRPr="00622186" w:rsidRDefault="00C435BC" w:rsidP="00C435BC">
      <w:pPr>
        <w:autoSpaceDE w:val="0"/>
        <w:jc w:val="both"/>
        <w:rPr>
          <w:sz w:val="20"/>
          <w:szCs w:val="20"/>
        </w:rPr>
      </w:pPr>
      <w:r w:rsidRPr="00622186">
        <w:rPr>
          <w:sz w:val="20"/>
          <w:szCs w:val="20"/>
        </w:rPr>
        <w:t xml:space="preserve">W związku z przystąpieniem do postępowania o udzielenie zamówienia publicznego zgodnie </w:t>
      </w:r>
      <w:r>
        <w:rPr>
          <w:sz w:val="20"/>
          <w:szCs w:val="20"/>
        </w:rPr>
        <w:br/>
      </w:r>
      <w:r w:rsidRPr="00622186">
        <w:rPr>
          <w:sz w:val="20"/>
          <w:szCs w:val="20"/>
        </w:rPr>
        <w:t>z wymogami art. 108 ust. 1 pkt. 5 ustawy z dnia 11 września 2019 r. Prawo zamówień publicznych (tekst jednolity Dz. U. z 2019 poz. 2019 z późn. zm.) oświadczam, że:</w:t>
      </w:r>
    </w:p>
    <w:p w:rsidR="00C435BC" w:rsidRPr="00FA4195" w:rsidRDefault="00C435BC" w:rsidP="004D5439">
      <w:pPr>
        <w:widowControl/>
        <w:numPr>
          <w:ilvl w:val="0"/>
          <w:numId w:val="68"/>
        </w:numPr>
        <w:tabs>
          <w:tab w:val="clear" w:pos="0"/>
          <w:tab w:val="num" w:pos="720"/>
        </w:tabs>
        <w:suppressAutoHyphens/>
        <w:autoSpaceDE w:val="0"/>
        <w:spacing w:line="240" w:lineRule="auto"/>
        <w:ind w:left="720"/>
        <w:jc w:val="both"/>
        <w:rPr>
          <w:rFonts w:eastAsia="Verdana"/>
          <w:iCs/>
          <w:sz w:val="20"/>
          <w:szCs w:val="20"/>
        </w:rPr>
      </w:pPr>
      <w:r w:rsidRPr="00622186">
        <w:rPr>
          <w:sz w:val="20"/>
          <w:szCs w:val="20"/>
        </w:rPr>
        <w:t xml:space="preserve">Nie należę* do tej samej grupy kapitałowej w rozumieniu ustawy z dnia 16 lutego 2007 r. </w:t>
      </w:r>
      <w:r>
        <w:rPr>
          <w:sz w:val="20"/>
          <w:szCs w:val="20"/>
        </w:rPr>
        <w:br/>
      </w:r>
      <w:r w:rsidRPr="00622186">
        <w:rPr>
          <w:sz w:val="20"/>
          <w:szCs w:val="20"/>
        </w:rPr>
        <w:t>o ochronie konkuren</w:t>
      </w:r>
      <w:r>
        <w:rPr>
          <w:sz w:val="20"/>
          <w:szCs w:val="20"/>
        </w:rPr>
        <w:t>cji i konsumentów (Dz. U. z 2020</w:t>
      </w:r>
      <w:r w:rsidRPr="00622186">
        <w:rPr>
          <w:sz w:val="20"/>
          <w:szCs w:val="20"/>
        </w:rPr>
        <w:t xml:space="preserve"> r. poz. </w:t>
      </w:r>
      <w:r>
        <w:rPr>
          <w:sz w:val="20"/>
          <w:szCs w:val="20"/>
        </w:rPr>
        <w:t>1076 i 1086</w:t>
      </w:r>
      <w:r w:rsidRPr="00622186">
        <w:rPr>
          <w:sz w:val="20"/>
          <w:szCs w:val="20"/>
        </w:rPr>
        <w:t>)</w:t>
      </w:r>
      <w:r>
        <w:rPr>
          <w:sz w:val="20"/>
          <w:szCs w:val="20"/>
        </w:rPr>
        <w:t xml:space="preserve"> z innym Wykonawcą który złożył odrębną ofertę w postępowaniu, </w:t>
      </w:r>
    </w:p>
    <w:p w:rsidR="00C435BC" w:rsidRPr="00622186" w:rsidRDefault="00C435BC" w:rsidP="004D5439">
      <w:pPr>
        <w:widowControl/>
        <w:numPr>
          <w:ilvl w:val="0"/>
          <w:numId w:val="68"/>
        </w:numPr>
        <w:tabs>
          <w:tab w:val="clear" w:pos="0"/>
          <w:tab w:val="num" w:pos="720"/>
        </w:tabs>
        <w:suppressAutoHyphens/>
        <w:autoSpaceDE w:val="0"/>
        <w:spacing w:line="240" w:lineRule="auto"/>
        <w:ind w:left="720"/>
        <w:jc w:val="both"/>
        <w:rPr>
          <w:sz w:val="20"/>
          <w:szCs w:val="20"/>
        </w:rPr>
      </w:pPr>
      <w:r w:rsidRPr="00622186">
        <w:rPr>
          <w:sz w:val="20"/>
          <w:szCs w:val="20"/>
        </w:rPr>
        <w:t>Należę* do tej samej grupy kapitałowej w rozumieniu ustawy z dnia 16 lutego 2007 r. o ochronie konkurencji i konsumentów (Dz. U. z 2019 r. poz. 369), z n/w wykonawcami</w:t>
      </w:r>
      <w:r>
        <w:rPr>
          <w:sz w:val="20"/>
          <w:szCs w:val="20"/>
        </w:rPr>
        <w:t>, którzy złożyli odrębną ofertę w postępowaniu</w:t>
      </w:r>
      <w:r w:rsidRPr="00622186">
        <w:rPr>
          <w:sz w:val="20"/>
          <w:szCs w:val="20"/>
        </w:rPr>
        <w:t>:</w:t>
      </w:r>
    </w:p>
    <w:p w:rsidR="00C435BC" w:rsidRPr="00622186" w:rsidRDefault="00C435BC" w:rsidP="00C435BC">
      <w:pPr>
        <w:pStyle w:val="Akapitzlist"/>
        <w:rPr>
          <w:rFonts w:cs="Arial"/>
          <w:sz w:val="20"/>
        </w:rPr>
      </w:pPr>
    </w:p>
    <w:p w:rsidR="00C435BC" w:rsidRPr="000A5DFD" w:rsidRDefault="00C435BC" w:rsidP="00C435BC">
      <w:pPr>
        <w:suppressAutoHyphens/>
        <w:spacing w:line="240" w:lineRule="auto"/>
        <w:rPr>
          <w:rFonts w:ascii="Times New Roman" w:hAnsi="Times New Roman" w:cs="Times New Roman"/>
        </w:rPr>
      </w:pPr>
    </w:p>
    <w:tbl>
      <w:tblPr>
        <w:tblW w:w="935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91"/>
        <w:gridCol w:w="8256"/>
        <w:gridCol w:w="509"/>
      </w:tblGrid>
      <w:tr w:rsidR="00C435BC" w:rsidRPr="00622186" w:rsidTr="001A7C0E">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C435BC" w:rsidRPr="00622186" w:rsidRDefault="00C435BC" w:rsidP="001A7C0E">
            <w:pPr>
              <w:snapToGrid w:val="0"/>
              <w:spacing w:line="360" w:lineRule="auto"/>
              <w:jc w:val="center"/>
              <w:rPr>
                <w:b/>
                <w:sz w:val="20"/>
                <w:szCs w:val="20"/>
              </w:rPr>
            </w:pPr>
            <w:r w:rsidRPr="00622186">
              <w:rPr>
                <w:b/>
                <w:sz w:val="20"/>
                <w:szCs w:val="20"/>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C435BC" w:rsidRPr="00622186" w:rsidRDefault="00C435BC" w:rsidP="001A7C0E">
            <w:pPr>
              <w:snapToGrid w:val="0"/>
              <w:spacing w:line="360" w:lineRule="auto"/>
              <w:jc w:val="center"/>
              <w:rPr>
                <w:b/>
                <w:sz w:val="20"/>
                <w:szCs w:val="20"/>
              </w:rPr>
            </w:pPr>
            <w:r w:rsidRPr="00622186">
              <w:rPr>
                <w:b/>
                <w:sz w:val="20"/>
                <w:szCs w:val="20"/>
              </w:rPr>
              <w:t>Nazwa przedsiębiorcy, adres siedziby</w:t>
            </w:r>
          </w:p>
        </w:tc>
        <w:tc>
          <w:tcPr>
            <w:tcW w:w="50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C435BC" w:rsidRPr="00622186" w:rsidRDefault="00C435BC" w:rsidP="001A7C0E">
            <w:pPr>
              <w:snapToGrid w:val="0"/>
              <w:spacing w:line="360" w:lineRule="auto"/>
              <w:jc w:val="center"/>
              <w:rPr>
                <w:b/>
                <w:sz w:val="20"/>
                <w:szCs w:val="20"/>
              </w:rPr>
            </w:pPr>
          </w:p>
        </w:tc>
      </w:tr>
      <w:tr w:rsidR="00C435BC" w:rsidRPr="00622186" w:rsidTr="001A7C0E">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C435BC" w:rsidRPr="00622186" w:rsidRDefault="00C435BC" w:rsidP="001A7C0E">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C435BC" w:rsidRPr="00622186" w:rsidRDefault="00C435BC" w:rsidP="001A7C0E">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C435BC" w:rsidRPr="00622186" w:rsidRDefault="00C435BC" w:rsidP="001A7C0E">
            <w:pPr>
              <w:snapToGrid w:val="0"/>
              <w:spacing w:line="240" w:lineRule="auto"/>
              <w:rPr>
                <w:sz w:val="20"/>
                <w:szCs w:val="20"/>
              </w:rPr>
            </w:pPr>
          </w:p>
        </w:tc>
      </w:tr>
      <w:tr w:rsidR="00C435BC" w:rsidRPr="00622186" w:rsidTr="001A7C0E">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C435BC" w:rsidRPr="00622186" w:rsidRDefault="00C435BC" w:rsidP="001A7C0E">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C435BC" w:rsidRPr="00622186" w:rsidRDefault="00C435BC" w:rsidP="001A7C0E">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C435BC" w:rsidRPr="00622186" w:rsidRDefault="00C435BC" w:rsidP="001A7C0E">
            <w:pPr>
              <w:snapToGrid w:val="0"/>
              <w:spacing w:line="240" w:lineRule="auto"/>
              <w:rPr>
                <w:sz w:val="20"/>
                <w:szCs w:val="20"/>
              </w:rPr>
            </w:pPr>
          </w:p>
        </w:tc>
      </w:tr>
      <w:tr w:rsidR="00C435BC" w:rsidRPr="00622186" w:rsidTr="001A7C0E">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C435BC" w:rsidRPr="00622186" w:rsidRDefault="00C435BC" w:rsidP="001A7C0E">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C435BC" w:rsidRPr="00622186" w:rsidRDefault="00C435BC" w:rsidP="001A7C0E">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C435BC" w:rsidRPr="00622186" w:rsidRDefault="00C435BC" w:rsidP="001A7C0E">
            <w:pPr>
              <w:snapToGrid w:val="0"/>
              <w:spacing w:line="240" w:lineRule="auto"/>
              <w:rPr>
                <w:sz w:val="20"/>
                <w:szCs w:val="20"/>
              </w:rPr>
            </w:pPr>
          </w:p>
        </w:tc>
      </w:tr>
    </w:tbl>
    <w:p w:rsidR="00C435BC" w:rsidRPr="006A5EEE" w:rsidRDefault="00C435BC" w:rsidP="00C435BC">
      <w:pPr>
        <w:autoSpaceDE w:val="0"/>
        <w:jc w:val="both"/>
        <w:rPr>
          <w:rFonts w:ascii="Times New Roman" w:hAnsi="Times New Roman" w:cs="Times New Roman"/>
        </w:rPr>
      </w:pPr>
    </w:p>
    <w:p w:rsidR="00C435BC" w:rsidRPr="004F0DC7" w:rsidRDefault="00C435BC" w:rsidP="00C435BC">
      <w:pPr>
        <w:autoSpaceDE w:val="0"/>
        <w:rPr>
          <w:sz w:val="18"/>
          <w:szCs w:val="18"/>
        </w:rPr>
      </w:pPr>
      <w:r w:rsidRPr="00622186">
        <w:rPr>
          <w:i/>
          <w:sz w:val="18"/>
          <w:szCs w:val="18"/>
        </w:rPr>
        <w:t xml:space="preserve">* niepotrzebne </w:t>
      </w:r>
      <w:r>
        <w:rPr>
          <w:i/>
          <w:sz w:val="18"/>
          <w:szCs w:val="18"/>
        </w:rPr>
        <w:t>skreślić</w:t>
      </w:r>
    </w:p>
    <w:p w:rsidR="00C435BC" w:rsidRDefault="00C435BC" w:rsidP="00C435BC">
      <w:pPr>
        <w:pStyle w:val="Bezodstpw"/>
        <w:jc w:val="both"/>
      </w:pPr>
      <w:r w:rsidRPr="0071580E">
        <w:rPr>
          <w:b/>
        </w:rPr>
        <w:t>Wraz ze złożeniem oświadczenia, wykonawca może przedstawić dokumenty lub informacje potwierdzające  niezależnie od innego  wykonawcy należącego do tej samej grupy\ kapitałowej</w:t>
      </w:r>
      <w:r>
        <w:rPr>
          <w:u w:val="single"/>
        </w:rPr>
        <w:t>.</w:t>
      </w:r>
    </w:p>
    <w:p w:rsidR="00C435BC" w:rsidRDefault="00C435BC" w:rsidP="00C435BC">
      <w:pPr>
        <w:rPr>
          <w:sz w:val="20"/>
          <w:szCs w:val="20"/>
        </w:rPr>
      </w:pPr>
    </w:p>
    <w:p w:rsidR="00C435BC" w:rsidRDefault="00C435BC" w:rsidP="00C435BC">
      <w:pPr>
        <w:spacing w:line="240" w:lineRule="auto"/>
        <w:ind w:left="0" w:firstLine="0"/>
        <w:jc w:val="right"/>
        <w:rPr>
          <w:rFonts w:ascii="Times New Roman" w:hAnsi="Times New Roman" w:cs="Times New Roman"/>
          <w:b/>
          <w:bCs/>
          <w:color w:val="000000"/>
        </w:rPr>
      </w:pPr>
    </w:p>
    <w:p w:rsidR="00C435BC" w:rsidRDefault="00C435BC" w:rsidP="00C435BC">
      <w:pPr>
        <w:spacing w:line="240" w:lineRule="auto"/>
        <w:ind w:left="0" w:firstLine="0"/>
        <w:jc w:val="right"/>
        <w:rPr>
          <w:rFonts w:ascii="Times New Roman" w:hAnsi="Times New Roman" w:cs="Times New Roman"/>
          <w:b/>
          <w:bCs/>
          <w:color w:val="000000"/>
        </w:rPr>
      </w:pPr>
    </w:p>
    <w:p w:rsidR="00C435BC" w:rsidRDefault="00C435BC" w:rsidP="00C435BC">
      <w:pPr>
        <w:spacing w:line="240" w:lineRule="auto"/>
        <w:ind w:left="0" w:firstLine="0"/>
        <w:jc w:val="right"/>
        <w:rPr>
          <w:rFonts w:ascii="Times New Roman" w:hAnsi="Times New Roman" w:cs="Times New Roman"/>
          <w:b/>
          <w:bCs/>
          <w:color w:val="000000"/>
        </w:rPr>
      </w:pPr>
    </w:p>
    <w:p w:rsidR="00C435BC" w:rsidRDefault="00C435BC" w:rsidP="00C435BC">
      <w:pPr>
        <w:spacing w:line="240" w:lineRule="auto"/>
        <w:ind w:left="0" w:firstLine="0"/>
        <w:jc w:val="right"/>
        <w:rPr>
          <w:rFonts w:ascii="Times New Roman" w:hAnsi="Times New Roman" w:cs="Times New Roman"/>
          <w:b/>
          <w:bCs/>
          <w:color w:val="000000"/>
        </w:rPr>
      </w:pPr>
    </w:p>
    <w:p w:rsidR="00C435BC" w:rsidRDefault="00C435BC" w:rsidP="00C435BC">
      <w:pPr>
        <w:spacing w:line="240" w:lineRule="auto"/>
        <w:ind w:left="0" w:firstLine="0"/>
        <w:jc w:val="right"/>
        <w:rPr>
          <w:rFonts w:ascii="Times New Roman" w:hAnsi="Times New Roman" w:cs="Times New Roman"/>
          <w:b/>
          <w:bCs/>
          <w:color w:val="000000"/>
        </w:rPr>
      </w:pPr>
    </w:p>
    <w:p w:rsidR="002358C0" w:rsidRPr="00EA11AB" w:rsidRDefault="002358C0" w:rsidP="002358C0">
      <w:pPr>
        <w:tabs>
          <w:tab w:val="left" w:pos="8460"/>
          <w:tab w:val="left" w:pos="8910"/>
        </w:tabs>
        <w:jc w:val="both"/>
      </w:pPr>
      <w:r w:rsidRPr="000B4139">
        <w:rPr>
          <w:sz w:val="18"/>
          <w:szCs w:val="18"/>
        </w:rPr>
        <w:t>data...............................................</w:t>
      </w:r>
      <w:r>
        <w:rPr>
          <w:sz w:val="18"/>
          <w:szCs w:val="18"/>
        </w:rPr>
        <w:t xml:space="preserve">                                                                                       </w:t>
      </w:r>
      <w:r w:rsidRPr="000B4139">
        <w:rPr>
          <w:sz w:val="18"/>
          <w:szCs w:val="18"/>
        </w:rPr>
        <w:t>podpis...........................................</w:t>
      </w:r>
    </w:p>
    <w:p w:rsidR="002358C0" w:rsidRPr="000B4139" w:rsidRDefault="002358C0" w:rsidP="002358C0">
      <w:pPr>
        <w:tabs>
          <w:tab w:val="left" w:pos="8460"/>
          <w:tab w:val="left" w:pos="8910"/>
        </w:tabs>
        <w:jc w:val="both"/>
        <w:rPr>
          <w:sz w:val="18"/>
          <w:szCs w:val="18"/>
        </w:rPr>
      </w:pPr>
    </w:p>
    <w:p w:rsidR="00C435BC" w:rsidRDefault="00C435BC" w:rsidP="00C435BC">
      <w:pPr>
        <w:spacing w:line="240" w:lineRule="auto"/>
        <w:ind w:left="0" w:firstLine="0"/>
        <w:jc w:val="right"/>
        <w:rPr>
          <w:rFonts w:ascii="Times New Roman" w:hAnsi="Times New Roman" w:cs="Times New Roman"/>
          <w:b/>
          <w:bCs/>
          <w:color w:val="000000"/>
        </w:rPr>
      </w:pPr>
    </w:p>
    <w:p w:rsidR="00C435BC" w:rsidRDefault="00C435BC" w:rsidP="00C435BC">
      <w:pPr>
        <w:ind w:left="0" w:firstLine="0"/>
        <w:rPr>
          <w:rFonts w:ascii="Times New Roman" w:hAnsi="Times New Roman" w:cs="Times New Roman"/>
          <w:b/>
          <w:bCs/>
          <w:color w:val="000000"/>
        </w:rPr>
      </w:pPr>
    </w:p>
    <w:p w:rsidR="00C435BC" w:rsidRDefault="00C435BC" w:rsidP="00C435BC">
      <w:pPr>
        <w:ind w:left="0" w:firstLine="0"/>
        <w:rPr>
          <w:rFonts w:ascii="Times New Roman" w:hAnsi="Times New Roman" w:cs="Times New Roman"/>
          <w:b/>
          <w:bCs/>
          <w:color w:val="000000"/>
        </w:rPr>
      </w:pPr>
    </w:p>
    <w:p w:rsidR="00C435BC" w:rsidRDefault="00C435BC" w:rsidP="00C435BC">
      <w:pPr>
        <w:ind w:left="6372" w:firstLine="708"/>
        <w:rPr>
          <w:b/>
          <w:sz w:val="20"/>
          <w:szCs w:val="20"/>
        </w:rPr>
      </w:pPr>
    </w:p>
    <w:p w:rsidR="00C779BA" w:rsidRDefault="00C779BA" w:rsidP="00A11408">
      <w:pPr>
        <w:ind w:left="0" w:firstLine="0"/>
        <w:rPr>
          <w:b/>
          <w:sz w:val="20"/>
          <w:szCs w:val="20"/>
        </w:rPr>
      </w:pPr>
    </w:p>
    <w:p w:rsidR="00C435BC" w:rsidRPr="0086581C" w:rsidRDefault="00C435BC" w:rsidP="00C435BC">
      <w:pPr>
        <w:ind w:left="6372" w:firstLine="708"/>
        <w:rPr>
          <w:b/>
          <w:sz w:val="20"/>
          <w:szCs w:val="20"/>
        </w:rPr>
      </w:pPr>
      <w:r>
        <w:rPr>
          <w:b/>
          <w:sz w:val="20"/>
          <w:szCs w:val="20"/>
        </w:rPr>
        <w:lastRenderedPageBreak/>
        <w:t>Załącznik nr 7</w:t>
      </w:r>
      <w:r w:rsidRPr="0048520C">
        <w:rPr>
          <w:b/>
          <w:sz w:val="20"/>
          <w:szCs w:val="20"/>
        </w:rPr>
        <w:t xml:space="preserve"> do SWZ </w:t>
      </w:r>
    </w:p>
    <w:p w:rsidR="00C435BC" w:rsidRDefault="00C435BC" w:rsidP="00AD7DD3">
      <w:pPr>
        <w:pStyle w:val="Bezodstpw"/>
        <w:jc w:val="both"/>
        <w:rPr>
          <w:bCs/>
        </w:rPr>
      </w:pPr>
      <w:r w:rsidRPr="00336E41">
        <w:rPr>
          <w:b/>
          <w:color w:val="FF0000"/>
          <w:sz w:val="18"/>
          <w:szCs w:val="18"/>
        </w:rPr>
        <w:t>Niniejszy dokument należy opatrzyć zaufanym, osobistym lub kwalifik</w:t>
      </w:r>
      <w:r>
        <w:rPr>
          <w:b/>
          <w:color w:val="FF0000"/>
          <w:sz w:val="18"/>
          <w:szCs w:val="18"/>
        </w:rPr>
        <w:t>owanym podpisem elektronicznym.</w:t>
      </w:r>
      <w:r w:rsidR="00AD7DD3">
        <w:rPr>
          <w:b/>
          <w:color w:val="FF0000"/>
          <w:sz w:val="18"/>
          <w:szCs w:val="18"/>
        </w:rPr>
        <w:t xml:space="preserve"> </w:t>
      </w:r>
      <w:r w:rsidRPr="00336E41">
        <w:rPr>
          <w:b/>
          <w:color w:val="FF0000"/>
          <w:sz w:val="18"/>
          <w:szCs w:val="18"/>
        </w:rPr>
        <w:t>Uwaga! Nanoszenie jakichkolwiek zmian w treści dokumentu po opatrzen</w:t>
      </w:r>
      <w:r>
        <w:rPr>
          <w:b/>
          <w:color w:val="FF0000"/>
          <w:sz w:val="18"/>
          <w:szCs w:val="18"/>
        </w:rPr>
        <w:t>iu w.w. podpisem może skutkować</w:t>
      </w:r>
      <w:r w:rsidR="00AD7DD3">
        <w:rPr>
          <w:b/>
          <w:color w:val="FF0000"/>
          <w:sz w:val="18"/>
          <w:szCs w:val="18"/>
        </w:rPr>
        <w:t xml:space="preserve"> </w:t>
      </w:r>
      <w:r w:rsidRPr="00336E41">
        <w:rPr>
          <w:b/>
          <w:color w:val="FF0000"/>
          <w:sz w:val="18"/>
          <w:szCs w:val="18"/>
        </w:rPr>
        <w:t xml:space="preserve">naruszeniem integralności podpisu, </w:t>
      </w:r>
      <w:r w:rsidR="00AD7DD3">
        <w:rPr>
          <w:b/>
          <w:color w:val="FF0000"/>
          <w:sz w:val="18"/>
          <w:szCs w:val="18"/>
        </w:rPr>
        <w:br/>
      </w:r>
      <w:r w:rsidRPr="00336E41">
        <w:rPr>
          <w:b/>
          <w:color w:val="FF0000"/>
          <w:sz w:val="18"/>
          <w:szCs w:val="18"/>
        </w:rPr>
        <w:t>a w konsekwencji skutkować odrzuceniem oferty.</w:t>
      </w:r>
      <w:r w:rsidR="00AD7DD3">
        <w:rPr>
          <w:b/>
          <w:color w:val="FF0000"/>
          <w:sz w:val="18"/>
          <w:szCs w:val="18"/>
        </w:rPr>
        <w:t xml:space="preserve"> </w:t>
      </w:r>
      <w:r w:rsidRPr="00336E41">
        <w:rPr>
          <w:b/>
          <w:color w:val="FF0000"/>
          <w:sz w:val="18"/>
          <w:szCs w:val="18"/>
        </w:rPr>
        <w:t>Dokument należy wypełnić poprzez uzupełnienie poszczególnych tabel</w:t>
      </w:r>
      <w:r w:rsidRPr="00A41033">
        <w:rPr>
          <w:bCs/>
        </w:rPr>
        <w:tab/>
      </w:r>
    </w:p>
    <w:p w:rsidR="00AD7DD3" w:rsidRPr="00AD7DD3" w:rsidRDefault="00AD7DD3" w:rsidP="00AD7DD3">
      <w:pPr>
        <w:pStyle w:val="Bezodstpw"/>
        <w:jc w:val="both"/>
        <w:rPr>
          <w:b/>
          <w:color w:val="FF0000"/>
          <w:sz w:val="18"/>
          <w:szCs w:val="18"/>
        </w:rPr>
      </w:pPr>
    </w:p>
    <w:p w:rsidR="00C435BC" w:rsidRPr="0086581C" w:rsidRDefault="00C435BC" w:rsidP="00C435BC">
      <w:pPr>
        <w:rPr>
          <w:b/>
          <w:bCs/>
          <w:sz w:val="20"/>
          <w:szCs w:val="20"/>
        </w:rPr>
      </w:pPr>
      <w:r w:rsidRPr="0086581C">
        <w:rPr>
          <w:b/>
          <w:bCs/>
          <w:sz w:val="20"/>
          <w:szCs w:val="20"/>
        </w:rPr>
        <w:t>Wykonawca:</w:t>
      </w:r>
    </w:p>
    <w:tbl>
      <w:tblPr>
        <w:tblStyle w:val="Tabela-Siatka"/>
        <w:tblW w:w="0" w:type="auto"/>
        <w:tblLook w:val="04A0"/>
      </w:tblPr>
      <w:tblGrid>
        <w:gridCol w:w="10138"/>
      </w:tblGrid>
      <w:tr w:rsidR="00C435BC" w:rsidTr="001A7C0E">
        <w:trPr>
          <w:trHeight w:val="329"/>
        </w:trPr>
        <w:tc>
          <w:tcPr>
            <w:tcW w:w="13603" w:type="dxa"/>
          </w:tcPr>
          <w:p w:rsidR="00C435BC" w:rsidRPr="008F270C" w:rsidRDefault="00C435BC" w:rsidP="001A7C0E"/>
        </w:tc>
      </w:tr>
    </w:tbl>
    <w:p w:rsidR="00C435BC" w:rsidRDefault="00C435BC" w:rsidP="00C435BC">
      <w:pPr>
        <w:spacing w:line="240" w:lineRule="auto"/>
        <w:ind w:right="2068"/>
        <w:rPr>
          <w:rFonts w:ascii="Times New Roman" w:hAnsi="Times New Roman" w:cs="Times New Roman"/>
          <w:i/>
        </w:rPr>
      </w:pPr>
      <w:r w:rsidRPr="00D84AC0">
        <w:rPr>
          <w:rFonts w:ascii="Times New Roman" w:hAnsi="Times New Roman" w:cs="Times New Roman"/>
          <w:i/>
          <w:sz w:val="20"/>
          <w:szCs w:val="20"/>
        </w:rPr>
        <w:t xml:space="preserve"> (</w:t>
      </w:r>
      <w:r w:rsidRPr="0086581C">
        <w:rPr>
          <w:i/>
          <w:sz w:val="18"/>
          <w:szCs w:val="18"/>
        </w:rPr>
        <w:t>pełna nazwa/firma, adres, wykonawcy/ wykonawców wspólnie ubiegających się o udzielenie zamówienia)</w:t>
      </w:r>
    </w:p>
    <w:p w:rsidR="00C435BC" w:rsidRPr="0086581C" w:rsidRDefault="00C435BC" w:rsidP="00C435BC">
      <w:pPr>
        <w:rPr>
          <w:color w:val="000000" w:themeColor="text1"/>
          <w:sz w:val="20"/>
          <w:szCs w:val="20"/>
          <w:u w:val="single"/>
        </w:rPr>
      </w:pPr>
      <w:r w:rsidRPr="0086581C">
        <w:rPr>
          <w:color w:val="000000" w:themeColor="text1"/>
          <w:sz w:val="20"/>
          <w:szCs w:val="20"/>
          <w:u w:val="single"/>
        </w:rPr>
        <w:t>reprezentowany przez:</w:t>
      </w:r>
    </w:p>
    <w:tbl>
      <w:tblPr>
        <w:tblStyle w:val="Tabela-Siatka"/>
        <w:tblW w:w="0" w:type="auto"/>
        <w:tblLook w:val="04A0"/>
      </w:tblPr>
      <w:tblGrid>
        <w:gridCol w:w="10138"/>
      </w:tblGrid>
      <w:tr w:rsidR="00C435BC" w:rsidRPr="003303F2" w:rsidTr="001A7C0E">
        <w:tc>
          <w:tcPr>
            <w:tcW w:w="13603" w:type="dxa"/>
          </w:tcPr>
          <w:p w:rsidR="00C435BC" w:rsidRPr="003303F2" w:rsidRDefault="00C435BC" w:rsidP="001A7C0E">
            <w:pPr>
              <w:ind w:right="2635"/>
              <w:rPr>
                <w:i/>
                <w:color w:val="000000" w:themeColor="text1"/>
              </w:rPr>
            </w:pPr>
          </w:p>
        </w:tc>
      </w:tr>
    </w:tbl>
    <w:p w:rsidR="00C435BC" w:rsidRPr="0086581C" w:rsidRDefault="00C435BC" w:rsidP="00C435BC">
      <w:pPr>
        <w:spacing w:line="240" w:lineRule="auto"/>
        <w:ind w:right="2635"/>
        <w:rPr>
          <w:i/>
          <w:color w:val="000000" w:themeColor="text1"/>
          <w:sz w:val="18"/>
          <w:szCs w:val="18"/>
        </w:rPr>
      </w:pPr>
      <w:r w:rsidRPr="0086581C">
        <w:rPr>
          <w:i/>
          <w:color w:val="000000" w:themeColor="text1"/>
          <w:sz w:val="18"/>
          <w:szCs w:val="18"/>
        </w:rPr>
        <w:t xml:space="preserve"> (imię, nazwisko, stanowisko/podstawa do reprezentacji)</w:t>
      </w:r>
    </w:p>
    <w:p w:rsidR="00C435BC" w:rsidRPr="006A5EEE" w:rsidRDefault="00C435BC" w:rsidP="00C435BC">
      <w:pPr>
        <w:pStyle w:val="Tekstpodstawowywcity"/>
        <w:jc w:val="center"/>
        <w:rPr>
          <w:szCs w:val="24"/>
        </w:rPr>
      </w:pPr>
    </w:p>
    <w:p w:rsidR="00C435BC" w:rsidRPr="0086581C" w:rsidRDefault="00C435BC" w:rsidP="00C435BC">
      <w:pPr>
        <w:pStyle w:val="Tekstpodstawowywcity"/>
        <w:shd w:val="clear" w:color="auto" w:fill="BFBFBF" w:themeFill="background1" w:themeFillShade="BF"/>
        <w:jc w:val="center"/>
        <w:rPr>
          <w:bCs/>
          <w:sz w:val="22"/>
          <w:szCs w:val="22"/>
        </w:rPr>
      </w:pPr>
      <w:r w:rsidRPr="0086581C">
        <w:rPr>
          <w:sz w:val="22"/>
          <w:szCs w:val="22"/>
        </w:rPr>
        <w:t xml:space="preserve">WYKAZ </w:t>
      </w:r>
      <w:r>
        <w:rPr>
          <w:sz w:val="22"/>
          <w:szCs w:val="22"/>
        </w:rPr>
        <w:t>USŁUG</w:t>
      </w:r>
    </w:p>
    <w:p w:rsidR="00C435BC" w:rsidRPr="0086581C" w:rsidRDefault="00C435BC" w:rsidP="00C435BC">
      <w:pPr>
        <w:pStyle w:val="Tekstpodstawowywcity"/>
        <w:ind w:left="0"/>
        <w:jc w:val="center"/>
        <w:rPr>
          <w:b/>
          <w:sz w:val="22"/>
          <w:szCs w:val="22"/>
        </w:rPr>
      </w:pPr>
    </w:p>
    <w:p w:rsidR="00AD7DD3" w:rsidRPr="00AD7DD3" w:rsidRDefault="00C435BC" w:rsidP="00AD7DD3">
      <w:pPr>
        <w:pStyle w:val="NormalnyWeb"/>
        <w:tabs>
          <w:tab w:val="center" w:pos="5675"/>
        </w:tabs>
        <w:spacing w:before="0" w:beforeAutospacing="0" w:after="0"/>
        <w:jc w:val="both"/>
        <w:rPr>
          <w:rFonts w:ascii="Times New Roman" w:hAnsi="Times New Roman" w:cs="Times New Roman"/>
          <w:b/>
          <w:bCs/>
          <w:i/>
          <w:iCs/>
          <w:sz w:val="20"/>
          <w:szCs w:val="20"/>
          <w:u w:val="single"/>
        </w:rPr>
      </w:pPr>
      <w:r w:rsidRPr="00AD7DD3">
        <w:rPr>
          <w:rFonts w:ascii="Times New Roman" w:eastAsia="TimesNewRoman" w:hAnsi="Times New Roman" w:cs="Times New Roman"/>
          <w:sz w:val="20"/>
          <w:szCs w:val="20"/>
        </w:rPr>
        <w:t xml:space="preserve">Na potrzeby postępowania o udzielenie zamówienia publicznego pn. </w:t>
      </w:r>
      <w:r w:rsidR="00AD7DD3" w:rsidRPr="00AD7DD3">
        <w:rPr>
          <w:rFonts w:ascii="Times New Roman" w:hAnsi="Times New Roman" w:cs="Times New Roman"/>
          <w:b/>
          <w:i/>
          <w:sz w:val="20"/>
          <w:szCs w:val="20"/>
        </w:rPr>
        <w:t>„Adm</w:t>
      </w:r>
      <w:r w:rsidR="00AD7DD3">
        <w:rPr>
          <w:rFonts w:ascii="Times New Roman" w:hAnsi="Times New Roman" w:cs="Times New Roman"/>
          <w:b/>
          <w:i/>
          <w:sz w:val="20"/>
          <w:szCs w:val="20"/>
        </w:rPr>
        <w:t xml:space="preserve">inistrowanie budynkami lokalami </w:t>
      </w:r>
      <w:r w:rsidR="00AD7DD3" w:rsidRPr="00AD7DD3">
        <w:rPr>
          <w:rFonts w:ascii="Times New Roman" w:hAnsi="Times New Roman" w:cs="Times New Roman"/>
          <w:b/>
          <w:i/>
          <w:sz w:val="20"/>
          <w:szCs w:val="20"/>
        </w:rPr>
        <w:t>stanowiącymi zasób mieszkaniowy Gminy Bobolice oraz lokalami użytkowymi i garażami będ</w:t>
      </w:r>
      <w:r w:rsidR="00AD7DD3">
        <w:rPr>
          <w:rFonts w:ascii="Times New Roman" w:hAnsi="Times New Roman" w:cs="Times New Roman"/>
          <w:b/>
          <w:i/>
          <w:sz w:val="20"/>
          <w:szCs w:val="20"/>
        </w:rPr>
        <w:t>ącymi własnością Gminy Bobolice</w:t>
      </w:r>
      <w:r w:rsidR="00AD7DD3" w:rsidRPr="00AD7DD3">
        <w:rPr>
          <w:rFonts w:ascii="Times New Roman" w:hAnsi="Times New Roman" w:cs="Times New Roman"/>
          <w:b/>
          <w:i/>
          <w:sz w:val="20"/>
          <w:szCs w:val="20"/>
        </w:rPr>
        <w:t>”</w:t>
      </w:r>
      <w:r w:rsidR="00AD7DD3">
        <w:rPr>
          <w:rFonts w:ascii="Times New Roman" w:hAnsi="Times New Roman" w:cs="Times New Roman"/>
          <w:b/>
          <w:i/>
          <w:sz w:val="20"/>
          <w:szCs w:val="20"/>
        </w:rPr>
        <w:t>.</w:t>
      </w:r>
      <w:r w:rsidR="00AD7DD3" w:rsidRPr="00AD7DD3">
        <w:rPr>
          <w:rFonts w:ascii="Times New Roman" w:hAnsi="Times New Roman" w:cs="Times New Roman"/>
          <w:b/>
          <w:i/>
          <w:sz w:val="20"/>
          <w:szCs w:val="20"/>
        </w:rPr>
        <w:br/>
      </w:r>
    </w:p>
    <w:p w:rsidR="00C435BC" w:rsidRPr="0086581C" w:rsidRDefault="00C435BC" w:rsidP="00AD7DD3">
      <w:pPr>
        <w:pStyle w:val="normal"/>
        <w:spacing w:line="240" w:lineRule="auto"/>
        <w:jc w:val="both"/>
        <w:rPr>
          <w:rFonts w:eastAsia="TimesNewRoman"/>
          <w:sz w:val="18"/>
          <w:szCs w:val="18"/>
        </w:rPr>
      </w:pPr>
    </w:p>
    <w:p w:rsidR="00AD7DD3" w:rsidRPr="00AD7DD3" w:rsidRDefault="00C435BC" w:rsidP="00AD7DD3">
      <w:pPr>
        <w:widowControl/>
        <w:autoSpaceDE w:val="0"/>
        <w:autoSpaceDN w:val="0"/>
        <w:adjustRightInd w:val="0"/>
        <w:spacing w:line="240" w:lineRule="auto"/>
        <w:ind w:left="0" w:right="28" w:firstLine="0"/>
        <w:jc w:val="both"/>
        <w:rPr>
          <w:rFonts w:ascii="Times New Roman" w:hAnsi="Times New Roman"/>
          <w:color w:val="000000"/>
          <w:sz w:val="20"/>
        </w:rPr>
      </w:pPr>
      <w:r w:rsidRPr="00AD7DD3">
        <w:rPr>
          <w:rFonts w:ascii="Times New Roman" w:eastAsia="TimesNewRoman" w:hAnsi="Times New Roman"/>
          <w:sz w:val="20"/>
        </w:rPr>
        <w:t xml:space="preserve">wykonanych w </w:t>
      </w:r>
      <w:r w:rsidRPr="00AD7DD3">
        <w:rPr>
          <w:rFonts w:ascii="Times New Roman" w:hAnsi="Times New Roman"/>
          <w:sz w:val="20"/>
        </w:rPr>
        <w:t xml:space="preserve">okresie </w:t>
      </w:r>
      <w:r w:rsidR="002D789D" w:rsidRPr="00AD7DD3">
        <w:rPr>
          <w:rFonts w:ascii="Times New Roman" w:hAnsi="Times New Roman"/>
          <w:b/>
          <w:sz w:val="20"/>
        </w:rPr>
        <w:t>ostatnich trzech</w:t>
      </w:r>
      <w:r w:rsidRPr="00AD7DD3">
        <w:rPr>
          <w:rFonts w:ascii="Times New Roman" w:hAnsi="Times New Roman"/>
          <w:b/>
          <w:sz w:val="20"/>
        </w:rPr>
        <w:t xml:space="preserve">  lat</w:t>
      </w:r>
      <w:r w:rsidRPr="00AD7DD3">
        <w:rPr>
          <w:rFonts w:ascii="Times New Roman" w:hAnsi="Times New Roman"/>
          <w:sz w:val="20"/>
        </w:rPr>
        <w:t xml:space="preserve"> przed upływem terminu składania ofert, a jeżeli okre</w:t>
      </w:r>
      <w:r w:rsidR="00AD7DD3">
        <w:rPr>
          <w:rFonts w:ascii="Times New Roman" w:hAnsi="Times New Roman"/>
          <w:sz w:val="20"/>
        </w:rPr>
        <w:t xml:space="preserve">s prowadzenia </w:t>
      </w:r>
      <w:r w:rsidRPr="00AD7DD3">
        <w:rPr>
          <w:rFonts w:ascii="Times New Roman" w:hAnsi="Times New Roman"/>
          <w:sz w:val="20"/>
        </w:rPr>
        <w:t xml:space="preserve">działalności jest krótszy - w tym okresie, należycie wykonał  </w:t>
      </w:r>
      <w:r w:rsidR="00AD7DD3" w:rsidRPr="00AD7DD3">
        <w:rPr>
          <w:rFonts w:ascii="Times New Roman" w:hAnsi="Times New Roman"/>
          <w:color w:val="000000"/>
          <w:sz w:val="20"/>
        </w:rPr>
        <w:t xml:space="preserve">należycie co najmniej jedną usługę tożsamą z przedmiotem zamówienia, tj. zarządzania i administrowania nieruchomościami mieszkalnymi  o łącznej powierzchni nie mniejszej </w:t>
      </w:r>
      <w:r w:rsidR="00AD7DD3">
        <w:rPr>
          <w:rFonts w:ascii="Times New Roman" w:hAnsi="Times New Roman"/>
          <w:color w:val="000000"/>
          <w:sz w:val="20"/>
        </w:rPr>
        <w:br/>
      </w:r>
      <w:r w:rsidR="00AD7DD3" w:rsidRPr="00AD7DD3">
        <w:rPr>
          <w:rFonts w:ascii="Times New Roman" w:hAnsi="Times New Roman"/>
          <w:color w:val="000000"/>
          <w:sz w:val="20"/>
        </w:rPr>
        <w:t xml:space="preserve">niż 4.000,00 m² nieprzerwanie przez okres co najmniej 24 miesiące w ramach jednej umowy. </w:t>
      </w:r>
    </w:p>
    <w:p w:rsidR="003026ED" w:rsidRDefault="003026ED" w:rsidP="00AD7DD3">
      <w:pPr>
        <w:spacing w:after="80"/>
        <w:ind w:firstLine="0"/>
        <w:jc w:val="both"/>
        <w:rPr>
          <w:sz w:val="16"/>
          <w:szCs w:val="16"/>
        </w:rPr>
      </w:pPr>
    </w:p>
    <w:tbl>
      <w:tblPr>
        <w:tblStyle w:val="Tabela-Siatka"/>
        <w:tblW w:w="11199" w:type="dxa"/>
        <w:tblInd w:w="-885" w:type="dxa"/>
        <w:tblLayout w:type="fixed"/>
        <w:tblLook w:val="04A0"/>
      </w:tblPr>
      <w:tblGrid>
        <w:gridCol w:w="567"/>
        <w:gridCol w:w="2553"/>
        <w:gridCol w:w="2247"/>
        <w:gridCol w:w="3706"/>
        <w:gridCol w:w="2126"/>
      </w:tblGrid>
      <w:tr w:rsidR="002D789D" w:rsidTr="00233200">
        <w:tc>
          <w:tcPr>
            <w:tcW w:w="567" w:type="dxa"/>
          </w:tcPr>
          <w:p w:rsidR="002D789D" w:rsidRDefault="002D789D" w:rsidP="002D789D">
            <w:pPr>
              <w:spacing w:line="360" w:lineRule="auto"/>
              <w:ind w:left="0" w:right="20" w:firstLine="0"/>
              <w:jc w:val="center"/>
              <w:rPr>
                <w:rFonts w:ascii="Times New Roman" w:hAnsi="Times New Roman" w:cs="Times New Roman"/>
                <w:b/>
                <w:sz w:val="20"/>
                <w:szCs w:val="20"/>
              </w:rPr>
            </w:pPr>
          </w:p>
          <w:p w:rsidR="002D789D" w:rsidRDefault="002D789D" w:rsidP="002D789D">
            <w:pPr>
              <w:spacing w:line="360" w:lineRule="auto"/>
              <w:ind w:left="0" w:right="20" w:firstLine="0"/>
              <w:jc w:val="center"/>
              <w:rPr>
                <w:rFonts w:ascii="Times New Roman" w:hAnsi="Times New Roman" w:cs="Times New Roman"/>
                <w:b/>
                <w:sz w:val="20"/>
                <w:szCs w:val="20"/>
              </w:rPr>
            </w:pPr>
          </w:p>
          <w:p w:rsidR="003026ED" w:rsidRPr="002D789D" w:rsidRDefault="002D789D" w:rsidP="002D789D">
            <w:pPr>
              <w:spacing w:line="360" w:lineRule="auto"/>
              <w:ind w:left="0" w:right="20" w:firstLine="0"/>
              <w:jc w:val="center"/>
              <w:rPr>
                <w:rFonts w:ascii="Times New Roman" w:hAnsi="Times New Roman" w:cs="Times New Roman"/>
                <w:b/>
                <w:sz w:val="20"/>
                <w:szCs w:val="20"/>
              </w:rPr>
            </w:pPr>
            <w:r w:rsidRPr="002D789D">
              <w:rPr>
                <w:rFonts w:ascii="Times New Roman" w:hAnsi="Times New Roman" w:cs="Times New Roman"/>
                <w:b/>
                <w:sz w:val="20"/>
                <w:szCs w:val="20"/>
              </w:rPr>
              <w:t>Lp</w:t>
            </w:r>
            <w:r w:rsidR="003026ED" w:rsidRPr="002D789D">
              <w:rPr>
                <w:rFonts w:ascii="Times New Roman" w:hAnsi="Times New Roman" w:cs="Times New Roman"/>
                <w:b/>
                <w:sz w:val="20"/>
                <w:szCs w:val="20"/>
              </w:rPr>
              <w:t>.</w:t>
            </w:r>
          </w:p>
        </w:tc>
        <w:tc>
          <w:tcPr>
            <w:tcW w:w="2553" w:type="dxa"/>
          </w:tcPr>
          <w:p w:rsidR="002D789D" w:rsidRPr="002D789D" w:rsidRDefault="002D789D" w:rsidP="00233200">
            <w:pPr>
              <w:pStyle w:val="Bezodstpw"/>
              <w:jc w:val="center"/>
              <w:rPr>
                <w:rFonts w:ascii="Times New Roman" w:hAnsi="Times New Roman" w:cs="Times New Roman"/>
                <w:b/>
                <w:sz w:val="20"/>
                <w:szCs w:val="20"/>
              </w:rPr>
            </w:pPr>
          </w:p>
          <w:p w:rsidR="00233200" w:rsidRDefault="002D789D" w:rsidP="00233200">
            <w:pPr>
              <w:pStyle w:val="Bezodstpw"/>
              <w:jc w:val="center"/>
              <w:rPr>
                <w:rFonts w:ascii="Times New Roman" w:hAnsi="Times New Roman" w:cs="Times New Roman"/>
                <w:b/>
                <w:sz w:val="20"/>
                <w:szCs w:val="20"/>
              </w:rPr>
            </w:pPr>
            <w:r>
              <w:rPr>
                <w:rFonts w:ascii="Times New Roman" w:hAnsi="Times New Roman" w:cs="Times New Roman"/>
                <w:b/>
                <w:sz w:val="20"/>
                <w:szCs w:val="20"/>
              </w:rPr>
              <w:t>Podmiot na rzecz,</w:t>
            </w:r>
          </w:p>
          <w:p w:rsidR="002D789D" w:rsidRDefault="003026ED" w:rsidP="00233200">
            <w:pPr>
              <w:pStyle w:val="Bezodstpw"/>
              <w:jc w:val="center"/>
              <w:rPr>
                <w:rFonts w:ascii="Times New Roman" w:hAnsi="Times New Roman" w:cs="Times New Roman"/>
                <w:b/>
                <w:sz w:val="20"/>
                <w:szCs w:val="20"/>
              </w:rPr>
            </w:pPr>
            <w:r w:rsidRPr="002D789D">
              <w:rPr>
                <w:rFonts w:ascii="Times New Roman" w:hAnsi="Times New Roman" w:cs="Times New Roman"/>
                <w:b/>
                <w:sz w:val="20"/>
                <w:szCs w:val="20"/>
              </w:rPr>
              <w:t>którego</w:t>
            </w:r>
            <w:r w:rsidR="002D789D">
              <w:rPr>
                <w:rFonts w:ascii="Times New Roman" w:hAnsi="Times New Roman" w:cs="Times New Roman"/>
                <w:b/>
                <w:sz w:val="20"/>
                <w:szCs w:val="20"/>
              </w:rPr>
              <w:t xml:space="preserve"> usługi</w:t>
            </w:r>
          </w:p>
          <w:p w:rsidR="002D789D" w:rsidRDefault="003026ED" w:rsidP="00233200">
            <w:pPr>
              <w:pStyle w:val="Bezodstpw"/>
              <w:jc w:val="center"/>
              <w:rPr>
                <w:rFonts w:ascii="Times New Roman" w:hAnsi="Times New Roman" w:cs="Times New Roman"/>
                <w:b/>
                <w:sz w:val="20"/>
                <w:szCs w:val="20"/>
              </w:rPr>
            </w:pPr>
            <w:r w:rsidRPr="002D789D">
              <w:rPr>
                <w:rFonts w:ascii="Times New Roman" w:hAnsi="Times New Roman" w:cs="Times New Roman"/>
                <w:b/>
                <w:sz w:val="20"/>
                <w:szCs w:val="20"/>
              </w:rPr>
              <w:t>były świadczone</w:t>
            </w:r>
          </w:p>
          <w:p w:rsidR="002D789D" w:rsidRDefault="002D789D" w:rsidP="00233200">
            <w:pPr>
              <w:pStyle w:val="Bezodstpw"/>
              <w:jc w:val="center"/>
              <w:rPr>
                <w:rFonts w:ascii="Times New Roman" w:hAnsi="Times New Roman" w:cs="Times New Roman"/>
                <w:b/>
                <w:sz w:val="20"/>
                <w:szCs w:val="20"/>
              </w:rPr>
            </w:pPr>
            <w:r>
              <w:rPr>
                <w:rFonts w:ascii="Times New Roman" w:hAnsi="Times New Roman" w:cs="Times New Roman"/>
                <w:b/>
                <w:sz w:val="20"/>
                <w:szCs w:val="20"/>
              </w:rPr>
              <w:t>(nazwa, adres</w:t>
            </w:r>
          </w:p>
          <w:p w:rsidR="003026ED" w:rsidRPr="002D789D" w:rsidRDefault="003026ED" w:rsidP="00233200">
            <w:pPr>
              <w:pStyle w:val="Bezodstpw"/>
              <w:jc w:val="center"/>
              <w:rPr>
                <w:rFonts w:ascii="Times New Roman" w:hAnsi="Times New Roman" w:cs="Times New Roman"/>
                <w:b/>
                <w:sz w:val="20"/>
                <w:szCs w:val="20"/>
              </w:rPr>
            </w:pPr>
            <w:r w:rsidRPr="002D789D">
              <w:rPr>
                <w:rFonts w:ascii="Times New Roman" w:hAnsi="Times New Roman" w:cs="Times New Roman"/>
                <w:b/>
                <w:sz w:val="20"/>
                <w:szCs w:val="20"/>
              </w:rPr>
              <w:t>Zamawiającego)</w:t>
            </w:r>
          </w:p>
        </w:tc>
        <w:tc>
          <w:tcPr>
            <w:tcW w:w="2247" w:type="dxa"/>
          </w:tcPr>
          <w:p w:rsidR="002D789D" w:rsidRDefault="002D789D" w:rsidP="00233200">
            <w:pPr>
              <w:pStyle w:val="Bezodstpw"/>
              <w:jc w:val="center"/>
              <w:rPr>
                <w:rFonts w:ascii="Times New Roman" w:hAnsi="Times New Roman" w:cs="Times New Roman"/>
                <w:b/>
                <w:sz w:val="20"/>
                <w:szCs w:val="20"/>
              </w:rPr>
            </w:pPr>
          </w:p>
          <w:p w:rsidR="002D789D" w:rsidRDefault="002D789D" w:rsidP="00233200">
            <w:pPr>
              <w:pStyle w:val="Bezodstpw"/>
              <w:jc w:val="center"/>
              <w:rPr>
                <w:rFonts w:ascii="Times New Roman" w:hAnsi="Times New Roman" w:cs="Times New Roman"/>
                <w:b/>
                <w:sz w:val="20"/>
                <w:szCs w:val="20"/>
              </w:rPr>
            </w:pPr>
            <w:r>
              <w:rPr>
                <w:rFonts w:ascii="Times New Roman" w:hAnsi="Times New Roman" w:cs="Times New Roman"/>
                <w:b/>
                <w:sz w:val="20"/>
                <w:szCs w:val="20"/>
              </w:rPr>
              <w:t>Powierzchnia</w:t>
            </w:r>
          </w:p>
          <w:p w:rsidR="002D789D" w:rsidRDefault="002D789D" w:rsidP="00233200">
            <w:pPr>
              <w:pStyle w:val="Bezodstpw"/>
              <w:jc w:val="center"/>
              <w:rPr>
                <w:rFonts w:ascii="Times New Roman" w:hAnsi="Times New Roman" w:cs="Times New Roman"/>
                <w:b/>
                <w:sz w:val="20"/>
                <w:szCs w:val="20"/>
              </w:rPr>
            </w:pPr>
            <w:r w:rsidRPr="002D789D">
              <w:rPr>
                <w:rFonts w:ascii="Times New Roman" w:hAnsi="Times New Roman" w:cs="Times New Roman"/>
                <w:b/>
                <w:sz w:val="20"/>
                <w:szCs w:val="20"/>
              </w:rPr>
              <w:t>Z</w:t>
            </w:r>
            <w:r w:rsidR="003026ED" w:rsidRPr="002D789D">
              <w:rPr>
                <w:rFonts w:ascii="Times New Roman" w:hAnsi="Times New Roman" w:cs="Times New Roman"/>
                <w:b/>
                <w:sz w:val="20"/>
                <w:szCs w:val="20"/>
              </w:rPr>
              <w:t>arządzany</w:t>
            </w:r>
            <w:r>
              <w:rPr>
                <w:rFonts w:ascii="Times New Roman" w:hAnsi="Times New Roman" w:cs="Times New Roman"/>
                <w:b/>
                <w:sz w:val="20"/>
                <w:szCs w:val="20"/>
              </w:rPr>
              <w:t>ch</w:t>
            </w:r>
          </w:p>
          <w:p w:rsidR="003026ED" w:rsidRPr="002D789D" w:rsidRDefault="003026ED" w:rsidP="00233200">
            <w:pPr>
              <w:pStyle w:val="Bezodstpw"/>
              <w:jc w:val="center"/>
              <w:rPr>
                <w:rFonts w:ascii="Times New Roman" w:hAnsi="Times New Roman" w:cs="Times New Roman"/>
                <w:b/>
                <w:sz w:val="20"/>
                <w:szCs w:val="20"/>
              </w:rPr>
            </w:pPr>
            <w:r w:rsidRPr="002D789D">
              <w:rPr>
                <w:rFonts w:ascii="Times New Roman" w:hAnsi="Times New Roman" w:cs="Times New Roman"/>
                <w:b/>
                <w:sz w:val="20"/>
                <w:szCs w:val="20"/>
              </w:rPr>
              <w:t>budynków</w:t>
            </w:r>
          </w:p>
        </w:tc>
        <w:tc>
          <w:tcPr>
            <w:tcW w:w="3706" w:type="dxa"/>
          </w:tcPr>
          <w:p w:rsidR="002D789D" w:rsidRDefault="002D789D" w:rsidP="00233200">
            <w:pPr>
              <w:pStyle w:val="Bezodstpw"/>
              <w:jc w:val="center"/>
              <w:rPr>
                <w:rFonts w:ascii="Times New Roman" w:hAnsi="Times New Roman" w:cs="Times New Roman"/>
                <w:b/>
                <w:sz w:val="20"/>
                <w:szCs w:val="20"/>
              </w:rPr>
            </w:pPr>
          </w:p>
          <w:p w:rsidR="003026ED" w:rsidRPr="002D789D" w:rsidRDefault="002D789D" w:rsidP="00233200">
            <w:pPr>
              <w:pStyle w:val="Bezodstpw"/>
              <w:jc w:val="center"/>
              <w:rPr>
                <w:rFonts w:ascii="Times New Roman" w:hAnsi="Times New Roman" w:cs="Times New Roman"/>
                <w:b/>
                <w:sz w:val="20"/>
                <w:szCs w:val="20"/>
              </w:rPr>
            </w:pPr>
            <w:r w:rsidRPr="002D789D">
              <w:rPr>
                <w:rFonts w:ascii="Times New Roman" w:hAnsi="Times New Roman" w:cs="Times New Roman"/>
                <w:b/>
                <w:sz w:val="20"/>
                <w:szCs w:val="20"/>
              </w:rPr>
              <w:t>Przedmiot zamówienia</w:t>
            </w:r>
          </w:p>
        </w:tc>
        <w:tc>
          <w:tcPr>
            <w:tcW w:w="2126" w:type="dxa"/>
          </w:tcPr>
          <w:p w:rsidR="002D789D" w:rsidRDefault="002D789D" w:rsidP="00233200">
            <w:pPr>
              <w:pStyle w:val="Bezodstpw"/>
              <w:jc w:val="center"/>
              <w:rPr>
                <w:rFonts w:ascii="Times New Roman" w:hAnsi="Times New Roman" w:cs="Times New Roman"/>
                <w:b/>
                <w:sz w:val="20"/>
                <w:szCs w:val="20"/>
              </w:rPr>
            </w:pPr>
          </w:p>
          <w:p w:rsidR="002D789D" w:rsidRDefault="002D789D" w:rsidP="00233200">
            <w:pPr>
              <w:pStyle w:val="Bezodstpw"/>
              <w:jc w:val="center"/>
              <w:rPr>
                <w:rFonts w:ascii="Times New Roman" w:hAnsi="Times New Roman" w:cs="Times New Roman"/>
                <w:b/>
                <w:sz w:val="20"/>
                <w:szCs w:val="20"/>
              </w:rPr>
            </w:pPr>
            <w:r>
              <w:rPr>
                <w:rFonts w:ascii="Times New Roman" w:hAnsi="Times New Roman" w:cs="Times New Roman"/>
                <w:b/>
                <w:sz w:val="20"/>
                <w:szCs w:val="20"/>
              </w:rPr>
              <w:t>Data</w:t>
            </w:r>
          </w:p>
          <w:p w:rsidR="002D789D" w:rsidRDefault="002D789D" w:rsidP="00233200">
            <w:pPr>
              <w:pStyle w:val="Bezodstpw"/>
              <w:jc w:val="center"/>
              <w:rPr>
                <w:rFonts w:ascii="Times New Roman" w:hAnsi="Times New Roman" w:cs="Times New Roman"/>
                <w:b/>
                <w:sz w:val="20"/>
                <w:szCs w:val="20"/>
              </w:rPr>
            </w:pPr>
            <w:r>
              <w:rPr>
                <w:rFonts w:ascii="Times New Roman" w:hAnsi="Times New Roman" w:cs="Times New Roman"/>
                <w:b/>
                <w:sz w:val="20"/>
                <w:szCs w:val="20"/>
              </w:rPr>
              <w:t>Wykonania</w:t>
            </w:r>
          </w:p>
          <w:p w:rsidR="002D789D" w:rsidRDefault="002D789D" w:rsidP="00233200">
            <w:pPr>
              <w:pStyle w:val="Bezodstpw"/>
              <w:jc w:val="center"/>
              <w:rPr>
                <w:rFonts w:ascii="Times New Roman" w:hAnsi="Times New Roman" w:cs="Times New Roman"/>
                <w:b/>
                <w:sz w:val="20"/>
                <w:szCs w:val="20"/>
              </w:rPr>
            </w:pPr>
            <w:r w:rsidRPr="002D789D">
              <w:rPr>
                <w:rFonts w:ascii="Times New Roman" w:hAnsi="Times New Roman" w:cs="Times New Roman"/>
                <w:b/>
                <w:sz w:val="20"/>
                <w:szCs w:val="20"/>
              </w:rPr>
              <w:t>usługi (</w:t>
            </w:r>
            <w:r>
              <w:rPr>
                <w:rFonts w:ascii="Times New Roman" w:hAnsi="Times New Roman" w:cs="Times New Roman"/>
                <w:b/>
                <w:sz w:val="20"/>
                <w:szCs w:val="20"/>
              </w:rPr>
              <w:t>od</w:t>
            </w:r>
          </w:p>
          <w:p w:rsidR="002D789D" w:rsidRDefault="002D789D" w:rsidP="00233200">
            <w:pPr>
              <w:pStyle w:val="Bezodstpw"/>
              <w:jc w:val="center"/>
              <w:rPr>
                <w:rFonts w:ascii="Times New Roman" w:hAnsi="Times New Roman" w:cs="Times New Roman"/>
                <w:b/>
                <w:sz w:val="20"/>
                <w:szCs w:val="20"/>
              </w:rPr>
            </w:pPr>
            <w:r w:rsidRPr="002D789D">
              <w:rPr>
                <w:rFonts w:ascii="Times New Roman" w:hAnsi="Times New Roman" w:cs="Times New Roman"/>
                <w:b/>
                <w:sz w:val="20"/>
                <w:szCs w:val="20"/>
              </w:rPr>
              <w:t>dzień, miesiąc,</w:t>
            </w:r>
          </w:p>
          <w:p w:rsidR="002D789D" w:rsidRDefault="002D789D" w:rsidP="00233200">
            <w:pPr>
              <w:pStyle w:val="Bezodstpw"/>
              <w:jc w:val="center"/>
              <w:rPr>
                <w:rFonts w:ascii="Times New Roman" w:hAnsi="Times New Roman" w:cs="Times New Roman"/>
                <w:b/>
                <w:sz w:val="20"/>
                <w:szCs w:val="20"/>
              </w:rPr>
            </w:pPr>
            <w:r w:rsidRPr="002D789D">
              <w:rPr>
                <w:rFonts w:ascii="Times New Roman" w:hAnsi="Times New Roman" w:cs="Times New Roman"/>
                <w:b/>
                <w:sz w:val="20"/>
                <w:szCs w:val="20"/>
              </w:rPr>
              <w:t>rok do dzień,</w:t>
            </w:r>
          </w:p>
          <w:p w:rsidR="003026ED" w:rsidRPr="002D789D" w:rsidRDefault="002D789D" w:rsidP="00233200">
            <w:pPr>
              <w:pStyle w:val="Bezodstpw"/>
              <w:jc w:val="center"/>
              <w:rPr>
                <w:rFonts w:ascii="Times New Roman" w:hAnsi="Times New Roman" w:cs="Times New Roman"/>
                <w:b/>
                <w:sz w:val="20"/>
                <w:szCs w:val="20"/>
              </w:rPr>
            </w:pPr>
            <w:r w:rsidRPr="002D789D">
              <w:rPr>
                <w:rFonts w:ascii="Times New Roman" w:hAnsi="Times New Roman" w:cs="Times New Roman"/>
                <w:b/>
                <w:sz w:val="20"/>
                <w:szCs w:val="20"/>
              </w:rPr>
              <w:t>miesiąc, rok)</w:t>
            </w:r>
          </w:p>
        </w:tc>
      </w:tr>
      <w:tr w:rsidR="002D789D" w:rsidTr="00233200">
        <w:trPr>
          <w:trHeight w:val="2387"/>
        </w:trPr>
        <w:tc>
          <w:tcPr>
            <w:tcW w:w="567" w:type="dxa"/>
          </w:tcPr>
          <w:p w:rsidR="002D789D" w:rsidRDefault="002D789D" w:rsidP="00C435BC">
            <w:pPr>
              <w:spacing w:line="360" w:lineRule="auto"/>
              <w:ind w:left="0" w:right="20" w:firstLine="0"/>
              <w:jc w:val="both"/>
              <w:rPr>
                <w:rFonts w:ascii="Times New Roman" w:hAnsi="Times New Roman" w:cs="Times New Roman"/>
                <w:b/>
                <w:sz w:val="20"/>
                <w:szCs w:val="20"/>
              </w:rPr>
            </w:pPr>
          </w:p>
          <w:p w:rsidR="002D789D" w:rsidRDefault="002D789D" w:rsidP="00C435BC">
            <w:pPr>
              <w:spacing w:line="360" w:lineRule="auto"/>
              <w:ind w:left="0" w:right="20" w:firstLine="0"/>
              <w:jc w:val="both"/>
              <w:rPr>
                <w:rFonts w:ascii="Times New Roman" w:hAnsi="Times New Roman" w:cs="Times New Roman"/>
                <w:b/>
                <w:sz w:val="20"/>
                <w:szCs w:val="20"/>
              </w:rPr>
            </w:pPr>
          </w:p>
          <w:p w:rsidR="002D789D" w:rsidRDefault="002D789D" w:rsidP="00C435BC">
            <w:pPr>
              <w:spacing w:line="360" w:lineRule="auto"/>
              <w:ind w:left="0" w:right="20" w:firstLine="0"/>
              <w:jc w:val="both"/>
              <w:rPr>
                <w:rFonts w:ascii="Times New Roman" w:hAnsi="Times New Roman" w:cs="Times New Roman"/>
                <w:b/>
                <w:sz w:val="20"/>
                <w:szCs w:val="20"/>
              </w:rPr>
            </w:pPr>
          </w:p>
          <w:p w:rsidR="003026ED" w:rsidRPr="002D789D" w:rsidRDefault="002D789D" w:rsidP="00C435BC">
            <w:pPr>
              <w:spacing w:line="360" w:lineRule="auto"/>
              <w:ind w:left="0" w:right="20" w:firstLine="0"/>
              <w:jc w:val="both"/>
              <w:rPr>
                <w:rFonts w:ascii="Times New Roman" w:hAnsi="Times New Roman" w:cs="Times New Roman"/>
                <w:b/>
                <w:sz w:val="20"/>
                <w:szCs w:val="20"/>
              </w:rPr>
            </w:pPr>
            <w:r w:rsidRPr="002D789D">
              <w:rPr>
                <w:rFonts w:ascii="Times New Roman" w:hAnsi="Times New Roman" w:cs="Times New Roman"/>
                <w:b/>
                <w:sz w:val="20"/>
                <w:szCs w:val="20"/>
              </w:rPr>
              <w:t>1.</w:t>
            </w:r>
          </w:p>
        </w:tc>
        <w:tc>
          <w:tcPr>
            <w:tcW w:w="2553" w:type="dxa"/>
          </w:tcPr>
          <w:p w:rsidR="003026ED" w:rsidRPr="002D789D" w:rsidRDefault="003026ED" w:rsidP="00C435BC">
            <w:pPr>
              <w:spacing w:line="360" w:lineRule="auto"/>
              <w:ind w:left="0" w:right="20" w:firstLine="0"/>
              <w:jc w:val="both"/>
              <w:rPr>
                <w:rFonts w:ascii="Times New Roman" w:hAnsi="Times New Roman" w:cs="Times New Roman"/>
                <w:sz w:val="20"/>
                <w:szCs w:val="20"/>
              </w:rPr>
            </w:pPr>
          </w:p>
        </w:tc>
        <w:tc>
          <w:tcPr>
            <w:tcW w:w="2247" w:type="dxa"/>
          </w:tcPr>
          <w:p w:rsidR="003026ED" w:rsidRPr="002D789D" w:rsidRDefault="003026ED" w:rsidP="00C435BC">
            <w:pPr>
              <w:spacing w:line="360" w:lineRule="auto"/>
              <w:ind w:left="0" w:right="20" w:firstLine="0"/>
              <w:jc w:val="both"/>
              <w:rPr>
                <w:rFonts w:ascii="Times New Roman" w:hAnsi="Times New Roman" w:cs="Times New Roman"/>
                <w:sz w:val="20"/>
                <w:szCs w:val="20"/>
              </w:rPr>
            </w:pPr>
          </w:p>
        </w:tc>
        <w:tc>
          <w:tcPr>
            <w:tcW w:w="3706" w:type="dxa"/>
          </w:tcPr>
          <w:p w:rsidR="003026ED" w:rsidRPr="002D789D" w:rsidRDefault="002D789D" w:rsidP="00C435BC">
            <w:pPr>
              <w:spacing w:line="360" w:lineRule="auto"/>
              <w:ind w:left="0" w:right="20" w:firstLine="0"/>
              <w:jc w:val="both"/>
              <w:rPr>
                <w:rFonts w:ascii="Times New Roman" w:hAnsi="Times New Roman" w:cs="Times New Roman"/>
                <w:sz w:val="20"/>
                <w:szCs w:val="20"/>
              </w:rPr>
            </w:pPr>
            <w:r w:rsidRPr="002D789D">
              <w:rPr>
                <w:rFonts w:ascii="Times New Roman" w:hAnsi="Times New Roman" w:cs="Times New Roman"/>
                <w:sz w:val="20"/>
                <w:szCs w:val="20"/>
              </w:rPr>
              <w:t>Nazwa zadania</w:t>
            </w:r>
          </w:p>
          <w:p w:rsidR="002D789D" w:rsidRPr="002D789D" w:rsidRDefault="002D789D" w:rsidP="00C435BC">
            <w:pPr>
              <w:spacing w:line="360" w:lineRule="auto"/>
              <w:ind w:left="0" w:right="20" w:firstLine="0"/>
              <w:jc w:val="both"/>
              <w:rPr>
                <w:rFonts w:ascii="Times New Roman" w:hAnsi="Times New Roman" w:cs="Times New Roman"/>
                <w:sz w:val="20"/>
                <w:szCs w:val="20"/>
              </w:rPr>
            </w:pPr>
            <w:r w:rsidRPr="002D789D">
              <w:rPr>
                <w:rFonts w:ascii="Times New Roman" w:hAnsi="Times New Roman" w:cs="Times New Roman"/>
                <w:sz w:val="20"/>
                <w:szCs w:val="20"/>
              </w:rPr>
              <w:t>……………………………………………</w:t>
            </w:r>
          </w:p>
          <w:p w:rsidR="002D789D" w:rsidRPr="002D789D" w:rsidRDefault="002D789D" w:rsidP="00C435BC">
            <w:pPr>
              <w:spacing w:line="360" w:lineRule="auto"/>
              <w:ind w:left="0" w:right="20" w:firstLine="0"/>
              <w:jc w:val="both"/>
              <w:rPr>
                <w:rFonts w:ascii="Times New Roman" w:hAnsi="Times New Roman" w:cs="Times New Roman"/>
                <w:sz w:val="20"/>
                <w:szCs w:val="20"/>
              </w:rPr>
            </w:pPr>
            <w:r w:rsidRPr="002D789D">
              <w:rPr>
                <w:rFonts w:ascii="Times New Roman" w:hAnsi="Times New Roman" w:cs="Times New Roman"/>
                <w:sz w:val="20"/>
                <w:szCs w:val="20"/>
              </w:rPr>
              <w:t>……………………………………………</w:t>
            </w:r>
          </w:p>
          <w:p w:rsidR="002D789D" w:rsidRPr="002D789D" w:rsidRDefault="002D789D" w:rsidP="00C435BC">
            <w:pPr>
              <w:spacing w:line="360" w:lineRule="auto"/>
              <w:ind w:left="0" w:right="20" w:firstLine="0"/>
              <w:jc w:val="both"/>
              <w:rPr>
                <w:rFonts w:ascii="Times New Roman" w:hAnsi="Times New Roman" w:cs="Times New Roman"/>
                <w:sz w:val="20"/>
                <w:szCs w:val="20"/>
              </w:rPr>
            </w:pPr>
            <w:r w:rsidRPr="002D789D">
              <w:rPr>
                <w:rFonts w:ascii="Times New Roman" w:hAnsi="Times New Roman" w:cs="Times New Roman"/>
                <w:sz w:val="20"/>
                <w:szCs w:val="20"/>
              </w:rPr>
              <w:t>……………………………………………</w:t>
            </w:r>
          </w:p>
          <w:p w:rsidR="002D789D" w:rsidRPr="002D789D" w:rsidRDefault="002D789D" w:rsidP="00C435BC">
            <w:pPr>
              <w:spacing w:line="360" w:lineRule="auto"/>
              <w:ind w:left="0" w:right="20" w:firstLine="0"/>
              <w:jc w:val="both"/>
              <w:rPr>
                <w:rFonts w:ascii="Times New Roman" w:hAnsi="Times New Roman" w:cs="Times New Roman"/>
                <w:sz w:val="20"/>
                <w:szCs w:val="20"/>
              </w:rPr>
            </w:pPr>
            <w:r w:rsidRPr="002D789D">
              <w:rPr>
                <w:rFonts w:ascii="Times New Roman" w:hAnsi="Times New Roman" w:cs="Times New Roman"/>
                <w:sz w:val="20"/>
                <w:szCs w:val="20"/>
              </w:rPr>
              <w:t>Zakres zadania</w:t>
            </w:r>
          </w:p>
          <w:p w:rsidR="002D789D" w:rsidRPr="002D789D" w:rsidRDefault="002D789D" w:rsidP="00C435BC">
            <w:pPr>
              <w:spacing w:line="360" w:lineRule="auto"/>
              <w:ind w:left="0" w:right="20" w:firstLine="0"/>
              <w:jc w:val="both"/>
              <w:rPr>
                <w:rFonts w:ascii="Times New Roman" w:hAnsi="Times New Roman" w:cs="Times New Roman"/>
                <w:sz w:val="20"/>
                <w:szCs w:val="20"/>
              </w:rPr>
            </w:pPr>
            <w:r w:rsidRPr="002D789D">
              <w:rPr>
                <w:rFonts w:ascii="Times New Roman" w:hAnsi="Times New Roman" w:cs="Times New Roman"/>
                <w:sz w:val="20"/>
                <w:szCs w:val="20"/>
              </w:rPr>
              <w:t>……………………………………………</w:t>
            </w:r>
          </w:p>
          <w:p w:rsidR="002D789D" w:rsidRPr="002D789D" w:rsidRDefault="002D789D" w:rsidP="00C435BC">
            <w:pPr>
              <w:spacing w:line="360" w:lineRule="auto"/>
              <w:ind w:left="0" w:right="20" w:firstLine="0"/>
              <w:jc w:val="both"/>
              <w:rPr>
                <w:rFonts w:ascii="Times New Roman" w:hAnsi="Times New Roman" w:cs="Times New Roman"/>
                <w:sz w:val="20"/>
                <w:szCs w:val="20"/>
              </w:rPr>
            </w:pPr>
            <w:r w:rsidRPr="002D789D">
              <w:rPr>
                <w:rFonts w:ascii="Times New Roman" w:hAnsi="Times New Roman" w:cs="Times New Roman"/>
                <w:sz w:val="20"/>
                <w:szCs w:val="20"/>
              </w:rPr>
              <w:t>……………………………………………</w:t>
            </w:r>
          </w:p>
          <w:p w:rsidR="002D789D" w:rsidRPr="002D789D" w:rsidRDefault="002D789D" w:rsidP="00C435BC">
            <w:pPr>
              <w:spacing w:line="360" w:lineRule="auto"/>
              <w:ind w:left="0" w:right="20" w:firstLine="0"/>
              <w:jc w:val="both"/>
              <w:rPr>
                <w:rFonts w:ascii="Times New Roman" w:hAnsi="Times New Roman" w:cs="Times New Roman"/>
                <w:sz w:val="20"/>
                <w:szCs w:val="20"/>
              </w:rPr>
            </w:pPr>
            <w:r w:rsidRPr="002D789D">
              <w:rPr>
                <w:rFonts w:ascii="Times New Roman" w:hAnsi="Times New Roman" w:cs="Times New Roman"/>
                <w:sz w:val="20"/>
                <w:szCs w:val="20"/>
              </w:rPr>
              <w:t>……………………………………………</w:t>
            </w:r>
          </w:p>
        </w:tc>
        <w:tc>
          <w:tcPr>
            <w:tcW w:w="2126" w:type="dxa"/>
          </w:tcPr>
          <w:p w:rsidR="003026ED" w:rsidRPr="002D789D" w:rsidRDefault="003026ED" w:rsidP="00C435BC">
            <w:pPr>
              <w:spacing w:line="360" w:lineRule="auto"/>
              <w:ind w:left="0" w:right="20" w:firstLine="0"/>
              <w:jc w:val="both"/>
              <w:rPr>
                <w:rFonts w:ascii="Times New Roman" w:hAnsi="Times New Roman" w:cs="Times New Roman"/>
                <w:sz w:val="20"/>
                <w:szCs w:val="20"/>
              </w:rPr>
            </w:pPr>
          </w:p>
        </w:tc>
      </w:tr>
    </w:tbl>
    <w:p w:rsidR="003026ED" w:rsidRDefault="00233200" w:rsidP="00233200">
      <w:pPr>
        <w:spacing w:line="360" w:lineRule="auto"/>
        <w:ind w:left="0" w:right="20" w:firstLine="0"/>
        <w:jc w:val="both"/>
        <w:rPr>
          <w:sz w:val="16"/>
          <w:szCs w:val="16"/>
        </w:rPr>
      </w:pPr>
      <w:r w:rsidRPr="000543E0">
        <w:rPr>
          <w:sz w:val="16"/>
          <w:szCs w:val="16"/>
        </w:rPr>
        <w:t>Uwaga: Do wykazu należy dołączyć dowody określające czy usługi wskazane w wykazie zostały wykonane należycie</w:t>
      </w:r>
      <w:r w:rsidR="00C06090">
        <w:rPr>
          <w:sz w:val="16"/>
          <w:szCs w:val="16"/>
        </w:rPr>
        <w:t>.</w:t>
      </w:r>
    </w:p>
    <w:p w:rsidR="003026ED" w:rsidRDefault="003026ED" w:rsidP="00C435BC">
      <w:pPr>
        <w:spacing w:line="360" w:lineRule="auto"/>
        <w:ind w:right="20"/>
        <w:jc w:val="both"/>
        <w:rPr>
          <w:sz w:val="16"/>
          <w:szCs w:val="16"/>
        </w:rPr>
      </w:pPr>
    </w:p>
    <w:p w:rsidR="003026ED" w:rsidRDefault="003026ED" w:rsidP="00C435BC">
      <w:pPr>
        <w:spacing w:line="360" w:lineRule="auto"/>
        <w:ind w:right="20"/>
        <w:jc w:val="both"/>
        <w:rPr>
          <w:sz w:val="16"/>
          <w:szCs w:val="16"/>
        </w:rPr>
      </w:pPr>
    </w:p>
    <w:p w:rsidR="003026ED" w:rsidRDefault="003026ED" w:rsidP="00C435BC">
      <w:pPr>
        <w:spacing w:line="360" w:lineRule="auto"/>
        <w:ind w:right="20"/>
        <w:jc w:val="both"/>
        <w:rPr>
          <w:sz w:val="16"/>
          <w:szCs w:val="16"/>
        </w:rPr>
      </w:pPr>
    </w:p>
    <w:p w:rsidR="00C06090" w:rsidRPr="00EA11AB" w:rsidRDefault="00C06090" w:rsidP="00C06090">
      <w:pPr>
        <w:tabs>
          <w:tab w:val="left" w:pos="8460"/>
          <w:tab w:val="left" w:pos="8910"/>
        </w:tabs>
        <w:jc w:val="both"/>
      </w:pPr>
      <w:r w:rsidRPr="000B4139">
        <w:rPr>
          <w:sz w:val="18"/>
          <w:szCs w:val="18"/>
        </w:rPr>
        <w:t>data...............................................</w:t>
      </w:r>
      <w:r>
        <w:rPr>
          <w:sz w:val="18"/>
          <w:szCs w:val="18"/>
        </w:rPr>
        <w:t xml:space="preserve">                                                                                       </w:t>
      </w:r>
      <w:r w:rsidRPr="000B4139">
        <w:rPr>
          <w:sz w:val="18"/>
          <w:szCs w:val="18"/>
        </w:rPr>
        <w:t>podpis...........................................</w:t>
      </w:r>
    </w:p>
    <w:p w:rsidR="00C06090" w:rsidRPr="000B4139" w:rsidRDefault="00C06090" w:rsidP="00C06090">
      <w:pPr>
        <w:tabs>
          <w:tab w:val="left" w:pos="8460"/>
          <w:tab w:val="left" w:pos="8910"/>
        </w:tabs>
        <w:jc w:val="both"/>
        <w:rPr>
          <w:sz w:val="18"/>
          <w:szCs w:val="18"/>
        </w:rPr>
      </w:pPr>
    </w:p>
    <w:p w:rsidR="00C06090" w:rsidRDefault="00C06090" w:rsidP="00C06090"/>
    <w:p w:rsidR="003026ED" w:rsidRDefault="003026ED" w:rsidP="00C435BC">
      <w:pPr>
        <w:spacing w:line="360" w:lineRule="auto"/>
        <w:ind w:right="20"/>
        <w:jc w:val="both"/>
        <w:rPr>
          <w:sz w:val="16"/>
          <w:szCs w:val="16"/>
        </w:rPr>
      </w:pPr>
    </w:p>
    <w:p w:rsidR="003026ED" w:rsidRDefault="003026ED" w:rsidP="00C779BA">
      <w:pPr>
        <w:ind w:left="0" w:firstLine="0"/>
        <w:rPr>
          <w:b/>
          <w:sz w:val="20"/>
          <w:szCs w:val="20"/>
        </w:rPr>
      </w:pPr>
    </w:p>
    <w:p w:rsidR="00C435BC" w:rsidRPr="0086581C" w:rsidRDefault="00C435BC" w:rsidP="00C435BC">
      <w:pPr>
        <w:ind w:left="6372" w:firstLine="708"/>
        <w:rPr>
          <w:b/>
          <w:sz w:val="20"/>
          <w:szCs w:val="20"/>
        </w:rPr>
      </w:pPr>
      <w:r w:rsidRPr="0086581C">
        <w:rPr>
          <w:b/>
          <w:sz w:val="20"/>
          <w:szCs w:val="20"/>
        </w:rPr>
        <w:lastRenderedPageBreak/>
        <w:t xml:space="preserve">Załącznik nr </w:t>
      </w:r>
      <w:r>
        <w:rPr>
          <w:b/>
          <w:sz w:val="20"/>
          <w:szCs w:val="20"/>
        </w:rPr>
        <w:t>8</w:t>
      </w:r>
      <w:r w:rsidRPr="0048520C">
        <w:rPr>
          <w:b/>
          <w:sz w:val="20"/>
          <w:szCs w:val="20"/>
        </w:rPr>
        <w:t xml:space="preserve"> do SWZ </w:t>
      </w:r>
    </w:p>
    <w:p w:rsidR="00C435BC" w:rsidRPr="00057A5A" w:rsidRDefault="00C435BC" w:rsidP="00C435BC">
      <w:pPr>
        <w:pStyle w:val="Bezodstpw"/>
        <w:jc w:val="both"/>
        <w:rPr>
          <w:b/>
          <w:color w:val="FF0000"/>
          <w:sz w:val="18"/>
          <w:szCs w:val="18"/>
        </w:rPr>
      </w:pPr>
      <w:r w:rsidRPr="00057A5A">
        <w:rPr>
          <w:b/>
          <w:color w:val="FF0000"/>
          <w:sz w:val="18"/>
          <w:szCs w:val="18"/>
        </w:rPr>
        <w:t>Niniejszy dokument należy opatrzyć zaufanym, osobistym lub kwalifik</w:t>
      </w:r>
      <w:r>
        <w:rPr>
          <w:b/>
          <w:color w:val="FF0000"/>
          <w:sz w:val="18"/>
          <w:szCs w:val="18"/>
        </w:rPr>
        <w:t>owanym podpisem elektronicznym.</w:t>
      </w:r>
      <w:r w:rsidR="00EE5A6B">
        <w:rPr>
          <w:b/>
          <w:color w:val="FF0000"/>
          <w:sz w:val="18"/>
          <w:szCs w:val="18"/>
        </w:rPr>
        <w:t xml:space="preserve"> </w:t>
      </w:r>
      <w:r w:rsidRPr="00057A5A">
        <w:rPr>
          <w:b/>
          <w:color w:val="FF0000"/>
          <w:sz w:val="18"/>
          <w:szCs w:val="18"/>
        </w:rPr>
        <w:t>Uwaga! Nanoszenie jakichkolwiek zmian w treści dokumentu po opatrzen</w:t>
      </w:r>
      <w:r>
        <w:rPr>
          <w:b/>
          <w:color w:val="FF0000"/>
          <w:sz w:val="18"/>
          <w:szCs w:val="18"/>
        </w:rPr>
        <w:t>iu w.w. podpisem może skutkować</w:t>
      </w:r>
      <w:r w:rsidR="00EE5A6B">
        <w:rPr>
          <w:b/>
          <w:color w:val="FF0000"/>
          <w:sz w:val="18"/>
          <w:szCs w:val="18"/>
        </w:rPr>
        <w:t xml:space="preserve"> </w:t>
      </w:r>
      <w:r w:rsidRPr="00057A5A">
        <w:rPr>
          <w:b/>
          <w:color w:val="FF0000"/>
          <w:sz w:val="18"/>
          <w:szCs w:val="18"/>
        </w:rPr>
        <w:t xml:space="preserve">naruszeniem integralności podpisu, </w:t>
      </w:r>
      <w:r w:rsidR="00EE5A6B">
        <w:rPr>
          <w:b/>
          <w:color w:val="FF0000"/>
          <w:sz w:val="18"/>
          <w:szCs w:val="18"/>
        </w:rPr>
        <w:br/>
      </w:r>
      <w:r w:rsidRPr="00057A5A">
        <w:rPr>
          <w:b/>
          <w:color w:val="FF0000"/>
          <w:sz w:val="18"/>
          <w:szCs w:val="18"/>
        </w:rPr>
        <w:t>a w konsekwencji skutkować odrzuceniem oferty.</w:t>
      </w:r>
      <w:r w:rsidR="00EE5A6B">
        <w:rPr>
          <w:b/>
          <w:color w:val="FF0000"/>
          <w:sz w:val="18"/>
          <w:szCs w:val="18"/>
        </w:rPr>
        <w:t xml:space="preserve"> </w:t>
      </w:r>
      <w:r w:rsidRPr="00057A5A">
        <w:rPr>
          <w:b/>
          <w:color w:val="FF0000"/>
          <w:sz w:val="18"/>
          <w:szCs w:val="18"/>
        </w:rPr>
        <w:t>Dokument należy wypełnić poprzez uzupełnienie poszczególnych tabel</w:t>
      </w:r>
      <w:r w:rsidRPr="00057A5A">
        <w:rPr>
          <w:b/>
          <w:bCs/>
          <w:color w:val="FF0000"/>
          <w:sz w:val="18"/>
          <w:szCs w:val="18"/>
        </w:rPr>
        <w:tab/>
      </w:r>
    </w:p>
    <w:p w:rsidR="00C435BC" w:rsidRDefault="00C435BC" w:rsidP="00EE5A6B">
      <w:pPr>
        <w:ind w:left="0" w:firstLine="0"/>
        <w:rPr>
          <w:b/>
          <w:bCs/>
          <w:sz w:val="20"/>
          <w:szCs w:val="20"/>
        </w:rPr>
      </w:pPr>
    </w:p>
    <w:p w:rsidR="00C435BC" w:rsidRPr="0086581C" w:rsidRDefault="00C435BC" w:rsidP="00C435BC">
      <w:pPr>
        <w:rPr>
          <w:b/>
          <w:bCs/>
          <w:sz w:val="20"/>
          <w:szCs w:val="20"/>
        </w:rPr>
      </w:pPr>
      <w:r w:rsidRPr="0086581C">
        <w:rPr>
          <w:b/>
          <w:bCs/>
          <w:sz w:val="20"/>
          <w:szCs w:val="20"/>
        </w:rPr>
        <w:t>Wykonawca:</w:t>
      </w:r>
    </w:p>
    <w:tbl>
      <w:tblPr>
        <w:tblStyle w:val="Tabela-Siatka"/>
        <w:tblW w:w="0" w:type="auto"/>
        <w:tblLook w:val="04A0"/>
      </w:tblPr>
      <w:tblGrid>
        <w:gridCol w:w="10138"/>
      </w:tblGrid>
      <w:tr w:rsidR="00C435BC" w:rsidTr="001A7C0E">
        <w:trPr>
          <w:trHeight w:val="329"/>
        </w:trPr>
        <w:tc>
          <w:tcPr>
            <w:tcW w:w="13603" w:type="dxa"/>
          </w:tcPr>
          <w:p w:rsidR="00C435BC" w:rsidRPr="008F270C" w:rsidRDefault="00C435BC" w:rsidP="001A7C0E"/>
        </w:tc>
      </w:tr>
    </w:tbl>
    <w:p w:rsidR="00C435BC" w:rsidRDefault="00C435BC" w:rsidP="00C435BC">
      <w:pPr>
        <w:spacing w:line="240" w:lineRule="auto"/>
        <w:ind w:right="2068"/>
        <w:rPr>
          <w:rFonts w:ascii="Times New Roman" w:hAnsi="Times New Roman" w:cs="Times New Roman"/>
          <w:i/>
        </w:rPr>
      </w:pPr>
      <w:r w:rsidRPr="00D84AC0">
        <w:rPr>
          <w:rFonts w:ascii="Times New Roman" w:hAnsi="Times New Roman" w:cs="Times New Roman"/>
          <w:i/>
          <w:sz w:val="20"/>
          <w:szCs w:val="20"/>
        </w:rPr>
        <w:t xml:space="preserve"> (</w:t>
      </w:r>
      <w:r w:rsidRPr="0086581C">
        <w:rPr>
          <w:i/>
          <w:sz w:val="18"/>
          <w:szCs w:val="18"/>
        </w:rPr>
        <w:t>pełna nazwa/firma, adres, wykonawcy/ wykonawców wspólnie ubiegających się o udzielenie zamówienia)</w:t>
      </w:r>
    </w:p>
    <w:p w:rsidR="00C435BC" w:rsidRDefault="00C435BC" w:rsidP="00C435BC">
      <w:pPr>
        <w:spacing w:line="240" w:lineRule="auto"/>
        <w:ind w:right="2068"/>
        <w:rPr>
          <w:rFonts w:ascii="Times New Roman" w:hAnsi="Times New Roman" w:cs="Times New Roman"/>
          <w:i/>
        </w:rPr>
      </w:pPr>
    </w:p>
    <w:p w:rsidR="00C435BC" w:rsidRPr="0086581C" w:rsidRDefault="00C435BC" w:rsidP="00C435BC">
      <w:pPr>
        <w:rPr>
          <w:color w:val="000000" w:themeColor="text1"/>
          <w:sz w:val="20"/>
          <w:szCs w:val="20"/>
          <w:u w:val="single"/>
        </w:rPr>
      </w:pPr>
      <w:r w:rsidRPr="0086581C">
        <w:rPr>
          <w:color w:val="000000" w:themeColor="text1"/>
          <w:sz w:val="20"/>
          <w:szCs w:val="20"/>
          <w:u w:val="single"/>
        </w:rPr>
        <w:t>reprezentowany przez:</w:t>
      </w:r>
    </w:p>
    <w:tbl>
      <w:tblPr>
        <w:tblStyle w:val="Tabela-Siatka"/>
        <w:tblW w:w="0" w:type="auto"/>
        <w:tblLook w:val="04A0"/>
      </w:tblPr>
      <w:tblGrid>
        <w:gridCol w:w="10138"/>
      </w:tblGrid>
      <w:tr w:rsidR="00C435BC" w:rsidRPr="003303F2" w:rsidTr="001A7C0E">
        <w:tc>
          <w:tcPr>
            <w:tcW w:w="13603" w:type="dxa"/>
          </w:tcPr>
          <w:p w:rsidR="00C435BC" w:rsidRPr="003303F2" w:rsidRDefault="00C435BC" w:rsidP="001A7C0E">
            <w:pPr>
              <w:ind w:right="2635"/>
              <w:rPr>
                <w:i/>
                <w:color w:val="000000" w:themeColor="text1"/>
              </w:rPr>
            </w:pPr>
          </w:p>
        </w:tc>
      </w:tr>
    </w:tbl>
    <w:p w:rsidR="00C435BC" w:rsidRPr="0086581C" w:rsidRDefault="00C435BC" w:rsidP="00C435BC">
      <w:pPr>
        <w:spacing w:line="240" w:lineRule="auto"/>
        <w:ind w:right="2635"/>
        <w:rPr>
          <w:i/>
          <w:color w:val="000000" w:themeColor="text1"/>
          <w:sz w:val="18"/>
          <w:szCs w:val="18"/>
        </w:rPr>
      </w:pPr>
      <w:r w:rsidRPr="0086581C">
        <w:rPr>
          <w:i/>
          <w:color w:val="000000" w:themeColor="text1"/>
          <w:sz w:val="18"/>
          <w:szCs w:val="18"/>
        </w:rPr>
        <w:t xml:space="preserve"> (imię, nazwisko, stanowisko/podstawa do reprezentacji)</w:t>
      </w:r>
    </w:p>
    <w:p w:rsidR="00C435BC" w:rsidRPr="006A5EEE" w:rsidRDefault="00C435BC" w:rsidP="00C435BC">
      <w:pPr>
        <w:pStyle w:val="Tekstpodstawowywcity"/>
        <w:jc w:val="center"/>
        <w:rPr>
          <w:szCs w:val="24"/>
        </w:rPr>
      </w:pPr>
    </w:p>
    <w:p w:rsidR="00C435BC" w:rsidRDefault="00C435BC" w:rsidP="00C435BC">
      <w:pPr>
        <w:pStyle w:val="Tekstpodstawowywcity"/>
        <w:shd w:val="clear" w:color="auto" w:fill="BFBFBF" w:themeFill="background1" w:themeFillShade="BF"/>
        <w:jc w:val="center"/>
        <w:rPr>
          <w:sz w:val="22"/>
          <w:szCs w:val="22"/>
        </w:rPr>
      </w:pPr>
    </w:p>
    <w:p w:rsidR="00C435BC" w:rsidRPr="0086581C" w:rsidRDefault="00C435BC" w:rsidP="00C435BC">
      <w:pPr>
        <w:pStyle w:val="Tekstpodstawowywcity"/>
        <w:shd w:val="clear" w:color="auto" w:fill="BFBFBF" w:themeFill="background1" w:themeFillShade="BF"/>
        <w:jc w:val="center"/>
        <w:rPr>
          <w:bCs/>
          <w:sz w:val="22"/>
          <w:szCs w:val="22"/>
        </w:rPr>
      </w:pPr>
      <w:r w:rsidRPr="0086581C">
        <w:rPr>
          <w:sz w:val="22"/>
          <w:szCs w:val="22"/>
        </w:rPr>
        <w:t>WYKAZ OSÓB  SKIEROWANYCH  DO REALIZACJI ZAMÓWIENIA  PUBLICZNEGO</w:t>
      </w:r>
    </w:p>
    <w:p w:rsidR="00C435BC" w:rsidRPr="0086581C" w:rsidRDefault="00C435BC" w:rsidP="00C435BC">
      <w:pPr>
        <w:pStyle w:val="Tekstpodstawowywcity"/>
        <w:ind w:left="0"/>
        <w:jc w:val="center"/>
        <w:rPr>
          <w:b/>
          <w:sz w:val="22"/>
          <w:szCs w:val="22"/>
        </w:rPr>
      </w:pPr>
    </w:p>
    <w:p w:rsidR="00EE5A6B" w:rsidRPr="00EE5A6B" w:rsidRDefault="00C435BC" w:rsidP="00EE5A6B">
      <w:pPr>
        <w:pStyle w:val="NormalnyWeb"/>
        <w:tabs>
          <w:tab w:val="center" w:pos="5675"/>
        </w:tabs>
        <w:spacing w:before="0" w:beforeAutospacing="0" w:after="0"/>
        <w:jc w:val="both"/>
        <w:rPr>
          <w:rFonts w:ascii="Times New Roman" w:hAnsi="Times New Roman" w:cs="Times New Roman"/>
          <w:b/>
          <w:bCs/>
          <w:i/>
          <w:iCs/>
          <w:sz w:val="20"/>
          <w:szCs w:val="20"/>
          <w:u w:val="single"/>
        </w:rPr>
      </w:pPr>
      <w:r w:rsidRPr="00EE5A6B">
        <w:rPr>
          <w:rFonts w:ascii="Times New Roman" w:eastAsia="TimesNewRoman" w:hAnsi="Times New Roman" w:cs="Times New Roman"/>
          <w:sz w:val="20"/>
          <w:szCs w:val="20"/>
        </w:rPr>
        <w:t xml:space="preserve">Na potrzeby postępowania o udzielenie zamówienia publicznego pn. </w:t>
      </w:r>
      <w:r w:rsidR="00EE5A6B" w:rsidRPr="00EE5A6B">
        <w:rPr>
          <w:rFonts w:ascii="Times New Roman" w:hAnsi="Times New Roman" w:cs="Times New Roman"/>
          <w:b/>
          <w:i/>
          <w:sz w:val="20"/>
          <w:szCs w:val="20"/>
        </w:rPr>
        <w:t>„Administrowanie budynkami lokalami stanowiącymi zasób mieszkaniowy Gminy Bobolice oraz lokalami użytkowymi i garażami będ</w:t>
      </w:r>
      <w:r w:rsidR="00EE5A6B">
        <w:rPr>
          <w:rFonts w:ascii="Times New Roman" w:hAnsi="Times New Roman" w:cs="Times New Roman"/>
          <w:b/>
          <w:i/>
          <w:sz w:val="20"/>
          <w:szCs w:val="20"/>
        </w:rPr>
        <w:t>ącymi własnością Gminy Bobolice</w:t>
      </w:r>
      <w:r w:rsidR="00EE5A6B" w:rsidRPr="00EE5A6B">
        <w:rPr>
          <w:rFonts w:ascii="Times New Roman" w:hAnsi="Times New Roman" w:cs="Times New Roman"/>
          <w:b/>
          <w:i/>
          <w:sz w:val="20"/>
          <w:szCs w:val="20"/>
        </w:rPr>
        <w:t>”</w:t>
      </w:r>
      <w:r w:rsidR="00EE5A6B">
        <w:rPr>
          <w:rFonts w:ascii="Times New Roman" w:hAnsi="Times New Roman" w:cs="Times New Roman"/>
          <w:b/>
          <w:i/>
          <w:sz w:val="20"/>
          <w:szCs w:val="20"/>
        </w:rPr>
        <w:t>.</w:t>
      </w:r>
    </w:p>
    <w:p w:rsidR="00C435BC" w:rsidRPr="0086581C" w:rsidRDefault="00C435BC" w:rsidP="00EE5A6B">
      <w:pPr>
        <w:pStyle w:val="normal"/>
        <w:spacing w:line="240" w:lineRule="auto"/>
        <w:jc w:val="both"/>
        <w:rPr>
          <w:rFonts w:eastAsia="TimesNewRoman"/>
          <w:sz w:val="18"/>
          <w:szCs w:val="18"/>
        </w:rPr>
      </w:pPr>
    </w:p>
    <w:p w:rsidR="00C435BC" w:rsidRPr="00EE5A6B" w:rsidRDefault="00C435BC" w:rsidP="00EE5A6B">
      <w:pPr>
        <w:spacing w:after="80"/>
        <w:ind w:left="0" w:firstLine="0"/>
        <w:jc w:val="both"/>
        <w:rPr>
          <w:rFonts w:ascii="Times New Roman" w:hAnsi="Times New Roman" w:cs="Times New Roman"/>
          <w:sz w:val="20"/>
          <w:szCs w:val="20"/>
        </w:rPr>
      </w:pPr>
      <w:r w:rsidRPr="00EE5A6B">
        <w:rPr>
          <w:rFonts w:ascii="Times New Roman" w:eastAsia="TimesNewRoman" w:hAnsi="Times New Roman" w:cs="Times New Roman"/>
          <w:sz w:val="20"/>
          <w:szCs w:val="20"/>
        </w:rPr>
        <w:t xml:space="preserve">Wykaz osób skierowanych przez wykonawcę do realizacji zamówienia publicznego, w szczególności odpowiedzialnych </w:t>
      </w:r>
      <w:r w:rsidR="00EA11AB">
        <w:rPr>
          <w:rFonts w:ascii="Times New Roman" w:eastAsia="TimesNewRoman" w:hAnsi="Times New Roman" w:cs="Times New Roman"/>
          <w:sz w:val="20"/>
          <w:szCs w:val="20"/>
        </w:rPr>
        <w:br/>
      </w:r>
      <w:r w:rsidRPr="00EE5A6B">
        <w:rPr>
          <w:rFonts w:ascii="Times New Roman" w:eastAsia="TimesNewRoman" w:hAnsi="Times New Roman" w:cs="Times New Roman"/>
          <w:sz w:val="20"/>
          <w:szCs w:val="20"/>
        </w:rPr>
        <w:t>za świadczenie usług wraz z informacjami na temat ich kwalifikacji zawodowych, uprawnień, doświadczenia niezbędnych do wykonania zamówienia publicznego</w:t>
      </w:r>
      <w:r w:rsidR="00EE5A6B" w:rsidRPr="00EE5A6B">
        <w:rPr>
          <w:rFonts w:ascii="Times New Roman" w:eastAsia="TimesNewRoman" w:hAnsi="Times New Roman" w:cs="Times New Roman"/>
          <w:sz w:val="20"/>
          <w:szCs w:val="20"/>
        </w:rPr>
        <w:t xml:space="preserve"> </w:t>
      </w:r>
      <w:r w:rsidRPr="00EE5A6B">
        <w:rPr>
          <w:rFonts w:ascii="Times New Roman" w:eastAsia="TimesNewRoman" w:hAnsi="Times New Roman" w:cs="Times New Roman"/>
          <w:sz w:val="20"/>
          <w:szCs w:val="20"/>
        </w:rPr>
        <w:t>oraz informacją o podstawie do dysponowania tymi osobami.</w:t>
      </w:r>
    </w:p>
    <w:p w:rsidR="001D08AC" w:rsidRPr="00EE5A6B" w:rsidRDefault="001D08AC" w:rsidP="00EE5A6B">
      <w:pPr>
        <w:tabs>
          <w:tab w:val="left" w:pos="887"/>
          <w:tab w:val="center" w:pos="5102"/>
        </w:tabs>
        <w:jc w:val="both"/>
        <w:rPr>
          <w:rFonts w:ascii="Times New Roman" w:hAnsi="Times New Roman" w:cs="Times New Roman"/>
          <w:sz w:val="20"/>
          <w:szCs w:val="20"/>
        </w:rPr>
      </w:pPr>
      <w:r w:rsidRPr="00EE5A6B">
        <w:rPr>
          <w:rFonts w:ascii="Times New Roman" w:hAnsi="Times New Roman" w:cs="Times New Roman"/>
          <w:sz w:val="20"/>
          <w:szCs w:val="20"/>
        </w:rPr>
        <w:tab/>
      </w:r>
      <w:r w:rsidRPr="00EE5A6B">
        <w:rPr>
          <w:rFonts w:ascii="Times New Roman" w:hAnsi="Times New Roman" w:cs="Times New Roman"/>
          <w:sz w:val="20"/>
          <w:szCs w:val="20"/>
        </w:rPr>
        <w:tab/>
      </w:r>
    </w:p>
    <w:tbl>
      <w:tblPr>
        <w:tblW w:w="10774" w:type="dxa"/>
        <w:tblInd w:w="-969" w:type="dxa"/>
        <w:tblCellMar>
          <w:top w:w="10" w:type="dxa"/>
          <w:left w:w="24" w:type="dxa"/>
          <w:right w:w="0" w:type="dxa"/>
        </w:tblCellMar>
        <w:tblLook w:val="04A0"/>
      </w:tblPr>
      <w:tblGrid>
        <w:gridCol w:w="426"/>
        <w:gridCol w:w="2520"/>
        <w:gridCol w:w="4426"/>
        <w:gridCol w:w="1701"/>
        <w:gridCol w:w="1701"/>
      </w:tblGrid>
      <w:tr w:rsidR="004271DD" w:rsidTr="004271DD">
        <w:trPr>
          <w:trHeight w:val="753"/>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4271DD">
            <w:pPr>
              <w:jc w:val="center"/>
              <w:rPr>
                <w:rFonts w:ascii="Times New Roman" w:hAnsi="Times New Roman" w:cs="Times New Roman"/>
                <w:b/>
              </w:rPr>
            </w:pPr>
          </w:p>
          <w:p w:rsidR="004271DD" w:rsidRPr="001A7C0E" w:rsidRDefault="004271DD" w:rsidP="004271DD">
            <w:pPr>
              <w:jc w:val="center"/>
              <w:rPr>
                <w:rFonts w:ascii="Times New Roman" w:hAnsi="Times New Roman" w:cs="Times New Roman"/>
                <w:b/>
              </w:rPr>
            </w:pPr>
            <w:r>
              <w:rPr>
                <w:rFonts w:ascii="Times New Roman" w:hAnsi="Times New Roman" w:cs="Times New Roman"/>
                <w:b/>
              </w:rPr>
              <w:t>L</w:t>
            </w:r>
            <w:r w:rsidRPr="001A7C0E">
              <w:rPr>
                <w:rFonts w:ascii="Times New Roman" w:hAnsi="Times New Roman" w:cs="Times New Roman"/>
                <w:b/>
              </w:rPr>
              <w:t>P.</w:t>
            </w:r>
          </w:p>
        </w:tc>
        <w:tc>
          <w:tcPr>
            <w:tcW w:w="2520"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4271DD">
            <w:pPr>
              <w:ind w:left="12"/>
              <w:jc w:val="center"/>
              <w:rPr>
                <w:rFonts w:ascii="Times New Roman" w:hAnsi="Times New Roman" w:cs="Times New Roman"/>
                <w:b/>
              </w:rPr>
            </w:pPr>
          </w:p>
          <w:p w:rsidR="00D84BBF" w:rsidRDefault="004271DD" w:rsidP="004271DD">
            <w:pPr>
              <w:ind w:left="12"/>
              <w:jc w:val="center"/>
              <w:rPr>
                <w:rFonts w:ascii="Times New Roman" w:hAnsi="Times New Roman" w:cs="Times New Roman"/>
                <w:b/>
              </w:rPr>
            </w:pPr>
            <w:r>
              <w:rPr>
                <w:rFonts w:ascii="Times New Roman" w:hAnsi="Times New Roman" w:cs="Times New Roman"/>
                <w:b/>
              </w:rPr>
              <w:t>I</w:t>
            </w:r>
            <w:r w:rsidRPr="001A7C0E">
              <w:rPr>
                <w:rFonts w:ascii="Times New Roman" w:hAnsi="Times New Roman" w:cs="Times New Roman"/>
                <w:b/>
              </w:rPr>
              <w:t>mię i Nazwisko</w:t>
            </w:r>
            <w:r w:rsidR="00D84BBF">
              <w:rPr>
                <w:rFonts w:ascii="Times New Roman" w:hAnsi="Times New Roman" w:cs="Times New Roman"/>
                <w:b/>
              </w:rPr>
              <w:t>/</w:t>
            </w:r>
          </w:p>
          <w:p w:rsidR="004271DD" w:rsidRPr="001A7C0E" w:rsidRDefault="00D84BBF" w:rsidP="004271DD">
            <w:pPr>
              <w:ind w:left="12"/>
              <w:jc w:val="center"/>
              <w:rPr>
                <w:rFonts w:ascii="Times New Roman" w:hAnsi="Times New Roman" w:cs="Times New Roman"/>
                <w:b/>
              </w:rPr>
            </w:pPr>
            <w:r>
              <w:rPr>
                <w:rFonts w:ascii="Times New Roman" w:hAnsi="Times New Roman" w:cs="Times New Roman"/>
                <w:b/>
              </w:rPr>
              <w:t>Podmiot</w:t>
            </w:r>
          </w:p>
        </w:tc>
        <w:tc>
          <w:tcPr>
            <w:tcW w:w="4426"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4271DD">
            <w:pPr>
              <w:ind w:left="26"/>
              <w:jc w:val="center"/>
              <w:rPr>
                <w:rFonts w:ascii="Times New Roman" w:hAnsi="Times New Roman" w:cs="Times New Roman"/>
              </w:rPr>
            </w:pPr>
          </w:p>
          <w:p w:rsidR="004271DD" w:rsidRPr="001A7C0E" w:rsidRDefault="002F1195" w:rsidP="004271DD">
            <w:pPr>
              <w:ind w:left="26"/>
              <w:jc w:val="center"/>
              <w:rPr>
                <w:rFonts w:ascii="Times New Roman" w:hAnsi="Times New Roman" w:cs="Times New Roman"/>
                <w:b/>
              </w:rPr>
            </w:pPr>
            <w:r>
              <w:rPr>
                <w:rFonts w:ascii="Times New Roman" w:hAnsi="Times New Roman" w:cs="Times New Roman"/>
                <w:b/>
              </w:rPr>
              <w:t xml:space="preserve">     </w:t>
            </w:r>
            <w:r w:rsidR="004271DD" w:rsidRPr="001A7C0E">
              <w:rPr>
                <w:rFonts w:ascii="Times New Roman" w:hAnsi="Times New Roman" w:cs="Times New Roman"/>
                <w:b/>
              </w:rPr>
              <w:t>Zakres rzeczowy wykonywanych czynności</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41954" w:rsidRDefault="00241954" w:rsidP="004271DD">
            <w:pPr>
              <w:spacing w:line="216" w:lineRule="auto"/>
              <w:ind w:left="271" w:right="285" w:firstLine="94"/>
              <w:jc w:val="center"/>
              <w:rPr>
                <w:rFonts w:ascii="Times New Roman" w:hAnsi="Times New Roman" w:cs="Times New Roman"/>
                <w:b/>
                <w:sz w:val="20"/>
              </w:rPr>
            </w:pPr>
          </w:p>
          <w:p w:rsidR="004271DD" w:rsidRPr="001A7C0E" w:rsidRDefault="004271DD" w:rsidP="004271DD">
            <w:pPr>
              <w:spacing w:line="216" w:lineRule="auto"/>
              <w:ind w:left="271" w:right="285" w:firstLine="94"/>
              <w:jc w:val="center"/>
              <w:rPr>
                <w:rFonts w:ascii="Times New Roman" w:hAnsi="Times New Roman" w:cs="Times New Roman"/>
                <w:b/>
              </w:rPr>
            </w:pPr>
            <w:r w:rsidRPr="001A7C0E">
              <w:rPr>
                <w:rFonts w:ascii="Times New Roman" w:hAnsi="Times New Roman" w:cs="Times New Roman"/>
                <w:b/>
                <w:sz w:val="20"/>
              </w:rPr>
              <w:t>Posiadane kwalifikacje dyplomy</w:t>
            </w:r>
          </w:p>
          <w:p w:rsidR="004271DD" w:rsidRPr="001A7C0E" w:rsidRDefault="004271DD" w:rsidP="004271DD">
            <w:pPr>
              <w:ind w:left="0" w:right="29" w:firstLine="0"/>
              <w:jc w:val="center"/>
              <w:rPr>
                <w:rFonts w:ascii="Times New Roman" w:hAnsi="Times New Roman" w:cs="Times New Roman"/>
              </w:rPr>
            </w:pPr>
          </w:p>
        </w:tc>
        <w:tc>
          <w:tcPr>
            <w:tcW w:w="1701" w:type="dxa"/>
            <w:tcBorders>
              <w:top w:val="single" w:sz="2" w:space="0" w:color="000000"/>
              <w:left w:val="single" w:sz="2" w:space="0" w:color="000000"/>
              <w:bottom w:val="single" w:sz="2" w:space="0" w:color="000000"/>
              <w:right w:val="single" w:sz="2" w:space="0" w:color="000000"/>
            </w:tcBorders>
          </w:tcPr>
          <w:p w:rsidR="00241954" w:rsidRDefault="00241954" w:rsidP="004271DD">
            <w:pPr>
              <w:pStyle w:val="Bezodstpw"/>
              <w:jc w:val="center"/>
              <w:rPr>
                <w:rFonts w:ascii="Times New Roman" w:hAnsi="Times New Roman" w:cs="Times New Roman"/>
                <w:b/>
                <w:sz w:val="20"/>
                <w:szCs w:val="20"/>
              </w:rPr>
            </w:pPr>
          </w:p>
          <w:p w:rsidR="004271DD" w:rsidRPr="004271DD" w:rsidRDefault="004271DD" w:rsidP="004271DD">
            <w:pPr>
              <w:pStyle w:val="Bezodstpw"/>
              <w:jc w:val="center"/>
              <w:rPr>
                <w:rFonts w:ascii="Times New Roman" w:hAnsi="Times New Roman" w:cs="Times New Roman"/>
                <w:b/>
                <w:sz w:val="20"/>
                <w:szCs w:val="20"/>
              </w:rPr>
            </w:pPr>
            <w:r w:rsidRPr="004271DD">
              <w:rPr>
                <w:rFonts w:ascii="Times New Roman" w:hAnsi="Times New Roman" w:cs="Times New Roman"/>
                <w:b/>
                <w:sz w:val="20"/>
                <w:szCs w:val="20"/>
              </w:rPr>
              <w:t>Podstawa</w:t>
            </w:r>
          </w:p>
          <w:p w:rsidR="004271DD" w:rsidRPr="004271DD" w:rsidRDefault="004271DD" w:rsidP="004271DD">
            <w:pPr>
              <w:pStyle w:val="Bezodstpw"/>
              <w:jc w:val="center"/>
              <w:rPr>
                <w:rFonts w:ascii="Times New Roman" w:hAnsi="Times New Roman" w:cs="Times New Roman"/>
                <w:b/>
                <w:sz w:val="20"/>
                <w:szCs w:val="20"/>
              </w:rPr>
            </w:pPr>
            <w:r w:rsidRPr="004271DD">
              <w:rPr>
                <w:rFonts w:ascii="Times New Roman" w:hAnsi="Times New Roman" w:cs="Times New Roman"/>
                <w:b/>
                <w:sz w:val="20"/>
                <w:szCs w:val="20"/>
              </w:rPr>
              <w:t>dysponowania</w:t>
            </w:r>
          </w:p>
          <w:p w:rsidR="004271DD" w:rsidRPr="004271DD" w:rsidRDefault="002F1195" w:rsidP="004271DD">
            <w:pPr>
              <w:pStyle w:val="Bezodstpw"/>
              <w:jc w:val="center"/>
              <w:rPr>
                <w:rFonts w:ascii="Times New Roman" w:hAnsi="Times New Roman" w:cs="Times New Roman"/>
                <w:b/>
                <w:sz w:val="20"/>
                <w:szCs w:val="20"/>
              </w:rPr>
            </w:pPr>
            <w:r>
              <w:rPr>
                <w:rFonts w:ascii="Times New Roman" w:hAnsi="Times New Roman" w:cs="Times New Roman"/>
                <w:b/>
                <w:sz w:val="20"/>
                <w:szCs w:val="20"/>
              </w:rPr>
              <w:t>osobami*</w:t>
            </w:r>
          </w:p>
          <w:p w:rsidR="004271DD" w:rsidRPr="001A7C0E" w:rsidRDefault="004271DD" w:rsidP="004271DD">
            <w:pPr>
              <w:spacing w:line="216" w:lineRule="auto"/>
              <w:ind w:left="271" w:right="285" w:firstLine="94"/>
              <w:jc w:val="center"/>
              <w:rPr>
                <w:rFonts w:ascii="Times New Roman" w:hAnsi="Times New Roman" w:cs="Times New Roman"/>
                <w:b/>
                <w:sz w:val="20"/>
              </w:rPr>
            </w:pPr>
          </w:p>
        </w:tc>
      </w:tr>
      <w:tr w:rsidR="004271DD" w:rsidTr="004271DD">
        <w:trPr>
          <w:trHeight w:val="240"/>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1A7C0E">
            <w:pPr>
              <w:ind w:right="28"/>
              <w:jc w:val="center"/>
            </w:pPr>
            <w:r w:rsidRPr="00495626">
              <w:rPr>
                <w:sz w:val="20"/>
              </w:rPr>
              <w:t>1</w:t>
            </w:r>
          </w:p>
        </w:tc>
        <w:tc>
          <w:tcPr>
            <w:tcW w:w="2520"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1A7C0E">
            <w:pPr>
              <w:ind w:right="32"/>
              <w:jc w:val="center"/>
            </w:pPr>
            <w:r w:rsidRPr="00495626">
              <w:rPr>
                <w:sz w:val="18"/>
              </w:rPr>
              <w:t>2</w:t>
            </w:r>
          </w:p>
        </w:tc>
        <w:tc>
          <w:tcPr>
            <w:tcW w:w="4426"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1A7C0E">
            <w:pPr>
              <w:ind w:right="17"/>
              <w:jc w:val="center"/>
            </w:pPr>
            <w:r w:rsidRPr="00495626">
              <w:rPr>
                <w:sz w:val="20"/>
              </w:rPr>
              <w:t>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1A7C0E">
            <w:pPr>
              <w:ind w:right="29"/>
              <w:jc w:val="center"/>
            </w:pPr>
            <w:r w:rsidRPr="00495626">
              <w:rPr>
                <w:sz w:val="20"/>
              </w:rPr>
              <w:t>4</w:t>
            </w:r>
          </w:p>
        </w:tc>
        <w:tc>
          <w:tcPr>
            <w:tcW w:w="1701" w:type="dxa"/>
            <w:tcBorders>
              <w:top w:val="single" w:sz="2" w:space="0" w:color="000000"/>
              <w:left w:val="single" w:sz="2" w:space="0" w:color="000000"/>
              <w:bottom w:val="single" w:sz="2" w:space="0" w:color="000000"/>
              <w:right w:val="single" w:sz="2" w:space="0" w:color="000000"/>
            </w:tcBorders>
          </w:tcPr>
          <w:p w:rsidR="004271DD" w:rsidRPr="00495626" w:rsidRDefault="004271DD" w:rsidP="001A7C0E">
            <w:pPr>
              <w:ind w:right="29"/>
              <w:jc w:val="center"/>
              <w:rPr>
                <w:sz w:val="20"/>
              </w:rPr>
            </w:pPr>
          </w:p>
        </w:tc>
      </w:tr>
      <w:tr w:rsidR="004271DD" w:rsidTr="004271DD">
        <w:trPr>
          <w:trHeight w:val="1265"/>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7E11AF" w:rsidRDefault="007E11AF" w:rsidP="007E11AF">
            <w:pPr>
              <w:jc w:val="center"/>
              <w:rPr>
                <w:rFonts w:ascii="Times New Roman" w:hAnsi="Times New Roman" w:cs="Times New Roman"/>
                <w:b/>
              </w:rPr>
            </w:pPr>
          </w:p>
          <w:p w:rsidR="004271DD" w:rsidRPr="007E11AF" w:rsidRDefault="004271DD" w:rsidP="007E11AF">
            <w:pPr>
              <w:ind w:left="0" w:firstLine="0"/>
              <w:jc w:val="center"/>
              <w:rPr>
                <w:rFonts w:ascii="Times New Roman" w:hAnsi="Times New Roman" w:cs="Times New Roman"/>
                <w:b/>
              </w:rPr>
            </w:pPr>
            <w:r w:rsidRPr="007E11AF">
              <w:rPr>
                <w:rFonts w:ascii="Times New Roman" w:hAnsi="Times New Roman" w:cs="Times New Roman"/>
                <w:b/>
              </w:rPr>
              <w:t>1</w:t>
            </w:r>
            <w:r w:rsidR="00A508EF">
              <w:rPr>
                <w:rFonts w:ascii="Times New Roman" w:hAnsi="Times New Roman" w:cs="Times New Roman"/>
                <w:b/>
              </w:rPr>
              <w:t>.</w:t>
            </w:r>
          </w:p>
        </w:tc>
        <w:tc>
          <w:tcPr>
            <w:tcW w:w="2520"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1A7C0E"/>
        </w:tc>
        <w:tc>
          <w:tcPr>
            <w:tcW w:w="44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4BBF" w:rsidRDefault="00D84BBF" w:rsidP="00D84BBF">
            <w:pPr>
              <w:ind w:left="48" w:right="72"/>
              <w:jc w:val="center"/>
              <w:rPr>
                <w:rFonts w:ascii="Times New Roman" w:hAnsi="Times New Roman" w:cs="Times New Roman"/>
                <w:sz w:val="18"/>
                <w:szCs w:val="18"/>
              </w:rPr>
            </w:pPr>
            <w:r w:rsidRPr="004271DD">
              <w:rPr>
                <w:rFonts w:ascii="Times New Roman" w:hAnsi="Times New Roman" w:cs="Times New Roman"/>
                <w:sz w:val="18"/>
                <w:szCs w:val="18"/>
              </w:rPr>
              <w:t xml:space="preserve">Osoba, która posiada doświadczenie </w:t>
            </w:r>
          </w:p>
          <w:p w:rsidR="00D84BBF" w:rsidRDefault="00D84BBF" w:rsidP="00D84BBF">
            <w:pPr>
              <w:ind w:left="48" w:right="72"/>
              <w:jc w:val="center"/>
              <w:rPr>
                <w:rFonts w:ascii="Times New Roman" w:hAnsi="Times New Roman" w:cs="Times New Roman"/>
                <w:sz w:val="18"/>
                <w:szCs w:val="18"/>
              </w:rPr>
            </w:pPr>
            <w:r w:rsidRPr="004271DD">
              <w:rPr>
                <w:rFonts w:ascii="Times New Roman" w:hAnsi="Times New Roman" w:cs="Times New Roman"/>
                <w:sz w:val="18"/>
                <w:szCs w:val="18"/>
              </w:rPr>
              <w:t xml:space="preserve">w prowadzeniu ewidencji księgowej </w:t>
            </w:r>
          </w:p>
          <w:p w:rsidR="00D84BBF" w:rsidRDefault="00D84BBF" w:rsidP="00D84BBF">
            <w:pPr>
              <w:ind w:left="48" w:right="72"/>
              <w:jc w:val="center"/>
              <w:rPr>
                <w:rFonts w:ascii="Times New Roman" w:hAnsi="Times New Roman" w:cs="Times New Roman"/>
                <w:sz w:val="18"/>
                <w:szCs w:val="18"/>
              </w:rPr>
            </w:pPr>
            <w:r w:rsidRPr="004271DD">
              <w:rPr>
                <w:rFonts w:ascii="Times New Roman" w:hAnsi="Times New Roman" w:cs="Times New Roman"/>
                <w:sz w:val="18"/>
                <w:szCs w:val="18"/>
              </w:rPr>
              <w:t xml:space="preserve">oraz obsługi rozliczeń </w:t>
            </w:r>
          </w:p>
          <w:p w:rsidR="004271DD" w:rsidRPr="004271DD" w:rsidRDefault="00D84BBF" w:rsidP="00D84BBF">
            <w:pPr>
              <w:ind w:left="48" w:right="72"/>
              <w:jc w:val="center"/>
              <w:rPr>
                <w:rFonts w:ascii="Times New Roman" w:hAnsi="Times New Roman" w:cs="Times New Roman"/>
                <w:sz w:val="18"/>
                <w:szCs w:val="18"/>
              </w:rPr>
            </w:pPr>
            <w:r w:rsidRPr="004271DD">
              <w:rPr>
                <w:rFonts w:ascii="Times New Roman" w:hAnsi="Times New Roman" w:cs="Times New Roman"/>
                <w:sz w:val="18"/>
                <w:szCs w:val="18"/>
              </w:rPr>
              <w:t>finansowo — księgowych najemców.</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1A7C0E"/>
        </w:tc>
        <w:tc>
          <w:tcPr>
            <w:tcW w:w="1701" w:type="dxa"/>
            <w:tcBorders>
              <w:top w:val="single" w:sz="2" w:space="0" w:color="000000"/>
              <w:left w:val="single" w:sz="2" w:space="0" w:color="000000"/>
              <w:bottom w:val="single" w:sz="2" w:space="0" w:color="000000"/>
              <w:right w:val="single" w:sz="2" w:space="0" w:color="000000"/>
            </w:tcBorders>
          </w:tcPr>
          <w:p w:rsidR="004271DD" w:rsidRDefault="004271DD" w:rsidP="001A7C0E"/>
        </w:tc>
      </w:tr>
      <w:tr w:rsidR="004271DD" w:rsidTr="004271DD">
        <w:trPr>
          <w:trHeight w:val="1127"/>
        </w:trPr>
        <w:tc>
          <w:tcPr>
            <w:tcW w:w="4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271DD" w:rsidRPr="007E11AF" w:rsidRDefault="004271DD" w:rsidP="007E11AF">
            <w:pPr>
              <w:ind w:right="14"/>
              <w:jc w:val="center"/>
              <w:rPr>
                <w:rFonts w:ascii="Times New Roman" w:hAnsi="Times New Roman" w:cs="Times New Roman"/>
                <w:b/>
              </w:rPr>
            </w:pPr>
            <w:r w:rsidRPr="007E11AF">
              <w:rPr>
                <w:rFonts w:ascii="Times New Roman" w:hAnsi="Times New Roman" w:cs="Times New Roman"/>
                <w:b/>
                <w:sz w:val="18"/>
              </w:rPr>
              <w:t>2</w:t>
            </w:r>
            <w:r w:rsidR="00A508EF">
              <w:rPr>
                <w:rFonts w:ascii="Times New Roman" w:hAnsi="Times New Roman" w:cs="Times New Roman"/>
                <w:b/>
                <w:sz w:val="18"/>
              </w:rPr>
              <w:t>.</w:t>
            </w:r>
          </w:p>
        </w:tc>
        <w:tc>
          <w:tcPr>
            <w:tcW w:w="2520"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1A7C0E"/>
        </w:tc>
        <w:tc>
          <w:tcPr>
            <w:tcW w:w="44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4BBF" w:rsidRDefault="00D84BBF" w:rsidP="00D84BBF">
            <w:pPr>
              <w:ind w:left="55" w:hanging="7"/>
              <w:jc w:val="center"/>
              <w:rPr>
                <w:rFonts w:ascii="Times New Roman" w:hAnsi="Times New Roman" w:cs="Times New Roman"/>
                <w:sz w:val="18"/>
                <w:szCs w:val="18"/>
              </w:rPr>
            </w:pPr>
            <w:r w:rsidRPr="004271DD">
              <w:rPr>
                <w:rFonts w:ascii="Times New Roman" w:hAnsi="Times New Roman" w:cs="Times New Roman"/>
                <w:sz w:val="18"/>
                <w:szCs w:val="18"/>
              </w:rPr>
              <w:t xml:space="preserve">Osoba, która posiada uprawnienia </w:t>
            </w:r>
          </w:p>
          <w:p w:rsidR="004271DD" w:rsidRPr="004271DD" w:rsidRDefault="00D84BBF" w:rsidP="00D84BBF">
            <w:pPr>
              <w:ind w:left="48" w:right="72"/>
              <w:jc w:val="center"/>
              <w:rPr>
                <w:rFonts w:ascii="Times New Roman" w:hAnsi="Times New Roman" w:cs="Times New Roman"/>
                <w:sz w:val="18"/>
                <w:szCs w:val="18"/>
              </w:rPr>
            </w:pPr>
            <w:r w:rsidRPr="004271DD">
              <w:rPr>
                <w:rFonts w:ascii="Times New Roman" w:hAnsi="Times New Roman" w:cs="Times New Roman"/>
                <w:sz w:val="18"/>
                <w:szCs w:val="18"/>
              </w:rPr>
              <w:t>do kierowania robotami budowlanymi w specjalności konstrukcyjno — budowlanej</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1A7C0E"/>
        </w:tc>
        <w:tc>
          <w:tcPr>
            <w:tcW w:w="1701" w:type="dxa"/>
            <w:tcBorders>
              <w:top w:val="single" w:sz="2" w:space="0" w:color="000000"/>
              <w:left w:val="single" w:sz="2" w:space="0" w:color="000000"/>
              <w:bottom w:val="single" w:sz="2" w:space="0" w:color="000000"/>
              <w:right w:val="single" w:sz="2" w:space="0" w:color="000000"/>
            </w:tcBorders>
          </w:tcPr>
          <w:p w:rsidR="004271DD" w:rsidRDefault="004271DD" w:rsidP="001A7C0E"/>
        </w:tc>
      </w:tr>
      <w:tr w:rsidR="004271DD" w:rsidTr="004271DD">
        <w:trPr>
          <w:trHeight w:val="1399"/>
        </w:trPr>
        <w:tc>
          <w:tcPr>
            <w:tcW w:w="4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271DD" w:rsidRPr="007E11AF" w:rsidRDefault="004271DD" w:rsidP="007E11AF">
            <w:pPr>
              <w:ind w:right="21"/>
              <w:jc w:val="center"/>
              <w:rPr>
                <w:rFonts w:ascii="Times New Roman" w:hAnsi="Times New Roman" w:cs="Times New Roman"/>
                <w:b/>
              </w:rPr>
            </w:pPr>
            <w:r w:rsidRPr="007E11AF">
              <w:rPr>
                <w:rFonts w:ascii="Times New Roman" w:hAnsi="Times New Roman" w:cs="Times New Roman"/>
                <w:b/>
                <w:sz w:val="20"/>
              </w:rPr>
              <w:t>3</w:t>
            </w:r>
            <w:r w:rsidR="00A508EF">
              <w:rPr>
                <w:rFonts w:ascii="Times New Roman" w:hAnsi="Times New Roman" w:cs="Times New Roman"/>
                <w:b/>
                <w:sz w:val="20"/>
              </w:rPr>
              <w:t>.</w:t>
            </w:r>
          </w:p>
        </w:tc>
        <w:tc>
          <w:tcPr>
            <w:tcW w:w="2520"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1A7C0E"/>
        </w:tc>
        <w:tc>
          <w:tcPr>
            <w:tcW w:w="44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271DD" w:rsidRPr="004271DD" w:rsidRDefault="00D84BBF" w:rsidP="004271DD">
            <w:pPr>
              <w:ind w:left="55" w:hanging="7"/>
              <w:jc w:val="center"/>
              <w:rPr>
                <w:rFonts w:ascii="Times New Roman" w:hAnsi="Times New Roman" w:cs="Times New Roman"/>
                <w:sz w:val="18"/>
                <w:szCs w:val="18"/>
              </w:rPr>
            </w:pPr>
            <w:r>
              <w:rPr>
                <w:rFonts w:ascii="Times New Roman" w:hAnsi="Times New Roman" w:cs="Times New Roman"/>
                <w:sz w:val="18"/>
                <w:szCs w:val="18"/>
              </w:rPr>
              <w:t xml:space="preserve">Obsługa prawna </w:t>
            </w:r>
            <w:r w:rsidR="004271DD" w:rsidRPr="004271DD">
              <w:rPr>
                <w:rFonts w:ascii="Times New Roman" w:hAnsi="Times New Roman" w:cs="Times New Roman"/>
                <w:sz w:val="18"/>
                <w:szCs w:val="18"/>
              </w:rPr>
              <w:t>.</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4271DD" w:rsidRDefault="004271DD" w:rsidP="001A7C0E"/>
        </w:tc>
        <w:tc>
          <w:tcPr>
            <w:tcW w:w="1701" w:type="dxa"/>
            <w:tcBorders>
              <w:top w:val="single" w:sz="2" w:space="0" w:color="000000"/>
              <w:left w:val="single" w:sz="2" w:space="0" w:color="000000"/>
              <w:bottom w:val="single" w:sz="2" w:space="0" w:color="000000"/>
              <w:right w:val="single" w:sz="2" w:space="0" w:color="000000"/>
            </w:tcBorders>
          </w:tcPr>
          <w:p w:rsidR="004271DD" w:rsidRDefault="004271DD" w:rsidP="001A7C0E"/>
        </w:tc>
      </w:tr>
    </w:tbl>
    <w:p w:rsidR="001A7C0E" w:rsidRPr="00EA11AB" w:rsidRDefault="00EE5A6B" w:rsidP="00EA11AB">
      <w:pPr>
        <w:ind w:left="142" w:hanging="993"/>
        <w:rPr>
          <w:rFonts w:ascii="Times New Roman" w:hAnsi="Times New Roman" w:cs="Times New Roman"/>
          <w:iCs/>
          <w:sz w:val="18"/>
          <w:szCs w:val="18"/>
        </w:rPr>
      </w:pPr>
      <w:r w:rsidRPr="00EE5A6B">
        <w:rPr>
          <w:rFonts w:ascii="Times New Roman" w:hAnsi="Times New Roman" w:cs="Times New Roman"/>
          <w:sz w:val="18"/>
          <w:szCs w:val="18"/>
        </w:rPr>
        <w:t xml:space="preserve">*należy wskazać podstawę dyspozycji: własną </w:t>
      </w:r>
      <w:r w:rsidRPr="00EE5A6B">
        <w:rPr>
          <w:rFonts w:ascii="Times New Roman" w:hAnsi="Times New Roman" w:cs="Times New Roman"/>
          <w:bCs/>
          <w:sz w:val="18"/>
          <w:szCs w:val="18"/>
        </w:rPr>
        <w:t>lub oddane do dyspozycji</w:t>
      </w:r>
      <w:r w:rsidRPr="00EE5A6B">
        <w:rPr>
          <w:rFonts w:ascii="Times New Roman" w:hAnsi="Times New Roman" w:cs="Times New Roman"/>
          <w:iCs/>
          <w:sz w:val="18"/>
          <w:szCs w:val="18"/>
        </w:rPr>
        <w:t xml:space="preserve"> przez inny podmiot ze wska</w:t>
      </w:r>
      <w:r>
        <w:rPr>
          <w:rFonts w:ascii="Times New Roman" w:hAnsi="Times New Roman" w:cs="Times New Roman"/>
          <w:iCs/>
          <w:sz w:val="18"/>
          <w:szCs w:val="18"/>
        </w:rPr>
        <w:t xml:space="preserve">zaniem podstawy do dysponowania </w:t>
      </w:r>
      <w:r w:rsidRPr="00EE5A6B">
        <w:rPr>
          <w:rFonts w:ascii="Times New Roman" w:hAnsi="Times New Roman" w:cs="Times New Roman"/>
          <w:iCs/>
          <w:sz w:val="18"/>
          <w:szCs w:val="18"/>
        </w:rPr>
        <w:t>osobą</w:t>
      </w:r>
      <w:r w:rsidR="00EA11AB">
        <w:rPr>
          <w:rFonts w:ascii="Times New Roman" w:hAnsi="Times New Roman" w:cs="Times New Roman"/>
          <w:iCs/>
          <w:sz w:val="18"/>
          <w:szCs w:val="18"/>
        </w:rPr>
        <w:t>.</w:t>
      </w:r>
    </w:p>
    <w:p w:rsidR="001A7C0E" w:rsidRDefault="001A7C0E" w:rsidP="001D08AC">
      <w:pPr>
        <w:tabs>
          <w:tab w:val="left" w:pos="887"/>
          <w:tab w:val="center" w:pos="5102"/>
        </w:tabs>
        <w:rPr>
          <w:sz w:val="18"/>
          <w:szCs w:val="18"/>
        </w:rPr>
      </w:pPr>
    </w:p>
    <w:p w:rsidR="001A7C0E" w:rsidRDefault="001A7C0E" w:rsidP="00EA11AB">
      <w:pPr>
        <w:tabs>
          <w:tab w:val="left" w:pos="887"/>
          <w:tab w:val="center" w:pos="5102"/>
        </w:tabs>
        <w:ind w:left="0" w:firstLine="0"/>
        <w:rPr>
          <w:sz w:val="18"/>
          <w:szCs w:val="18"/>
        </w:rPr>
      </w:pPr>
    </w:p>
    <w:p w:rsidR="00EA11AB" w:rsidRDefault="00EA11AB" w:rsidP="00EA11AB">
      <w:pPr>
        <w:tabs>
          <w:tab w:val="left" w:pos="8460"/>
          <w:tab w:val="left" w:pos="8910"/>
        </w:tabs>
        <w:jc w:val="both"/>
        <w:rPr>
          <w:sz w:val="18"/>
          <w:szCs w:val="18"/>
        </w:rPr>
      </w:pPr>
      <w:r>
        <w:rPr>
          <w:sz w:val="18"/>
          <w:szCs w:val="18"/>
        </w:rPr>
        <w:t xml:space="preserve">                                                                                                                           </w:t>
      </w:r>
    </w:p>
    <w:p w:rsidR="001D08AC" w:rsidRPr="00EA11AB" w:rsidRDefault="001D08AC" w:rsidP="00EA11AB">
      <w:pPr>
        <w:tabs>
          <w:tab w:val="left" w:pos="8460"/>
          <w:tab w:val="left" w:pos="8910"/>
        </w:tabs>
        <w:jc w:val="both"/>
      </w:pPr>
      <w:r w:rsidRPr="000B4139">
        <w:rPr>
          <w:sz w:val="18"/>
          <w:szCs w:val="18"/>
        </w:rPr>
        <w:t>data...............................................</w:t>
      </w:r>
      <w:r w:rsidR="00EA11AB">
        <w:rPr>
          <w:sz w:val="18"/>
          <w:szCs w:val="18"/>
        </w:rPr>
        <w:t xml:space="preserve">                                                                                       </w:t>
      </w:r>
      <w:r w:rsidR="00EA11AB" w:rsidRPr="000B4139">
        <w:rPr>
          <w:sz w:val="18"/>
          <w:szCs w:val="18"/>
        </w:rPr>
        <w:t>podpis...........................................</w:t>
      </w:r>
    </w:p>
    <w:p w:rsidR="001D08AC" w:rsidRPr="000B4139" w:rsidRDefault="001D08AC" w:rsidP="001D08AC">
      <w:pPr>
        <w:tabs>
          <w:tab w:val="left" w:pos="8460"/>
          <w:tab w:val="left" w:pos="8910"/>
        </w:tabs>
        <w:jc w:val="both"/>
        <w:rPr>
          <w:sz w:val="18"/>
          <w:szCs w:val="18"/>
        </w:rPr>
      </w:pPr>
    </w:p>
    <w:p w:rsidR="001D08AC" w:rsidRDefault="001D08AC" w:rsidP="001D08AC"/>
    <w:sectPr w:rsidR="001D08AC" w:rsidSect="00AF4901">
      <w:footerReference w:type="default" r:id="rId47"/>
      <w:type w:val="continuous"/>
      <w:pgSz w:w="11907" w:h="16840" w:code="9"/>
      <w:pgMar w:top="1094" w:right="567" w:bottom="1418" w:left="1418"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BB8" w:rsidRDefault="00006BB8">
      <w:r>
        <w:separator/>
      </w:r>
    </w:p>
  </w:endnote>
  <w:endnote w:type="continuationSeparator" w:id="1">
    <w:p w:rsidR="00006BB8" w:rsidRDefault="00006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Encode Sans Compressed">
    <w:altName w:val="Times New Roman"/>
    <w:charset w:val="EE"/>
    <w:family w:val="auto"/>
    <w:pitch w:val="variable"/>
    <w:sig w:usb0="00000001" w:usb1="5000207B" w:usb2="00000000" w:usb3="00000000" w:csb0="0000009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1F" w:rsidRDefault="00EA131F">
    <w:pPr>
      <w:pStyle w:val="Stopka"/>
      <w:jc w:val="right"/>
      <w:rPr>
        <w:rFonts w:asciiTheme="majorHAnsi" w:hAnsiTheme="majorHAnsi"/>
        <w:sz w:val="28"/>
        <w:szCs w:val="28"/>
      </w:rPr>
    </w:pPr>
  </w:p>
  <w:p w:rsidR="00EA131F" w:rsidRPr="000A5529" w:rsidRDefault="00EA131F" w:rsidP="00D40275">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EA131F" w:rsidRPr="008901A5" w:rsidRDefault="00EA131F" w:rsidP="00D40275">
    <w:pPr>
      <w:pStyle w:val="NormalnyWeb"/>
      <w:spacing w:before="0" w:beforeAutospacing="0" w:after="0"/>
      <w:ind w:left="720"/>
      <w:jc w:val="center"/>
      <w:rPr>
        <w:rFonts w:ascii="Times New Roman" w:hAnsi="Times New Roman" w:cs="Times New Roman"/>
        <w:b/>
        <w:bCs/>
        <w:i/>
        <w:iCs/>
        <w:sz w:val="20"/>
        <w:szCs w:val="20"/>
        <w:u w:val="single"/>
      </w:rPr>
    </w:pPr>
    <w:r w:rsidRPr="008901A5">
      <w:rPr>
        <w:rFonts w:ascii="Times New Roman" w:hAnsi="Times New Roman" w:cs="Times New Roman"/>
        <w:b/>
        <w:i/>
        <w:sz w:val="20"/>
        <w:szCs w:val="20"/>
      </w:rPr>
      <w:t>„Całoroczna obsługa i administrowanie cmentarzami komunalnymi, utrzymanie i konserwacja terenów zielonych oraz utrzymanie czystości i porządku na terenie Gminy Bobolice ”</w:t>
    </w:r>
  </w:p>
  <w:p w:rsidR="00EA131F" w:rsidRPr="008901A5" w:rsidRDefault="00EA131F" w:rsidP="00D40275">
    <w:pPr>
      <w:pStyle w:val="Tekstpodstawowy"/>
      <w:rPr>
        <w:rFonts w:ascii="Times New Roman" w:hAnsi="Times New Roman" w:cs="Times New Roman"/>
        <w:b/>
        <w:bCs/>
        <w:i/>
        <w:iCs/>
        <w:sz w:val="20"/>
        <w:szCs w:val="20"/>
        <w:u w:val="single"/>
      </w:rPr>
    </w:pPr>
  </w:p>
  <w:sdt>
    <w:sdtPr>
      <w:rPr>
        <w:rFonts w:asciiTheme="majorHAnsi" w:hAnsiTheme="majorHAnsi"/>
        <w:sz w:val="28"/>
        <w:szCs w:val="28"/>
      </w:rPr>
      <w:id w:val="605732254"/>
      <w:docPartObj>
        <w:docPartGallery w:val="Page Numbers (Bottom of Page)"/>
        <w:docPartUnique/>
      </w:docPartObj>
    </w:sdtPr>
    <w:sdtEndPr>
      <w:rPr>
        <w:rFonts w:ascii="Arial" w:hAnsi="Arial"/>
        <w:sz w:val="22"/>
        <w:szCs w:val="20"/>
      </w:rPr>
    </w:sdtEndPr>
    <w:sdtContent>
      <w:p w:rsidR="00EA131F" w:rsidRDefault="00EA131F" w:rsidP="00D40275">
        <w:pPr>
          <w:pStyle w:val="Stopka"/>
          <w:jc w:val="right"/>
          <w:rPr>
            <w:rFonts w:cs="Arial"/>
            <w:snapToGrid/>
            <w:szCs w:val="22"/>
          </w:rPr>
        </w:pPr>
        <w:r w:rsidRPr="00FB6169">
          <w:rPr>
            <w:rFonts w:asciiTheme="majorHAnsi" w:hAnsiTheme="majorHAnsi"/>
            <w:sz w:val="16"/>
            <w:szCs w:val="16"/>
          </w:rPr>
          <w:t xml:space="preserve">str. </w:t>
        </w:r>
        <w:r w:rsidR="003745A3" w:rsidRPr="00FB6169">
          <w:rPr>
            <w:sz w:val="16"/>
            <w:szCs w:val="16"/>
          </w:rPr>
          <w:fldChar w:fldCharType="begin"/>
        </w:r>
        <w:r w:rsidRPr="00FB6169">
          <w:rPr>
            <w:sz w:val="16"/>
            <w:szCs w:val="16"/>
          </w:rPr>
          <w:instrText xml:space="preserve"> PAGE    \* MERGEFORMAT </w:instrText>
        </w:r>
        <w:r w:rsidR="003745A3" w:rsidRPr="00FB6169">
          <w:rPr>
            <w:sz w:val="16"/>
            <w:szCs w:val="16"/>
          </w:rPr>
          <w:fldChar w:fldCharType="separate"/>
        </w:r>
        <w:r w:rsidRPr="00977427">
          <w:rPr>
            <w:rFonts w:asciiTheme="majorHAnsi" w:hAnsiTheme="majorHAnsi"/>
            <w:noProof/>
            <w:sz w:val="16"/>
            <w:szCs w:val="16"/>
          </w:rPr>
          <w:t>1</w:t>
        </w:r>
        <w:r w:rsidR="003745A3" w:rsidRPr="00FB6169">
          <w:rPr>
            <w:sz w:val="16"/>
            <w:szCs w:val="16"/>
          </w:rPr>
          <w:fldChar w:fldCharType="end"/>
        </w:r>
      </w:p>
    </w:sdtContent>
  </w:sdt>
  <w:p w:rsidR="00EA131F" w:rsidRPr="00507975" w:rsidRDefault="00EA131F" w:rsidP="00BA44A7">
    <w:pPr>
      <w:pStyle w:val="Tekstpodstawowy"/>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1F" w:rsidRDefault="00EA131F" w:rsidP="00477723">
    <w:pPr>
      <w:pStyle w:val="Stopka"/>
      <w:jc w:val="center"/>
      <w:rPr>
        <w:sz w:val="16"/>
        <w:szCs w:val="16"/>
      </w:rPr>
    </w:pPr>
  </w:p>
  <w:p w:rsidR="00EA131F" w:rsidRDefault="00EA131F">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1F" w:rsidRDefault="00EA131F" w:rsidP="00ED679B">
    <w:pPr>
      <w:pStyle w:val="Stopka"/>
      <w:pBdr>
        <w:top w:val="thinThickSmallGap" w:sz="24" w:space="0" w:color="622423"/>
      </w:pBdr>
      <w:tabs>
        <w:tab w:val="clear" w:pos="9072"/>
        <w:tab w:val="right" w:pos="9413"/>
      </w:tabs>
      <w:spacing w:line="240" w:lineRule="auto"/>
      <w:ind w:left="0" w:firstLine="0"/>
      <w:rPr>
        <w:rFonts w:ascii="Times New Roman" w:hAnsi="Times New Roman"/>
        <w:b/>
        <w:i/>
        <w:sz w:val="20"/>
      </w:rPr>
    </w:pPr>
  </w:p>
  <w:p w:rsidR="00EA131F" w:rsidRPr="003D7657" w:rsidRDefault="00EA131F" w:rsidP="00ED679B">
    <w:pPr>
      <w:pStyle w:val="NormalnyWeb"/>
      <w:tabs>
        <w:tab w:val="center" w:pos="5675"/>
      </w:tabs>
      <w:spacing w:before="0" w:beforeAutospacing="0" w:after="0"/>
      <w:ind w:left="720"/>
      <w:jc w:val="center"/>
      <w:rPr>
        <w:rFonts w:ascii="Times New Roman" w:hAnsi="Times New Roman" w:cs="Times New Roman"/>
        <w:b/>
        <w:bCs/>
        <w:i/>
        <w:iCs/>
        <w:sz w:val="18"/>
        <w:szCs w:val="18"/>
        <w:u w:val="single"/>
      </w:rPr>
    </w:pPr>
    <w:r w:rsidRPr="003D7657">
      <w:rPr>
        <w:rFonts w:ascii="Times New Roman" w:hAnsi="Times New Roman" w:cs="Times New Roman"/>
        <w:b/>
        <w:i/>
        <w:sz w:val="18"/>
        <w:szCs w:val="18"/>
      </w:rPr>
      <w:t>„Administrowanie budynkami lokalami stanowiącymi zasób mieszkaniowy Gminy Bobolice oraz lokalami użytkowymi i garażami będącymi własnością Gminy Bobolice ”</w:t>
    </w:r>
    <w:r>
      <w:rPr>
        <w:rFonts w:ascii="Times New Roman" w:hAnsi="Times New Roman" w:cs="Times New Roman"/>
        <w:b/>
        <w:i/>
        <w:sz w:val="18"/>
        <w:szCs w:val="18"/>
      </w:rPr>
      <w:br/>
    </w:r>
  </w:p>
  <w:p w:rsidR="00EA131F" w:rsidRPr="003D7657" w:rsidRDefault="00EA131F" w:rsidP="00ED679B">
    <w:pPr>
      <w:pStyle w:val="Tekstpodstawowy"/>
      <w:jc w:val="center"/>
      <w:rPr>
        <w:rFonts w:ascii="Times New Roman" w:hAnsi="Times New Roman" w:cs="Times New Roman"/>
        <w:b/>
        <w:bCs/>
        <w:i/>
        <w:iCs/>
        <w:sz w:val="18"/>
        <w:szCs w:val="18"/>
        <w:u w:val="single"/>
      </w:rPr>
    </w:pPr>
  </w:p>
  <w:p w:rsidR="00EA131F" w:rsidRDefault="00EA131F">
    <w:pPr>
      <w:pStyle w:val="Stopka"/>
      <w:jc w:val="right"/>
      <w:rPr>
        <w:rFonts w:ascii="Times New Roman" w:hAnsi="Times New Roman"/>
        <w:sz w:val="18"/>
        <w:szCs w:val="18"/>
      </w:rPr>
    </w:pPr>
  </w:p>
  <w:p w:rsidR="00EA131F" w:rsidRPr="00197D58" w:rsidRDefault="00EA131F">
    <w:pPr>
      <w:pStyle w:val="Stopka"/>
      <w:jc w:val="right"/>
      <w:rPr>
        <w:rFonts w:ascii="Times New Roman" w:hAnsi="Times New Roman"/>
        <w:sz w:val="18"/>
        <w:szCs w:val="18"/>
      </w:rPr>
    </w:pPr>
    <w:r w:rsidRPr="00197D58">
      <w:rPr>
        <w:rFonts w:ascii="Times New Roman" w:hAnsi="Times New Roman"/>
        <w:sz w:val="18"/>
        <w:szCs w:val="18"/>
      </w:rPr>
      <w:t xml:space="preserve">Strona </w:t>
    </w:r>
    <w:r w:rsidR="003745A3"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3745A3" w:rsidRPr="00197D58">
      <w:rPr>
        <w:rFonts w:ascii="Times New Roman" w:hAnsi="Times New Roman"/>
        <w:sz w:val="18"/>
        <w:szCs w:val="18"/>
      </w:rPr>
      <w:fldChar w:fldCharType="separate"/>
    </w:r>
    <w:r w:rsidR="00795000">
      <w:rPr>
        <w:rFonts w:ascii="Times New Roman" w:hAnsi="Times New Roman"/>
        <w:noProof/>
        <w:sz w:val="18"/>
        <w:szCs w:val="18"/>
      </w:rPr>
      <w:t>2</w:t>
    </w:r>
    <w:r w:rsidR="003745A3" w:rsidRPr="00197D58">
      <w:rPr>
        <w:rFonts w:ascii="Times New Roman" w:hAnsi="Times New Roman"/>
        <w:sz w:val="18"/>
        <w:szCs w:val="18"/>
      </w:rPr>
      <w:fldChar w:fldCharType="end"/>
    </w:r>
  </w:p>
  <w:p w:rsidR="00EA131F" w:rsidRDefault="00EA13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BB8" w:rsidRDefault="00006BB8">
      <w:r>
        <w:separator/>
      </w:r>
    </w:p>
  </w:footnote>
  <w:footnote w:type="continuationSeparator" w:id="1">
    <w:p w:rsidR="00006BB8" w:rsidRDefault="00006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1F" w:rsidRDefault="00EA131F"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EA131F" w:rsidRDefault="00EA131F"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EA131F" w:rsidRPr="00626B2B" w:rsidRDefault="00EA131F"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20"/>
      </w:rPr>
    </w:pPr>
    <w:r>
      <w:rPr>
        <w:rFonts w:ascii="Times New Roman" w:hAnsi="Times New Roman"/>
        <w:b/>
        <w:bCs/>
        <w:i/>
        <w:sz w:val="20"/>
      </w:rPr>
      <w:t>Specyfikacja warunków zamówienia</w:t>
    </w:r>
  </w:p>
  <w:p w:rsidR="00EA131F" w:rsidRPr="00E97CA1" w:rsidRDefault="00EA131F"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1F" w:rsidRDefault="00EA131F"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8"/>
    <w:lvl w:ilvl="0">
      <w:start w:val="1"/>
      <w:numFmt w:val="decimal"/>
      <w:lvlText w:val="%1."/>
      <w:lvlJc w:val="left"/>
      <w:pPr>
        <w:tabs>
          <w:tab w:val="num" w:pos="360"/>
        </w:tabs>
        <w:ind w:left="360" w:hanging="360"/>
      </w:pPr>
      <w:rPr>
        <w:rFonts w:hint="default"/>
        <w:b w:val="0"/>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2"/>
    <w:multiLevelType w:val="multilevel"/>
    <w:tmpl w:val="00000012"/>
    <w:name w:val="WW8Num41"/>
    <w:lvl w:ilvl="0">
      <w:start w:val="1"/>
      <w:numFmt w:val="decimal"/>
      <w:lvlText w:val="%1."/>
      <w:lvlJc w:val="left"/>
      <w:pPr>
        <w:tabs>
          <w:tab w:val="num" w:pos="0"/>
        </w:tabs>
        <w:ind w:left="360" w:hanging="360"/>
      </w:pPr>
      <w:rPr>
        <w:rFonts w:eastAsia="CenturyGothic"/>
        <w:b w:val="0"/>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8">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5CA3F5D"/>
    <w:multiLevelType w:val="hybridMultilevel"/>
    <w:tmpl w:val="75D27FFA"/>
    <w:lvl w:ilvl="0" w:tplc="1ECCC10A">
      <w:start w:val="1"/>
      <w:numFmt w:val="decimal"/>
      <w:lvlText w:val="%1."/>
      <w:lvlJc w:val="left"/>
      <w:pPr>
        <w:ind w:left="720" w:hanging="360"/>
      </w:pPr>
      <w:rPr>
        <w:b w:val="0"/>
      </w:rPr>
    </w:lvl>
    <w:lvl w:ilvl="1" w:tplc="36D634F0">
      <w:start w:val="1"/>
      <w:numFmt w:val="lowerLetter"/>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563A01"/>
    <w:multiLevelType w:val="hybridMultilevel"/>
    <w:tmpl w:val="9A8C540C"/>
    <w:lvl w:ilvl="0" w:tplc="ADF892FC">
      <w:start w:val="1"/>
      <w:numFmt w:val="decimal"/>
      <w:lvlText w:val="%1)"/>
      <w:lvlJc w:val="left"/>
      <w:pPr>
        <w:ind w:left="1364" w:hanging="360"/>
      </w:pPr>
      <w:rPr>
        <w:rFonts w:cs="Times New Roman" w:hint="default"/>
        <w:b/>
        <w:bCs/>
        <w:i w:val="0"/>
        <w:iCs/>
      </w:rPr>
    </w:lvl>
    <w:lvl w:ilvl="1" w:tplc="49D4B7B2">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1">
    <w:nsid w:val="0A842037"/>
    <w:multiLevelType w:val="multilevel"/>
    <w:tmpl w:val="CB702E5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4">
    <w:nsid w:val="0E336589"/>
    <w:multiLevelType w:val="multilevel"/>
    <w:tmpl w:val="F05A4578"/>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6">
    <w:nsid w:val="0EE75B2F"/>
    <w:multiLevelType w:val="multilevel"/>
    <w:tmpl w:val="E838617E"/>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11256813"/>
    <w:multiLevelType w:val="hybridMultilevel"/>
    <w:tmpl w:val="2E54CA50"/>
    <w:lvl w:ilvl="0" w:tplc="E8D6E7CC">
      <w:start w:val="1"/>
      <w:numFmt w:val="decimal"/>
      <w:lvlText w:val="%1)"/>
      <w:lvlJc w:val="left"/>
      <w:pPr>
        <w:tabs>
          <w:tab w:val="num" w:pos="3228"/>
        </w:tabs>
        <w:ind w:left="3228" w:hanging="360"/>
      </w:pPr>
      <w:rPr>
        <w:rFonts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29815D5"/>
    <w:multiLevelType w:val="hybridMultilevel"/>
    <w:tmpl w:val="29D402BA"/>
    <w:lvl w:ilvl="0" w:tplc="3B86E8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4C87F2B"/>
    <w:multiLevelType w:val="hybridMultilevel"/>
    <w:tmpl w:val="C4F2EEAC"/>
    <w:lvl w:ilvl="0" w:tplc="BCFA6C30">
      <w:start w:val="1"/>
      <w:numFmt w:val="upperLetter"/>
      <w:lvlText w:val="%1."/>
      <w:lvlJc w:val="left"/>
      <w:pPr>
        <w:ind w:left="1713" w:hanging="360"/>
      </w:pPr>
      <w:rPr>
        <w:b/>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nsid w:val="16CB0FD4"/>
    <w:multiLevelType w:val="multilevel"/>
    <w:tmpl w:val="F9BEADBC"/>
    <w:name w:val="WW8Num642"/>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1">
    <w:nsid w:val="171F2554"/>
    <w:multiLevelType w:val="hybridMultilevel"/>
    <w:tmpl w:val="621A0C8E"/>
    <w:lvl w:ilvl="0" w:tplc="EDDA6DF6">
      <w:start w:val="1"/>
      <w:numFmt w:val="lowerLetter"/>
      <w:lvlText w:val="%1)"/>
      <w:lvlJc w:val="left"/>
      <w:pPr>
        <w:tabs>
          <w:tab w:val="num" w:pos="1004"/>
        </w:tabs>
        <w:ind w:left="1004"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2">
    <w:nsid w:val="187D350E"/>
    <w:multiLevelType w:val="multilevel"/>
    <w:tmpl w:val="49EA22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F68009A"/>
    <w:multiLevelType w:val="multilevel"/>
    <w:tmpl w:val="4E740BCE"/>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4">
    <w:nsid w:val="1FDD1867"/>
    <w:multiLevelType w:val="hybridMultilevel"/>
    <w:tmpl w:val="E564D148"/>
    <w:lvl w:ilvl="0" w:tplc="0B1EEA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02E4DA5"/>
    <w:multiLevelType w:val="hybridMultilevel"/>
    <w:tmpl w:val="3C166F0E"/>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C4A5E36">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21E80923"/>
    <w:multiLevelType w:val="hybridMultilevel"/>
    <w:tmpl w:val="56A20A1C"/>
    <w:lvl w:ilvl="0" w:tplc="5568F10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223A3747"/>
    <w:multiLevelType w:val="multilevel"/>
    <w:tmpl w:val="009A7628"/>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nsid w:val="227A4AF2"/>
    <w:multiLevelType w:val="hybridMultilevel"/>
    <w:tmpl w:val="02B08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BC1149"/>
    <w:multiLevelType w:val="hybridMultilevel"/>
    <w:tmpl w:val="64B4DFD0"/>
    <w:lvl w:ilvl="0" w:tplc="9C365F1E">
      <w:start w:val="1"/>
      <w:numFmt w:val="decimal"/>
      <w:lvlText w:val="%1."/>
      <w:lvlJc w:val="left"/>
      <w:pPr>
        <w:ind w:left="720" w:hanging="360"/>
      </w:pPr>
      <w:rPr>
        <w:rFonts w:hint="default"/>
      </w:rPr>
    </w:lvl>
    <w:lvl w:ilvl="1" w:tplc="6C16143C" w:tentative="1">
      <w:start w:val="1"/>
      <w:numFmt w:val="lowerLetter"/>
      <w:lvlText w:val="%2."/>
      <w:lvlJc w:val="left"/>
      <w:pPr>
        <w:ind w:left="1440" w:hanging="360"/>
      </w:pPr>
    </w:lvl>
    <w:lvl w:ilvl="2" w:tplc="C1DEF79A" w:tentative="1">
      <w:start w:val="1"/>
      <w:numFmt w:val="lowerRoman"/>
      <w:lvlText w:val="%3."/>
      <w:lvlJc w:val="right"/>
      <w:pPr>
        <w:ind w:left="2160" w:hanging="180"/>
      </w:pPr>
    </w:lvl>
    <w:lvl w:ilvl="3" w:tplc="5074D2D0" w:tentative="1">
      <w:start w:val="1"/>
      <w:numFmt w:val="decimal"/>
      <w:lvlText w:val="%4."/>
      <w:lvlJc w:val="left"/>
      <w:pPr>
        <w:ind w:left="2880" w:hanging="360"/>
      </w:pPr>
    </w:lvl>
    <w:lvl w:ilvl="4" w:tplc="132028EE" w:tentative="1">
      <w:start w:val="1"/>
      <w:numFmt w:val="lowerLetter"/>
      <w:lvlText w:val="%5."/>
      <w:lvlJc w:val="left"/>
      <w:pPr>
        <w:ind w:left="3600" w:hanging="360"/>
      </w:pPr>
    </w:lvl>
    <w:lvl w:ilvl="5" w:tplc="B07C090C" w:tentative="1">
      <w:start w:val="1"/>
      <w:numFmt w:val="lowerRoman"/>
      <w:lvlText w:val="%6."/>
      <w:lvlJc w:val="right"/>
      <w:pPr>
        <w:ind w:left="4320" w:hanging="180"/>
      </w:pPr>
    </w:lvl>
    <w:lvl w:ilvl="6" w:tplc="5888F57E" w:tentative="1">
      <w:start w:val="1"/>
      <w:numFmt w:val="decimal"/>
      <w:lvlText w:val="%7."/>
      <w:lvlJc w:val="left"/>
      <w:pPr>
        <w:ind w:left="5040" w:hanging="360"/>
      </w:pPr>
    </w:lvl>
    <w:lvl w:ilvl="7" w:tplc="96FA9508" w:tentative="1">
      <w:start w:val="1"/>
      <w:numFmt w:val="lowerLetter"/>
      <w:lvlText w:val="%8."/>
      <w:lvlJc w:val="left"/>
      <w:pPr>
        <w:ind w:left="5760" w:hanging="360"/>
      </w:pPr>
    </w:lvl>
    <w:lvl w:ilvl="8" w:tplc="EE88779C" w:tentative="1">
      <w:start w:val="1"/>
      <w:numFmt w:val="lowerRoman"/>
      <w:lvlText w:val="%9."/>
      <w:lvlJc w:val="right"/>
      <w:pPr>
        <w:ind w:left="6480" w:hanging="180"/>
      </w:pPr>
    </w:lvl>
  </w:abstractNum>
  <w:abstractNum w:abstractNumId="30">
    <w:nsid w:val="24C71A1A"/>
    <w:multiLevelType w:val="multilevel"/>
    <w:tmpl w:val="3E3A8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2">
    <w:nsid w:val="270512FC"/>
    <w:multiLevelType w:val="hybridMultilevel"/>
    <w:tmpl w:val="36C0F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34">
    <w:nsid w:val="2AA54791"/>
    <w:multiLevelType w:val="multilevel"/>
    <w:tmpl w:val="DE3AF128"/>
    <w:lvl w:ilvl="0">
      <w:start w:val="1"/>
      <w:numFmt w:val="decimal"/>
      <w:lvlText w:val="%1."/>
      <w:lvlJc w:val="left"/>
      <w:pPr>
        <w:ind w:left="1068" w:hanging="360"/>
      </w:pPr>
      <w:rPr>
        <w:b/>
        <w:i w:val="0"/>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nsid w:val="2D1A6DF4"/>
    <w:multiLevelType w:val="multilevel"/>
    <w:tmpl w:val="00FC072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1B3648C"/>
    <w:multiLevelType w:val="hybridMultilevel"/>
    <w:tmpl w:val="569CF132"/>
    <w:lvl w:ilvl="0" w:tplc="C3E02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C12F9B"/>
    <w:multiLevelType w:val="multilevel"/>
    <w:tmpl w:val="01C09B6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nsid w:val="33D81A52"/>
    <w:multiLevelType w:val="multilevel"/>
    <w:tmpl w:val="81E25F7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345140F6"/>
    <w:multiLevelType w:val="hybridMultilevel"/>
    <w:tmpl w:val="87ECE0B8"/>
    <w:lvl w:ilvl="0" w:tplc="9572D458">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37405E50"/>
    <w:multiLevelType w:val="multilevel"/>
    <w:tmpl w:val="B9C09D72"/>
    <w:lvl w:ilvl="0">
      <w:start w:val="7"/>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rPr>
    </w:lvl>
    <w:lvl w:ilvl="2">
      <w:start w:val="1"/>
      <w:numFmt w:val="decimal"/>
      <w:lvlText w:val="%1.%2.%3."/>
      <w:lvlJc w:val="left"/>
      <w:pPr>
        <w:ind w:left="2880" w:hanging="720"/>
      </w:pPr>
      <w:rPr>
        <w:rFonts w:cs="Arial" w:hint="default"/>
      </w:rPr>
    </w:lvl>
    <w:lvl w:ilvl="3">
      <w:start w:val="1"/>
      <w:numFmt w:val="decimal"/>
      <w:lvlText w:val="%1.%2.%3.%4."/>
      <w:lvlJc w:val="left"/>
      <w:pPr>
        <w:ind w:left="3960" w:hanging="720"/>
      </w:pPr>
      <w:rPr>
        <w:rFonts w:cs="Arial" w:hint="default"/>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43">
    <w:nsid w:val="3CEE27EC"/>
    <w:multiLevelType w:val="hybridMultilevel"/>
    <w:tmpl w:val="70FE63EA"/>
    <w:lvl w:ilvl="0" w:tplc="007ACA96">
      <w:start w:val="1"/>
      <w:numFmt w:val="lowerLetter"/>
      <w:lvlText w:val="%1)"/>
      <w:lvlJc w:val="left"/>
      <w:pPr>
        <w:tabs>
          <w:tab w:val="num" w:pos="1440"/>
        </w:tabs>
        <w:ind w:left="1440" w:hanging="360"/>
      </w:pPr>
      <w:rPr>
        <w:rFonts w:hint="default"/>
        <w:b w:val="0"/>
        <w:i w:val="0"/>
        <w:sz w:val="22"/>
        <w:szCs w:val="22"/>
      </w:rPr>
    </w:lvl>
    <w:lvl w:ilvl="1" w:tplc="5EF0A54A">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5">
    <w:nsid w:val="407879CB"/>
    <w:multiLevelType w:val="hybridMultilevel"/>
    <w:tmpl w:val="9B2A3ACC"/>
    <w:lvl w:ilvl="0" w:tplc="05AC015E">
      <w:start w:val="1"/>
      <w:numFmt w:val="decimal"/>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6">
    <w:nsid w:val="42B96E67"/>
    <w:multiLevelType w:val="multilevel"/>
    <w:tmpl w:val="3D86C3D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7">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48">
    <w:nsid w:val="45F639C5"/>
    <w:multiLevelType w:val="hybridMultilevel"/>
    <w:tmpl w:val="0FB267A2"/>
    <w:lvl w:ilvl="0" w:tplc="0415000F">
      <w:start w:val="1"/>
      <w:numFmt w:val="decimal"/>
      <w:lvlText w:val="%1."/>
      <w:lvlJc w:val="left"/>
      <w:pPr>
        <w:ind w:left="72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6E205D5"/>
    <w:multiLevelType w:val="hybridMultilevel"/>
    <w:tmpl w:val="10D89D92"/>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50">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1">
    <w:nsid w:val="4C104D92"/>
    <w:multiLevelType w:val="multilevel"/>
    <w:tmpl w:val="106679D0"/>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2">
    <w:nsid w:val="4D9B08BC"/>
    <w:multiLevelType w:val="multilevel"/>
    <w:tmpl w:val="B71088E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4DB67798"/>
    <w:multiLevelType w:val="hybridMultilevel"/>
    <w:tmpl w:val="9D52F8D6"/>
    <w:lvl w:ilvl="0" w:tplc="E9F89612">
      <w:start w:val="1"/>
      <w:numFmt w:val="upperRoman"/>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8C17D6"/>
    <w:multiLevelType w:val="hybridMultilevel"/>
    <w:tmpl w:val="D76AA46C"/>
    <w:lvl w:ilvl="0" w:tplc="64DCA918">
      <w:start w:val="1"/>
      <w:numFmt w:val="lowerLetter"/>
      <w:lvlText w:val="%1)"/>
      <w:lvlJc w:val="left"/>
      <w:pPr>
        <w:ind w:left="786" w:hanging="360"/>
      </w:pPr>
      <w:rPr>
        <w:b/>
      </w:rPr>
    </w:lvl>
    <w:lvl w:ilvl="1" w:tplc="04150019" w:tentative="1">
      <w:start w:val="1"/>
      <w:numFmt w:val="lowerLetter"/>
      <w:lvlText w:val="%2."/>
      <w:lvlJc w:val="left"/>
      <w:pPr>
        <w:ind w:left="1440" w:hanging="360"/>
      </w:pPr>
    </w:lvl>
    <w:lvl w:ilvl="2" w:tplc="53A669A2">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E99053D"/>
    <w:multiLevelType w:val="multilevel"/>
    <w:tmpl w:val="2F789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F2D3EAB"/>
    <w:multiLevelType w:val="hybridMultilevel"/>
    <w:tmpl w:val="478AFB0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9DFAF8D0">
      <w:start w:val="1"/>
      <w:numFmt w:val="lowerLetter"/>
      <w:lvlText w:val="%2)"/>
      <w:lvlJc w:val="left"/>
      <w:pPr>
        <w:tabs>
          <w:tab w:val="num" w:pos="1440"/>
        </w:tabs>
        <w:ind w:left="1440" w:hanging="360"/>
      </w:pPr>
      <w:rPr>
        <w:rFonts w:cs="Arial" w:hint="default"/>
        <w:b/>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F386B88"/>
    <w:multiLevelType w:val="hybridMultilevel"/>
    <w:tmpl w:val="C0286642"/>
    <w:lvl w:ilvl="0" w:tplc="A7E6B6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32E6389"/>
    <w:multiLevelType w:val="multilevel"/>
    <w:tmpl w:val="448C165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nsid w:val="53733925"/>
    <w:multiLevelType w:val="hybridMultilevel"/>
    <w:tmpl w:val="33522910"/>
    <w:lvl w:ilvl="0" w:tplc="04150013">
      <w:start w:val="1"/>
      <w:numFmt w:val="upperRoman"/>
      <w:lvlText w:val="%1."/>
      <w:lvlJc w:val="right"/>
      <w:pPr>
        <w:tabs>
          <w:tab w:val="num" w:pos="2149"/>
        </w:tabs>
        <w:ind w:left="2149" w:hanging="720"/>
      </w:pPr>
      <w:rPr>
        <w:rFonts w:hint="default"/>
        <w:b/>
        <w:bCs/>
      </w:rPr>
    </w:lvl>
    <w:lvl w:ilvl="1" w:tplc="04150019">
      <w:start w:val="1"/>
      <w:numFmt w:val="lowerLetter"/>
      <w:lvlText w:val="%2."/>
      <w:lvlJc w:val="left"/>
      <w:pPr>
        <w:tabs>
          <w:tab w:val="num" w:pos="2509"/>
        </w:tabs>
        <w:ind w:left="2509" w:hanging="360"/>
      </w:pPr>
      <w:rPr>
        <w:rFonts w:cs="Times New Roman"/>
      </w:rPr>
    </w:lvl>
    <w:lvl w:ilvl="2" w:tplc="0415001B">
      <w:start w:val="1"/>
      <w:numFmt w:val="lowerRoman"/>
      <w:lvlText w:val="%3."/>
      <w:lvlJc w:val="right"/>
      <w:pPr>
        <w:tabs>
          <w:tab w:val="num" w:pos="3229"/>
        </w:tabs>
        <w:ind w:left="3229" w:hanging="180"/>
      </w:pPr>
      <w:rPr>
        <w:rFonts w:cs="Times New Roman"/>
      </w:rPr>
    </w:lvl>
    <w:lvl w:ilvl="3" w:tplc="0415000F">
      <w:start w:val="1"/>
      <w:numFmt w:val="decimal"/>
      <w:lvlText w:val="%4."/>
      <w:lvlJc w:val="left"/>
      <w:pPr>
        <w:tabs>
          <w:tab w:val="num" w:pos="3949"/>
        </w:tabs>
        <w:ind w:left="3949" w:hanging="360"/>
      </w:pPr>
      <w:rPr>
        <w:rFonts w:cs="Times New Roman"/>
      </w:rPr>
    </w:lvl>
    <w:lvl w:ilvl="4" w:tplc="04150019">
      <w:start w:val="1"/>
      <w:numFmt w:val="lowerLetter"/>
      <w:lvlText w:val="%5."/>
      <w:lvlJc w:val="left"/>
      <w:pPr>
        <w:tabs>
          <w:tab w:val="num" w:pos="4669"/>
        </w:tabs>
        <w:ind w:left="4669" w:hanging="360"/>
      </w:pPr>
      <w:rPr>
        <w:rFonts w:cs="Times New Roman"/>
      </w:rPr>
    </w:lvl>
    <w:lvl w:ilvl="5" w:tplc="0415001B">
      <w:start w:val="1"/>
      <w:numFmt w:val="lowerRoman"/>
      <w:lvlText w:val="%6."/>
      <w:lvlJc w:val="right"/>
      <w:pPr>
        <w:tabs>
          <w:tab w:val="num" w:pos="5389"/>
        </w:tabs>
        <w:ind w:left="5389" w:hanging="180"/>
      </w:pPr>
      <w:rPr>
        <w:rFonts w:cs="Times New Roman"/>
      </w:rPr>
    </w:lvl>
    <w:lvl w:ilvl="6" w:tplc="0415000F">
      <w:start w:val="1"/>
      <w:numFmt w:val="decimal"/>
      <w:lvlText w:val="%7."/>
      <w:lvlJc w:val="left"/>
      <w:pPr>
        <w:tabs>
          <w:tab w:val="num" w:pos="6109"/>
        </w:tabs>
        <w:ind w:left="6109" w:hanging="360"/>
      </w:pPr>
      <w:rPr>
        <w:rFonts w:cs="Times New Roman"/>
      </w:rPr>
    </w:lvl>
    <w:lvl w:ilvl="7" w:tplc="04150019">
      <w:start w:val="1"/>
      <w:numFmt w:val="lowerLetter"/>
      <w:lvlText w:val="%8."/>
      <w:lvlJc w:val="left"/>
      <w:pPr>
        <w:tabs>
          <w:tab w:val="num" w:pos="6829"/>
        </w:tabs>
        <w:ind w:left="6829" w:hanging="360"/>
      </w:pPr>
      <w:rPr>
        <w:rFonts w:cs="Times New Roman"/>
      </w:rPr>
    </w:lvl>
    <w:lvl w:ilvl="8" w:tplc="0415001B">
      <w:start w:val="1"/>
      <w:numFmt w:val="lowerRoman"/>
      <w:lvlText w:val="%9."/>
      <w:lvlJc w:val="right"/>
      <w:pPr>
        <w:tabs>
          <w:tab w:val="num" w:pos="7549"/>
        </w:tabs>
        <w:ind w:left="7549" w:hanging="180"/>
      </w:pPr>
      <w:rPr>
        <w:rFonts w:cs="Times New Roman"/>
      </w:rPr>
    </w:lvl>
  </w:abstractNum>
  <w:abstractNum w:abstractNumId="60">
    <w:nsid w:val="56901CE5"/>
    <w:multiLevelType w:val="multilevel"/>
    <w:tmpl w:val="B25AB34C"/>
    <w:lvl w:ilvl="0">
      <w:start w:val="1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1">
    <w:nsid w:val="56E0115A"/>
    <w:multiLevelType w:val="hybridMultilevel"/>
    <w:tmpl w:val="CF209E70"/>
    <w:lvl w:ilvl="0" w:tplc="3D5429C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DD200DF"/>
    <w:multiLevelType w:val="hybridMultilevel"/>
    <w:tmpl w:val="92EA9636"/>
    <w:lvl w:ilvl="0" w:tplc="95DCB68C">
      <w:start w:val="1"/>
      <w:numFmt w:val="upperRoman"/>
      <w:lvlText w:val="%1."/>
      <w:lvlJc w:val="left"/>
      <w:pPr>
        <w:ind w:left="1080" w:hanging="720"/>
      </w:pPr>
      <w:rPr>
        <w:rFonts w:hint="default"/>
      </w:rPr>
    </w:lvl>
    <w:lvl w:ilvl="1" w:tplc="92788CA6" w:tentative="1">
      <w:start w:val="1"/>
      <w:numFmt w:val="lowerLetter"/>
      <w:lvlText w:val="%2."/>
      <w:lvlJc w:val="left"/>
      <w:pPr>
        <w:ind w:left="1440" w:hanging="360"/>
      </w:pPr>
    </w:lvl>
    <w:lvl w:ilvl="2" w:tplc="295ABD42" w:tentative="1">
      <w:start w:val="1"/>
      <w:numFmt w:val="lowerRoman"/>
      <w:lvlText w:val="%3."/>
      <w:lvlJc w:val="right"/>
      <w:pPr>
        <w:ind w:left="2160" w:hanging="180"/>
      </w:pPr>
    </w:lvl>
    <w:lvl w:ilvl="3" w:tplc="03E841DC" w:tentative="1">
      <w:start w:val="1"/>
      <w:numFmt w:val="decimal"/>
      <w:lvlText w:val="%4."/>
      <w:lvlJc w:val="left"/>
      <w:pPr>
        <w:ind w:left="2880" w:hanging="360"/>
      </w:pPr>
    </w:lvl>
    <w:lvl w:ilvl="4" w:tplc="14EAB35C" w:tentative="1">
      <w:start w:val="1"/>
      <w:numFmt w:val="lowerLetter"/>
      <w:lvlText w:val="%5."/>
      <w:lvlJc w:val="left"/>
      <w:pPr>
        <w:ind w:left="3600" w:hanging="360"/>
      </w:pPr>
    </w:lvl>
    <w:lvl w:ilvl="5" w:tplc="4678CD72" w:tentative="1">
      <w:start w:val="1"/>
      <w:numFmt w:val="lowerRoman"/>
      <w:lvlText w:val="%6."/>
      <w:lvlJc w:val="right"/>
      <w:pPr>
        <w:ind w:left="4320" w:hanging="180"/>
      </w:pPr>
    </w:lvl>
    <w:lvl w:ilvl="6" w:tplc="45EE2CDE" w:tentative="1">
      <w:start w:val="1"/>
      <w:numFmt w:val="decimal"/>
      <w:lvlText w:val="%7."/>
      <w:lvlJc w:val="left"/>
      <w:pPr>
        <w:ind w:left="5040" w:hanging="360"/>
      </w:pPr>
    </w:lvl>
    <w:lvl w:ilvl="7" w:tplc="8D186DD4" w:tentative="1">
      <w:start w:val="1"/>
      <w:numFmt w:val="lowerLetter"/>
      <w:lvlText w:val="%8."/>
      <w:lvlJc w:val="left"/>
      <w:pPr>
        <w:ind w:left="5760" w:hanging="360"/>
      </w:pPr>
    </w:lvl>
    <w:lvl w:ilvl="8" w:tplc="D50CEFF2" w:tentative="1">
      <w:start w:val="1"/>
      <w:numFmt w:val="lowerRoman"/>
      <w:lvlText w:val="%9."/>
      <w:lvlJc w:val="right"/>
      <w:pPr>
        <w:ind w:left="6480" w:hanging="180"/>
      </w:pPr>
    </w:lvl>
  </w:abstractNum>
  <w:abstractNum w:abstractNumId="63">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4">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5">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6">
    <w:nsid w:val="68BA7876"/>
    <w:multiLevelType w:val="multilevel"/>
    <w:tmpl w:val="759679D6"/>
    <w:lvl w:ilvl="0">
      <w:start w:val="6"/>
      <w:numFmt w:val="decimal"/>
      <w:lvlText w:val="%1."/>
      <w:lvlJc w:val="left"/>
      <w:pPr>
        <w:ind w:left="360" w:hanging="360"/>
      </w:pPr>
      <w:rPr>
        <w:rFonts w:hint="default"/>
      </w:rPr>
    </w:lvl>
    <w:lvl w:ilvl="1">
      <w:start w:val="1"/>
      <w:numFmt w:val="decimal"/>
      <w:lvlText w:val="%1.%2."/>
      <w:lvlJc w:val="left"/>
      <w:pPr>
        <w:ind w:left="1020"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7">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68">
    <w:nsid w:val="6BB8437D"/>
    <w:multiLevelType w:val="multilevel"/>
    <w:tmpl w:val="953823EC"/>
    <w:lvl w:ilvl="0">
      <w:start w:val="1"/>
      <w:numFmt w:val="decimal"/>
      <w:lvlText w:val="%1."/>
      <w:lvlJc w:val="left"/>
      <w:pPr>
        <w:tabs>
          <w:tab w:val="num" w:pos="900"/>
        </w:tabs>
        <w:ind w:left="900" w:hanging="360"/>
      </w:pPr>
      <w:rPr>
        <w:rFonts w:hint="default"/>
        <w:b/>
        <w:bCs w:val="0"/>
        <w:i w:val="0"/>
        <w:sz w:val="22"/>
        <w:szCs w:val="22"/>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69">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nsid w:val="70496450"/>
    <w:multiLevelType w:val="hybridMultilevel"/>
    <w:tmpl w:val="CBFE6840"/>
    <w:lvl w:ilvl="0" w:tplc="E02EFFBC">
      <w:start w:val="1"/>
      <w:numFmt w:val="decimal"/>
      <w:lvlText w:val="%1)"/>
      <w:lvlJc w:val="left"/>
      <w:pPr>
        <w:tabs>
          <w:tab w:val="num" w:pos="540"/>
        </w:tabs>
        <w:ind w:left="540" w:hanging="360"/>
      </w:pPr>
      <w:rPr>
        <w:rFonts w:cs="Times New Roman" w:hint="default"/>
        <w:b/>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71">
    <w:nsid w:val="761D16F8"/>
    <w:multiLevelType w:val="hybridMultilevel"/>
    <w:tmpl w:val="0FE2A36C"/>
    <w:lvl w:ilvl="0" w:tplc="91525F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66301CE"/>
    <w:multiLevelType w:val="hybridMultilevel"/>
    <w:tmpl w:val="BEA45044"/>
    <w:lvl w:ilvl="0" w:tplc="E6A28F98">
      <w:start w:val="1"/>
      <w:numFmt w:val="decimal"/>
      <w:lvlText w:val="%1."/>
      <w:lvlJc w:val="left"/>
      <w:pPr>
        <w:ind w:left="720" w:hanging="360"/>
      </w:pPr>
      <w:rPr>
        <w:rFonts w:hint="default"/>
      </w:rPr>
    </w:lvl>
    <w:lvl w:ilvl="1" w:tplc="68029568" w:tentative="1">
      <w:start w:val="1"/>
      <w:numFmt w:val="lowerLetter"/>
      <w:lvlText w:val="%2."/>
      <w:lvlJc w:val="left"/>
      <w:pPr>
        <w:ind w:left="1440" w:hanging="360"/>
      </w:pPr>
    </w:lvl>
    <w:lvl w:ilvl="2" w:tplc="47F0123C" w:tentative="1">
      <w:start w:val="1"/>
      <w:numFmt w:val="lowerRoman"/>
      <w:lvlText w:val="%3."/>
      <w:lvlJc w:val="right"/>
      <w:pPr>
        <w:ind w:left="2160" w:hanging="180"/>
      </w:pPr>
    </w:lvl>
    <w:lvl w:ilvl="3" w:tplc="FB8EFECC" w:tentative="1">
      <w:start w:val="1"/>
      <w:numFmt w:val="decimal"/>
      <w:lvlText w:val="%4."/>
      <w:lvlJc w:val="left"/>
      <w:pPr>
        <w:ind w:left="2880" w:hanging="360"/>
      </w:pPr>
    </w:lvl>
    <w:lvl w:ilvl="4" w:tplc="6B16A914" w:tentative="1">
      <w:start w:val="1"/>
      <w:numFmt w:val="lowerLetter"/>
      <w:lvlText w:val="%5."/>
      <w:lvlJc w:val="left"/>
      <w:pPr>
        <w:ind w:left="3600" w:hanging="360"/>
      </w:pPr>
    </w:lvl>
    <w:lvl w:ilvl="5" w:tplc="DC72C204" w:tentative="1">
      <w:start w:val="1"/>
      <w:numFmt w:val="lowerRoman"/>
      <w:lvlText w:val="%6."/>
      <w:lvlJc w:val="right"/>
      <w:pPr>
        <w:ind w:left="4320" w:hanging="180"/>
      </w:pPr>
    </w:lvl>
    <w:lvl w:ilvl="6" w:tplc="C86C5EFA" w:tentative="1">
      <w:start w:val="1"/>
      <w:numFmt w:val="decimal"/>
      <w:lvlText w:val="%7."/>
      <w:lvlJc w:val="left"/>
      <w:pPr>
        <w:ind w:left="5040" w:hanging="360"/>
      </w:pPr>
    </w:lvl>
    <w:lvl w:ilvl="7" w:tplc="000E8E34" w:tentative="1">
      <w:start w:val="1"/>
      <w:numFmt w:val="lowerLetter"/>
      <w:lvlText w:val="%8."/>
      <w:lvlJc w:val="left"/>
      <w:pPr>
        <w:ind w:left="5760" w:hanging="360"/>
      </w:pPr>
    </w:lvl>
    <w:lvl w:ilvl="8" w:tplc="ECEE09FC" w:tentative="1">
      <w:start w:val="1"/>
      <w:numFmt w:val="lowerRoman"/>
      <w:lvlText w:val="%9."/>
      <w:lvlJc w:val="right"/>
      <w:pPr>
        <w:ind w:left="6480" w:hanging="180"/>
      </w:pPr>
    </w:lvl>
  </w:abstractNum>
  <w:abstractNum w:abstractNumId="73">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4">
    <w:nsid w:val="77985E7B"/>
    <w:multiLevelType w:val="hybridMultilevel"/>
    <w:tmpl w:val="F588F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9186C0E"/>
    <w:multiLevelType w:val="hybridMultilevel"/>
    <w:tmpl w:val="F94EB296"/>
    <w:lvl w:ilvl="0" w:tplc="4EA471A4">
      <w:start w:val="1"/>
      <w:numFmt w:val="decimal"/>
      <w:lvlText w:val="%1."/>
      <w:lvlJc w:val="left"/>
      <w:pPr>
        <w:ind w:left="1068" w:hanging="360"/>
      </w:pPr>
      <w:rPr>
        <w:rFonts w:ascii="Times New Roman" w:hAnsi="Times New Roman" w:cs="Times New Roman" w:hint="default"/>
        <w:b/>
        <w:bCs/>
        <w:color w:val="auto"/>
      </w:rPr>
    </w:lvl>
    <w:lvl w:ilvl="1" w:tplc="0366AE52">
      <w:start w:val="1"/>
      <w:numFmt w:val="decimal"/>
      <w:lvlText w:val="%2."/>
      <w:lvlJc w:val="left"/>
      <w:pPr>
        <w:tabs>
          <w:tab w:val="num" w:pos="1788"/>
        </w:tabs>
        <w:ind w:left="1788" w:hanging="360"/>
      </w:pPr>
      <w:rPr>
        <w:rFonts w:cs="Times New Roman" w:hint="default"/>
        <w:b w:val="0"/>
        <w:bCs/>
        <w:color w:val="auto"/>
      </w:rPr>
    </w:lvl>
    <w:lvl w:ilvl="2" w:tplc="ED4651E4">
      <w:start w:val="1"/>
      <w:numFmt w:val="lowerRoman"/>
      <w:lvlText w:val="%3."/>
      <w:lvlJc w:val="right"/>
      <w:pPr>
        <w:ind w:left="2508" w:hanging="180"/>
      </w:pPr>
      <w:rPr>
        <w:rFonts w:cs="Times New Roman"/>
      </w:rPr>
    </w:lvl>
    <w:lvl w:ilvl="3" w:tplc="0415000F">
      <w:start w:val="1"/>
      <w:numFmt w:val="decimal"/>
      <w:lvlText w:val="%4."/>
      <w:lvlJc w:val="left"/>
      <w:pPr>
        <w:tabs>
          <w:tab w:val="num" w:pos="3228"/>
        </w:tabs>
        <w:ind w:left="3228" w:hanging="360"/>
      </w:pPr>
      <w:rPr>
        <w:rFonts w:hint="default"/>
      </w:rPr>
    </w:lvl>
    <w:lvl w:ilvl="4" w:tplc="305215A6">
      <w:start w:val="1"/>
      <w:numFmt w:val="lowerLetter"/>
      <w:lvlText w:val="%5."/>
      <w:lvlJc w:val="left"/>
      <w:pPr>
        <w:ind w:left="3948" w:hanging="360"/>
      </w:pPr>
      <w:rPr>
        <w:rFonts w:cs="Times New Roman"/>
      </w:rPr>
    </w:lvl>
    <w:lvl w:ilvl="5" w:tplc="06BA5468">
      <w:start w:val="1"/>
      <w:numFmt w:val="lowerRoman"/>
      <w:lvlText w:val="%6."/>
      <w:lvlJc w:val="right"/>
      <w:pPr>
        <w:ind w:left="4668" w:hanging="180"/>
      </w:pPr>
      <w:rPr>
        <w:rFonts w:cs="Times New Roman"/>
      </w:rPr>
    </w:lvl>
    <w:lvl w:ilvl="6" w:tplc="72DCC782">
      <w:start w:val="1"/>
      <w:numFmt w:val="decimal"/>
      <w:lvlText w:val="%7."/>
      <w:lvlJc w:val="left"/>
      <w:pPr>
        <w:ind w:left="5388" w:hanging="360"/>
      </w:pPr>
      <w:rPr>
        <w:rFonts w:cs="Times New Roman"/>
      </w:rPr>
    </w:lvl>
    <w:lvl w:ilvl="7" w:tplc="5D4452EA">
      <w:start w:val="1"/>
      <w:numFmt w:val="lowerLetter"/>
      <w:lvlText w:val="%8."/>
      <w:lvlJc w:val="left"/>
      <w:pPr>
        <w:ind w:left="6108" w:hanging="360"/>
      </w:pPr>
      <w:rPr>
        <w:rFonts w:cs="Times New Roman"/>
      </w:rPr>
    </w:lvl>
    <w:lvl w:ilvl="8" w:tplc="319214D4">
      <w:start w:val="1"/>
      <w:numFmt w:val="lowerRoman"/>
      <w:lvlText w:val="%9."/>
      <w:lvlJc w:val="right"/>
      <w:pPr>
        <w:ind w:left="6828" w:hanging="180"/>
      </w:pPr>
      <w:rPr>
        <w:rFonts w:cs="Times New Roman"/>
      </w:rPr>
    </w:lvl>
  </w:abstractNum>
  <w:abstractNum w:abstractNumId="76">
    <w:nsid w:val="7A987724"/>
    <w:multiLevelType w:val="hybridMultilevel"/>
    <w:tmpl w:val="44AA9898"/>
    <w:lvl w:ilvl="0" w:tplc="A82ADABE">
      <w:start w:val="1"/>
      <w:numFmt w:val="decimal"/>
      <w:lvlText w:val="%1)"/>
      <w:lvlJc w:val="left"/>
      <w:pPr>
        <w:ind w:left="1788" w:hanging="360"/>
      </w:pPr>
      <w:rPr>
        <w:b/>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77">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8">
    <w:nsid w:val="7E6B1365"/>
    <w:multiLevelType w:val="hybridMultilevel"/>
    <w:tmpl w:val="23084FB0"/>
    <w:lvl w:ilvl="0" w:tplc="687AA772">
      <w:start w:val="1"/>
      <w:numFmt w:val="decimal"/>
      <w:lvlText w:val="%1."/>
      <w:lvlJc w:val="left"/>
      <w:pPr>
        <w:ind w:left="720" w:hanging="360"/>
      </w:pPr>
      <w:rPr>
        <w:rFonts w:hint="default"/>
      </w:rPr>
    </w:lvl>
    <w:lvl w:ilvl="1" w:tplc="739800CC" w:tentative="1">
      <w:start w:val="1"/>
      <w:numFmt w:val="lowerLetter"/>
      <w:lvlText w:val="%2."/>
      <w:lvlJc w:val="left"/>
      <w:pPr>
        <w:ind w:left="1440" w:hanging="360"/>
      </w:pPr>
    </w:lvl>
    <w:lvl w:ilvl="2" w:tplc="E08E2B34" w:tentative="1">
      <w:start w:val="1"/>
      <w:numFmt w:val="lowerRoman"/>
      <w:lvlText w:val="%3."/>
      <w:lvlJc w:val="right"/>
      <w:pPr>
        <w:ind w:left="2160" w:hanging="180"/>
      </w:pPr>
    </w:lvl>
    <w:lvl w:ilvl="3" w:tplc="D3343358" w:tentative="1">
      <w:start w:val="1"/>
      <w:numFmt w:val="decimal"/>
      <w:lvlText w:val="%4."/>
      <w:lvlJc w:val="left"/>
      <w:pPr>
        <w:ind w:left="2880" w:hanging="360"/>
      </w:pPr>
    </w:lvl>
    <w:lvl w:ilvl="4" w:tplc="064ABB94" w:tentative="1">
      <w:start w:val="1"/>
      <w:numFmt w:val="lowerLetter"/>
      <w:lvlText w:val="%5."/>
      <w:lvlJc w:val="left"/>
      <w:pPr>
        <w:ind w:left="3600" w:hanging="360"/>
      </w:pPr>
    </w:lvl>
    <w:lvl w:ilvl="5" w:tplc="AAD8B4E2" w:tentative="1">
      <w:start w:val="1"/>
      <w:numFmt w:val="lowerRoman"/>
      <w:lvlText w:val="%6."/>
      <w:lvlJc w:val="right"/>
      <w:pPr>
        <w:ind w:left="4320" w:hanging="180"/>
      </w:pPr>
    </w:lvl>
    <w:lvl w:ilvl="6" w:tplc="E36E9B00" w:tentative="1">
      <w:start w:val="1"/>
      <w:numFmt w:val="decimal"/>
      <w:lvlText w:val="%7."/>
      <w:lvlJc w:val="left"/>
      <w:pPr>
        <w:ind w:left="5040" w:hanging="360"/>
      </w:pPr>
    </w:lvl>
    <w:lvl w:ilvl="7" w:tplc="C94C0B22" w:tentative="1">
      <w:start w:val="1"/>
      <w:numFmt w:val="lowerLetter"/>
      <w:lvlText w:val="%8."/>
      <w:lvlJc w:val="left"/>
      <w:pPr>
        <w:ind w:left="5760" w:hanging="360"/>
      </w:pPr>
    </w:lvl>
    <w:lvl w:ilvl="8" w:tplc="83F8627A" w:tentative="1">
      <w:start w:val="1"/>
      <w:numFmt w:val="lowerRoman"/>
      <w:lvlText w:val="%9."/>
      <w:lvlJc w:val="right"/>
      <w:pPr>
        <w:ind w:left="6480" w:hanging="180"/>
      </w:pPr>
    </w:lvl>
  </w:abstractNum>
  <w:abstractNum w:abstractNumId="79">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15"/>
  </w:num>
  <w:num w:numId="3">
    <w:abstractNumId w:val="59"/>
  </w:num>
  <w:num w:numId="4">
    <w:abstractNumId w:val="50"/>
  </w:num>
  <w:num w:numId="5">
    <w:abstractNumId w:val="77"/>
  </w:num>
  <w:num w:numId="6">
    <w:abstractNumId w:val="49"/>
  </w:num>
  <w:num w:numId="7">
    <w:abstractNumId w:val="10"/>
  </w:num>
  <w:num w:numId="8">
    <w:abstractNumId w:val="75"/>
  </w:num>
  <w:num w:numId="9">
    <w:abstractNumId w:val="70"/>
  </w:num>
  <w:num w:numId="10">
    <w:abstractNumId w:val="44"/>
  </w:num>
  <w:num w:numId="11">
    <w:abstractNumId w:val="68"/>
  </w:num>
  <w:num w:numId="12">
    <w:abstractNumId w:val="25"/>
  </w:num>
  <w:num w:numId="13">
    <w:abstractNumId w:val="16"/>
  </w:num>
  <w:num w:numId="14">
    <w:abstractNumId w:val="33"/>
  </w:num>
  <w:num w:numId="15">
    <w:abstractNumId w:val="51"/>
  </w:num>
  <w:num w:numId="16">
    <w:abstractNumId w:val="63"/>
  </w:num>
  <w:num w:numId="17">
    <w:abstractNumId w:val="31"/>
  </w:num>
  <w:num w:numId="18">
    <w:abstractNumId w:val="73"/>
  </w:num>
  <w:num w:numId="19">
    <w:abstractNumId w:val="26"/>
  </w:num>
  <w:num w:numId="20">
    <w:abstractNumId w:val="41"/>
  </w:num>
  <w:num w:numId="21">
    <w:abstractNumId w:val="67"/>
  </w:num>
  <w:num w:numId="22">
    <w:abstractNumId w:val="13"/>
  </w:num>
  <w:num w:numId="23">
    <w:abstractNumId w:val="60"/>
  </w:num>
  <w:num w:numId="24">
    <w:abstractNumId w:val="46"/>
  </w:num>
  <w:num w:numId="25">
    <w:abstractNumId w:val="35"/>
  </w:num>
  <w:num w:numId="26">
    <w:abstractNumId w:val="47"/>
  </w:num>
  <w:num w:numId="27">
    <w:abstractNumId w:val="38"/>
  </w:num>
  <w:num w:numId="28">
    <w:abstractNumId w:val="19"/>
  </w:num>
  <w:num w:numId="29">
    <w:abstractNumId w:val="45"/>
  </w:num>
  <w:num w:numId="30">
    <w:abstractNumId w:val="17"/>
  </w:num>
  <w:num w:numId="31">
    <w:abstractNumId w:val="11"/>
  </w:num>
  <w:num w:numId="32">
    <w:abstractNumId w:val="69"/>
  </w:num>
  <w:num w:numId="33">
    <w:abstractNumId w:val="27"/>
  </w:num>
  <w:num w:numId="34">
    <w:abstractNumId w:val="79"/>
  </w:num>
  <w:num w:numId="35">
    <w:abstractNumId w:val="39"/>
  </w:num>
  <w:num w:numId="36">
    <w:abstractNumId w:val="52"/>
  </w:num>
  <w:num w:numId="37">
    <w:abstractNumId w:val="54"/>
  </w:num>
  <w:num w:numId="38">
    <w:abstractNumId w:val="43"/>
  </w:num>
  <w:num w:numId="39">
    <w:abstractNumId w:val="9"/>
  </w:num>
  <w:num w:numId="40">
    <w:abstractNumId w:val="23"/>
  </w:num>
  <w:num w:numId="41">
    <w:abstractNumId w:val="65"/>
  </w:num>
  <w:num w:numId="42">
    <w:abstractNumId w:val="56"/>
  </w:num>
  <w:num w:numId="43">
    <w:abstractNumId w:val="34"/>
  </w:num>
  <w:num w:numId="44">
    <w:abstractNumId w:val="37"/>
  </w:num>
  <w:num w:numId="45">
    <w:abstractNumId w:val="53"/>
  </w:num>
  <w:num w:numId="46">
    <w:abstractNumId w:val="32"/>
  </w:num>
  <w:num w:numId="47">
    <w:abstractNumId w:val="57"/>
  </w:num>
  <w:num w:numId="48">
    <w:abstractNumId w:val="24"/>
  </w:num>
  <w:num w:numId="49">
    <w:abstractNumId w:val="71"/>
  </w:num>
  <w:num w:numId="50">
    <w:abstractNumId w:val="28"/>
  </w:num>
  <w:num w:numId="51">
    <w:abstractNumId w:val="74"/>
  </w:num>
  <w:num w:numId="52">
    <w:abstractNumId w:val="18"/>
  </w:num>
  <w:num w:numId="53">
    <w:abstractNumId w:val="61"/>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num>
  <w:num w:numId="56">
    <w:abstractNumId w:val="42"/>
  </w:num>
  <w:num w:numId="57">
    <w:abstractNumId w:val="66"/>
  </w:num>
  <w:num w:numId="58">
    <w:abstractNumId w:val="58"/>
  </w:num>
  <w:num w:numId="59">
    <w:abstractNumId w:val="48"/>
  </w:num>
  <w:num w:numId="60">
    <w:abstractNumId w:val="22"/>
  </w:num>
  <w:num w:numId="61">
    <w:abstractNumId w:val="30"/>
  </w:num>
  <w:num w:numId="62">
    <w:abstractNumId w:val="14"/>
  </w:num>
  <w:num w:numId="63">
    <w:abstractNumId w:val="55"/>
  </w:num>
  <w:num w:numId="64">
    <w:abstractNumId w:val="29"/>
  </w:num>
  <w:num w:numId="65">
    <w:abstractNumId w:val="62"/>
  </w:num>
  <w:num w:numId="66">
    <w:abstractNumId w:val="78"/>
  </w:num>
  <w:num w:numId="67">
    <w:abstractNumId w:val="72"/>
  </w:num>
  <w:num w:numId="68">
    <w:abstractNumId w:val="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319490"/>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33"/>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BB8"/>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B6"/>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6E7"/>
    <w:rsid w:val="000137EC"/>
    <w:rsid w:val="0001387C"/>
    <w:rsid w:val="000139A4"/>
    <w:rsid w:val="00013B5E"/>
    <w:rsid w:val="00013C7A"/>
    <w:rsid w:val="00013D01"/>
    <w:rsid w:val="00013DE9"/>
    <w:rsid w:val="00013EB0"/>
    <w:rsid w:val="00014092"/>
    <w:rsid w:val="00014197"/>
    <w:rsid w:val="000142E3"/>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67E"/>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8F"/>
    <w:rsid w:val="00022CCD"/>
    <w:rsid w:val="00022D86"/>
    <w:rsid w:val="0002311B"/>
    <w:rsid w:val="00023384"/>
    <w:rsid w:val="000234E5"/>
    <w:rsid w:val="00023540"/>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18"/>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D16"/>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7B7"/>
    <w:rsid w:val="00036827"/>
    <w:rsid w:val="00036890"/>
    <w:rsid w:val="00036941"/>
    <w:rsid w:val="000369D6"/>
    <w:rsid w:val="00036A3F"/>
    <w:rsid w:val="00036A67"/>
    <w:rsid w:val="00036CBE"/>
    <w:rsid w:val="00036FA0"/>
    <w:rsid w:val="0003716A"/>
    <w:rsid w:val="000371CB"/>
    <w:rsid w:val="000373E7"/>
    <w:rsid w:val="00037543"/>
    <w:rsid w:val="000375DE"/>
    <w:rsid w:val="00037962"/>
    <w:rsid w:val="0003797E"/>
    <w:rsid w:val="00037A36"/>
    <w:rsid w:val="00037A61"/>
    <w:rsid w:val="00037AAF"/>
    <w:rsid w:val="00037AE1"/>
    <w:rsid w:val="00037E8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22E"/>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E2F"/>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2"/>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03"/>
    <w:rsid w:val="00086D1F"/>
    <w:rsid w:val="00086D30"/>
    <w:rsid w:val="00086E56"/>
    <w:rsid w:val="00086E5E"/>
    <w:rsid w:val="000870E4"/>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1FC"/>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7C"/>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D4D"/>
    <w:rsid w:val="000A1E16"/>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CAE"/>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D03"/>
    <w:rsid w:val="000C1DB4"/>
    <w:rsid w:val="000C1E04"/>
    <w:rsid w:val="000C1E45"/>
    <w:rsid w:val="000C1EA0"/>
    <w:rsid w:val="000C20BE"/>
    <w:rsid w:val="000C24C9"/>
    <w:rsid w:val="000C250B"/>
    <w:rsid w:val="000C258F"/>
    <w:rsid w:val="000C2878"/>
    <w:rsid w:val="000C29FF"/>
    <w:rsid w:val="000C2BA7"/>
    <w:rsid w:val="000C2DC2"/>
    <w:rsid w:val="000C2E33"/>
    <w:rsid w:val="000C2ED9"/>
    <w:rsid w:val="000C327B"/>
    <w:rsid w:val="000C3375"/>
    <w:rsid w:val="000C3382"/>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ABC"/>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5BD"/>
    <w:rsid w:val="000D6899"/>
    <w:rsid w:val="000D6B0F"/>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6FE"/>
    <w:rsid w:val="000E5A09"/>
    <w:rsid w:val="000E5A49"/>
    <w:rsid w:val="000E5BC4"/>
    <w:rsid w:val="000E5F3A"/>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38E"/>
    <w:rsid w:val="000F03F8"/>
    <w:rsid w:val="000F0424"/>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46F"/>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45C"/>
    <w:rsid w:val="0010369E"/>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72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7FA"/>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26D"/>
    <w:rsid w:val="0012230C"/>
    <w:rsid w:val="00122366"/>
    <w:rsid w:val="0012242B"/>
    <w:rsid w:val="00122506"/>
    <w:rsid w:val="00122640"/>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2"/>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36E"/>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A4"/>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AA8"/>
    <w:rsid w:val="00185D46"/>
    <w:rsid w:val="00185D88"/>
    <w:rsid w:val="00185DBB"/>
    <w:rsid w:val="00185FBF"/>
    <w:rsid w:val="0018603A"/>
    <w:rsid w:val="00186884"/>
    <w:rsid w:val="00186A62"/>
    <w:rsid w:val="00186BA8"/>
    <w:rsid w:val="00186BE3"/>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C0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8AC"/>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3C9"/>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744"/>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A"/>
    <w:rsid w:val="00213C40"/>
    <w:rsid w:val="00213D21"/>
    <w:rsid w:val="002141ED"/>
    <w:rsid w:val="00214417"/>
    <w:rsid w:val="0021443D"/>
    <w:rsid w:val="00214441"/>
    <w:rsid w:val="002144C8"/>
    <w:rsid w:val="0021462D"/>
    <w:rsid w:val="0021467C"/>
    <w:rsid w:val="00214A11"/>
    <w:rsid w:val="00214B79"/>
    <w:rsid w:val="00214CE0"/>
    <w:rsid w:val="00214D2C"/>
    <w:rsid w:val="00214DC3"/>
    <w:rsid w:val="00214DCB"/>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1F79"/>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BE2"/>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B67"/>
    <w:rsid w:val="00231E4D"/>
    <w:rsid w:val="0023208A"/>
    <w:rsid w:val="002324A2"/>
    <w:rsid w:val="00232506"/>
    <w:rsid w:val="00232568"/>
    <w:rsid w:val="00232684"/>
    <w:rsid w:val="00232755"/>
    <w:rsid w:val="00232856"/>
    <w:rsid w:val="00232979"/>
    <w:rsid w:val="00232A09"/>
    <w:rsid w:val="00232A25"/>
    <w:rsid w:val="00232A5F"/>
    <w:rsid w:val="00232A7C"/>
    <w:rsid w:val="00232DE1"/>
    <w:rsid w:val="00233031"/>
    <w:rsid w:val="00233200"/>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8C0"/>
    <w:rsid w:val="00235A5B"/>
    <w:rsid w:val="00235B2F"/>
    <w:rsid w:val="0023601A"/>
    <w:rsid w:val="002361C8"/>
    <w:rsid w:val="002362E3"/>
    <w:rsid w:val="00236A36"/>
    <w:rsid w:val="00236B42"/>
    <w:rsid w:val="00237080"/>
    <w:rsid w:val="002371F8"/>
    <w:rsid w:val="0023722C"/>
    <w:rsid w:val="0023730E"/>
    <w:rsid w:val="0023737A"/>
    <w:rsid w:val="002373B8"/>
    <w:rsid w:val="0023744E"/>
    <w:rsid w:val="00237466"/>
    <w:rsid w:val="0023761A"/>
    <w:rsid w:val="00237771"/>
    <w:rsid w:val="00237961"/>
    <w:rsid w:val="00237968"/>
    <w:rsid w:val="00237AE4"/>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954"/>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2A0"/>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DF3"/>
    <w:rsid w:val="00287E0B"/>
    <w:rsid w:val="00287E30"/>
    <w:rsid w:val="00287E45"/>
    <w:rsid w:val="00287E80"/>
    <w:rsid w:val="00290213"/>
    <w:rsid w:val="0029062E"/>
    <w:rsid w:val="0029064B"/>
    <w:rsid w:val="0029064E"/>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12B"/>
    <w:rsid w:val="002948B4"/>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D4B"/>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4E"/>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C9E"/>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4"/>
    <w:rsid w:val="002D65DA"/>
    <w:rsid w:val="002D6735"/>
    <w:rsid w:val="002D67C7"/>
    <w:rsid w:val="002D69F1"/>
    <w:rsid w:val="002D6A71"/>
    <w:rsid w:val="002D6BC1"/>
    <w:rsid w:val="002D6F39"/>
    <w:rsid w:val="002D738D"/>
    <w:rsid w:val="002D7518"/>
    <w:rsid w:val="002D7583"/>
    <w:rsid w:val="002D7725"/>
    <w:rsid w:val="002D77DB"/>
    <w:rsid w:val="002D789D"/>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95"/>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6D18"/>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6ED"/>
    <w:rsid w:val="00302731"/>
    <w:rsid w:val="003029E6"/>
    <w:rsid w:val="00302AA2"/>
    <w:rsid w:val="00302B06"/>
    <w:rsid w:val="00302BE4"/>
    <w:rsid w:val="00302D06"/>
    <w:rsid w:val="00302DB1"/>
    <w:rsid w:val="00302E8F"/>
    <w:rsid w:val="00303290"/>
    <w:rsid w:val="00303477"/>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6D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BFE"/>
    <w:rsid w:val="00347C80"/>
    <w:rsid w:val="00347C86"/>
    <w:rsid w:val="00347C93"/>
    <w:rsid w:val="00347D62"/>
    <w:rsid w:val="00347DC5"/>
    <w:rsid w:val="00347DDD"/>
    <w:rsid w:val="00347EA6"/>
    <w:rsid w:val="00347EC5"/>
    <w:rsid w:val="003501F0"/>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5A3"/>
    <w:rsid w:val="003746A7"/>
    <w:rsid w:val="00374798"/>
    <w:rsid w:val="0037483A"/>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BE6"/>
    <w:rsid w:val="00383CE9"/>
    <w:rsid w:val="00383DB1"/>
    <w:rsid w:val="00383DF9"/>
    <w:rsid w:val="00384110"/>
    <w:rsid w:val="00384541"/>
    <w:rsid w:val="003845B0"/>
    <w:rsid w:val="003845C8"/>
    <w:rsid w:val="0038461C"/>
    <w:rsid w:val="00384748"/>
    <w:rsid w:val="00384836"/>
    <w:rsid w:val="003848A4"/>
    <w:rsid w:val="003849A1"/>
    <w:rsid w:val="00384B03"/>
    <w:rsid w:val="00384C0B"/>
    <w:rsid w:val="00384C6F"/>
    <w:rsid w:val="00384DCA"/>
    <w:rsid w:val="00384F22"/>
    <w:rsid w:val="00385039"/>
    <w:rsid w:val="00385627"/>
    <w:rsid w:val="00385AED"/>
    <w:rsid w:val="00385AEF"/>
    <w:rsid w:val="00385BED"/>
    <w:rsid w:val="00385CBB"/>
    <w:rsid w:val="00385EA4"/>
    <w:rsid w:val="00386112"/>
    <w:rsid w:val="00386150"/>
    <w:rsid w:val="00386299"/>
    <w:rsid w:val="003864CA"/>
    <w:rsid w:val="00386501"/>
    <w:rsid w:val="0038653F"/>
    <w:rsid w:val="0038674E"/>
    <w:rsid w:val="0038688B"/>
    <w:rsid w:val="00386C79"/>
    <w:rsid w:val="00386CA3"/>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149"/>
    <w:rsid w:val="003932C8"/>
    <w:rsid w:val="003933F1"/>
    <w:rsid w:val="0039340E"/>
    <w:rsid w:val="0039356C"/>
    <w:rsid w:val="003936A4"/>
    <w:rsid w:val="00393753"/>
    <w:rsid w:val="003938B5"/>
    <w:rsid w:val="00393A0F"/>
    <w:rsid w:val="00393A57"/>
    <w:rsid w:val="00393B96"/>
    <w:rsid w:val="00393E48"/>
    <w:rsid w:val="00393EB2"/>
    <w:rsid w:val="003940C5"/>
    <w:rsid w:val="003940F4"/>
    <w:rsid w:val="00394161"/>
    <w:rsid w:val="003941B7"/>
    <w:rsid w:val="00394239"/>
    <w:rsid w:val="003944C0"/>
    <w:rsid w:val="0039493D"/>
    <w:rsid w:val="00394978"/>
    <w:rsid w:val="00394EF9"/>
    <w:rsid w:val="003952B5"/>
    <w:rsid w:val="003952F5"/>
    <w:rsid w:val="0039539F"/>
    <w:rsid w:val="0039566B"/>
    <w:rsid w:val="00395676"/>
    <w:rsid w:val="003957B5"/>
    <w:rsid w:val="0039585D"/>
    <w:rsid w:val="0039595D"/>
    <w:rsid w:val="00395A71"/>
    <w:rsid w:val="00395AC0"/>
    <w:rsid w:val="00395AFE"/>
    <w:rsid w:val="00395B91"/>
    <w:rsid w:val="00395C41"/>
    <w:rsid w:val="00395C48"/>
    <w:rsid w:val="00395CE5"/>
    <w:rsid w:val="00395EA5"/>
    <w:rsid w:val="00396094"/>
    <w:rsid w:val="00396112"/>
    <w:rsid w:val="0039612C"/>
    <w:rsid w:val="00396232"/>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C7"/>
    <w:rsid w:val="003D6DDA"/>
    <w:rsid w:val="003D7016"/>
    <w:rsid w:val="003D7220"/>
    <w:rsid w:val="003D736F"/>
    <w:rsid w:val="003D7431"/>
    <w:rsid w:val="003D7657"/>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79A"/>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C9E"/>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4C6"/>
    <w:rsid w:val="00422536"/>
    <w:rsid w:val="00422675"/>
    <w:rsid w:val="004227F6"/>
    <w:rsid w:val="00422B13"/>
    <w:rsid w:val="00422B17"/>
    <w:rsid w:val="00422C16"/>
    <w:rsid w:val="00422C32"/>
    <w:rsid w:val="00422DEA"/>
    <w:rsid w:val="00422E02"/>
    <w:rsid w:val="00422FCB"/>
    <w:rsid w:val="00423416"/>
    <w:rsid w:val="00423657"/>
    <w:rsid w:val="00423945"/>
    <w:rsid w:val="004239F1"/>
    <w:rsid w:val="00423B0D"/>
    <w:rsid w:val="00423FC9"/>
    <w:rsid w:val="00424114"/>
    <w:rsid w:val="0042453A"/>
    <w:rsid w:val="00424682"/>
    <w:rsid w:val="004246D4"/>
    <w:rsid w:val="00424898"/>
    <w:rsid w:val="00424C36"/>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1D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F06"/>
    <w:rsid w:val="00430F9D"/>
    <w:rsid w:val="0043117B"/>
    <w:rsid w:val="00431216"/>
    <w:rsid w:val="0043124B"/>
    <w:rsid w:val="004312BA"/>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4F3D"/>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01"/>
    <w:rsid w:val="00453EAF"/>
    <w:rsid w:val="00453F39"/>
    <w:rsid w:val="00453F87"/>
    <w:rsid w:val="004540DB"/>
    <w:rsid w:val="0045424B"/>
    <w:rsid w:val="00454302"/>
    <w:rsid w:val="0045430E"/>
    <w:rsid w:val="004543D5"/>
    <w:rsid w:val="00454579"/>
    <w:rsid w:val="004549B5"/>
    <w:rsid w:val="00454A0B"/>
    <w:rsid w:val="00454A18"/>
    <w:rsid w:val="00454A9C"/>
    <w:rsid w:val="00454B8D"/>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6C"/>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687"/>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EA"/>
    <w:rsid w:val="0047366E"/>
    <w:rsid w:val="0047377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3AF"/>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320"/>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21"/>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A40"/>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3D2"/>
    <w:rsid w:val="004D5439"/>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BB"/>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05"/>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783"/>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BA2"/>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6F0"/>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91"/>
    <w:rsid w:val="00583278"/>
    <w:rsid w:val="005832E3"/>
    <w:rsid w:val="005833DA"/>
    <w:rsid w:val="0058351D"/>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385"/>
    <w:rsid w:val="005B540A"/>
    <w:rsid w:val="005B546A"/>
    <w:rsid w:val="005B5537"/>
    <w:rsid w:val="005B5548"/>
    <w:rsid w:val="005B56A6"/>
    <w:rsid w:val="005B56A9"/>
    <w:rsid w:val="005B594E"/>
    <w:rsid w:val="005B5983"/>
    <w:rsid w:val="005B59F6"/>
    <w:rsid w:val="005B5A30"/>
    <w:rsid w:val="005B5AFB"/>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8F"/>
    <w:rsid w:val="005D7B68"/>
    <w:rsid w:val="005D7B97"/>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1B1"/>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D71"/>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409"/>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74"/>
    <w:rsid w:val="00620D9D"/>
    <w:rsid w:val="006213DB"/>
    <w:rsid w:val="00621410"/>
    <w:rsid w:val="006216DD"/>
    <w:rsid w:val="00621825"/>
    <w:rsid w:val="00621882"/>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3BC"/>
    <w:rsid w:val="00640403"/>
    <w:rsid w:val="0064044E"/>
    <w:rsid w:val="00640460"/>
    <w:rsid w:val="006406D5"/>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BC7"/>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B66"/>
    <w:rsid w:val="00645DB1"/>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85D"/>
    <w:rsid w:val="00651A0A"/>
    <w:rsid w:val="00651DC6"/>
    <w:rsid w:val="00651ED3"/>
    <w:rsid w:val="00652082"/>
    <w:rsid w:val="0065226E"/>
    <w:rsid w:val="0065233A"/>
    <w:rsid w:val="0065235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39F"/>
    <w:rsid w:val="006605B2"/>
    <w:rsid w:val="00660739"/>
    <w:rsid w:val="0066073E"/>
    <w:rsid w:val="0066075A"/>
    <w:rsid w:val="006608F1"/>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776"/>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70AC"/>
    <w:rsid w:val="006670B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3D6A"/>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57"/>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7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2B"/>
    <w:rsid w:val="0068764E"/>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23"/>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47B"/>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68E"/>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E5D"/>
    <w:rsid w:val="006D60C6"/>
    <w:rsid w:val="006D6123"/>
    <w:rsid w:val="006D61A4"/>
    <w:rsid w:val="006D651C"/>
    <w:rsid w:val="006D654C"/>
    <w:rsid w:val="006D6582"/>
    <w:rsid w:val="006D660F"/>
    <w:rsid w:val="006D6845"/>
    <w:rsid w:val="006D6BAD"/>
    <w:rsid w:val="006D6E18"/>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21"/>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DA"/>
    <w:rsid w:val="006F493E"/>
    <w:rsid w:val="006F4BE6"/>
    <w:rsid w:val="006F4C46"/>
    <w:rsid w:val="006F4C8C"/>
    <w:rsid w:val="006F4CA9"/>
    <w:rsid w:val="006F4EA5"/>
    <w:rsid w:val="006F4F35"/>
    <w:rsid w:val="006F534C"/>
    <w:rsid w:val="006F539F"/>
    <w:rsid w:val="006F53F8"/>
    <w:rsid w:val="006F5524"/>
    <w:rsid w:val="006F55B2"/>
    <w:rsid w:val="006F56BA"/>
    <w:rsid w:val="006F56E0"/>
    <w:rsid w:val="006F590C"/>
    <w:rsid w:val="006F598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B21"/>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86F"/>
    <w:rsid w:val="0070692C"/>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57"/>
    <w:rsid w:val="00707E6C"/>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CAF"/>
    <w:rsid w:val="00711DEE"/>
    <w:rsid w:val="00712168"/>
    <w:rsid w:val="007121FE"/>
    <w:rsid w:val="00712261"/>
    <w:rsid w:val="007126B4"/>
    <w:rsid w:val="00712AB7"/>
    <w:rsid w:val="00712C9D"/>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55F"/>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A5E"/>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167"/>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DA9"/>
    <w:rsid w:val="00724F8A"/>
    <w:rsid w:val="0072500E"/>
    <w:rsid w:val="007250F3"/>
    <w:rsid w:val="007251CE"/>
    <w:rsid w:val="00725254"/>
    <w:rsid w:val="007252D4"/>
    <w:rsid w:val="00725325"/>
    <w:rsid w:val="00725344"/>
    <w:rsid w:val="0072537E"/>
    <w:rsid w:val="007253EC"/>
    <w:rsid w:val="0072554C"/>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C7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5DF"/>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A9F"/>
    <w:rsid w:val="00772D4C"/>
    <w:rsid w:val="00772DD6"/>
    <w:rsid w:val="00772E68"/>
    <w:rsid w:val="0077311F"/>
    <w:rsid w:val="00773268"/>
    <w:rsid w:val="007732DA"/>
    <w:rsid w:val="007733EB"/>
    <w:rsid w:val="0077350E"/>
    <w:rsid w:val="007736EC"/>
    <w:rsid w:val="007737B8"/>
    <w:rsid w:val="007737EA"/>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A4B"/>
    <w:rsid w:val="00783C65"/>
    <w:rsid w:val="00783D64"/>
    <w:rsid w:val="00783D73"/>
    <w:rsid w:val="00783DFF"/>
    <w:rsid w:val="00783E8C"/>
    <w:rsid w:val="00783F94"/>
    <w:rsid w:val="007842DB"/>
    <w:rsid w:val="00784392"/>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4063"/>
    <w:rsid w:val="007941C9"/>
    <w:rsid w:val="0079435D"/>
    <w:rsid w:val="00794424"/>
    <w:rsid w:val="0079444F"/>
    <w:rsid w:val="00794557"/>
    <w:rsid w:val="0079467D"/>
    <w:rsid w:val="00794950"/>
    <w:rsid w:val="00794C78"/>
    <w:rsid w:val="00794D81"/>
    <w:rsid w:val="00794E14"/>
    <w:rsid w:val="00794FDC"/>
    <w:rsid w:val="00795000"/>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A74"/>
    <w:rsid w:val="00796DEB"/>
    <w:rsid w:val="007970A8"/>
    <w:rsid w:val="007972A3"/>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CF0"/>
    <w:rsid w:val="007A6FE0"/>
    <w:rsid w:val="007A723F"/>
    <w:rsid w:val="007A7732"/>
    <w:rsid w:val="007A7B39"/>
    <w:rsid w:val="007A7EC4"/>
    <w:rsid w:val="007A7EE7"/>
    <w:rsid w:val="007B007A"/>
    <w:rsid w:val="007B011F"/>
    <w:rsid w:val="007B035E"/>
    <w:rsid w:val="007B037B"/>
    <w:rsid w:val="007B0386"/>
    <w:rsid w:val="007B03A5"/>
    <w:rsid w:val="007B04CE"/>
    <w:rsid w:val="007B0570"/>
    <w:rsid w:val="007B05D9"/>
    <w:rsid w:val="007B089A"/>
    <w:rsid w:val="007B0AED"/>
    <w:rsid w:val="007B0C3B"/>
    <w:rsid w:val="007B0C99"/>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4F5A"/>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6A"/>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560"/>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4C4"/>
    <w:rsid w:val="007D352D"/>
    <w:rsid w:val="007D352F"/>
    <w:rsid w:val="007D3545"/>
    <w:rsid w:val="007D35EB"/>
    <w:rsid w:val="007D36B8"/>
    <w:rsid w:val="007D37AB"/>
    <w:rsid w:val="007D3871"/>
    <w:rsid w:val="007D3B69"/>
    <w:rsid w:val="007D407D"/>
    <w:rsid w:val="007D40AD"/>
    <w:rsid w:val="007D4114"/>
    <w:rsid w:val="007D4237"/>
    <w:rsid w:val="007D42AA"/>
    <w:rsid w:val="007D4355"/>
    <w:rsid w:val="007D44F2"/>
    <w:rsid w:val="007D46FE"/>
    <w:rsid w:val="007D4C9F"/>
    <w:rsid w:val="007D4DD8"/>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DD"/>
    <w:rsid w:val="007D6422"/>
    <w:rsid w:val="007D64F2"/>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11AF"/>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D3"/>
    <w:rsid w:val="007E35F2"/>
    <w:rsid w:val="007E36BC"/>
    <w:rsid w:val="007E3730"/>
    <w:rsid w:val="007E3876"/>
    <w:rsid w:val="007E3917"/>
    <w:rsid w:val="007E39AF"/>
    <w:rsid w:val="007E3C52"/>
    <w:rsid w:val="007E40E2"/>
    <w:rsid w:val="007E41C7"/>
    <w:rsid w:val="007E450B"/>
    <w:rsid w:val="007E4642"/>
    <w:rsid w:val="007E4791"/>
    <w:rsid w:val="007E4C26"/>
    <w:rsid w:val="007E4C41"/>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11"/>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9BE"/>
    <w:rsid w:val="007F1B03"/>
    <w:rsid w:val="007F1C06"/>
    <w:rsid w:val="007F1CE1"/>
    <w:rsid w:val="007F1D91"/>
    <w:rsid w:val="007F1F50"/>
    <w:rsid w:val="007F1FB7"/>
    <w:rsid w:val="007F20D3"/>
    <w:rsid w:val="007F2172"/>
    <w:rsid w:val="007F222A"/>
    <w:rsid w:val="007F24D5"/>
    <w:rsid w:val="007F24F1"/>
    <w:rsid w:val="007F2594"/>
    <w:rsid w:val="007F2947"/>
    <w:rsid w:val="007F2B3D"/>
    <w:rsid w:val="007F2C99"/>
    <w:rsid w:val="007F2CD1"/>
    <w:rsid w:val="007F2F01"/>
    <w:rsid w:val="007F3139"/>
    <w:rsid w:val="007F3254"/>
    <w:rsid w:val="007F3315"/>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58C"/>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2E4C"/>
    <w:rsid w:val="0080310C"/>
    <w:rsid w:val="00803354"/>
    <w:rsid w:val="0080360B"/>
    <w:rsid w:val="00803636"/>
    <w:rsid w:val="008037D8"/>
    <w:rsid w:val="0080381E"/>
    <w:rsid w:val="00803830"/>
    <w:rsid w:val="00804076"/>
    <w:rsid w:val="0080422C"/>
    <w:rsid w:val="008042C3"/>
    <w:rsid w:val="008045F1"/>
    <w:rsid w:val="00804603"/>
    <w:rsid w:val="0080477C"/>
    <w:rsid w:val="00804A52"/>
    <w:rsid w:val="00804B99"/>
    <w:rsid w:val="008051B1"/>
    <w:rsid w:val="008052F4"/>
    <w:rsid w:val="008054C4"/>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A2C"/>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A90"/>
    <w:rsid w:val="00832AE8"/>
    <w:rsid w:val="00832C34"/>
    <w:rsid w:val="00832E4C"/>
    <w:rsid w:val="008331F4"/>
    <w:rsid w:val="008332CF"/>
    <w:rsid w:val="0083339F"/>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A2"/>
    <w:rsid w:val="008344F0"/>
    <w:rsid w:val="008346FB"/>
    <w:rsid w:val="008347A7"/>
    <w:rsid w:val="008349DA"/>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67C"/>
    <w:rsid w:val="0084478C"/>
    <w:rsid w:val="0084486C"/>
    <w:rsid w:val="008448B3"/>
    <w:rsid w:val="008449F3"/>
    <w:rsid w:val="00844A03"/>
    <w:rsid w:val="00844ABF"/>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7DE"/>
    <w:rsid w:val="008508D2"/>
    <w:rsid w:val="00850A50"/>
    <w:rsid w:val="00850A64"/>
    <w:rsid w:val="00850D2C"/>
    <w:rsid w:val="00850D6E"/>
    <w:rsid w:val="00850E61"/>
    <w:rsid w:val="00850F0E"/>
    <w:rsid w:val="00851057"/>
    <w:rsid w:val="0085106E"/>
    <w:rsid w:val="00851124"/>
    <w:rsid w:val="0085114A"/>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2F51"/>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4CBD"/>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C12"/>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43A"/>
    <w:rsid w:val="00871564"/>
    <w:rsid w:val="0087159C"/>
    <w:rsid w:val="00871627"/>
    <w:rsid w:val="00871631"/>
    <w:rsid w:val="008718B0"/>
    <w:rsid w:val="00871AEE"/>
    <w:rsid w:val="00871CD4"/>
    <w:rsid w:val="00872070"/>
    <w:rsid w:val="008720B9"/>
    <w:rsid w:val="008721D1"/>
    <w:rsid w:val="00872310"/>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8FC"/>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2F1C"/>
    <w:rsid w:val="008B3000"/>
    <w:rsid w:val="008B3200"/>
    <w:rsid w:val="008B344D"/>
    <w:rsid w:val="008B3799"/>
    <w:rsid w:val="008B389A"/>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A14"/>
    <w:rsid w:val="008B7B78"/>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1D8E"/>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76F"/>
    <w:rsid w:val="008E3935"/>
    <w:rsid w:val="008E3940"/>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7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1B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57A"/>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79E"/>
    <w:rsid w:val="009138A1"/>
    <w:rsid w:val="00913999"/>
    <w:rsid w:val="00913B54"/>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9E"/>
    <w:rsid w:val="00921BE7"/>
    <w:rsid w:val="00921DC1"/>
    <w:rsid w:val="00921E30"/>
    <w:rsid w:val="00921E89"/>
    <w:rsid w:val="00921E8D"/>
    <w:rsid w:val="00921E9B"/>
    <w:rsid w:val="00921F6B"/>
    <w:rsid w:val="00922218"/>
    <w:rsid w:val="009222EF"/>
    <w:rsid w:val="00922509"/>
    <w:rsid w:val="00922547"/>
    <w:rsid w:val="00922703"/>
    <w:rsid w:val="0092276D"/>
    <w:rsid w:val="00922B10"/>
    <w:rsid w:val="00922D3A"/>
    <w:rsid w:val="00922E07"/>
    <w:rsid w:val="00922E56"/>
    <w:rsid w:val="00922FD1"/>
    <w:rsid w:val="009230B5"/>
    <w:rsid w:val="009230F2"/>
    <w:rsid w:val="00923157"/>
    <w:rsid w:val="009233AE"/>
    <w:rsid w:val="0092354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83"/>
    <w:rsid w:val="00927439"/>
    <w:rsid w:val="009274F1"/>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1A"/>
    <w:rsid w:val="00932FC0"/>
    <w:rsid w:val="0093302F"/>
    <w:rsid w:val="009332BA"/>
    <w:rsid w:val="00933366"/>
    <w:rsid w:val="009333A5"/>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B95"/>
    <w:rsid w:val="00937D02"/>
    <w:rsid w:val="00937D30"/>
    <w:rsid w:val="00937ECC"/>
    <w:rsid w:val="00940295"/>
    <w:rsid w:val="00940379"/>
    <w:rsid w:val="0094052D"/>
    <w:rsid w:val="009405A5"/>
    <w:rsid w:val="009407EB"/>
    <w:rsid w:val="0094092A"/>
    <w:rsid w:val="00940F23"/>
    <w:rsid w:val="00941298"/>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D8B"/>
    <w:rsid w:val="00942E22"/>
    <w:rsid w:val="0094340C"/>
    <w:rsid w:val="009435E4"/>
    <w:rsid w:val="00943616"/>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3C2"/>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8F9"/>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27"/>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2B"/>
    <w:rsid w:val="00992D70"/>
    <w:rsid w:val="00992DF2"/>
    <w:rsid w:val="00992EEC"/>
    <w:rsid w:val="00992F9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454"/>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4F47"/>
    <w:rsid w:val="009A512A"/>
    <w:rsid w:val="009A51AB"/>
    <w:rsid w:val="009A5245"/>
    <w:rsid w:val="009A52D4"/>
    <w:rsid w:val="009A560F"/>
    <w:rsid w:val="009A5642"/>
    <w:rsid w:val="009A570E"/>
    <w:rsid w:val="009A5718"/>
    <w:rsid w:val="009A58A5"/>
    <w:rsid w:val="009A58DD"/>
    <w:rsid w:val="009A5A56"/>
    <w:rsid w:val="009A5E5F"/>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4C4"/>
    <w:rsid w:val="009B0571"/>
    <w:rsid w:val="009B06E2"/>
    <w:rsid w:val="009B07B3"/>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0BF"/>
    <w:rsid w:val="009B21A7"/>
    <w:rsid w:val="009B237F"/>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09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EF7"/>
    <w:rsid w:val="009C6F4E"/>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64"/>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A82"/>
    <w:rsid w:val="009E5B76"/>
    <w:rsid w:val="009E5B8F"/>
    <w:rsid w:val="009E5BD8"/>
    <w:rsid w:val="009E5D02"/>
    <w:rsid w:val="009E5DD2"/>
    <w:rsid w:val="009E5DF2"/>
    <w:rsid w:val="009E5DFA"/>
    <w:rsid w:val="009E62F6"/>
    <w:rsid w:val="009E635F"/>
    <w:rsid w:val="009E63B9"/>
    <w:rsid w:val="009E6AF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159"/>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34"/>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76E"/>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408"/>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D6A"/>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6B"/>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B66"/>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8D"/>
    <w:rsid w:val="00A41FBA"/>
    <w:rsid w:val="00A42000"/>
    <w:rsid w:val="00A420AB"/>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CA6"/>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69C"/>
    <w:rsid w:val="00A4687C"/>
    <w:rsid w:val="00A46C1A"/>
    <w:rsid w:val="00A46C22"/>
    <w:rsid w:val="00A4702A"/>
    <w:rsid w:val="00A470EB"/>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8EF"/>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2EF"/>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90E"/>
    <w:rsid w:val="00A74923"/>
    <w:rsid w:val="00A749A4"/>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A5F"/>
    <w:rsid w:val="00A77E9D"/>
    <w:rsid w:val="00A800BB"/>
    <w:rsid w:val="00A800EF"/>
    <w:rsid w:val="00A801CB"/>
    <w:rsid w:val="00A802A4"/>
    <w:rsid w:val="00A80604"/>
    <w:rsid w:val="00A806B8"/>
    <w:rsid w:val="00A809FA"/>
    <w:rsid w:val="00A80C90"/>
    <w:rsid w:val="00A80D11"/>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7"/>
    <w:rsid w:val="00A84A59"/>
    <w:rsid w:val="00A84C47"/>
    <w:rsid w:val="00A84D30"/>
    <w:rsid w:val="00A84D94"/>
    <w:rsid w:val="00A851D3"/>
    <w:rsid w:val="00A851FA"/>
    <w:rsid w:val="00A85244"/>
    <w:rsid w:val="00A852F9"/>
    <w:rsid w:val="00A85636"/>
    <w:rsid w:val="00A858C3"/>
    <w:rsid w:val="00A85903"/>
    <w:rsid w:val="00A85A58"/>
    <w:rsid w:val="00A85E1F"/>
    <w:rsid w:val="00A86048"/>
    <w:rsid w:val="00A860D6"/>
    <w:rsid w:val="00A86613"/>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FC5"/>
    <w:rsid w:val="00AA4258"/>
    <w:rsid w:val="00AA42C7"/>
    <w:rsid w:val="00AA4973"/>
    <w:rsid w:val="00AA49B8"/>
    <w:rsid w:val="00AA4A17"/>
    <w:rsid w:val="00AA4ADB"/>
    <w:rsid w:val="00AA4AE3"/>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24"/>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40"/>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C5"/>
    <w:rsid w:val="00AC01FB"/>
    <w:rsid w:val="00AC0342"/>
    <w:rsid w:val="00AC0561"/>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10C"/>
    <w:rsid w:val="00AC62B9"/>
    <w:rsid w:val="00AC63A4"/>
    <w:rsid w:val="00AC65A4"/>
    <w:rsid w:val="00AC6628"/>
    <w:rsid w:val="00AC6AED"/>
    <w:rsid w:val="00AC6D33"/>
    <w:rsid w:val="00AC6E2A"/>
    <w:rsid w:val="00AC6ED1"/>
    <w:rsid w:val="00AC6F26"/>
    <w:rsid w:val="00AC6F8B"/>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DD3"/>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B8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01"/>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03E"/>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2B"/>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4A3"/>
    <w:rsid w:val="00B134FE"/>
    <w:rsid w:val="00B13A40"/>
    <w:rsid w:val="00B13CD9"/>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B1"/>
    <w:rsid w:val="00B31EF3"/>
    <w:rsid w:val="00B31FE2"/>
    <w:rsid w:val="00B3211A"/>
    <w:rsid w:val="00B3235E"/>
    <w:rsid w:val="00B3259C"/>
    <w:rsid w:val="00B325F2"/>
    <w:rsid w:val="00B32892"/>
    <w:rsid w:val="00B32931"/>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4D34"/>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78B"/>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16A"/>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DB"/>
    <w:rsid w:val="00B54CA2"/>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531"/>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0DC"/>
    <w:rsid w:val="00B842FB"/>
    <w:rsid w:val="00B84467"/>
    <w:rsid w:val="00B844B3"/>
    <w:rsid w:val="00B84565"/>
    <w:rsid w:val="00B8461E"/>
    <w:rsid w:val="00B848D1"/>
    <w:rsid w:val="00B849D0"/>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FB6"/>
    <w:rsid w:val="00BA309F"/>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7F7"/>
    <w:rsid w:val="00BB5951"/>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BBF"/>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21"/>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9A7"/>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6FB"/>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B98"/>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83"/>
    <w:rsid w:val="00C05EC9"/>
    <w:rsid w:val="00C05FDC"/>
    <w:rsid w:val="00C06090"/>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5C2"/>
    <w:rsid w:val="00C10640"/>
    <w:rsid w:val="00C107BC"/>
    <w:rsid w:val="00C107EF"/>
    <w:rsid w:val="00C1090B"/>
    <w:rsid w:val="00C109D7"/>
    <w:rsid w:val="00C10BAC"/>
    <w:rsid w:val="00C10C7A"/>
    <w:rsid w:val="00C10CA9"/>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40"/>
    <w:rsid w:val="00C17451"/>
    <w:rsid w:val="00C17498"/>
    <w:rsid w:val="00C1753B"/>
    <w:rsid w:val="00C17D90"/>
    <w:rsid w:val="00C17EBD"/>
    <w:rsid w:val="00C2011C"/>
    <w:rsid w:val="00C202CB"/>
    <w:rsid w:val="00C203EC"/>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176"/>
    <w:rsid w:val="00C435BC"/>
    <w:rsid w:val="00C437E6"/>
    <w:rsid w:val="00C43833"/>
    <w:rsid w:val="00C438D3"/>
    <w:rsid w:val="00C438ED"/>
    <w:rsid w:val="00C43958"/>
    <w:rsid w:val="00C43DA7"/>
    <w:rsid w:val="00C4402D"/>
    <w:rsid w:val="00C4417F"/>
    <w:rsid w:val="00C441D9"/>
    <w:rsid w:val="00C441E2"/>
    <w:rsid w:val="00C444A0"/>
    <w:rsid w:val="00C447B5"/>
    <w:rsid w:val="00C44B4D"/>
    <w:rsid w:val="00C44BAD"/>
    <w:rsid w:val="00C44CE2"/>
    <w:rsid w:val="00C44F82"/>
    <w:rsid w:val="00C44FD5"/>
    <w:rsid w:val="00C45203"/>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EAE"/>
    <w:rsid w:val="00C53FE0"/>
    <w:rsid w:val="00C54087"/>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896"/>
    <w:rsid w:val="00C658B1"/>
    <w:rsid w:val="00C65B5F"/>
    <w:rsid w:val="00C65F49"/>
    <w:rsid w:val="00C65FDB"/>
    <w:rsid w:val="00C66262"/>
    <w:rsid w:val="00C66369"/>
    <w:rsid w:val="00C6640E"/>
    <w:rsid w:val="00C6645F"/>
    <w:rsid w:val="00C664E3"/>
    <w:rsid w:val="00C6660B"/>
    <w:rsid w:val="00C6665F"/>
    <w:rsid w:val="00C6695E"/>
    <w:rsid w:val="00C66B1F"/>
    <w:rsid w:val="00C66BC3"/>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B8D"/>
    <w:rsid w:val="00C76C23"/>
    <w:rsid w:val="00C76C50"/>
    <w:rsid w:val="00C76C92"/>
    <w:rsid w:val="00C76C96"/>
    <w:rsid w:val="00C770FF"/>
    <w:rsid w:val="00C77494"/>
    <w:rsid w:val="00C774FB"/>
    <w:rsid w:val="00C7753E"/>
    <w:rsid w:val="00C7781D"/>
    <w:rsid w:val="00C779A4"/>
    <w:rsid w:val="00C779BA"/>
    <w:rsid w:val="00C77E1F"/>
    <w:rsid w:val="00C77E22"/>
    <w:rsid w:val="00C77EE3"/>
    <w:rsid w:val="00C77F96"/>
    <w:rsid w:val="00C8016C"/>
    <w:rsid w:val="00C80199"/>
    <w:rsid w:val="00C80270"/>
    <w:rsid w:val="00C80299"/>
    <w:rsid w:val="00C80355"/>
    <w:rsid w:val="00C80AB3"/>
    <w:rsid w:val="00C80CAD"/>
    <w:rsid w:val="00C80F13"/>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5D4"/>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64F"/>
    <w:rsid w:val="00C84671"/>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2F"/>
    <w:rsid w:val="00C973F3"/>
    <w:rsid w:val="00C979CA"/>
    <w:rsid w:val="00C97A95"/>
    <w:rsid w:val="00C97A9C"/>
    <w:rsid w:val="00C97B13"/>
    <w:rsid w:val="00C97B20"/>
    <w:rsid w:val="00C97B33"/>
    <w:rsid w:val="00C97D0F"/>
    <w:rsid w:val="00C97F6C"/>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10"/>
    <w:rsid w:val="00CA37EA"/>
    <w:rsid w:val="00CA3811"/>
    <w:rsid w:val="00CA39AE"/>
    <w:rsid w:val="00CA3A0C"/>
    <w:rsid w:val="00CA3A9E"/>
    <w:rsid w:val="00CA4159"/>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2DC"/>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96"/>
    <w:rsid w:val="00CC13F9"/>
    <w:rsid w:val="00CC15FD"/>
    <w:rsid w:val="00CC174F"/>
    <w:rsid w:val="00CC1D19"/>
    <w:rsid w:val="00CC1D34"/>
    <w:rsid w:val="00CC1D8D"/>
    <w:rsid w:val="00CC1DE5"/>
    <w:rsid w:val="00CC1F2A"/>
    <w:rsid w:val="00CC1FD1"/>
    <w:rsid w:val="00CC2058"/>
    <w:rsid w:val="00CC20F5"/>
    <w:rsid w:val="00CC2329"/>
    <w:rsid w:val="00CC23B1"/>
    <w:rsid w:val="00CC2412"/>
    <w:rsid w:val="00CC2413"/>
    <w:rsid w:val="00CC24E7"/>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1AC"/>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C81"/>
    <w:rsid w:val="00CD1D99"/>
    <w:rsid w:val="00CD1D9C"/>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E23"/>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2F14"/>
    <w:rsid w:val="00CE3092"/>
    <w:rsid w:val="00CE30E4"/>
    <w:rsid w:val="00CE316F"/>
    <w:rsid w:val="00CE336C"/>
    <w:rsid w:val="00CE3412"/>
    <w:rsid w:val="00CE34DD"/>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45"/>
    <w:rsid w:val="00CF026C"/>
    <w:rsid w:val="00CF0352"/>
    <w:rsid w:val="00CF036E"/>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707"/>
    <w:rsid w:val="00D00809"/>
    <w:rsid w:val="00D00819"/>
    <w:rsid w:val="00D00D94"/>
    <w:rsid w:val="00D00DEC"/>
    <w:rsid w:val="00D00E8F"/>
    <w:rsid w:val="00D00EB6"/>
    <w:rsid w:val="00D00F68"/>
    <w:rsid w:val="00D00F94"/>
    <w:rsid w:val="00D012C8"/>
    <w:rsid w:val="00D01667"/>
    <w:rsid w:val="00D01A4B"/>
    <w:rsid w:val="00D01C48"/>
    <w:rsid w:val="00D01D2B"/>
    <w:rsid w:val="00D025B6"/>
    <w:rsid w:val="00D02747"/>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1A"/>
    <w:rsid w:val="00D054F5"/>
    <w:rsid w:val="00D05534"/>
    <w:rsid w:val="00D05780"/>
    <w:rsid w:val="00D05A71"/>
    <w:rsid w:val="00D05BEA"/>
    <w:rsid w:val="00D05D4C"/>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AC6"/>
    <w:rsid w:val="00D14C66"/>
    <w:rsid w:val="00D14E6E"/>
    <w:rsid w:val="00D14F45"/>
    <w:rsid w:val="00D14FB4"/>
    <w:rsid w:val="00D1516B"/>
    <w:rsid w:val="00D15281"/>
    <w:rsid w:val="00D15345"/>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3F5"/>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A4B"/>
    <w:rsid w:val="00D31CA9"/>
    <w:rsid w:val="00D31CC6"/>
    <w:rsid w:val="00D31E12"/>
    <w:rsid w:val="00D31F4D"/>
    <w:rsid w:val="00D31F89"/>
    <w:rsid w:val="00D31FA0"/>
    <w:rsid w:val="00D322BB"/>
    <w:rsid w:val="00D323EC"/>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7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894"/>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156"/>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53"/>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E80"/>
    <w:rsid w:val="00D75FCD"/>
    <w:rsid w:val="00D7603A"/>
    <w:rsid w:val="00D761CE"/>
    <w:rsid w:val="00D76269"/>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BF"/>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0AF"/>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4FA9"/>
    <w:rsid w:val="00DA5020"/>
    <w:rsid w:val="00DA5197"/>
    <w:rsid w:val="00DA5311"/>
    <w:rsid w:val="00DA5733"/>
    <w:rsid w:val="00DA57D5"/>
    <w:rsid w:val="00DA5A18"/>
    <w:rsid w:val="00DA5E05"/>
    <w:rsid w:val="00DA5EFE"/>
    <w:rsid w:val="00DA5FDE"/>
    <w:rsid w:val="00DA60BF"/>
    <w:rsid w:val="00DA646C"/>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999"/>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681"/>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EEF"/>
    <w:rsid w:val="00DD6F2E"/>
    <w:rsid w:val="00DD70BE"/>
    <w:rsid w:val="00DD714A"/>
    <w:rsid w:val="00DD71EB"/>
    <w:rsid w:val="00DD7224"/>
    <w:rsid w:val="00DD72C0"/>
    <w:rsid w:val="00DD7970"/>
    <w:rsid w:val="00DD798D"/>
    <w:rsid w:val="00DD7B1C"/>
    <w:rsid w:val="00DD7B59"/>
    <w:rsid w:val="00DD7F48"/>
    <w:rsid w:val="00DE0063"/>
    <w:rsid w:val="00DE009A"/>
    <w:rsid w:val="00DE0373"/>
    <w:rsid w:val="00DE0388"/>
    <w:rsid w:val="00DE054F"/>
    <w:rsid w:val="00DE0565"/>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FE"/>
    <w:rsid w:val="00DE29AB"/>
    <w:rsid w:val="00DE2AE9"/>
    <w:rsid w:val="00DE2B17"/>
    <w:rsid w:val="00DE2B1E"/>
    <w:rsid w:val="00DE2BF9"/>
    <w:rsid w:val="00DE2C61"/>
    <w:rsid w:val="00DE2CBE"/>
    <w:rsid w:val="00DE2D9E"/>
    <w:rsid w:val="00DE2F57"/>
    <w:rsid w:val="00DE2F90"/>
    <w:rsid w:val="00DE3795"/>
    <w:rsid w:val="00DE3A6E"/>
    <w:rsid w:val="00DE3C1B"/>
    <w:rsid w:val="00DE3E63"/>
    <w:rsid w:val="00DE3F80"/>
    <w:rsid w:val="00DE4100"/>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925"/>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A6"/>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E4C"/>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07ED8"/>
    <w:rsid w:val="00E10189"/>
    <w:rsid w:val="00E10316"/>
    <w:rsid w:val="00E10419"/>
    <w:rsid w:val="00E10443"/>
    <w:rsid w:val="00E104A1"/>
    <w:rsid w:val="00E104AC"/>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4160"/>
    <w:rsid w:val="00E14198"/>
    <w:rsid w:val="00E14328"/>
    <w:rsid w:val="00E143D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1F"/>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1EF"/>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82"/>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C54"/>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1070"/>
    <w:rsid w:val="00E41096"/>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811"/>
    <w:rsid w:val="00E612B0"/>
    <w:rsid w:val="00E613B4"/>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43"/>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0FA"/>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0"/>
    <w:rsid w:val="00E84C3F"/>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37"/>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4D"/>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7"/>
    <w:rsid w:val="00EA0F9E"/>
    <w:rsid w:val="00EA114C"/>
    <w:rsid w:val="00EA11AB"/>
    <w:rsid w:val="00EA1311"/>
    <w:rsid w:val="00EA131F"/>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D7"/>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092"/>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4595"/>
    <w:rsid w:val="00EB4605"/>
    <w:rsid w:val="00EB47FD"/>
    <w:rsid w:val="00EB49E5"/>
    <w:rsid w:val="00EB4AA6"/>
    <w:rsid w:val="00EB4B33"/>
    <w:rsid w:val="00EB4B80"/>
    <w:rsid w:val="00EB4C0F"/>
    <w:rsid w:val="00EB4DB5"/>
    <w:rsid w:val="00EB4E2E"/>
    <w:rsid w:val="00EB4E78"/>
    <w:rsid w:val="00EB506D"/>
    <w:rsid w:val="00EB515E"/>
    <w:rsid w:val="00EB53D6"/>
    <w:rsid w:val="00EB558A"/>
    <w:rsid w:val="00EB560E"/>
    <w:rsid w:val="00EB5885"/>
    <w:rsid w:val="00EB58B8"/>
    <w:rsid w:val="00EB5B2B"/>
    <w:rsid w:val="00EB5F36"/>
    <w:rsid w:val="00EB5F9D"/>
    <w:rsid w:val="00EB5FED"/>
    <w:rsid w:val="00EB64E3"/>
    <w:rsid w:val="00EB656A"/>
    <w:rsid w:val="00EB6764"/>
    <w:rsid w:val="00EB6B1B"/>
    <w:rsid w:val="00EB7182"/>
    <w:rsid w:val="00EB71B7"/>
    <w:rsid w:val="00EB73B5"/>
    <w:rsid w:val="00EB74AE"/>
    <w:rsid w:val="00EB74D6"/>
    <w:rsid w:val="00EB7558"/>
    <w:rsid w:val="00EB755C"/>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79B"/>
    <w:rsid w:val="00ED67AB"/>
    <w:rsid w:val="00ED6827"/>
    <w:rsid w:val="00ED68FD"/>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1BD"/>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38A"/>
    <w:rsid w:val="00EE53FE"/>
    <w:rsid w:val="00EE57F0"/>
    <w:rsid w:val="00EE5884"/>
    <w:rsid w:val="00EE589D"/>
    <w:rsid w:val="00EE5A6B"/>
    <w:rsid w:val="00EE5B04"/>
    <w:rsid w:val="00EE5E60"/>
    <w:rsid w:val="00EE5EA7"/>
    <w:rsid w:val="00EE5F1D"/>
    <w:rsid w:val="00EE5F41"/>
    <w:rsid w:val="00EE5F95"/>
    <w:rsid w:val="00EE5F9D"/>
    <w:rsid w:val="00EE607D"/>
    <w:rsid w:val="00EE6149"/>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244"/>
    <w:rsid w:val="00F036F8"/>
    <w:rsid w:val="00F03882"/>
    <w:rsid w:val="00F0397C"/>
    <w:rsid w:val="00F03A66"/>
    <w:rsid w:val="00F03BA1"/>
    <w:rsid w:val="00F03DF8"/>
    <w:rsid w:val="00F04086"/>
    <w:rsid w:val="00F04096"/>
    <w:rsid w:val="00F040B2"/>
    <w:rsid w:val="00F046DB"/>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C7"/>
    <w:rsid w:val="00F10377"/>
    <w:rsid w:val="00F1043D"/>
    <w:rsid w:val="00F1045D"/>
    <w:rsid w:val="00F10536"/>
    <w:rsid w:val="00F107F2"/>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6B1"/>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6D0"/>
    <w:rsid w:val="00F16987"/>
    <w:rsid w:val="00F16B40"/>
    <w:rsid w:val="00F16EF5"/>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329A"/>
    <w:rsid w:val="00F533CC"/>
    <w:rsid w:val="00F533E9"/>
    <w:rsid w:val="00F5349A"/>
    <w:rsid w:val="00F534D1"/>
    <w:rsid w:val="00F534DB"/>
    <w:rsid w:val="00F537BF"/>
    <w:rsid w:val="00F5382E"/>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EA6"/>
    <w:rsid w:val="00F60F66"/>
    <w:rsid w:val="00F610DE"/>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25"/>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79"/>
    <w:rsid w:val="00F92C7B"/>
    <w:rsid w:val="00F92FDE"/>
    <w:rsid w:val="00F93028"/>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3EF"/>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EF2"/>
    <w:rsid w:val="00FB2FB8"/>
    <w:rsid w:val="00FB2FCF"/>
    <w:rsid w:val="00FB3015"/>
    <w:rsid w:val="00FB31AF"/>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5A1"/>
    <w:rsid w:val="00FB5682"/>
    <w:rsid w:val="00FB57B7"/>
    <w:rsid w:val="00FB580E"/>
    <w:rsid w:val="00FB5A61"/>
    <w:rsid w:val="00FB5ADE"/>
    <w:rsid w:val="00FB5F16"/>
    <w:rsid w:val="00FB60AD"/>
    <w:rsid w:val="00FB60BA"/>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4D8"/>
    <w:rsid w:val="00FC055F"/>
    <w:rsid w:val="00FC062C"/>
    <w:rsid w:val="00FC0648"/>
    <w:rsid w:val="00FC0813"/>
    <w:rsid w:val="00FC0A1D"/>
    <w:rsid w:val="00FC0F0B"/>
    <w:rsid w:val="00FC0F88"/>
    <w:rsid w:val="00FC1185"/>
    <w:rsid w:val="00FC118C"/>
    <w:rsid w:val="00FC1332"/>
    <w:rsid w:val="00FC135C"/>
    <w:rsid w:val="00FC16A4"/>
    <w:rsid w:val="00FC1B36"/>
    <w:rsid w:val="00FC1BF1"/>
    <w:rsid w:val="00FC1F4A"/>
    <w:rsid w:val="00FC20A0"/>
    <w:rsid w:val="00FC21D3"/>
    <w:rsid w:val="00FC21D4"/>
    <w:rsid w:val="00FC2262"/>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4E2"/>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61E"/>
    <w:rsid w:val="00FD3689"/>
    <w:rsid w:val="00FD385C"/>
    <w:rsid w:val="00FD3BEF"/>
    <w:rsid w:val="00FD3C50"/>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1CD"/>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29"/>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6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aliases w:val="Nagłówek strony"/>
    <w:basedOn w:val="Normalny"/>
    <w:link w:val="NagwekZnak"/>
    <w:uiPriority w:val="99"/>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aliases w:val="Nagłówek strony Znak"/>
    <w:link w:val="Nagwek"/>
    <w:uiPriority w:val="99"/>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2"/>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qFormat/>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21"/>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styleId="Bezodstpw">
    <w:name w:val="No Spacing"/>
    <w:link w:val="BezodstpwZnak"/>
    <w:uiPriority w:val="1"/>
    <w:qFormat/>
    <w:rsid w:val="00B13CD9"/>
    <w:rPr>
      <w:rFonts w:asciiTheme="minorHAnsi" w:eastAsiaTheme="minorHAnsi" w:hAnsiTheme="minorHAnsi" w:cstheme="minorBidi"/>
      <w:sz w:val="22"/>
      <w:szCs w:val="22"/>
      <w:lang w:eastAsia="en-US"/>
    </w:rPr>
  </w:style>
  <w:style w:type="character" w:customStyle="1" w:styleId="WW8Num8z0">
    <w:name w:val="WW8Num8z0"/>
    <w:rsid w:val="00D15345"/>
    <w:rPr>
      <w:rFonts w:ascii="Symbol" w:hAnsi="Symbol" w:cs="Symbol"/>
    </w:rPr>
  </w:style>
  <w:style w:type="paragraph" w:customStyle="1" w:styleId="TEKSTNORMALNY">
    <w:name w:val="TEKST NORMALNY"/>
    <w:basedOn w:val="Normalny"/>
    <w:autoRedefine/>
    <w:rsid w:val="00494320"/>
    <w:pPr>
      <w:widowControl/>
      <w:tabs>
        <w:tab w:val="num" w:pos="360"/>
      </w:tabs>
      <w:spacing w:before="120" w:after="60" w:line="240" w:lineRule="auto"/>
      <w:ind w:left="340" w:hanging="340"/>
      <w:jc w:val="both"/>
    </w:pPr>
    <w:rPr>
      <w:rFonts w:ascii="Times New Roman" w:hAnsi="Times New Roman" w:cs="Times New Roman"/>
    </w:rPr>
  </w:style>
  <w:style w:type="character" w:customStyle="1" w:styleId="BezodstpwZnak">
    <w:name w:val="Bez odstępów Znak"/>
    <w:link w:val="Bezodstpw"/>
    <w:uiPriority w:val="1"/>
    <w:rsid w:val="00772A9F"/>
    <w:rPr>
      <w:rFonts w:asciiTheme="minorHAnsi" w:eastAsiaTheme="minorHAnsi" w:hAnsiTheme="minorHAnsi" w:cstheme="minorBidi"/>
      <w:sz w:val="22"/>
      <w:szCs w:val="22"/>
      <w:lang w:eastAsia="en-US"/>
    </w:rPr>
  </w:style>
  <w:style w:type="character" w:styleId="Wyrnieniedelikatne">
    <w:name w:val="Subtle Emphasis"/>
    <w:basedOn w:val="Domylnaczcionkaakapitu"/>
    <w:uiPriority w:val="19"/>
    <w:qFormat/>
    <w:rsid w:val="00921E8D"/>
    <w:rPr>
      <w:i/>
      <w:iCs/>
      <w:color w:val="808080" w:themeColor="text1" w:themeTint="7F"/>
    </w:rPr>
  </w:style>
  <w:style w:type="character" w:styleId="Tekstzastpczy">
    <w:name w:val="Placeholder Text"/>
    <w:basedOn w:val="Domylnaczcionkaakapitu"/>
    <w:uiPriority w:val="99"/>
    <w:semiHidden/>
    <w:rsid w:val="00AB4840"/>
    <w:rPr>
      <w:color w:val="808080"/>
    </w:rPr>
  </w:style>
  <w:style w:type="paragraph" w:customStyle="1" w:styleId="Zwykytekst1">
    <w:name w:val="Zwykły tekst1"/>
    <w:basedOn w:val="Normalny"/>
    <w:rsid w:val="00C435BC"/>
    <w:pPr>
      <w:widowControl/>
      <w:suppressAutoHyphens/>
      <w:spacing w:line="240" w:lineRule="auto"/>
      <w:ind w:left="0" w:firstLine="0"/>
    </w:pPr>
    <w:rPr>
      <w:rFonts w:ascii="Courier New" w:hAnsi="Courier New" w:cs="Courier New"/>
      <w:sz w:val="20"/>
      <w:szCs w:val="20"/>
      <w:lang w:eastAsia="ar-SA"/>
    </w:rPr>
  </w:style>
  <w:style w:type="paragraph" w:customStyle="1" w:styleId="NoSpacing1">
    <w:name w:val="No Spacing1"/>
    <w:uiPriority w:val="99"/>
    <w:rsid w:val="001D08AC"/>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191498988">
      <w:bodyDiv w:val="1"/>
      <w:marLeft w:val="0"/>
      <w:marRight w:val="0"/>
      <w:marTop w:val="0"/>
      <w:marBottom w:val="0"/>
      <w:divBdr>
        <w:top w:val="none" w:sz="0" w:space="0" w:color="auto"/>
        <w:left w:val="none" w:sz="0" w:space="0" w:color="auto"/>
        <w:bottom w:val="none" w:sz="0" w:space="0" w:color="auto"/>
        <w:right w:val="none" w:sz="0" w:space="0" w:color="auto"/>
      </w:divBdr>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291987785">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382295604">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616647637">
      <w:bodyDiv w:val="1"/>
      <w:marLeft w:val="0"/>
      <w:marRight w:val="0"/>
      <w:marTop w:val="0"/>
      <w:marBottom w:val="0"/>
      <w:divBdr>
        <w:top w:val="none" w:sz="0" w:space="0" w:color="auto"/>
        <w:left w:val="none" w:sz="0" w:space="0" w:color="auto"/>
        <w:bottom w:val="none" w:sz="0" w:space="0" w:color="auto"/>
        <w:right w:val="none" w:sz="0" w:space="0" w:color="auto"/>
      </w:divBdr>
    </w:div>
    <w:div w:id="670763178">
      <w:bodyDiv w:val="1"/>
      <w:marLeft w:val="0"/>
      <w:marRight w:val="0"/>
      <w:marTop w:val="0"/>
      <w:marBottom w:val="0"/>
      <w:divBdr>
        <w:top w:val="none" w:sz="0" w:space="0" w:color="auto"/>
        <w:left w:val="none" w:sz="0" w:space="0" w:color="auto"/>
        <w:bottom w:val="none" w:sz="0" w:space="0" w:color="auto"/>
        <w:right w:val="none" w:sz="0" w:space="0" w:color="auto"/>
      </w:divBdr>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07145761">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68126862">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1991209855">
      <w:bodyDiv w:val="1"/>
      <w:marLeft w:val="0"/>
      <w:marRight w:val="0"/>
      <w:marTop w:val="0"/>
      <w:marBottom w:val="0"/>
      <w:divBdr>
        <w:top w:val="none" w:sz="0" w:space="0" w:color="auto"/>
        <w:left w:val="none" w:sz="0" w:space="0" w:color="auto"/>
        <w:bottom w:val="none" w:sz="0" w:space="0" w:color="auto"/>
        <w:right w:val="none" w:sz="0" w:space="0" w:color="auto"/>
      </w:divBdr>
    </w:div>
    <w:div w:id="1992561456">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51176522">
      <w:bodyDiv w:val="1"/>
      <w:marLeft w:val="0"/>
      <w:marRight w:val="0"/>
      <w:marTop w:val="0"/>
      <w:marBottom w:val="0"/>
      <w:divBdr>
        <w:top w:val="none" w:sz="0" w:space="0" w:color="auto"/>
        <w:left w:val="none" w:sz="0" w:space="0" w:color="auto"/>
        <w:bottom w:val="none" w:sz="0" w:space="0" w:color="auto"/>
        <w:right w:val="none" w:sz="0" w:space="0" w:color="auto"/>
      </w:divBdr>
    </w:div>
    <w:div w:id="21246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s://platformazakupowa.pl/pn/bobolic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bobolice" TargetMode="External"/><Relationship Id="rId46" Type="http://schemas.openxmlformats.org/officeDocument/2006/relationships/hyperlink" Target="https://platformazakupowa.pl/pn/bobolic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nowy.inforlex.pl/dok/tresc,DZU.2020.164.0001342,USTAWA-z-dnia-4-pazdziernika-2018-r-o-pracowniczych-planach-kapitalowych.html" TargetMode="External"/><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nowy.inforlex.pl/dok/tresc,DZU.2018.225.0002177,USTAWA-z-dnia-10-pazdziernika-2002-r-o-minimalnym-wynagrodzeniu-za-prac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F491A-464B-4D76-8413-2B810F1A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7154</TotalTime>
  <Pages>44</Pages>
  <Words>17554</Words>
  <Characters>105330</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122639</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11978</cp:revision>
  <cp:lastPrinted>2021-07-26T05:19:00Z</cp:lastPrinted>
  <dcterms:created xsi:type="dcterms:W3CDTF">2019-01-03T12:38:00Z</dcterms:created>
  <dcterms:modified xsi:type="dcterms:W3CDTF">2021-07-26T14:50:00Z</dcterms:modified>
</cp:coreProperties>
</file>