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7E9EF226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0E5AB2">
        <w:rPr>
          <w:lang w:eastAsia="ar-SA"/>
        </w:rPr>
        <w:t>5</w:t>
      </w:r>
      <w:r w:rsidR="00DE5014">
        <w:rPr>
          <w:lang w:eastAsia="ar-SA"/>
        </w:rPr>
        <w:t xml:space="preserve"> </w:t>
      </w:r>
    </w:p>
    <w:p w14:paraId="7D4C2754" w14:textId="5E29A2B6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110FE">
        <w:rPr>
          <w:sz w:val="24"/>
          <w:szCs w:val="24"/>
          <w:lang w:eastAsia="pl-PL"/>
        </w:rPr>
        <w:t>1</w:t>
      </w:r>
      <w:r w:rsidR="008E2DDA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54751F0" w14:textId="77777777" w:rsidR="000E5AB2" w:rsidRDefault="000E5AB2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7E53FB27" w14:textId="77777777" w:rsidR="008E2DDA" w:rsidRPr="008E2DDA" w:rsidRDefault="008E2DDA" w:rsidP="008E2D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8E2DDA">
        <w:rPr>
          <w:rFonts w:eastAsia="Times New Roman" w:cs="Calibri"/>
          <w:b/>
          <w:bCs/>
          <w:sz w:val="24"/>
          <w:szCs w:val="24"/>
          <w:lang w:eastAsia="zh-CN" w:bidi="pl-PL"/>
        </w:rPr>
        <w:t>Modernizacja systemu oświetlenia miejskich placówek oświatowych w Świętochłowicach</w:t>
      </w:r>
    </w:p>
    <w:p w14:paraId="451792A4" w14:textId="77777777" w:rsidR="008648C0" w:rsidRPr="008648C0" w:rsidRDefault="008648C0" w:rsidP="008648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E2DDA">
        <w:rPr>
          <w:b/>
          <w:bCs/>
          <w:sz w:val="24"/>
          <w:szCs w:val="24"/>
          <w:lang w:eastAsia="pl-PL"/>
        </w:rPr>
      </w:r>
      <w:r w:rsidR="008E2DD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E2DDA">
        <w:rPr>
          <w:b/>
          <w:bCs/>
          <w:sz w:val="24"/>
          <w:szCs w:val="24"/>
          <w:lang w:eastAsia="pl-PL"/>
        </w:rPr>
      </w:r>
      <w:r w:rsidR="008E2DD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3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E2DDA">
        <w:rPr>
          <w:b/>
          <w:bCs/>
          <w:sz w:val="24"/>
          <w:szCs w:val="24"/>
          <w:lang w:eastAsia="pl-PL"/>
        </w:rPr>
      </w:r>
      <w:r w:rsidR="008E2DD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E2DDA">
        <w:rPr>
          <w:b/>
          <w:bCs/>
          <w:sz w:val="24"/>
          <w:szCs w:val="24"/>
          <w:lang w:eastAsia="pl-PL"/>
        </w:rPr>
      </w:r>
      <w:r w:rsidR="008E2DD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E2DDA">
        <w:rPr>
          <w:b/>
          <w:bCs/>
          <w:sz w:val="24"/>
          <w:szCs w:val="24"/>
          <w:lang w:eastAsia="pl-PL"/>
        </w:rPr>
      </w:r>
      <w:r w:rsidR="008E2DD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E2DDA">
        <w:rPr>
          <w:b/>
          <w:bCs/>
          <w:sz w:val="24"/>
          <w:szCs w:val="24"/>
          <w:lang w:eastAsia="pl-PL"/>
        </w:rPr>
      </w:r>
      <w:r w:rsidR="008E2DD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E2DDA">
        <w:rPr>
          <w:b/>
          <w:bCs/>
          <w:sz w:val="24"/>
          <w:szCs w:val="24"/>
          <w:lang w:eastAsia="pl-PL"/>
        </w:rPr>
      </w:r>
      <w:r w:rsidR="008E2DD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E2DDA">
        <w:rPr>
          <w:b/>
          <w:bCs/>
          <w:sz w:val="24"/>
          <w:szCs w:val="24"/>
          <w:lang w:eastAsia="pl-PL"/>
        </w:rPr>
      </w:r>
      <w:r w:rsidR="008E2DDA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4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23E89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648C0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2DDA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7</cp:revision>
  <cp:lastPrinted>2016-09-20T10:52:00Z</cp:lastPrinted>
  <dcterms:created xsi:type="dcterms:W3CDTF">2022-05-16T10:16:00Z</dcterms:created>
  <dcterms:modified xsi:type="dcterms:W3CDTF">2022-08-31T10:49:00Z</dcterms:modified>
</cp:coreProperties>
</file>