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KP-272-PNK-</w:t>
      </w:r>
      <w:r w:rsidR="004F3628">
        <w:rPr>
          <w:rFonts w:ascii="Cambria" w:hAnsi="Cambria"/>
          <w:b/>
          <w:sz w:val="20"/>
          <w:szCs w:val="20"/>
          <w:lang w:eastAsia="zh-CN"/>
        </w:rPr>
        <w:t>103</w:t>
      </w:r>
      <w:r w:rsidRPr="004458C8">
        <w:rPr>
          <w:rFonts w:ascii="Cambria" w:hAnsi="Cambria"/>
          <w:b/>
          <w:sz w:val="20"/>
          <w:szCs w:val="20"/>
          <w:lang w:eastAsia="zh-CN"/>
        </w:rPr>
        <w:t>-202</w:t>
      </w:r>
      <w:r w:rsidR="00203C18">
        <w:rPr>
          <w:rFonts w:ascii="Cambria" w:hAnsi="Cambria"/>
          <w:b/>
          <w:sz w:val="20"/>
          <w:szCs w:val="20"/>
          <w:lang w:eastAsia="zh-CN"/>
        </w:rPr>
        <w:t>2</w:t>
      </w:r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4458C8" w:rsidRPr="004458C8" w:rsidRDefault="00722F0E" w:rsidP="004F3628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:rsidR="00722F0E" w:rsidRPr="004458C8" w:rsidRDefault="005E493A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Nazwa</w:t>
      </w:r>
      <w:r w:rsidR="00722F0E" w:rsidRPr="004458C8">
        <w:rPr>
          <w:rFonts w:ascii="Cambria" w:hAnsi="Cambria"/>
          <w:b/>
          <w:sz w:val="20"/>
          <w:szCs w:val="20"/>
        </w:rPr>
        <w:t xml:space="preserve">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="00722F0E"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="00722F0E" w:rsidRPr="004458C8">
        <w:rPr>
          <w:rFonts w:ascii="Cambria" w:hAnsi="Cambria"/>
          <w:b/>
          <w:sz w:val="20"/>
          <w:szCs w:val="20"/>
        </w:rPr>
        <w:t>……</w:t>
      </w:r>
    </w:p>
    <w:p w:rsid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proofErr w:type="spellStart"/>
      <w:r w:rsidR="009C487B" w:rsidRPr="004458C8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4458C8">
        <w:rPr>
          <w:rFonts w:ascii="Cambria" w:hAnsi="Cambria"/>
          <w:b/>
          <w:sz w:val="20"/>
          <w:szCs w:val="20"/>
        </w:rPr>
        <w:t>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F45DE2" w:rsidRPr="004458C8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................................,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.............</w:t>
      </w:r>
      <w:r w:rsidR="004458C8" w:rsidRPr="004458C8">
        <w:rPr>
          <w:rFonts w:ascii="Cambria" w:hAnsi="Cambria"/>
          <w:b/>
          <w:sz w:val="20"/>
          <w:szCs w:val="20"/>
        </w:rPr>
        <w:t>.............</w:t>
      </w:r>
      <w:r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</w:p>
    <w:p w:rsidR="00722F0E" w:rsidRPr="004458C8" w:rsidRDefault="00F45DE2" w:rsidP="009C487B">
      <w:pPr>
        <w:spacing w:line="276" w:lineRule="auto"/>
        <w:rPr>
          <w:rFonts w:ascii="Cambria" w:hAnsi="Cambria"/>
          <w:sz w:val="20"/>
          <w:szCs w:val="20"/>
          <w:lang w:val="en-GB"/>
        </w:rPr>
      </w:pPr>
      <w:r w:rsidRPr="004458C8">
        <w:rPr>
          <w:rFonts w:ascii="Cambria" w:hAnsi="Cambria"/>
          <w:b/>
          <w:sz w:val="20"/>
          <w:szCs w:val="20"/>
          <w:lang w:val="en-GB"/>
        </w:rPr>
        <w:t>KRS/</w:t>
      </w:r>
      <w:proofErr w:type="spellStart"/>
      <w:r w:rsidRPr="004458C8">
        <w:rPr>
          <w:rFonts w:ascii="Cambria" w:hAnsi="Cambria"/>
          <w:b/>
          <w:sz w:val="20"/>
          <w:szCs w:val="20"/>
          <w:lang w:val="en-GB"/>
        </w:rPr>
        <w:t>CEiDG</w:t>
      </w:r>
      <w:proofErr w:type="spellEnd"/>
      <w:r w:rsidRPr="004458C8">
        <w:rPr>
          <w:rFonts w:ascii="Cambria" w:hAnsi="Cambria"/>
          <w:b/>
          <w:sz w:val="20"/>
          <w:szCs w:val="20"/>
          <w:lang w:val="en-GB"/>
        </w:rPr>
        <w:t xml:space="preserve"> ……………..…………</w:t>
      </w:r>
      <w:r w:rsidR="00722F0E" w:rsidRPr="004458C8">
        <w:rPr>
          <w:rFonts w:ascii="Cambria" w:hAnsi="Cambria"/>
          <w:b/>
          <w:sz w:val="20"/>
          <w:szCs w:val="20"/>
          <w:lang w:val="en-GB"/>
        </w:rPr>
        <w:t>...........………………………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……………………………………………</w:t>
      </w:r>
      <w:r w:rsidR="004458C8">
        <w:rPr>
          <w:rFonts w:ascii="Cambria" w:hAnsi="Cambria"/>
          <w:b/>
          <w:sz w:val="20"/>
          <w:szCs w:val="20"/>
          <w:lang w:val="en-GB"/>
        </w:rPr>
        <w:t>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…………………..…………</w:t>
      </w:r>
      <w:r w:rsidR="00510DF5" w:rsidRPr="004458C8">
        <w:rPr>
          <w:rFonts w:ascii="Cambria" w:hAnsi="Cambria"/>
          <w:b/>
          <w:sz w:val="20"/>
          <w:szCs w:val="20"/>
          <w:lang w:val="en-GB"/>
        </w:rPr>
        <w:t>….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  <w:lang w:val="en-GB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0" w:name="_Hlk76642573"/>
      <w:r w:rsidRPr="004458C8">
        <w:rPr>
          <w:rFonts w:ascii="Cambria" w:hAnsi="Cambria"/>
          <w:b/>
          <w:sz w:val="20"/>
          <w:szCs w:val="20"/>
          <w:vertAlign w:val="superscript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0"/>
    </w:p>
    <w:p w:rsidR="00837C1E" w:rsidRPr="00837C1E" w:rsidRDefault="00837C1E" w:rsidP="00837C1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mikro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małe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średnie przedsiębiorstwo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jednoosobowa działalność gospodarcza  </w:t>
      </w:r>
      <w:r>
        <w:rPr>
          <w:rFonts w:ascii="Cambria" w:hAnsi="Cambria"/>
          <w:b/>
          <w:sz w:val="16"/>
          <w:szCs w:val="16"/>
        </w:rPr>
        <w:br/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 w:rsidRPr="00837C1E">
        <w:rPr>
          <w:rFonts w:ascii="Cambria" w:hAnsi="Cambria"/>
          <w:b/>
          <w:sz w:val="16"/>
          <w:szCs w:val="16"/>
        </w:rPr>
        <w:t xml:space="preserve"> inny rodzaj</w:t>
      </w:r>
    </w:p>
    <w:p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722F0E" w:rsidRPr="004F3628" w:rsidRDefault="00722F0E" w:rsidP="00203C18">
      <w:pPr>
        <w:spacing w:line="360" w:lineRule="auto"/>
        <w:jc w:val="both"/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50BB0" w:rsidRPr="004458C8">
        <w:rPr>
          <w:rFonts w:ascii="Cambria" w:hAnsi="Cambria"/>
          <w:bCs/>
          <w:sz w:val="20"/>
          <w:szCs w:val="20"/>
        </w:rPr>
        <w:t>podstawowym bez 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r w:rsidR="004F3628" w:rsidRPr="00F03CB0">
        <w:rPr>
          <w:rFonts w:ascii="Cambria" w:hAnsi="Cambria"/>
          <w:b/>
          <w:sz w:val="20"/>
          <w:szCs w:val="20"/>
          <w:lang w:eastAsia="zh-CN"/>
        </w:rPr>
        <w:t xml:space="preserve">Dostosowanie pomieszczeń nr 410A i 410B w budynku Centrum Innowacji i Zaawansowanych Technologii Politechniki Lubelskiej przy ul. Nadbystrzyckiej 36C w Lublinie dla potrzeb laboratorium w ramach projektu „Centrum badawcze </w:t>
      </w:r>
      <w:proofErr w:type="spellStart"/>
      <w:r w:rsidR="004F3628" w:rsidRPr="00F03CB0">
        <w:rPr>
          <w:rFonts w:ascii="Cambria" w:hAnsi="Cambria"/>
          <w:b/>
          <w:sz w:val="20"/>
          <w:szCs w:val="20"/>
          <w:lang w:eastAsia="zh-CN"/>
        </w:rPr>
        <w:t>prośrodowiskowych</w:t>
      </w:r>
      <w:proofErr w:type="spellEnd"/>
      <w:r w:rsidR="004F3628" w:rsidRPr="00F03CB0">
        <w:rPr>
          <w:rFonts w:ascii="Cambria" w:hAnsi="Cambria"/>
          <w:b/>
          <w:sz w:val="20"/>
          <w:szCs w:val="20"/>
          <w:lang w:eastAsia="zh-CN"/>
        </w:rPr>
        <w:t xml:space="preserve"> i energooszczędnych materiałów oraz technologii”</w:t>
      </w:r>
      <w:r w:rsidR="00D75127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, </w:t>
      </w:r>
      <w:r w:rsidRPr="004458C8">
        <w:rPr>
          <w:rFonts w:ascii="Cambria" w:hAnsi="Cambria"/>
          <w:sz w:val="20"/>
          <w:szCs w:val="20"/>
        </w:rPr>
        <w:t>składamy sporządzoną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</w:p>
    <w:p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:rsidR="0087356E" w:rsidRDefault="00511EAB" w:rsidP="005E493A">
      <w:pPr>
        <w:numPr>
          <w:ilvl w:val="0"/>
          <w:numId w:val="74"/>
        </w:numPr>
        <w:spacing w:after="120"/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Pr="004458C8">
        <w:rPr>
          <w:rFonts w:ascii="Cambria" w:hAnsi="Cambria"/>
          <w:b/>
          <w:sz w:val="20"/>
          <w:szCs w:val="20"/>
          <w:u w:val="single"/>
        </w:rPr>
        <w:t>.</w:t>
      </w:r>
    </w:p>
    <w:tbl>
      <w:tblPr>
        <w:tblW w:w="992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693"/>
        <w:gridCol w:w="7229"/>
      </w:tblGrid>
      <w:tr w:rsidR="00D75127" w:rsidRPr="00F42008" w:rsidTr="004F3628">
        <w:trPr>
          <w:trHeight w:val="42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D75127" w:rsidRDefault="00D75127" w:rsidP="00D75127">
            <w:pPr>
              <w:tabs>
                <w:tab w:val="left" w:pos="0"/>
              </w:tabs>
              <w:rPr>
                <w:rFonts w:ascii="Cambria" w:hAnsi="Cambria"/>
                <w:b/>
                <w:sz w:val="16"/>
                <w:szCs w:val="16"/>
              </w:rPr>
            </w:pPr>
            <w:r w:rsidRPr="00D75127">
              <w:rPr>
                <w:rFonts w:ascii="Cambria" w:hAnsi="Cambria"/>
                <w:b/>
                <w:sz w:val="16"/>
                <w:szCs w:val="16"/>
              </w:rPr>
              <w:t>Cena brutto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z</w:t>
            </w:r>
            <w:r w:rsidRPr="00D75127">
              <w:rPr>
                <w:rFonts w:ascii="Cambria" w:hAnsi="Cambria"/>
                <w:b/>
                <w:sz w:val="16"/>
                <w:szCs w:val="16"/>
              </w:rPr>
              <w:t>a wykonanie całości przedmiotu zamów</w:t>
            </w:r>
            <w:r>
              <w:rPr>
                <w:rFonts w:ascii="Cambria" w:hAnsi="Cambria"/>
                <w:b/>
                <w:sz w:val="16"/>
                <w:szCs w:val="16"/>
              </w:rPr>
              <w:t>ienia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spacing w:before="120" w:after="120"/>
              <w:jc w:val="both"/>
              <w:rPr>
                <w:rFonts w:ascii="Cambria" w:eastAsia="MS Mincho" w:hAnsi="Cambria"/>
                <w:sz w:val="16"/>
                <w:szCs w:val="16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</w:rPr>
              <w:t>…………………………………………………………………… zł brutto</w:t>
            </w:r>
          </w:p>
        </w:tc>
      </w:tr>
      <w:tr w:rsidR="00D75127" w:rsidRPr="00F42008" w:rsidTr="004F3628">
        <w:trPr>
          <w:trHeight w:val="99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42008">
              <w:rPr>
                <w:rFonts w:ascii="Cambria" w:hAnsi="Cambria"/>
                <w:b/>
                <w:sz w:val="16"/>
                <w:szCs w:val="16"/>
              </w:rPr>
              <w:t>Okres gwarancji</w:t>
            </w:r>
            <w:r>
              <w:rPr>
                <w:rStyle w:val="Odwoanieprzypisudolnego"/>
                <w:rFonts w:ascii="Cambria" w:hAnsi="Cambria"/>
                <w:b/>
                <w:sz w:val="16"/>
                <w:szCs w:val="16"/>
              </w:rPr>
              <w:footnoteReference w:id="2"/>
            </w:r>
          </w:p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03708C">
              <w:rPr>
                <w:rFonts w:cs="Cambria"/>
                <w:b/>
                <w:sz w:val="16"/>
                <w:szCs w:val="16"/>
                <w:lang w:eastAsia="zh-CN"/>
              </w:rPr>
            </w:r>
            <w:r w:rsidR="0003708C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3 lata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03708C">
              <w:rPr>
                <w:rFonts w:cs="Cambria"/>
                <w:b/>
                <w:sz w:val="16"/>
                <w:szCs w:val="16"/>
                <w:lang w:eastAsia="zh-CN"/>
              </w:rPr>
            </w:r>
            <w:r w:rsidR="0003708C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>4 lata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03708C">
              <w:rPr>
                <w:rFonts w:cs="Cambria"/>
                <w:b/>
                <w:sz w:val="16"/>
                <w:szCs w:val="16"/>
                <w:lang w:eastAsia="zh-CN"/>
              </w:rPr>
            </w:r>
            <w:r w:rsidR="0003708C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5 lat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</w:p>
          <w:p w:rsidR="004F3628" w:rsidRPr="00F42008" w:rsidRDefault="004F3628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>
              <w:rPr>
                <w:rFonts w:cs="Cambria"/>
                <w:b/>
                <w:sz w:val="16"/>
                <w:szCs w:val="16"/>
                <w:lang w:eastAsia="zh-CN"/>
              </w:rPr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6 lat gwarancji</w:t>
            </w:r>
          </w:p>
          <w:p w:rsidR="00D75127" w:rsidRPr="00D75127" w:rsidRDefault="00D75127" w:rsidP="00D75127">
            <w:pPr>
              <w:spacing w:before="120" w:after="120"/>
              <w:jc w:val="both"/>
              <w:rPr>
                <w:rFonts w:ascii="Cambria" w:eastAsia="MS Mincho" w:hAnsi="Cambria"/>
                <w:i/>
                <w:sz w:val="16"/>
                <w:szCs w:val="16"/>
              </w:rPr>
            </w:pP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>W przypadku niezaznaczenia przez Wykonawcę żadnej z powyższych opcji, Zamawiający przyjmie, iż Wykonawca oferuje okres minimalny czyli 3 lata i wówczas otrzyma w powyższym kryterium 0 pkt.</w:t>
            </w:r>
          </w:p>
        </w:tc>
      </w:tr>
    </w:tbl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</w:t>
      </w:r>
      <w:r w:rsidR="005E493A">
        <w:rPr>
          <w:rFonts w:ascii="Cambria" w:hAnsi="Cambria"/>
          <w:sz w:val="20"/>
          <w:szCs w:val="20"/>
        </w:rPr>
        <w:t xml:space="preserve"> </w:t>
      </w:r>
      <w:r w:rsidR="005E493A" w:rsidRPr="004458C8">
        <w:rPr>
          <w:rFonts w:ascii="Cambria" w:hAnsi="Cambria"/>
          <w:sz w:val="20"/>
          <w:szCs w:val="20"/>
        </w:rPr>
        <w:t>przez</w:t>
      </w:r>
      <w:r w:rsidR="005E493A"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="005E493A">
        <w:rPr>
          <w:rFonts w:ascii="Cambria" w:hAnsi="Cambria"/>
          <w:sz w:val="20"/>
          <w:szCs w:val="20"/>
        </w:rPr>
        <w:t>we wzorze Umowy</w:t>
      </w:r>
      <w:r w:rsidRPr="004458C8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eastAsia="Calibri" w:hAnsi="Cambria"/>
          <w:bCs/>
          <w:sz w:val="20"/>
          <w:szCs w:val="20"/>
        </w:rPr>
        <w:t>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 xml:space="preserve">ci </w:t>
      </w:r>
      <w:r w:rsidRPr="004458C8">
        <w:rPr>
          <w:rFonts w:ascii="Cambria" w:hAnsi="Cambria"/>
          <w:sz w:val="20"/>
          <w:szCs w:val="20"/>
        </w:rPr>
        <w:t xml:space="preserve">od dnia </w:t>
      </w:r>
      <w:r w:rsidRPr="004458C8">
        <w:rPr>
          <w:rFonts w:ascii="Cambria" w:eastAsia="Calibri" w:hAnsi="Cambria"/>
          <w:sz w:val="20"/>
          <w:szCs w:val="20"/>
        </w:rPr>
        <w:t>otrzymania przez Zamawiającego prawidłowo wystawionej faktury.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</w:t>
      </w:r>
      <w:r w:rsidR="005E493A">
        <w:rPr>
          <w:rFonts w:ascii="Cambria" w:hAnsi="Cambria"/>
          <w:sz w:val="20"/>
          <w:szCs w:val="20"/>
        </w:rPr>
        <w:t xml:space="preserve">/ dokumentację techniczną </w:t>
      </w:r>
      <w:r w:rsidRPr="004458C8">
        <w:rPr>
          <w:rFonts w:ascii="Cambria" w:hAnsi="Cambria"/>
          <w:sz w:val="20"/>
          <w:szCs w:val="20"/>
        </w:rPr>
        <w:t xml:space="preserve">stanowiący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dokumentach. Przedmiotowe zamówienie zrealizujemy zgodnie z opisem, dokumentacją techniczną 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:rsidR="0087356E" w:rsidRPr="004458C8" w:rsidRDefault="0087356E" w:rsidP="004F3628">
      <w:pPr>
        <w:numPr>
          <w:ilvl w:val="0"/>
          <w:numId w:val="36"/>
        </w:numPr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</w:t>
      </w:r>
      <w:r w:rsidRPr="004458C8">
        <w:rPr>
          <w:rFonts w:ascii="Cambria" w:eastAsia="Calibri" w:hAnsi="Cambria"/>
          <w:sz w:val="20"/>
          <w:szCs w:val="20"/>
        </w:rPr>
        <w:lastRenderedPageBreak/>
        <w:t>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87356E" w:rsidRPr="004458C8" w:rsidRDefault="0087356E" w:rsidP="0087356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:rsidR="00E72F8A" w:rsidRDefault="0087356E" w:rsidP="005E493A">
      <w:pPr>
        <w:numPr>
          <w:ilvl w:val="0"/>
          <w:numId w:val="36"/>
        </w:numPr>
        <w:suppressAutoHyphens w:val="0"/>
        <w:autoSpaceDE w:val="0"/>
        <w:spacing w:before="120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Informujemy, iż Całość zamówienia zostanie wykonana siłami własnymi Wykonawcy</w:t>
      </w:r>
      <w:r w:rsidRPr="004458C8">
        <w:rPr>
          <w:rFonts w:ascii="Cambria" w:hAnsi="Cambria"/>
          <w:b/>
          <w:sz w:val="20"/>
          <w:szCs w:val="20"/>
        </w:rPr>
        <w:t>/</w:t>
      </w:r>
      <w:r w:rsidRPr="004458C8">
        <w:rPr>
          <w:rFonts w:ascii="Cambria" w:hAnsi="Cambria"/>
          <w:sz w:val="20"/>
          <w:szCs w:val="20"/>
        </w:rPr>
        <w:t>Podwykonawcom zostanie powierzone wykonanie następujący zadań*:</w:t>
      </w:r>
    </w:p>
    <w:p w:rsidR="00203C18" w:rsidRPr="004458C8" w:rsidRDefault="00203C18" w:rsidP="00203C18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195"/>
        <w:gridCol w:w="3821"/>
        <w:gridCol w:w="3615"/>
      </w:tblGrid>
      <w:tr w:rsidR="0087356E" w:rsidRPr="004458C8" w:rsidTr="00043F69">
        <w:trPr>
          <w:trHeight w:val="452"/>
          <w:jc w:val="center"/>
        </w:trPr>
        <w:tc>
          <w:tcPr>
            <w:tcW w:w="425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195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821" w:type="dxa"/>
            <w:shd w:val="clear" w:color="auto" w:fill="BFBFBF"/>
            <w:vAlign w:val="center"/>
          </w:tcPr>
          <w:p w:rsidR="0087356E" w:rsidRPr="004458C8" w:rsidRDefault="0087356E" w:rsidP="004458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  <w:r w:rsidR="004458C8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3"/>
            </w:r>
          </w:p>
        </w:tc>
        <w:tc>
          <w:tcPr>
            <w:tcW w:w="3615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87356E" w:rsidRPr="004458C8" w:rsidTr="00043F69">
        <w:trPr>
          <w:jc w:val="center"/>
        </w:trPr>
        <w:tc>
          <w:tcPr>
            <w:tcW w:w="425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19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356E" w:rsidRPr="004458C8" w:rsidTr="00043F69">
        <w:trPr>
          <w:jc w:val="center"/>
        </w:trPr>
        <w:tc>
          <w:tcPr>
            <w:tcW w:w="425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19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72F8A" w:rsidRPr="004458C8" w:rsidRDefault="0087356E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7356E" w:rsidRPr="004458C8" w:rsidRDefault="0087356E" w:rsidP="005E493A">
      <w:pPr>
        <w:numPr>
          <w:ilvl w:val="0"/>
          <w:numId w:val="37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Uważamy się za związanych niniejszą ofertą </w:t>
      </w:r>
      <w:r w:rsidR="00897EFA" w:rsidRPr="00897EFA">
        <w:rPr>
          <w:rFonts w:ascii="Cambria" w:hAnsi="Cambria"/>
          <w:sz w:val="20"/>
          <w:szCs w:val="20"/>
          <w:u w:val="single"/>
        </w:rPr>
        <w:t>przez okres 30 dni od terminu składania ofert.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</w:t>
      </w:r>
      <w:proofErr w:type="spellStart"/>
      <w:r w:rsidR="00897EFA">
        <w:rPr>
          <w:rFonts w:ascii="Cambria" w:hAnsi="Cambria"/>
          <w:sz w:val="20"/>
          <w:szCs w:val="20"/>
        </w:rPr>
        <w:t>późn</w:t>
      </w:r>
      <w:proofErr w:type="spellEnd"/>
      <w:r w:rsidR="00897EFA">
        <w:rPr>
          <w:rFonts w:ascii="Cambria" w:hAnsi="Cambria"/>
          <w:sz w:val="20"/>
          <w:szCs w:val="20"/>
        </w:rPr>
        <w:t>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87356E" w:rsidRPr="004458C8" w:rsidRDefault="0087356E" w:rsidP="005E493A">
      <w:pPr>
        <w:pStyle w:val="NormalnyWeb"/>
        <w:numPr>
          <w:ilvl w:val="0"/>
          <w:numId w:val="37"/>
        </w:numPr>
        <w:tabs>
          <w:tab w:val="left" w:pos="0"/>
        </w:tabs>
        <w:spacing w:before="120" w:beforeAutospacing="0" w:after="12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:rsidR="0087356E" w:rsidRPr="004458C8" w:rsidRDefault="0087356E" w:rsidP="005E493A">
      <w:pPr>
        <w:numPr>
          <w:ilvl w:val="0"/>
          <w:numId w:val="37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Komplet składanych dokumentów stanowią  następujące pozycje:</w:t>
      </w:r>
    </w:p>
    <w:p w:rsidR="00510DF5" w:rsidRPr="004458C8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87356E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  <w:bookmarkStart w:id="1" w:name="_GoBack"/>
      <w:bookmarkEnd w:id="1"/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Pr="004458C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5453" w:rsidRPr="004458C8" w:rsidRDefault="004458C8" w:rsidP="004458C8">
      <w:pPr>
        <w:ind w:left="5664" w:firstLine="6"/>
        <w:jc w:val="center"/>
        <w:rPr>
          <w:rFonts w:ascii="Cambria" w:hAnsi="Cambria"/>
          <w:i/>
          <w:sz w:val="20"/>
          <w:szCs w:val="20"/>
        </w:rPr>
      </w:pPr>
      <w:r w:rsidRPr="004458C8">
        <w:rPr>
          <w:rFonts w:ascii="Cambria" w:hAnsi="Cambria"/>
          <w:i/>
          <w:sz w:val="20"/>
          <w:szCs w:val="20"/>
        </w:rPr>
        <w:t xml:space="preserve"> </w:t>
      </w:r>
      <w:r w:rsidR="0087356E" w:rsidRPr="004458C8">
        <w:rPr>
          <w:rFonts w:ascii="Cambria" w:hAnsi="Cambria"/>
          <w:i/>
          <w:sz w:val="20"/>
          <w:szCs w:val="20"/>
        </w:rPr>
        <w:t xml:space="preserve">(podpis </w:t>
      </w:r>
      <w:r w:rsidR="003C0731" w:rsidRPr="004458C8">
        <w:rPr>
          <w:rFonts w:ascii="Cambria" w:hAnsi="Cambria"/>
          <w:i/>
          <w:sz w:val="20"/>
          <w:szCs w:val="20"/>
        </w:rPr>
        <w:t>w formie elektronicznej, w postaci elektronicznej o</w:t>
      </w:r>
      <w:r w:rsidR="009C487B" w:rsidRPr="004458C8">
        <w:rPr>
          <w:rFonts w:ascii="Cambria" w:hAnsi="Cambria"/>
          <w:i/>
          <w:sz w:val="20"/>
          <w:szCs w:val="20"/>
        </w:rPr>
        <w:t xml:space="preserve">patrzonej podpisem zaufanym lub </w:t>
      </w:r>
      <w:r w:rsidR="003C0731" w:rsidRPr="004458C8">
        <w:rPr>
          <w:rFonts w:ascii="Cambria" w:hAnsi="Cambria"/>
          <w:i/>
          <w:sz w:val="20"/>
          <w:szCs w:val="20"/>
        </w:rPr>
        <w:t>podpisem osobistym)</w:t>
      </w:r>
      <w:r>
        <w:rPr>
          <w:rFonts w:ascii="Cambria" w:hAnsi="Cambria"/>
          <w:i/>
          <w:sz w:val="20"/>
          <w:szCs w:val="20"/>
        </w:rPr>
        <w:t xml:space="preserve"> </w:t>
      </w:r>
    </w:p>
    <w:sectPr w:rsidR="00ED5453" w:rsidRPr="004458C8" w:rsidSect="00D75127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567" w:left="85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08C" w:rsidRDefault="0003708C">
      <w:r>
        <w:separator/>
      </w:r>
    </w:p>
  </w:endnote>
  <w:endnote w:type="continuationSeparator" w:id="0">
    <w:p w:rsidR="0003708C" w:rsidRDefault="0003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E72" w:rsidRDefault="00497E72">
    <w:pPr>
      <w:pStyle w:val="Stopka"/>
      <w:jc w:val="right"/>
      <w:rPr>
        <w:sz w:val="20"/>
        <w:szCs w:val="20"/>
      </w:rPr>
    </w:pPr>
  </w:p>
  <w:p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837C1E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837C1E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</w:p>
  <w:p w:rsidR="00497E72" w:rsidRPr="009C487B" w:rsidRDefault="00497E72">
    <w:pPr>
      <w:pStyle w:val="Stopka"/>
      <w:jc w:val="right"/>
      <w:rPr>
        <w:sz w:val="20"/>
        <w:szCs w:val="20"/>
      </w:rPr>
    </w:pPr>
  </w:p>
  <w:p w:rsidR="00D87B14" w:rsidRDefault="00D87B1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08C" w:rsidRDefault="0003708C">
      <w:r>
        <w:separator/>
      </w:r>
    </w:p>
  </w:footnote>
  <w:footnote w:type="continuationSeparator" w:id="0">
    <w:p w:rsidR="0003708C" w:rsidRDefault="0003708C">
      <w:r>
        <w:continuationSeparator/>
      </w:r>
    </w:p>
  </w:footnote>
  <w:footnote w:id="1">
    <w:p w:rsidR="00D87B14" w:rsidRPr="00A27085" w:rsidRDefault="00A27085" w:rsidP="00497E72">
      <w:pPr>
        <w:pStyle w:val="Tekstprzypisudolnego"/>
        <w:ind w:left="0" w:firstLine="0"/>
        <w:rPr>
          <w:rFonts w:ascii="Cambria" w:hAnsi="Cambria" w:cs="Calibri"/>
          <w:sz w:val="16"/>
          <w:szCs w:val="16"/>
          <w:lang w:val="pl-PL"/>
        </w:rPr>
      </w:pPr>
      <w:r w:rsidRPr="00A27085">
        <w:rPr>
          <w:rFonts w:ascii="Cambria" w:hAnsi="Cambria" w:cs="Calibri"/>
          <w:sz w:val="16"/>
          <w:szCs w:val="16"/>
          <w:vertAlign w:val="superscript"/>
          <w:lang w:val="pl-PL"/>
        </w:rPr>
        <w:t xml:space="preserve">1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</w:p>
  </w:footnote>
  <w:footnote w:id="2">
    <w:p w:rsidR="00D75127" w:rsidRPr="00D75127" w:rsidRDefault="00D751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  <w:r>
        <w:rPr>
          <w:rFonts w:ascii="Cambria" w:hAnsi="Cambria" w:cs="Calibri"/>
          <w:i/>
          <w:sz w:val="16"/>
          <w:szCs w:val="16"/>
          <w:lang w:val="pl-PL"/>
        </w:rPr>
        <w:t xml:space="preserve"> </w:t>
      </w:r>
    </w:p>
  </w:footnote>
  <w:footnote w:id="3">
    <w:p w:rsidR="004458C8" w:rsidRPr="004458C8" w:rsidRDefault="004458C8">
      <w:pPr>
        <w:pStyle w:val="Tekstprzypisudolnego"/>
        <w:rPr>
          <w:sz w:val="16"/>
          <w:szCs w:val="16"/>
          <w:lang w:val="pl-PL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rFonts w:ascii="Cambria" w:hAnsi="Cambria"/>
          <w:i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:rsidTr="00203C18">
      <w:trPr>
        <w:trHeight w:hRule="exact" w:val="1440"/>
      </w:trPr>
      <w:tc>
        <w:tcPr>
          <w:tcW w:w="1762" w:type="dxa"/>
          <w:vAlign w:val="center"/>
        </w:tcPr>
        <w:p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03C18" w:rsidRPr="005E493A" w:rsidRDefault="00203C1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7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4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3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7"/>
  </w:num>
  <w:num w:numId="14">
    <w:abstractNumId w:val="90"/>
  </w:num>
  <w:num w:numId="15">
    <w:abstractNumId w:val="60"/>
  </w:num>
  <w:num w:numId="16">
    <w:abstractNumId w:val="114"/>
  </w:num>
  <w:num w:numId="17">
    <w:abstractNumId w:val="69"/>
  </w:num>
  <w:num w:numId="18">
    <w:abstractNumId w:val="63"/>
  </w:num>
  <w:num w:numId="19">
    <w:abstractNumId w:val="97"/>
  </w:num>
  <w:num w:numId="20">
    <w:abstractNumId w:val="56"/>
  </w:num>
  <w:num w:numId="21">
    <w:abstractNumId w:val="75"/>
  </w:num>
  <w:num w:numId="22">
    <w:abstractNumId w:val="107"/>
  </w:num>
  <w:num w:numId="23">
    <w:abstractNumId w:val="79"/>
  </w:num>
  <w:num w:numId="24">
    <w:abstractNumId w:val="112"/>
  </w:num>
  <w:num w:numId="25">
    <w:abstractNumId w:val="52"/>
  </w:num>
  <w:num w:numId="26">
    <w:abstractNumId w:val="22"/>
  </w:num>
  <w:num w:numId="27">
    <w:abstractNumId w:val="109"/>
  </w:num>
  <w:num w:numId="28">
    <w:abstractNumId w:val="98"/>
  </w:num>
  <w:num w:numId="29">
    <w:abstractNumId w:val="49"/>
  </w:num>
  <w:num w:numId="30">
    <w:abstractNumId w:val="94"/>
  </w:num>
  <w:num w:numId="31">
    <w:abstractNumId w:val="89"/>
  </w:num>
  <w:num w:numId="32">
    <w:abstractNumId w:val="102"/>
  </w:num>
  <w:num w:numId="33">
    <w:abstractNumId w:val="105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6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1"/>
  </w:num>
  <w:num w:numId="49">
    <w:abstractNumId w:val="110"/>
  </w:num>
  <w:num w:numId="50">
    <w:abstractNumId w:val="96"/>
  </w:num>
  <w:num w:numId="51">
    <w:abstractNumId w:val="66"/>
  </w:num>
  <w:num w:numId="52">
    <w:abstractNumId w:val="44"/>
  </w:num>
  <w:num w:numId="53">
    <w:abstractNumId w:val="51"/>
  </w:num>
  <w:num w:numId="54">
    <w:abstractNumId w:val="113"/>
  </w:num>
  <w:num w:numId="55">
    <w:abstractNumId w:val="92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</w:num>
  <w:num w:numId="58">
    <w:abstractNumId w:val="47"/>
  </w:num>
  <w:num w:numId="59">
    <w:abstractNumId w:val="71"/>
  </w:num>
  <w:num w:numId="60">
    <w:abstractNumId w:val="99"/>
  </w:num>
  <w:num w:numId="61">
    <w:abstractNumId w:val="81"/>
  </w:num>
  <w:num w:numId="62">
    <w:abstractNumId w:val="53"/>
  </w:num>
  <w:num w:numId="63">
    <w:abstractNumId w:val="20"/>
  </w:num>
  <w:num w:numId="64">
    <w:abstractNumId w:val="95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4"/>
  </w:num>
  <w:num w:numId="70">
    <w:abstractNumId w:val="111"/>
  </w:num>
  <w:num w:numId="71">
    <w:abstractNumId w:val="82"/>
  </w:num>
  <w:num w:numId="72">
    <w:abstractNumId w:val="62"/>
  </w:num>
  <w:num w:numId="73">
    <w:abstractNumId w:val="86"/>
  </w:num>
  <w:num w:numId="74">
    <w:abstractNumId w:val="108"/>
  </w:num>
  <w:num w:numId="75">
    <w:abstractNumId w:val="10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3708C"/>
    <w:rsid w:val="000417C0"/>
    <w:rsid w:val="00042355"/>
    <w:rsid w:val="000432DD"/>
    <w:rsid w:val="00043DA1"/>
    <w:rsid w:val="00043F69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1295B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2CB8"/>
    <w:rsid w:val="004F362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93A"/>
    <w:rsid w:val="005E4ADA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6CBE"/>
    <w:rsid w:val="00D07B6C"/>
    <w:rsid w:val="00D1466E"/>
    <w:rsid w:val="00D210F3"/>
    <w:rsid w:val="00D2169D"/>
    <w:rsid w:val="00D2239F"/>
    <w:rsid w:val="00D23E9E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5127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A7448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C9A66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5EA3-8CFD-4506-8DCE-B7CFBE3F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5988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Monika Sołdatow-Trzewik</cp:lastModifiedBy>
  <cp:revision>2</cp:revision>
  <cp:lastPrinted>2020-01-24T09:44:00Z</cp:lastPrinted>
  <dcterms:created xsi:type="dcterms:W3CDTF">2022-11-30T10:48:00Z</dcterms:created>
  <dcterms:modified xsi:type="dcterms:W3CDTF">2022-11-30T10:48:00Z</dcterms:modified>
</cp:coreProperties>
</file>