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4DCFB4B" w:rsidR="00FE4B3B" w:rsidRPr="000F303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9976F3" w:rsidRPr="009976F3">
        <w:rPr>
          <w:rFonts w:asciiTheme="minorHAnsi" w:hAnsiTheme="minorHAnsi" w:cstheme="minorHAnsi"/>
          <w:bCs/>
          <w:sz w:val="20"/>
          <w:lang w:val="pl-PL" w:eastAsia="pl-PL"/>
        </w:rPr>
        <w:t>Budowa oświetlenia przy ul. Obrońców Westerplatte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1D9329A0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144E977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9976F3" w:rsidRPr="009976F3">
        <w:rPr>
          <w:rFonts w:asciiTheme="minorHAnsi" w:hAnsiTheme="minorHAnsi" w:cstheme="minorHAnsi"/>
          <w:b/>
          <w:bCs/>
          <w:szCs w:val="24"/>
          <w:lang w:val="pl-PL" w:eastAsia="pl-PL"/>
        </w:rPr>
        <w:t>Budowa oświetlenia przy ul. Obrońców Westerplatte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976F3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33</cp:revision>
  <cp:lastPrinted>2022-04-21T07:13:00Z</cp:lastPrinted>
  <dcterms:created xsi:type="dcterms:W3CDTF">2021-01-03T19:09:00Z</dcterms:created>
  <dcterms:modified xsi:type="dcterms:W3CDTF">2024-01-16T13:17:00Z</dcterms:modified>
</cp:coreProperties>
</file>