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936C" w14:textId="16041F61" w:rsidR="003178F6" w:rsidRPr="00024C16" w:rsidRDefault="0063643F" w:rsidP="0063643F">
      <w:pPr>
        <w:pageBreakBefore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</w:t>
      </w:r>
      <w:r w:rsidR="00715FC6">
        <w:rPr>
          <w:rFonts w:cstheme="minorHAnsi"/>
          <w:b/>
          <w:bCs/>
        </w:rPr>
        <w:t xml:space="preserve">      </w:t>
      </w:r>
      <w:r w:rsidR="00AC39F4">
        <w:rPr>
          <w:rFonts w:cstheme="minorHAnsi"/>
          <w:b/>
          <w:bCs/>
        </w:rPr>
        <w:t xml:space="preserve">      </w:t>
      </w:r>
      <w:r w:rsidR="00715FC6">
        <w:rPr>
          <w:rFonts w:cstheme="minorHAnsi"/>
          <w:b/>
          <w:bCs/>
        </w:rPr>
        <w:t xml:space="preserve"> </w:t>
      </w:r>
      <w:r w:rsidR="003178F6" w:rsidRPr="00024C16">
        <w:rPr>
          <w:rFonts w:cstheme="minorHAnsi"/>
          <w:b/>
          <w:bCs/>
        </w:rPr>
        <w:t xml:space="preserve">UMOWA Nr </w:t>
      </w:r>
      <w:r w:rsidR="000F5FFE">
        <w:rPr>
          <w:rFonts w:cstheme="minorHAnsi"/>
          <w:b/>
          <w:bCs/>
        </w:rPr>
        <w:t>……..</w:t>
      </w:r>
      <w:r w:rsidR="003178F6" w:rsidRPr="00024C16">
        <w:rPr>
          <w:rFonts w:cstheme="minorHAnsi"/>
          <w:b/>
          <w:bCs/>
        </w:rPr>
        <w:t>/</w:t>
      </w:r>
      <w:r w:rsidR="003178F6" w:rsidRPr="00361236">
        <w:rPr>
          <w:rFonts w:cstheme="minorHAnsi"/>
          <w:b/>
          <w:bCs/>
        </w:rPr>
        <w:t>PRI</w:t>
      </w:r>
      <w:r w:rsidR="003178F6" w:rsidRPr="00024C16">
        <w:rPr>
          <w:rFonts w:cstheme="minorHAnsi"/>
          <w:b/>
          <w:bCs/>
        </w:rPr>
        <w:t>/</w:t>
      </w:r>
      <w:r w:rsidR="00AC39F4">
        <w:rPr>
          <w:rFonts w:cstheme="minorHAnsi"/>
          <w:b/>
          <w:bCs/>
        </w:rPr>
        <w:t>202</w:t>
      </w:r>
      <w:r w:rsidR="000F5FFE">
        <w:rPr>
          <w:rFonts w:cstheme="minorHAnsi"/>
          <w:b/>
          <w:bCs/>
        </w:rPr>
        <w:t>4</w:t>
      </w:r>
    </w:p>
    <w:p w14:paraId="7D0F3793" w14:textId="625AE2A5" w:rsidR="003178F6" w:rsidRPr="00024C16" w:rsidRDefault="00E52190" w:rsidP="003178F6">
      <w:pPr>
        <w:spacing w:line="276" w:lineRule="auto"/>
        <w:jc w:val="center"/>
        <w:rPr>
          <w:rFonts w:cstheme="minorHAnsi"/>
          <w:lang w:val="en-US"/>
        </w:rPr>
      </w:pPr>
      <w:r>
        <w:rPr>
          <w:rFonts w:cstheme="minorHAnsi"/>
          <w:b/>
          <w:bCs/>
        </w:rPr>
        <w:t xml:space="preserve">      </w:t>
      </w:r>
      <w:r w:rsidR="003178F6" w:rsidRPr="00024C16">
        <w:rPr>
          <w:rFonts w:cstheme="minorHAnsi"/>
          <w:b/>
          <w:bCs/>
        </w:rPr>
        <w:t xml:space="preserve">zawarta w dniu </w:t>
      </w:r>
      <w:r w:rsidR="000F5FFE">
        <w:rPr>
          <w:rFonts w:cstheme="minorHAnsi"/>
          <w:b/>
          <w:bCs/>
        </w:rPr>
        <w:t>…</w:t>
      </w:r>
      <w:r w:rsidR="00886481">
        <w:rPr>
          <w:rFonts w:cstheme="minorHAnsi"/>
          <w:b/>
          <w:bCs/>
        </w:rPr>
        <w:t>…….</w:t>
      </w:r>
      <w:r w:rsidR="000F5FFE">
        <w:rPr>
          <w:rFonts w:cstheme="minorHAnsi"/>
          <w:b/>
          <w:bCs/>
        </w:rPr>
        <w:t>……………….</w:t>
      </w:r>
      <w:r w:rsidR="00AC39F4">
        <w:rPr>
          <w:rFonts w:cstheme="minorHAnsi"/>
          <w:b/>
          <w:bCs/>
        </w:rPr>
        <w:t xml:space="preserve"> 202</w:t>
      </w:r>
      <w:r w:rsidR="000F5FFE">
        <w:rPr>
          <w:rFonts w:cstheme="minorHAnsi"/>
          <w:b/>
          <w:bCs/>
        </w:rPr>
        <w:t>4</w:t>
      </w:r>
      <w:r w:rsidR="00AC39F4">
        <w:rPr>
          <w:rFonts w:cstheme="minorHAnsi"/>
          <w:b/>
          <w:bCs/>
        </w:rPr>
        <w:t xml:space="preserve"> r.</w:t>
      </w:r>
      <w:bookmarkStart w:id="0" w:name="_GoBack"/>
      <w:bookmarkEnd w:id="0"/>
    </w:p>
    <w:p w14:paraId="4BD3FC16" w14:textId="77777777" w:rsidR="003178F6" w:rsidRPr="00024C16" w:rsidRDefault="003178F6" w:rsidP="003178F6">
      <w:pPr>
        <w:spacing w:line="276" w:lineRule="auto"/>
        <w:jc w:val="center"/>
        <w:rPr>
          <w:rFonts w:cstheme="minorHAnsi"/>
        </w:rPr>
      </w:pPr>
    </w:p>
    <w:p w14:paraId="1E7AB13C" w14:textId="77777777" w:rsidR="003178F6" w:rsidRPr="0036123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pomiędzy:</w:t>
      </w:r>
    </w:p>
    <w:p w14:paraId="63EE0B15" w14:textId="77777777" w:rsidR="003178F6" w:rsidRPr="00024C16" w:rsidRDefault="003178F6" w:rsidP="003178F6">
      <w:pPr>
        <w:spacing w:line="276" w:lineRule="auto"/>
        <w:rPr>
          <w:rFonts w:cstheme="minorHAnsi"/>
        </w:rPr>
      </w:pPr>
    </w:p>
    <w:p w14:paraId="3E2C1EFD" w14:textId="4EC96D9B" w:rsidR="003178F6" w:rsidRPr="00024C16" w:rsidRDefault="003178F6" w:rsidP="003178F6">
      <w:pPr>
        <w:spacing w:line="276" w:lineRule="auto"/>
        <w:jc w:val="both"/>
        <w:rPr>
          <w:rFonts w:cstheme="minorHAnsi"/>
          <w:lang w:val="en-US"/>
        </w:rPr>
      </w:pPr>
      <w:r w:rsidRPr="00024C16">
        <w:rPr>
          <w:rFonts w:cstheme="minorHAnsi"/>
          <w:b/>
          <w:bCs/>
        </w:rPr>
        <w:t xml:space="preserve">Powiatem Poddębickim z/s. 99-200 Poddębice, ul. Łęczycka 16, </w:t>
      </w:r>
      <w:r w:rsidRPr="00024C16">
        <w:rPr>
          <w:rFonts w:cstheme="minorHAnsi"/>
        </w:rPr>
        <w:t xml:space="preserve">będącym płatnikiem VAT </w:t>
      </w:r>
      <w:r w:rsidRPr="00024C16">
        <w:rPr>
          <w:rFonts w:cstheme="minorHAnsi"/>
        </w:rPr>
        <w:br/>
        <w:t>i po</w:t>
      </w:r>
      <w:r>
        <w:rPr>
          <w:rFonts w:cstheme="minorHAnsi"/>
        </w:rPr>
        <w:t>siadającym nadany numer NIP 828-13-56-</w:t>
      </w:r>
      <w:r w:rsidRPr="00024C16">
        <w:rPr>
          <w:rFonts w:cstheme="minorHAnsi"/>
        </w:rPr>
        <w:t xml:space="preserve">097, zwanym dalej </w:t>
      </w:r>
      <w:r w:rsidRPr="00024C16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Zamawiającym</w:t>
      </w:r>
      <w:r w:rsidRPr="00024C16">
        <w:rPr>
          <w:rFonts w:cstheme="minorHAnsi"/>
          <w:b/>
          <w:bCs/>
        </w:rPr>
        <w:t>”,</w:t>
      </w:r>
      <w:r w:rsidRPr="00024C16">
        <w:rPr>
          <w:rFonts w:cstheme="minorHAnsi"/>
        </w:rPr>
        <w:t xml:space="preserve"> w imieniu którego działa Zarząd Powiatu Poddębickiego, reprezentowany przez:</w:t>
      </w:r>
    </w:p>
    <w:p w14:paraId="3DAD9B23" w14:textId="51A82EA1" w:rsidR="003178F6" w:rsidRPr="00361236" w:rsidRDefault="002322EA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>
        <w:rPr>
          <w:rFonts w:cstheme="minorHAnsi"/>
          <w:b/>
          <w:bCs/>
        </w:rPr>
        <w:t>Pana</w:t>
      </w:r>
      <w:r w:rsidR="003178F6" w:rsidRPr="0036123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Sebastiana Romanowskiego</w:t>
      </w:r>
      <w:r w:rsidR="003178F6" w:rsidRPr="00361236">
        <w:rPr>
          <w:rFonts w:cstheme="minorHAnsi"/>
        </w:rPr>
        <w:t xml:space="preserve"> – Starostę Poddębickiego</w:t>
      </w:r>
    </w:p>
    <w:p w14:paraId="482575A4" w14:textId="44B62020" w:rsidR="003178F6" w:rsidRPr="00361236" w:rsidRDefault="003178F6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 w:rsidRPr="00361236">
        <w:rPr>
          <w:rFonts w:cstheme="minorHAnsi"/>
          <w:b/>
          <w:bCs/>
        </w:rPr>
        <w:t>Pan</w:t>
      </w:r>
      <w:r w:rsidR="002322EA">
        <w:rPr>
          <w:rFonts w:cstheme="minorHAnsi"/>
          <w:b/>
          <w:bCs/>
        </w:rPr>
        <w:t>ią</w:t>
      </w:r>
      <w:r w:rsidRPr="00361236">
        <w:rPr>
          <w:rFonts w:cstheme="minorHAnsi"/>
          <w:b/>
          <w:bCs/>
        </w:rPr>
        <w:t xml:space="preserve"> </w:t>
      </w:r>
      <w:r w:rsidR="002322EA">
        <w:rPr>
          <w:rFonts w:cstheme="minorHAnsi"/>
          <w:b/>
          <w:bCs/>
        </w:rPr>
        <w:t xml:space="preserve">Małgorzatę Komajdę </w:t>
      </w:r>
      <w:r w:rsidRPr="00361236">
        <w:rPr>
          <w:rFonts w:cstheme="minorHAnsi"/>
        </w:rPr>
        <w:t>– Wicestarostę</w:t>
      </w:r>
    </w:p>
    <w:p w14:paraId="601EEBF1" w14:textId="77777777" w:rsidR="003178F6" w:rsidRPr="00024C16" w:rsidRDefault="003178F6" w:rsidP="003178F6">
      <w:pPr>
        <w:spacing w:line="276" w:lineRule="auto"/>
        <w:rPr>
          <w:rFonts w:cstheme="minorHAnsi"/>
          <w:lang w:val="en-US"/>
        </w:rPr>
      </w:pPr>
      <w:r w:rsidRPr="00024C16">
        <w:rPr>
          <w:rFonts w:cstheme="minorHAnsi"/>
        </w:rPr>
        <w:t>przy kontrasygnacie Skarbnika Powiatu</w:t>
      </w:r>
      <w:r w:rsidRPr="00024C16">
        <w:rPr>
          <w:rFonts w:cstheme="minorHAnsi"/>
          <w:b/>
          <w:bCs/>
        </w:rPr>
        <w:t xml:space="preserve"> </w:t>
      </w:r>
      <w:r w:rsidRPr="00024C16">
        <w:rPr>
          <w:rFonts w:cstheme="minorHAnsi"/>
        </w:rPr>
        <w:t xml:space="preserve">– </w:t>
      </w:r>
      <w:r w:rsidRPr="00024C16">
        <w:rPr>
          <w:rFonts w:cstheme="minorHAnsi"/>
          <w:b/>
          <w:bCs/>
        </w:rPr>
        <w:t>Pani Jadwigi Zagozdy</w:t>
      </w:r>
    </w:p>
    <w:p w14:paraId="1D4E74D0" w14:textId="77777777" w:rsidR="003178F6" w:rsidRPr="00024C1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a</w:t>
      </w:r>
    </w:p>
    <w:p w14:paraId="65E4177E" w14:textId="09E0F71F" w:rsidR="003178F6" w:rsidRPr="00361236" w:rsidRDefault="000F5FFE" w:rsidP="003178F6">
      <w:pPr>
        <w:spacing w:line="276" w:lineRule="auto"/>
        <w:rPr>
          <w:rFonts w:cstheme="minorHAns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178F6" w:rsidRPr="00361236">
        <w:rPr>
          <w:rFonts w:cstheme="minorHAnsi"/>
          <w:b/>
          <w:bCs/>
        </w:rPr>
        <w:br/>
      </w:r>
      <w:r w:rsidR="003178F6" w:rsidRPr="00024C16">
        <w:rPr>
          <w:rFonts w:cstheme="minorHAnsi"/>
        </w:rPr>
        <w:t xml:space="preserve">zwanym dalej </w:t>
      </w:r>
      <w:r w:rsidR="003178F6" w:rsidRPr="00024C16">
        <w:rPr>
          <w:rFonts w:cstheme="minorHAnsi"/>
          <w:b/>
          <w:bCs/>
        </w:rPr>
        <w:t>„</w:t>
      </w:r>
      <w:r w:rsidR="007B7034">
        <w:rPr>
          <w:rFonts w:cstheme="minorHAnsi"/>
          <w:b/>
          <w:bCs/>
        </w:rPr>
        <w:t>Wykonawcą</w:t>
      </w:r>
      <w:r w:rsidR="003178F6" w:rsidRPr="00024C16">
        <w:rPr>
          <w:rFonts w:cstheme="minorHAnsi"/>
          <w:b/>
          <w:bCs/>
        </w:rPr>
        <w:t>”</w:t>
      </w:r>
      <w:r w:rsidR="003178F6" w:rsidRPr="00024C16">
        <w:rPr>
          <w:rFonts w:cstheme="minorHAnsi"/>
        </w:rPr>
        <w:t xml:space="preserve">, </w:t>
      </w:r>
      <w:r w:rsidR="003178F6" w:rsidRPr="00024C16">
        <w:rPr>
          <w:rFonts w:cstheme="minorHAnsi"/>
        </w:rPr>
        <w:br/>
        <w:t>w imieniu które</w:t>
      </w:r>
      <w:r w:rsidR="003178F6">
        <w:rPr>
          <w:rFonts w:cstheme="minorHAnsi"/>
        </w:rPr>
        <w:t>go</w:t>
      </w:r>
      <w:r w:rsidR="003178F6" w:rsidRPr="00024C16">
        <w:rPr>
          <w:rFonts w:cstheme="minorHAnsi"/>
        </w:rPr>
        <w:t xml:space="preserve"> działa</w:t>
      </w:r>
      <w:r w:rsidR="003178F6" w:rsidRPr="00361236">
        <w:rPr>
          <w:rFonts w:cstheme="minorHAnsi"/>
        </w:rPr>
        <w:t>:</w:t>
      </w:r>
    </w:p>
    <w:p w14:paraId="7A6624FF" w14:textId="16DA3B3A" w:rsidR="003178F6" w:rsidRPr="00866545" w:rsidRDefault="000F5FFE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0E1A81AE" w14:textId="32CC4F45" w:rsidR="00866545" w:rsidRPr="00361236" w:rsidRDefault="00866545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73A0A24C" w14:textId="77777777" w:rsidR="003178F6" w:rsidRDefault="003178F6" w:rsidP="003178F6">
      <w:pPr>
        <w:spacing w:line="276" w:lineRule="auto"/>
        <w:jc w:val="both"/>
        <w:rPr>
          <w:rFonts w:cstheme="minorHAnsi"/>
        </w:rPr>
      </w:pPr>
    </w:p>
    <w:p w14:paraId="4BADDADA" w14:textId="72562878" w:rsidR="000F5FFE" w:rsidRPr="006B258D" w:rsidRDefault="000A56AF" w:rsidP="000A56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wyborem oferty Wykonawcy na podstawie przeprowadzonego postępowania w trybie zapytania ofertowego </w:t>
      </w:r>
      <w:r w:rsidR="003178F6">
        <w:rPr>
          <w:rFonts w:cstheme="minorHAnsi"/>
        </w:rPr>
        <w:t>pn.</w:t>
      </w:r>
      <w:r w:rsidR="003178F6" w:rsidRPr="00183A8F">
        <w:rPr>
          <w:rFonts w:cstheme="minorHAnsi"/>
        </w:rPr>
        <w:t xml:space="preserve"> </w:t>
      </w:r>
      <w:r w:rsidR="000F5FFE" w:rsidRPr="00563700">
        <w:rPr>
          <w:b/>
        </w:rPr>
        <w:t>„</w:t>
      </w:r>
      <w:r w:rsidR="003D65EC">
        <w:rPr>
          <w:b/>
        </w:rPr>
        <w:t>Budowa</w:t>
      </w:r>
      <w:r w:rsidR="000F5FFE">
        <w:rPr>
          <w:b/>
        </w:rPr>
        <w:t xml:space="preserve"> parkingów rowerowych na terenie powiatu poddębickiego” w ramach zadania pn. „Budowa parkingów rowerowych na terenie powiatu poddębickiego</w:t>
      </w:r>
      <w:r w:rsidR="000F5FFE" w:rsidRPr="006B258D">
        <w:rPr>
          <w:b/>
        </w:rPr>
        <w:t>”</w:t>
      </w:r>
      <w:r w:rsidR="000F5FFE" w:rsidRPr="006B258D">
        <w:t>, dofinansowanego z budżetu Województwa Łódzkiego</w:t>
      </w:r>
      <w:r w:rsidRPr="006B258D">
        <w:t>, została zawarta umowa następującej treści</w:t>
      </w:r>
      <w:r w:rsidR="000F5FFE" w:rsidRPr="006B258D">
        <w:t>.</w:t>
      </w:r>
    </w:p>
    <w:p w14:paraId="3580BE9D" w14:textId="01E03F1D" w:rsidR="003178F6" w:rsidRDefault="003178F6" w:rsidP="002F1545">
      <w:pPr>
        <w:spacing w:line="276" w:lineRule="auto"/>
        <w:rPr>
          <w:rFonts w:cstheme="minorHAnsi"/>
          <w:b/>
          <w:bCs/>
        </w:rPr>
      </w:pPr>
    </w:p>
    <w:p w14:paraId="271D4DA0" w14:textId="77777777" w:rsidR="003178F6" w:rsidRPr="00024C16" w:rsidRDefault="003178F6" w:rsidP="003178F6">
      <w:pPr>
        <w:spacing w:line="276" w:lineRule="auto"/>
        <w:jc w:val="center"/>
        <w:rPr>
          <w:rFonts w:cstheme="minorHAnsi"/>
          <w:b/>
          <w:bCs/>
        </w:rPr>
      </w:pPr>
    </w:p>
    <w:p w14:paraId="2A37BCA2" w14:textId="628DBC78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1</w:t>
      </w:r>
      <w:r w:rsidR="00704A10" w:rsidRPr="00704A10">
        <w:rPr>
          <w:rFonts w:cstheme="minorHAnsi"/>
          <w:b/>
          <w:bCs/>
        </w:rPr>
        <w:t xml:space="preserve"> </w:t>
      </w:r>
      <w:r w:rsidR="00704A10">
        <w:rPr>
          <w:rFonts w:cstheme="minorHAnsi"/>
          <w:b/>
          <w:bCs/>
        </w:rPr>
        <w:t>Przedmiot U</w:t>
      </w:r>
      <w:r w:rsidR="00704A10" w:rsidRPr="006D6756">
        <w:rPr>
          <w:rFonts w:cstheme="minorHAnsi"/>
          <w:b/>
          <w:bCs/>
        </w:rPr>
        <w:t>mowy</w:t>
      </w:r>
    </w:p>
    <w:p w14:paraId="202B0ECA" w14:textId="6981A363" w:rsidR="003D65EC" w:rsidRDefault="003D65EC" w:rsidP="002F1545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1.</w:t>
      </w:r>
      <w:r w:rsidR="0026483B">
        <w:rPr>
          <w:rFonts w:cstheme="minorHAnsi"/>
        </w:rPr>
        <w:t xml:space="preserve"> </w:t>
      </w:r>
      <w:r w:rsidR="002F1545">
        <w:rPr>
          <w:rFonts w:cstheme="minorHAnsi"/>
        </w:rPr>
        <w:t xml:space="preserve">  </w:t>
      </w:r>
      <w:r w:rsidR="0026483B">
        <w:rPr>
          <w:rFonts w:cstheme="minorHAnsi"/>
        </w:rPr>
        <w:t xml:space="preserve">W ramach Umowy Wykonawca zobowiązuje się do budowy </w:t>
      </w:r>
      <w:r w:rsidR="000F5FFE">
        <w:rPr>
          <w:rFonts w:cstheme="minorHAnsi"/>
        </w:rPr>
        <w:t>parkingów rowerowych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wraz </w:t>
      </w:r>
      <w:r w:rsidR="002F1545">
        <w:rPr>
          <w:rFonts w:cstheme="minorHAnsi"/>
        </w:rPr>
        <w:br/>
      </w:r>
      <w:r w:rsidR="0026483B">
        <w:rPr>
          <w:rFonts w:cstheme="minorHAnsi"/>
        </w:rPr>
        <w:t>z dostawą, montażem i wykonaniem podłoża z kostki brukowej,</w:t>
      </w:r>
      <w:r w:rsidR="0026483B" w:rsidRPr="0026483B">
        <w:rPr>
          <w:rFonts w:cstheme="minorHAnsi"/>
        </w:rPr>
        <w:t xml:space="preserve"> </w:t>
      </w:r>
      <w:r w:rsidR="0026483B">
        <w:rPr>
          <w:rFonts w:cstheme="minorHAnsi"/>
        </w:rPr>
        <w:t>na terenie powiatu poddębickiego</w:t>
      </w:r>
      <w:r>
        <w:rPr>
          <w:rFonts w:cstheme="minorHAnsi"/>
        </w:rPr>
        <w:t>, zgodnie z</w:t>
      </w:r>
      <w:r w:rsidR="0026483B">
        <w:rPr>
          <w:rFonts w:cstheme="minorHAnsi"/>
        </w:rPr>
        <w:t xml:space="preserve"> warunkami określonymi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 załączniku nr 2 </w:t>
      </w:r>
      <w:r>
        <w:rPr>
          <w:rFonts w:cstheme="minorHAnsi"/>
        </w:rPr>
        <w:t>do zapytania ofertowego</w:t>
      </w:r>
      <w:r w:rsidR="0026483B">
        <w:rPr>
          <w:rFonts w:cstheme="minorHAnsi"/>
        </w:rPr>
        <w:t>, oraz złożoną ofertą</w:t>
      </w:r>
      <w:r>
        <w:rPr>
          <w:rFonts w:cstheme="minorHAnsi"/>
        </w:rPr>
        <w:t>.</w:t>
      </w:r>
      <w:r w:rsidR="000F5FFE">
        <w:rPr>
          <w:rFonts w:cstheme="minorHAnsi"/>
        </w:rPr>
        <w:t xml:space="preserve"> </w:t>
      </w:r>
    </w:p>
    <w:p w14:paraId="2278FA91" w14:textId="58EF2595" w:rsidR="003178F6" w:rsidRPr="000F5FFE" w:rsidRDefault="003D65EC" w:rsidP="002F1545">
      <w:pPr>
        <w:spacing w:line="360" w:lineRule="auto"/>
        <w:jc w:val="both"/>
      </w:pPr>
      <w:r>
        <w:rPr>
          <w:rFonts w:cstheme="minorHAnsi"/>
        </w:rPr>
        <w:t xml:space="preserve">2. </w:t>
      </w:r>
      <w:r w:rsidR="002F1545">
        <w:rPr>
          <w:rFonts w:cstheme="minorHAnsi"/>
        </w:rPr>
        <w:t xml:space="preserve">   </w:t>
      </w:r>
      <w:r>
        <w:rPr>
          <w:rFonts w:cstheme="minorHAnsi"/>
        </w:rPr>
        <w:t xml:space="preserve">Parkingi </w:t>
      </w:r>
      <w:r w:rsidR="004D41C6">
        <w:rPr>
          <w:rFonts w:cstheme="minorHAnsi"/>
        </w:rPr>
        <w:t xml:space="preserve">rowerowe </w:t>
      </w:r>
      <w:r>
        <w:rPr>
          <w:rFonts w:cstheme="minorHAnsi"/>
        </w:rPr>
        <w:t xml:space="preserve">mają powstać w następujących lokalizacjach: </w:t>
      </w:r>
    </w:p>
    <w:p w14:paraId="4AD5B43C" w14:textId="6034943B" w:rsidR="004D41C6" w:rsidRDefault="004D41C6" w:rsidP="00213962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Dalików</w:t>
      </w:r>
      <w:r w:rsidR="0026483B">
        <w:t xml:space="preserve"> (99205), przy</w:t>
      </w:r>
      <w:r w:rsidRPr="0026483B">
        <w:t xml:space="preserve"> ul. </w:t>
      </w:r>
      <w:r w:rsidR="0026483B">
        <w:t>Łęczyckiej</w:t>
      </w:r>
      <w:r w:rsidRPr="0026483B">
        <w:t xml:space="preserve"> 9</w:t>
      </w:r>
      <w:r w:rsidR="0026483B">
        <w:t xml:space="preserve">, </w:t>
      </w:r>
      <w:r w:rsidRPr="0026483B">
        <w:t xml:space="preserve"> nr działki 57, obręb 0004; </w:t>
      </w:r>
    </w:p>
    <w:p w14:paraId="03704E5F" w14:textId="547DAECE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Poddębice</w:t>
      </w:r>
      <w:r w:rsidR="0026483B">
        <w:t xml:space="preserve"> (99-200), przy ul. Łęczyckiej</w:t>
      </w:r>
      <w:r w:rsidRPr="0026483B">
        <w:t xml:space="preserve"> 16), nr działki 33/7, obręb 0002; </w:t>
      </w:r>
    </w:p>
    <w:p w14:paraId="067B4D8F" w14:textId="10507A20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gminie </w:t>
      </w:r>
      <w:r w:rsidRPr="0026483B">
        <w:t>Pęczniew</w:t>
      </w:r>
      <w:r w:rsidR="0026483B">
        <w:t xml:space="preserve"> (</w:t>
      </w:r>
      <w:r w:rsidR="0026483B" w:rsidRPr="0026483B">
        <w:t>99–235</w:t>
      </w:r>
      <w:r w:rsidR="0026483B">
        <w:t xml:space="preserve">), w miejscowości Wylazłów, </w:t>
      </w:r>
      <w:r w:rsidRPr="0026483B">
        <w:t>nr działki 1587, obręb 0015;</w:t>
      </w:r>
    </w:p>
    <w:p w14:paraId="435B1F85" w14:textId="19D677A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miejscowości </w:t>
      </w:r>
      <w:r w:rsidRPr="0026483B">
        <w:t>Wartkowice</w:t>
      </w:r>
      <w:r w:rsidR="00F47DB2">
        <w:t xml:space="preserve"> (</w:t>
      </w:r>
      <w:r w:rsidR="0026483B" w:rsidRPr="0026483B">
        <w:t>99–220</w:t>
      </w:r>
      <w:r w:rsidR="00F47DB2">
        <w:t>)</w:t>
      </w:r>
      <w:r w:rsidRPr="0026483B">
        <w:t>,</w:t>
      </w:r>
      <w:r w:rsidR="00F47DB2">
        <w:t xml:space="preserve"> przy</w:t>
      </w:r>
      <w:r w:rsidRPr="0026483B">
        <w:t xml:space="preserve"> ul. Południow</w:t>
      </w:r>
      <w:r w:rsidR="00F47DB2">
        <w:t>ej</w:t>
      </w:r>
      <w:r w:rsidRPr="0026483B">
        <w:t>, nr działki 414, obręb 0037;</w:t>
      </w:r>
    </w:p>
    <w:p w14:paraId="19D5107A" w14:textId="795AE297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miejscowości </w:t>
      </w:r>
      <w:r w:rsidRPr="0026483B">
        <w:t>Uniejów</w:t>
      </w:r>
      <w:r w:rsidR="00F47DB2">
        <w:t xml:space="preserve"> (</w:t>
      </w:r>
      <w:r w:rsidR="00F47DB2" w:rsidRPr="0026483B">
        <w:t>99–210</w:t>
      </w:r>
      <w:r w:rsidR="00F47DB2">
        <w:t>)</w:t>
      </w:r>
      <w:r w:rsidRPr="0026483B">
        <w:t xml:space="preserve">, </w:t>
      </w:r>
      <w:r w:rsidR="00F47DB2">
        <w:t xml:space="preserve">przy </w:t>
      </w:r>
      <w:r w:rsidRPr="0026483B">
        <w:t>ul. Kościelnick</w:t>
      </w:r>
      <w:r w:rsidR="00F47DB2">
        <w:t>iej</w:t>
      </w:r>
      <w:r w:rsidRPr="0026483B">
        <w:t xml:space="preserve">, nr działki 1524/1, obręb 0001; </w:t>
      </w:r>
    </w:p>
    <w:p w14:paraId="1DE5E606" w14:textId="47E0DD9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gminie </w:t>
      </w:r>
      <w:r w:rsidRPr="0026483B">
        <w:t>Zadzim</w:t>
      </w:r>
      <w:r w:rsidR="00F47DB2">
        <w:t xml:space="preserve"> (</w:t>
      </w:r>
      <w:r w:rsidR="00F47DB2" w:rsidRPr="0026483B">
        <w:t>99–232</w:t>
      </w:r>
      <w:r w:rsidR="00F47DB2">
        <w:t xml:space="preserve">), w miejscowości Małyń, </w:t>
      </w:r>
      <w:r w:rsidRPr="0026483B">
        <w:t xml:space="preserve">nr działki 104, obręb 0016. </w:t>
      </w:r>
    </w:p>
    <w:p w14:paraId="13768191" w14:textId="77777777" w:rsidR="006D75C1" w:rsidRDefault="006D75C1" w:rsidP="00AA1629">
      <w:pPr>
        <w:pStyle w:val="Akapitzlist"/>
        <w:shd w:val="clear" w:color="auto" w:fill="FFFFFF"/>
        <w:autoSpaceDN w:val="0"/>
        <w:ind w:left="377"/>
        <w:jc w:val="both"/>
      </w:pPr>
    </w:p>
    <w:p w14:paraId="7936B786" w14:textId="5C36E5FD" w:rsidR="006D75C1" w:rsidRDefault="00F47DB2" w:rsidP="002F1545">
      <w:pPr>
        <w:pStyle w:val="Akapitzlist"/>
        <w:shd w:val="clear" w:color="auto" w:fill="FFFFFF"/>
        <w:autoSpaceDN w:val="0"/>
        <w:ind w:left="377" w:hanging="377"/>
        <w:jc w:val="both"/>
      </w:pPr>
      <w:r>
        <w:t xml:space="preserve">3. </w:t>
      </w:r>
      <w:r w:rsidR="002F1545">
        <w:t xml:space="preserve">   </w:t>
      </w:r>
      <w:r w:rsidR="006D75C1">
        <w:t>Każdy, z</w:t>
      </w:r>
      <w:r w:rsidR="006B258D">
        <w:t xml:space="preserve"> sześciu</w:t>
      </w:r>
      <w:r w:rsidR="006D75C1">
        <w:t xml:space="preserve">  parkingów </w:t>
      </w:r>
      <w:r w:rsidR="006B258D">
        <w:t xml:space="preserve">musi </w:t>
      </w:r>
      <w:r w:rsidR="006D75C1">
        <w:t>zawiera</w:t>
      </w:r>
      <w:r w:rsidR="006B258D">
        <w:t>ć elementy zgodnie z op</w:t>
      </w:r>
      <w:r w:rsidR="000B5D68">
        <w:t xml:space="preserve">isem przedmiotu zamówienia (załącznik nr </w:t>
      </w:r>
      <w:r w:rsidR="006B258D">
        <w:t>2 zapytania ofertowego) i złożoną ofertą tj.</w:t>
      </w:r>
      <w:r w:rsidR="006D75C1">
        <w:t xml:space="preserve">: 3 stojaki dwustronne, </w:t>
      </w:r>
      <w:r w:rsidR="006B258D">
        <w:br/>
      </w:r>
      <w:r w:rsidR="006D75C1">
        <w:t>w sumie na sześć rowerów, ławkę z oparciem, kosz na śmieci, stojak ze stacją naprawczą, na której można powiesić rower, zestaw kluczy oraz dwustronną tablicę informacyjną z mapą powiatu i informacjami o danej gminie.</w:t>
      </w:r>
    </w:p>
    <w:p w14:paraId="65AF4DE6" w14:textId="2665A5AE" w:rsidR="00E52190" w:rsidRPr="00361236" w:rsidRDefault="006D75C1" w:rsidP="002F1545">
      <w:pPr>
        <w:pStyle w:val="Akapitzlist"/>
        <w:shd w:val="clear" w:color="auto" w:fill="FFFFFF"/>
        <w:autoSpaceDN w:val="0"/>
        <w:ind w:left="377" w:hanging="377"/>
        <w:jc w:val="both"/>
        <w:rPr>
          <w:rFonts w:cstheme="minorHAnsi"/>
        </w:rPr>
      </w:pPr>
      <w:r>
        <w:lastRenderedPageBreak/>
        <w:t xml:space="preserve">4. </w:t>
      </w:r>
      <w:r w:rsidR="002F1545">
        <w:t xml:space="preserve"> </w:t>
      </w:r>
      <w:r w:rsidR="00F47DB2">
        <w:t>W czterech</w:t>
      </w:r>
      <w:r w:rsidR="00AA1629">
        <w:t>,</w:t>
      </w:r>
      <w:r w:rsidR="00F47DB2">
        <w:t xml:space="preserve"> z sześciu lokalizacji tj. Dalików, Wartkowice, Małyń i Wylazłów</w:t>
      </w:r>
      <w:r w:rsidR="006B258D">
        <w:t xml:space="preserve">, Wykonawca </w:t>
      </w:r>
      <w:r w:rsidR="00AA1629">
        <w:t>wy</w:t>
      </w:r>
      <w:r w:rsidR="006B258D">
        <w:t>kona podłoże z kostki brukowej</w:t>
      </w:r>
      <w:r w:rsidR="00AA1629">
        <w:t xml:space="preserve"> </w:t>
      </w:r>
      <w:r w:rsidR="006B258D">
        <w:t>(</w:t>
      </w:r>
      <w:r w:rsidR="00AA1629">
        <w:t>dostawę i montaż</w:t>
      </w:r>
      <w:r w:rsidR="006B258D">
        <w:t>).</w:t>
      </w:r>
    </w:p>
    <w:p w14:paraId="16315F53" w14:textId="7F9B174C" w:rsidR="003178F6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F22B409" w14:textId="77777777" w:rsidR="003178F6" w:rsidRPr="000B59D2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161C902" w14:textId="4FBB76AC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2</w:t>
      </w:r>
      <w:r w:rsidR="00704A10" w:rsidRPr="00704A10">
        <w:rPr>
          <w:rFonts w:ascii="Calibri" w:hAnsi="Calibri" w:cs="Calibri"/>
        </w:rPr>
        <w:t xml:space="preserve"> </w:t>
      </w:r>
      <w:r w:rsidR="00704A10" w:rsidRPr="00704A10">
        <w:rPr>
          <w:b/>
        </w:rPr>
        <w:t>Wykonanie przedmiotu Umowy</w:t>
      </w:r>
    </w:p>
    <w:p w14:paraId="23B82924" w14:textId="77777777" w:rsidR="00704A10" w:rsidRDefault="00704A10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wykonania przedmiotu Umowy zgodnie z: </w:t>
      </w:r>
    </w:p>
    <w:p w14:paraId="45CC0CBB" w14:textId="7006AE69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Umową, </w:t>
      </w:r>
    </w:p>
    <w:p w14:paraId="3292EEB4" w14:textId="4122139F" w:rsidR="00704A10" w:rsidRDefault="0006205A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Opisem przedmiotu zamówienia</w:t>
      </w:r>
      <w:r w:rsidR="00704A10">
        <w:rPr>
          <w:rFonts w:cstheme="minorHAnsi"/>
          <w:lang w:val="en-US"/>
        </w:rPr>
        <w:t xml:space="preserve"> oraz złożoną ofertą</w:t>
      </w:r>
      <w:r w:rsidR="000B5D68">
        <w:rPr>
          <w:rFonts w:cstheme="minorHAnsi"/>
          <w:lang w:val="en-US"/>
        </w:rPr>
        <w:t>,</w:t>
      </w:r>
    </w:p>
    <w:p w14:paraId="6D5727FA" w14:textId="2D65FA23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Obowiązującymi w tym zakresie przepisami, w szczególności przepisami Ustawy z dnia </w:t>
      </w:r>
      <w:r w:rsidR="002F154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7 lipca 1994 roku Prawo budowlane (t.j. Dz. U. z 2024 r., poz. 725)</w:t>
      </w:r>
      <w:r w:rsidR="008512D3">
        <w:rPr>
          <w:rFonts w:cstheme="minorHAnsi"/>
          <w:lang w:val="en-US"/>
        </w:rPr>
        <w:t xml:space="preserve">, normami techniczno – budowlanymi oraz Polskimi Normami. </w:t>
      </w:r>
    </w:p>
    <w:p w14:paraId="5C0DEDE9" w14:textId="3B897E41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Zasadami wiedzy technicznej oraz sztuki budowlanej,</w:t>
      </w:r>
    </w:p>
    <w:p w14:paraId="24BD4AB9" w14:textId="1640D8F6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Starannością zapewniajac najwyższą jakość wykonywanych prac. </w:t>
      </w:r>
    </w:p>
    <w:p w14:paraId="5166FB72" w14:textId="77777777" w:rsidR="006D75C1" w:rsidRDefault="008308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Wykonawca zobowiązany jest używać przy realizacji przedmiotu Umowy materiałów, wyrobów i urządzeń odpowiadających Polskim Normom lub innym obowiązującym w tym zakresie przepisom, posiadających stosowne certyfikaty, atesty, aprobaty techniczne, świadectwa dopuszczenia</w:t>
      </w:r>
      <w:r w:rsidR="008D3672">
        <w:rPr>
          <w:rFonts w:cstheme="minorHAnsi"/>
          <w:lang w:val="en-US"/>
        </w:rPr>
        <w:t>, które to dokumenty Wykonawca zobowiązany jest przełożyć Zamawijającemu na każde jego żądanie, a w przypadku braku wspomnianego żądania, w dniu zgłoszenia do odbioru końcowego robot.</w:t>
      </w:r>
    </w:p>
    <w:p w14:paraId="2878AF78" w14:textId="0B152BA9" w:rsidR="003178F6" w:rsidRPr="006D6756" w:rsidRDefault="006D75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przdłożenia w terminie 7 dni od podpisania umowy, wszystkich dokumentów niezbędnych do zgłosznia budowy </w:t>
      </w:r>
      <w:r w:rsidR="0006205A">
        <w:rPr>
          <w:rFonts w:cstheme="minorHAnsi"/>
          <w:lang w:val="en-US"/>
        </w:rPr>
        <w:t>i ewentualnego</w:t>
      </w:r>
      <w:r>
        <w:rPr>
          <w:rFonts w:cstheme="minorHAnsi"/>
          <w:lang w:val="en-US"/>
        </w:rPr>
        <w:t xml:space="preserve"> uzyskania przez Zamawiającego wymaganych zezwoleń na realizację przedmiotu Umowy.</w:t>
      </w:r>
      <w:r w:rsidR="008D3672">
        <w:rPr>
          <w:rFonts w:cstheme="minorHAnsi"/>
          <w:lang w:val="en-US"/>
        </w:rPr>
        <w:t xml:space="preserve"> </w:t>
      </w:r>
    </w:p>
    <w:p w14:paraId="2807A8D4" w14:textId="77777777" w:rsidR="009739C6" w:rsidRDefault="009739C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48819AE" w14:textId="77777777" w:rsidR="003178F6" w:rsidRPr="000B59D2" w:rsidRDefault="003178F6" w:rsidP="002F1545">
      <w:pPr>
        <w:pStyle w:val="paragraf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244E312F" w14:textId="2C1E16E4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3</w:t>
      </w:r>
      <w:r w:rsidR="009739C6" w:rsidRPr="009739C6">
        <w:rPr>
          <w:rFonts w:ascii="Calibri" w:hAnsi="Calibri" w:cs="Calibri"/>
        </w:rPr>
        <w:t xml:space="preserve"> </w:t>
      </w:r>
      <w:r w:rsidR="000B5D68">
        <w:rPr>
          <w:b/>
        </w:rPr>
        <w:t>Oświadczenia W</w:t>
      </w:r>
      <w:r w:rsidR="0006205A">
        <w:rPr>
          <w:b/>
        </w:rPr>
        <w:t>ykonawcy</w:t>
      </w:r>
    </w:p>
    <w:p w14:paraId="64857D64" w14:textId="389C3836" w:rsidR="003178F6" w:rsidRPr="009739C6" w:rsidRDefault="00781D45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</w:t>
      </w:r>
      <w:r w:rsidR="003178F6">
        <w:rPr>
          <w:rFonts w:cstheme="minorHAnsi"/>
        </w:rPr>
        <w:t xml:space="preserve"> </w:t>
      </w:r>
      <w:r w:rsidR="003178F6" w:rsidRPr="003C5C0B">
        <w:rPr>
          <w:rFonts w:cstheme="minorHAnsi"/>
        </w:rPr>
        <w:t xml:space="preserve">oświadcza, </w:t>
      </w:r>
      <w:r w:rsidR="009739C6">
        <w:rPr>
          <w:rFonts w:cstheme="minorHAnsi"/>
        </w:rPr>
        <w:t xml:space="preserve">że jest uprawniony do występowania w obrocie prawnym zgodnie </w:t>
      </w:r>
      <w:r w:rsidR="002F1545">
        <w:rPr>
          <w:rFonts w:cstheme="minorHAnsi"/>
        </w:rPr>
        <w:br/>
      </w:r>
      <w:r w:rsidR="009739C6">
        <w:rPr>
          <w:rFonts w:cstheme="minorHAnsi"/>
        </w:rPr>
        <w:t>z wymaganiami ustawowymi, dysponuje niezbędną wiedzą, doświadczeniem oraz potencjałem technicznym i ekonomicznym oraz pracownikami zdolnymi do wykonania przedmiotu Umowy, a ponadto, że znajduje się w sytuacji finansowej zapewniającej jego wykonanie.</w:t>
      </w:r>
    </w:p>
    <w:p w14:paraId="622224FC" w14:textId="0C2E81F1" w:rsidR="009739C6" w:rsidRPr="009739C6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 xml:space="preserve">Wykonawca oświadcza, że znane są mu wszelkie uwarunkowania faktyczne i prawne związane z wykonaniem przedmiotu Umowy, w szczególności zaś oświadcza, iż znany mu jest sposób </w:t>
      </w:r>
      <w:r w:rsidR="002F1545">
        <w:rPr>
          <w:rFonts w:cstheme="minorHAnsi"/>
        </w:rPr>
        <w:br/>
      </w:r>
      <w:r>
        <w:rPr>
          <w:rFonts w:cstheme="minorHAnsi"/>
        </w:rPr>
        <w:t xml:space="preserve">i warunki dostępu do terenu robót, a także, że zbadał teren robót, jego otoczenie oraz uzyskał wszelkie informacje tak, aby mieć pełną wiedzę o nich. </w:t>
      </w:r>
    </w:p>
    <w:p w14:paraId="142F69AE" w14:textId="655AE2EB" w:rsidR="009739C6" w:rsidRPr="00DB5249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 oświdcza,że uzyskał od Zamawiajacego wszelkie informacje, wyjaśnienia oraz dane techniczne niezbędne do prawidłowego wykonania przedmiotu Umowy.</w:t>
      </w:r>
    </w:p>
    <w:p w14:paraId="07B95023" w14:textId="77777777" w:rsidR="00DB5249" w:rsidRDefault="00DB5249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023DA92" w14:textId="77777777" w:rsidR="006D75C1" w:rsidRDefault="006D75C1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EF83A61" w14:textId="38677F33" w:rsidR="00DB5249" w:rsidRDefault="00DB5249" w:rsidP="00DB5249">
      <w:pPr>
        <w:spacing w:line="276" w:lineRule="auto"/>
        <w:jc w:val="center"/>
        <w:rPr>
          <w:b/>
        </w:rPr>
      </w:pPr>
      <w:r w:rsidRPr="00024C16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4</w:t>
      </w:r>
      <w:r w:rsidRPr="009739C6">
        <w:rPr>
          <w:rFonts w:ascii="Calibri" w:hAnsi="Calibri" w:cs="Calibri"/>
        </w:rPr>
        <w:t xml:space="preserve"> </w:t>
      </w:r>
      <w:r>
        <w:rPr>
          <w:b/>
        </w:rPr>
        <w:t>Termin wykonania przedmiotu Umowy</w:t>
      </w:r>
    </w:p>
    <w:p w14:paraId="0D9DA6D8" w14:textId="5B25E44A" w:rsidR="00DB5249" w:rsidRDefault="00DB5249" w:rsidP="00DB5249">
      <w:pPr>
        <w:spacing w:after="40"/>
        <w:ind w:left="489" w:right="14" w:hanging="331"/>
        <w:jc w:val="both"/>
      </w:pPr>
      <w:r>
        <w:t xml:space="preserve">l.   Wykonawca zobowiązany jest do wykonania przedmiotu Umowy w terminie </w:t>
      </w:r>
      <w:r w:rsidR="00560998">
        <w:t>6</w:t>
      </w:r>
      <w:r>
        <w:t xml:space="preserve">0 dni od dnia </w:t>
      </w:r>
      <w:r w:rsidR="00213962">
        <w:t>uzyskania stosownych pozwoleń przez Zamawiającego</w:t>
      </w:r>
      <w:r>
        <w:t>.</w:t>
      </w:r>
    </w:p>
    <w:p w14:paraId="74166842" w14:textId="77777777" w:rsidR="00DB5249" w:rsidRDefault="00DB5249" w:rsidP="00DB5249">
      <w:pPr>
        <w:numPr>
          <w:ilvl w:val="0"/>
          <w:numId w:val="28"/>
        </w:numPr>
        <w:spacing w:after="5" w:line="270" w:lineRule="auto"/>
        <w:ind w:left="518" w:right="14" w:hanging="360"/>
        <w:jc w:val="both"/>
      </w:pPr>
      <w:r>
        <w:t>Przekazanie Wykonawcy terenu robót nastąpi w terminie wskazanym przez Zamawiającego.</w:t>
      </w:r>
    </w:p>
    <w:p w14:paraId="1AAAAA3C" w14:textId="2D0A3DB9" w:rsidR="00DB5249" w:rsidRDefault="00DB5249" w:rsidP="006B258D">
      <w:pPr>
        <w:numPr>
          <w:ilvl w:val="0"/>
          <w:numId w:val="28"/>
        </w:numPr>
        <w:spacing w:after="342" w:line="270" w:lineRule="auto"/>
        <w:ind w:left="567" w:right="14" w:hanging="409"/>
        <w:jc w:val="both"/>
      </w:pPr>
      <w:r>
        <w:t>Za dzień wykonania przedmiotu Umowy uważa się dzień podpisania protokołu odbioru końcowego, potwierdzającego prawidłowe wykonanie przedmiotu Umowy.</w:t>
      </w:r>
      <w:r>
        <w:rPr>
          <w:noProof/>
        </w:rPr>
        <w:drawing>
          <wp:inline distT="0" distB="0" distL="0" distR="0" wp14:anchorId="205175D3" wp14:editId="7021D1B4">
            <wp:extent cx="4570" cy="4570"/>
            <wp:effectExtent l="0" t="0" r="0" b="0"/>
            <wp:docPr id="4537" name="Picture 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" name="Picture 4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1654" w14:textId="7B4092B2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lastRenderedPageBreak/>
        <w:t xml:space="preserve">§ </w:t>
      </w:r>
      <w:r>
        <w:rPr>
          <w:rFonts w:cstheme="minorHAnsi"/>
          <w:b/>
          <w:bCs/>
        </w:rPr>
        <w:t>5</w:t>
      </w:r>
      <w:r w:rsidRPr="00DB5249">
        <w:rPr>
          <w:rFonts w:ascii="Calibri" w:hAnsi="Calibri" w:cs="Calibri"/>
        </w:rPr>
        <w:t xml:space="preserve"> </w:t>
      </w:r>
      <w:r w:rsidRPr="00DB5249">
        <w:rPr>
          <w:b/>
        </w:rPr>
        <w:t>Odbiór przedmiotu Umowy</w:t>
      </w:r>
    </w:p>
    <w:p w14:paraId="73385032" w14:textId="77777777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>Warunkiem dokonania odbioru końcowego robót będących przedmiotem Umowy jest ich faktyczne zakończenie oraz usunięcie wszelkich wad stwierdzonych w toku realizacji przedmiotu Umowy. Odbiór końcowy nastąpi z dniem podpisania przez upoważnionych przedstawicieli Stron protokołu odbioru końcowego, potwierdzającego prawidłowe wykonania przedmiotu Umowy.</w:t>
      </w:r>
    </w:p>
    <w:p w14:paraId="57DC88E3" w14:textId="2C1B5E6F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stwierdzenia wad, usterek lub braków w przedmiocie Umowy w chwili dokonywania odbioru, Zamawiający zobowiąże Wykonawcę do ich usunięcia albo uzupełnienia w terminie 7 dni. </w:t>
      </w:r>
    </w:p>
    <w:p w14:paraId="2FACC477" w14:textId="78D55F15" w:rsidR="00DB5249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nieusunięcia wad i usterek lub nieuzupełnieniu braków w terminie wskazanym w </w:t>
      </w:r>
      <w:r w:rsidR="008F4966" w:rsidRPr="006B258D">
        <w:rPr>
          <w:rFonts w:cstheme="minorHAnsi"/>
          <w:bCs/>
        </w:rPr>
        <w:t>§</w:t>
      </w:r>
      <w:r>
        <w:t xml:space="preserve"> </w:t>
      </w:r>
      <w:r w:rsidR="008F4966">
        <w:t>5</w:t>
      </w:r>
      <w:r>
        <w:t xml:space="preserve"> </w:t>
      </w:r>
      <w:r w:rsidR="005B01B8" w:rsidRPr="006B258D">
        <w:rPr>
          <w:rFonts w:cstheme="minorHAnsi"/>
          <w:bCs/>
        </w:rPr>
        <w:t xml:space="preserve"> </w:t>
      </w:r>
      <w:r w:rsidR="008F4966">
        <w:t xml:space="preserve">pkt. </w:t>
      </w:r>
      <w:r w:rsidR="008F4966">
        <w:rPr>
          <w:rFonts w:cstheme="minorHAnsi"/>
          <w:bCs/>
        </w:rPr>
        <w:t>2</w:t>
      </w:r>
      <w:r>
        <w:t>, Zamawiający uprawniony jest do zlecenia ich usunięcia lub uzupełnienia na koszt i ryzyko Wykonawcy. Wykonawca wyraża zgodę na potrącenie należności wynikającej z poniesionych kosztów usunięcia wad i usterek z wynagrodzenia należnego za wykonanie przedmiotu Umowy.</w:t>
      </w:r>
    </w:p>
    <w:p w14:paraId="7CC5C013" w14:textId="77777777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523E38CB" w14:textId="77777777" w:rsidR="00097583" w:rsidRDefault="00097583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2352B421" w14:textId="2BBF0E3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Gwarancja i rękojmia</w:t>
      </w:r>
    </w:p>
    <w:p w14:paraId="7086ACD6" w14:textId="0DBDC048" w:rsidR="00097583" w:rsidRDefault="00097583" w:rsidP="006B258D">
      <w:pPr>
        <w:pStyle w:val="Akapitzlist"/>
        <w:numPr>
          <w:ilvl w:val="0"/>
          <w:numId w:val="31"/>
        </w:numPr>
        <w:ind w:left="567" w:right="14" w:hanging="425"/>
        <w:jc w:val="both"/>
      </w:pPr>
      <w:r>
        <w:t>Wykonawca udziela ……</w:t>
      </w:r>
      <w:r w:rsidR="005B01B8">
        <w:t>..</w:t>
      </w:r>
      <w:r>
        <w:t>…, — miesięcznego okresu gwarancji na wykonany i zakupiony przedmiot Umowy, licząc od dnia odbioru końcowego.</w:t>
      </w:r>
    </w:p>
    <w:p w14:paraId="79A171C5" w14:textId="3E7D9343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 przypadku niewywiązania się przez Wykonawcę z zobowiązań wynikających z gwarancji lub rękojmi, Zamawiający uprawniony jest do zlecenia usunięcia wad lub usterek innemu podmiotowi na koszt i ryzyko Wykonawcy, zachowując jednocześnie uprawnienia </w:t>
      </w:r>
      <w:r w:rsidR="006B258D">
        <w:br/>
      </w:r>
      <w:r>
        <w:t>z udzielonej gwarancji i rękojmi w pozostałym zakresie. W przypadku zlecenia usunięcia wad lub usterek innemu podmiotowi, o czym mowa w zdaniu poprzednim, Wykonawca zobowiązuje się do pokrycia kosztów usunięcia wad w terminie 7 dni od dnia doręczenia Wykonawcy wezwania do zapłaty.</w:t>
      </w:r>
    </w:p>
    <w:p w14:paraId="41967F4A" w14:textId="776A2796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Wykonawca jest odpowiedzialny za wszelkie szkody, które spowodował w związku </w:t>
      </w:r>
      <w:r w:rsidR="006B258D">
        <w:br/>
      </w:r>
      <w:r>
        <w:t>z wykonywaniem przedmiotu Umowy lub przy usuwaniu wad lub usterek. Wykonawca jest odpowiedzialny za działania, uchybienia i zaniedbania osób, którym powierzył wykonanie przedmiotu Umowy, w tym Podwykonawców i dalszych Podwykonawców, w takim samym zakresie jak za swoje działania.</w:t>
      </w:r>
    </w:p>
    <w:p w14:paraId="459E02F0" w14:textId="77777777" w:rsidR="00097583" w:rsidRDefault="00097583" w:rsidP="006B258D">
      <w:pPr>
        <w:numPr>
          <w:ilvl w:val="0"/>
          <w:numId w:val="31"/>
        </w:numPr>
        <w:spacing w:after="341" w:line="270" w:lineRule="auto"/>
        <w:ind w:left="567" w:right="14" w:hanging="409"/>
        <w:jc w:val="both"/>
      </w:pPr>
      <w:r>
        <w:t>Okres rękojmi jest równy okresowi gwarancji.</w:t>
      </w:r>
    </w:p>
    <w:p w14:paraId="6181E9E4" w14:textId="77777777" w:rsidR="0042079A" w:rsidRPr="00097583" w:rsidRDefault="0042079A" w:rsidP="00097583">
      <w:pPr>
        <w:spacing w:line="276" w:lineRule="auto"/>
        <w:rPr>
          <w:b/>
        </w:rPr>
      </w:pPr>
    </w:p>
    <w:p w14:paraId="36EF19A0" w14:textId="057A332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 xml:space="preserve">Wynagrodzenie </w:t>
      </w:r>
    </w:p>
    <w:p w14:paraId="3ACA03E1" w14:textId="361E952F" w:rsidR="00627F80" w:rsidRDefault="00627F80" w:rsidP="002F1545">
      <w:pPr>
        <w:ind w:left="567" w:right="94" w:hanging="425"/>
        <w:jc w:val="both"/>
      </w:pPr>
      <w:r>
        <w:t xml:space="preserve">l . Za wykonanie przedmiotu Umowy Wykonawca otrzyma wynagrodzenie w wysokości . . . </w:t>
      </w:r>
      <w:r w:rsidR="002F1545">
        <w:t>……..</w:t>
      </w:r>
      <w:r>
        <w:t xml:space="preserve"> . . . . . . . . . . . . ...zł netto (słownie: </w:t>
      </w:r>
      <w:r>
        <w:rPr>
          <w:noProof/>
        </w:rPr>
        <w:drawing>
          <wp:inline distT="0" distB="0" distL="0" distR="0" wp14:anchorId="5E02379B" wp14:editId="161C1AC4">
            <wp:extent cx="881863" cy="22850"/>
            <wp:effectExtent l="0" t="0" r="0" b="0"/>
            <wp:docPr id="7438" name="Picture 7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" name="Picture 74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863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. . ./100), wraz z podatkiem od towarów i usług według stawki </w:t>
      </w:r>
      <w:r w:rsidR="002F1545">
        <w:t>…</w:t>
      </w:r>
      <w:r>
        <w:t xml:space="preserve"> . %, co stanowi  . . . . . . . . . </w:t>
      </w:r>
      <w:r w:rsidR="002F1545">
        <w:t>……….</w:t>
      </w:r>
      <w:r>
        <w:t xml:space="preserve">. . . . ..zł brutto </w:t>
      </w:r>
      <w:r w:rsidR="0042079A">
        <w:t>(słownie: . . . . . . . . ..</w:t>
      </w:r>
      <w:r>
        <w:t xml:space="preserve"> 00).</w:t>
      </w:r>
    </w:p>
    <w:p w14:paraId="730396D1" w14:textId="669F1FA1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Wynagrodzenie wskazane w ustępie </w:t>
      </w:r>
      <w:r w:rsidR="008F4966">
        <w:t>1.</w:t>
      </w:r>
      <w:r>
        <w:t xml:space="preserve"> ma charakter </w:t>
      </w:r>
      <w:r w:rsidR="0006205A">
        <w:t>ryczałtowy</w:t>
      </w:r>
      <w:r>
        <w:t xml:space="preserve"> i zawiera cenę zakupu wszystkich elementów parkingów rowerowych, wykonaniem podłoża oraz wszystkie koszty związane z realizacją przedmiotu Umowy, w tym w szczególności dojazd do terenu robót, nakład pracy oraz materiały niezbędne do prawidłowego wykonania przedmiotu Umowy.</w:t>
      </w:r>
    </w:p>
    <w:p w14:paraId="4ACABD48" w14:textId="2C555656" w:rsidR="004A740C" w:rsidRPr="004A740C" w:rsidRDefault="008F4966" w:rsidP="0006205A">
      <w:pPr>
        <w:pStyle w:val="Akapitzlist"/>
        <w:numPr>
          <w:ilvl w:val="0"/>
          <w:numId w:val="32"/>
        </w:numPr>
        <w:ind w:hanging="347"/>
        <w:jc w:val="both"/>
      </w:pPr>
      <w:r>
        <w:t xml:space="preserve"> </w:t>
      </w:r>
      <w:r w:rsidR="004A740C" w:rsidRPr="004A740C">
        <w:t xml:space="preserve">przedmiotu </w:t>
      </w:r>
      <w:r w:rsidR="004A740C">
        <w:t>Umowy</w:t>
      </w:r>
      <w:r w:rsidR="004A740C" w:rsidRPr="004A740C">
        <w:t>.</w:t>
      </w:r>
    </w:p>
    <w:p w14:paraId="7CC201A9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lastRenderedPageBreak/>
        <w:t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</w:t>
      </w:r>
    </w:p>
    <w:p w14:paraId="39C6B10C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1682EE8E" w14:textId="02515885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 przypadku określonym w </w:t>
      </w:r>
      <w:r w:rsidR="0042079A">
        <w:t xml:space="preserve">pkt. 5 </w:t>
      </w:r>
      <w:r>
        <w:t>Wykonawca może dochodzić od Zamawiającego odsetek z tytułu opóźnienia płatności najwcześniej w terminie 7 dni od daty zawiadomienia, o którym mowa w tym ustępie.</w:t>
      </w:r>
    </w:p>
    <w:p w14:paraId="38068538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Zapłatę uznaje się za dokonaną z chwilą obciążenia rachunku Zamawiającego.</w:t>
      </w:r>
    </w:p>
    <w:p w14:paraId="6D3181B1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Wykonawca bez uprzedniej zgody Zamawiającego nie jest uprawniony do dokonywania przelewu jakichkolwiek wierzytelności wynikających z umowy na rzecz osób trzecich, pod rygorem nieważności.</w:t>
      </w:r>
    </w:p>
    <w:p w14:paraId="1F496707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 przypadku wystawienia przez Wykonawcę ustrukturyzowanej faktury elektronicznej jej doręczenie Zamawiającemu odbywa się za pośrednictwem Platformy Elektronicznego Fakturowania, zgodnie z przepisami ustawy z dnia 09.11.2018 r. o elektronicznym fakturowaniu w zamówieniach publicznych, koncesjach na roboty budowlane lub usługi oraz partnerstwie publiczno-prywatnym (Dz. U. z 2018 r. poz. 2191).</w:t>
      </w:r>
    </w:p>
    <w:p w14:paraId="49256615" w14:textId="77777777" w:rsidR="00627F80" w:rsidRDefault="00627F80" w:rsidP="00097583">
      <w:pPr>
        <w:pStyle w:val="Akapitzlist"/>
        <w:spacing w:line="276" w:lineRule="auto"/>
        <w:ind w:left="517"/>
        <w:jc w:val="center"/>
        <w:rPr>
          <w:b/>
        </w:rPr>
      </w:pPr>
    </w:p>
    <w:p w14:paraId="4D0502E6" w14:textId="74EB7E9E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8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Kary umowne</w:t>
      </w:r>
    </w:p>
    <w:p w14:paraId="0F304963" w14:textId="19FA7B22" w:rsidR="00F905E9" w:rsidRDefault="00F905E9" w:rsidP="007B7034">
      <w:pPr>
        <w:spacing w:after="47"/>
        <w:ind w:left="426" w:right="14" w:hanging="426"/>
      </w:pPr>
      <w:r>
        <w:t xml:space="preserve">l. </w:t>
      </w:r>
      <w:r w:rsidR="00ED74BD">
        <w:t xml:space="preserve">    </w:t>
      </w:r>
      <w:r>
        <w:t>Zamawiający uprawniony jest do naliczenia Wykonawcy kar umownych w następujących przypadkach:</w:t>
      </w:r>
    </w:p>
    <w:p w14:paraId="4A7C133C" w14:textId="7EDB1749" w:rsidR="00F905E9" w:rsidRDefault="00F905E9" w:rsidP="007B7034">
      <w:pPr>
        <w:ind w:left="722" w:right="14" w:hanging="426"/>
      </w:pPr>
      <w:r>
        <w:t xml:space="preserve">l) </w:t>
      </w:r>
      <w:r w:rsidR="002F1545">
        <w:t xml:space="preserve">   </w:t>
      </w:r>
      <w:r>
        <w:t xml:space="preserve">za niedotrzymanie terminu realizacji przedmiotu Umowy w </w:t>
      </w:r>
      <w:r w:rsidR="0042079A">
        <w:t>wy</w:t>
      </w:r>
      <w:r>
        <w:t>sokości 150 zł za każdy dzień opóźnienia,</w:t>
      </w:r>
      <w:r w:rsidR="0042079A">
        <w:t xml:space="preserve"> jednak</w:t>
      </w:r>
      <w:r>
        <w:t xml:space="preserve"> nie więcej niż 5000,00 zł,</w:t>
      </w:r>
    </w:p>
    <w:p w14:paraId="14FACE73" w14:textId="0D4BF2A5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>za opóźnienie w usunięciu wad i usterek przedmiotu Umowy, stwierdzonych w okresie objętym gwaran</w:t>
      </w:r>
      <w:r w:rsidR="0042079A">
        <w:t>cją i rękojmią w wy</w:t>
      </w:r>
      <w:r>
        <w:t xml:space="preserve">sokości 200 zł za każdy dzień opóźnienia, za każdy stwierdzony przypadek, </w:t>
      </w:r>
      <w:r w:rsidR="0042079A">
        <w:t xml:space="preserve">jednak </w:t>
      </w:r>
      <w:r>
        <w:t>nie więcej niż 3000,00 zł,</w:t>
      </w:r>
    </w:p>
    <w:p w14:paraId="74CEC999" w14:textId="2533F1A2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 xml:space="preserve">w przypadku odstąpienia od Umowy przez którąkolwiek ze Stron z przyczyn leżących po stronie Wykonawcy w wysokości 20 % wynagrodzenia umownego brutto określonego w </w:t>
      </w:r>
      <w:r w:rsidR="002F1545">
        <w:br/>
      </w:r>
      <w:r w:rsidRPr="008F4966">
        <w:rPr>
          <w:rFonts w:cstheme="minorHAnsi"/>
          <w:bCs/>
        </w:rPr>
        <w:t>§</w:t>
      </w:r>
      <w:r>
        <w:t xml:space="preserve"> 7 </w:t>
      </w:r>
      <w:r w:rsidR="0042079A">
        <w:t>pk</w:t>
      </w:r>
      <w:r>
        <w:t xml:space="preserve">t. </w:t>
      </w:r>
      <w:r w:rsidR="008F4966">
        <w:t>1</w:t>
      </w:r>
      <w:r>
        <w:t xml:space="preserve"> Umowy,</w:t>
      </w:r>
    </w:p>
    <w:p w14:paraId="20416792" w14:textId="77777777" w:rsidR="00F905E9" w:rsidRDefault="00F905E9" w:rsidP="007B7034">
      <w:pPr>
        <w:numPr>
          <w:ilvl w:val="0"/>
          <w:numId w:val="34"/>
        </w:numPr>
        <w:spacing w:after="5" w:line="270" w:lineRule="auto"/>
        <w:ind w:right="17" w:hanging="426"/>
        <w:jc w:val="both"/>
      </w:pPr>
      <w:r>
        <w:t>Kary umowne stają się wymagalne z dniem wystąpienia zdarzenia aktualizującego uprawnienie ich naliczenia, bez konieczności kierowania odrębnego wezwania do ich zapłaty. Zamawiający może potrącić należną mu karę umowną z dowolnej należności przysługującej Wykonawcy względem Zamawiającego, na co Wykonawca wyraża nieodwołalną zgodę.</w:t>
      </w:r>
    </w:p>
    <w:p w14:paraId="1558E12F" w14:textId="77777777" w:rsidR="00361DF4" w:rsidRDefault="0006205A" w:rsidP="00361DF4">
      <w:pPr>
        <w:numPr>
          <w:ilvl w:val="0"/>
          <w:numId w:val="34"/>
        </w:numPr>
        <w:spacing w:after="321"/>
        <w:ind w:left="426" w:right="17" w:hanging="426"/>
        <w:jc w:val="both"/>
      </w:pPr>
      <w:r>
        <w:t>Stronom</w:t>
      </w:r>
      <w:r w:rsidR="00F905E9">
        <w:t xml:space="preserve"> przysługuje prawo dochodzenia odszkodowania w </w:t>
      </w:r>
      <w:r w:rsidR="0042079A">
        <w:rPr>
          <w:noProof/>
        </w:rPr>
        <w:t xml:space="preserve"> wysokości </w:t>
      </w:r>
      <w:r w:rsidR="00F905E9">
        <w:t xml:space="preserve">przekraczającej wysokość kar umownych, na zasadach ogólnych określonych przepisami Kodeksu cywilnego. Zapłata kary umownej nie wyklucza dochodzenia przez </w:t>
      </w:r>
      <w:r>
        <w:t>Strony</w:t>
      </w:r>
      <w:r w:rsidR="00F905E9">
        <w:t xml:space="preserve"> wykonania zobowiązań </w:t>
      </w:r>
      <w:r w:rsidR="0042079A">
        <w:t>wynikających</w:t>
      </w:r>
      <w:r w:rsidR="00F905E9">
        <w:t xml:space="preserve"> z postanowie</w:t>
      </w:r>
      <w:r w:rsidR="0042079A">
        <w:t>ń niniejszej</w:t>
      </w:r>
      <w:r w:rsidR="00F905E9">
        <w:t xml:space="preserve"> Umowy.</w:t>
      </w:r>
      <w:r w:rsidR="001D4545">
        <w:t xml:space="preserve"> </w:t>
      </w:r>
      <w:r w:rsidR="00361DF4">
        <w:t xml:space="preserve"> </w:t>
      </w:r>
    </w:p>
    <w:p w14:paraId="74B15AB9" w14:textId="6C2C59EC" w:rsidR="001D4545" w:rsidRDefault="001D4545" w:rsidP="00361DF4">
      <w:pPr>
        <w:numPr>
          <w:ilvl w:val="0"/>
          <w:numId w:val="34"/>
        </w:numPr>
        <w:spacing w:after="321"/>
        <w:ind w:left="284" w:right="17" w:hanging="284"/>
        <w:jc w:val="both"/>
      </w:pPr>
      <w:r>
        <w:t>Wykonawca uprawniony jest do naliczenia Zamawiąjącemu kar umownych w następujących przypadkach:</w:t>
      </w:r>
      <w:r>
        <w:br/>
        <w:t>1) w przypadku odstą</w:t>
      </w:r>
      <w:r w:rsidR="00A45504">
        <w:t xml:space="preserve">pienia od </w:t>
      </w:r>
      <w:r>
        <w:t xml:space="preserve">Umowy z przyczyn leżących po stronie Zamawiającego </w:t>
      </w:r>
      <w:r>
        <w:br/>
        <w:t>w wysokości 20% wynagrodzenia umownego brutto określonego w</w:t>
      </w:r>
      <w:r w:rsidR="00A45504">
        <w:t xml:space="preserve"> </w:t>
      </w:r>
      <w:r w:rsidRPr="008F4966">
        <w:rPr>
          <w:rFonts w:cstheme="minorHAnsi"/>
          <w:bCs/>
        </w:rPr>
        <w:t>§</w:t>
      </w:r>
      <w:r>
        <w:t xml:space="preserve"> 7 pkt. </w:t>
      </w:r>
      <w:r w:rsidR="008F4966">
        <w:t>1</w:t>
      </w:r>
      <w:r>
        <w:t xml:space="preserve"> Umowy,</w:t>
      </w:r>
      <w:r>
        <w:br/>
      </w:r>
      <w:r>
        <w:lastRenderedPageBreak/>
        <w:t xml:space="preserve">2) </w:t>
      </w:r>
      <w:r w:rsidR="00A45504">
        <w:t xml:space="preserve">w przypadku opóźnienia w zapłacie wynagrodzenia określonego w </w:t>
      </w:r>
      <w:r w:rsidR="00A45504" w:rsidRPr="008F4966">
        <w:rPr>
          <w:rFonts w:cstheme="minorHAnsi"/>
          <w:bCs/>
        </w:rPr>
        <w:t>§</w:t>
      </w:r>
      <w:r w:rsidR="00A45504">
        <w:t xml:space="preserve"> 7 pkt. 1 Umowy, </w:t>
      </w:r>
      <w:r w:rsidR="00A45504">
        <w:br/>
        <w:t xml:space="preserve">w wysokości odsetek ustawowych. </w:t>
      </w:r>
      <w:r w:rsidR="00361DF4">
        <w:t xml:space="preserve"> </w:t>
      </w:r>
      <w:r>
        <w:t xml:space="preserve"> </w:t>
      </w:r>
    </w:p>
    <w:p w14:paraId="0965624C" w14:textId="77777777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</w:p>
    <w:p w14:paraId="012ED4B4" w14:textId="203B1C8C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9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Odstąpienie od Umowy</w:t>
      </w:r>
    </w:p>
    <w:p w14:paraId="27EAB810" w14:textId="172985E2" w:rsidR="00F905E9" w:rsidRDefault="00F905E9" w:rsidP="007B7034">
      <w:pPr>
        <w:ind w:left="284" w:right="14" w:hanging="284"/>
        <w:jc w:val="both"/>
      </w:pPr>
      <w:r>
        <w:t>l. Oprócz przy</w:t>
      </w:r>
      <w:r w:rsidR="000B5D68">
        <w:t>padków wymienionych w Kodeksie C</w:t>
      </w:r>
      <w:r>
        <w:t>ywilnym, innych przepisach obowiązującego prawa, Zamawiającemu przysługuje prawo odstąpienia od Umowy w następujących sytuacjach:</w:t>
      </w:r>
    </w:p>
    <w:p w14:paraId="72A40152" w14:textId="535D6694" w:rsidR="00F905E9" w:rsidRDefault="0042079A" w:rsidP="0042079A">
      <w:pPr>
        <w:ind w:right="14"/>
        <w:jc w:val="both"/>
      </w:pPr>
      <w:r>
        <w:t xml:space="preserve">         </w:t>
      </w:r>
      <w:r w:rsidR="00F905E9">
        <w:t>l) opóźnienia w rozpoczęciu lub zakończeniu całości lub części przedmiotu Umowy przekracza 21 dni,</w:t>
      </w:r>
    </w:p>
    <w:p w14:paraId="18D399E2" w14:textId="2C9A0C2A" w:rsidR="00F905E9" w:rsidRDefault="00F905E9" w:rsidP="00F905E9">
      <w:pPr>
        <w:numPr>
          <w:ilvl w:val="0"/>
          <w:numId w:val="35"/>
        </w:numPr>
        <w:spacing w:after="5" w:line="270" w:lineRule="auto"/>
        <w:ind w:left="783" w:right="50" w:hanging="276"/>
        <w:jc w:val="both"/>
      </w:pPr>
      <w:r>
        <w:t>gdy Wykonawca realizuje przedmiot Umowy niezgodnie z postanowieniami określonymi w Umowie</w:t>
      </w:r>
      <w:r w:rsidR="0042079A">
        <w:t xml:space="preserve"> i złożoną ofertą</w:t>
      </w:r>
      <w:r>
        <w:t>,</w:t>
      </w:r>
    </w:p>
    <w:p w14:paraId="41ABCD70" w14:textId="09B5E1AF" w:rsidR="00F905E9" w:rsidRDefault="00A45504" w:rsidP="00A45504">
      <w:pPr>
        <w:spacing w:after="311"/>
        <w:ind w:right="94"/>
        <w:jc w:val="both"/>
      </w:pPr>
      <w:r>
        <w:t xml:space="preserve">2. </w:t>
      </w:r>
      <w:r w:rsidR="00F905E9"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42079A">
        <w:t>15</w:t>
      </w:r>
      <w:r w:rsidR="00F905E9">
        <w:t xml:space="preserve"> dni od powzięcia wiadomości o okolicznościach uprawniających do odstąpienia od Umowy.</w:t>
      </w:r>
    </w:p>
    <w:p w14:paraId="341C9C7E" w14:textId="77777777" w:rsidR="00F905E9" w:rsidRDefault="00F905E9" w:rsidP="00F905E9">
      <w:pPr>
        <w:pStyle w:val="Akapitzlist"/>
        <w:spacing w:after="311"/>
        <w:ind w:left="360" w:right="94"/>
        <w:jc w:val="both"/>
      </w:pPr>
    </w:p>
    <w:p w14:paraId="16C2F085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04F73483" w14:textId="6AE4E3FE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10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Zmiana postanowień Umowy</w:t>
      </w:r>
    </w:p>
    <w:p w14:paraId="0ED2363C" w14:textId="0F175A4C" w:rsidR="00F905E9" w:rsidRDefault="00F905E9" w:rsidP="002F1545">
      <w:pPr>
        <w:ind w:left="426" w:right="14" w:hanging="426"/>
        <w:jc w:val="both"/>
      </w:pPr>
      <w:r>
        <w:t xml:space="preserve"> l . </w:t>
      </w:r>
      <w:r w:rsidR="007B7034">
        <w:t xml:space="preserve">  </w:t>
      </w:r>
      <w:r>
        <w:t>Zmiana postanowień zawartej Umowy wymaga, pod rygorem nieważności</w:t>
      </w:r>
      <w:r w:rsidR="00361DF4">
        <w:t>,</w:t>
      </w:r>
      <w:r>
        <w:t xml:space="preserve"> formy pisemnej.</w:t>
      </w:r>
    </w:p>
    <w:p w14:paraId="31774BFA" w14:textId="44F7982F" w:rsidR="00F905E9" w:rsidRDefault="00F905E9" w:rsidP="002F1545">
      <w:pPr>
        <w:ind w:left="426" w:right="14" w:hanging="426"/>
        <w:jc w:val="both"/>
      </w:pPr>
      <w:r>
        <w:t xml:space="preserve"> 2. </w:t>
      </w:r>
      <w:r w:rsidR="007B7034">
        <w:t xml:space="preserve">  </w:t>
      </w:r>
      <w:r>
        <w:t>Zmiana Umowy na wniosek Wykonawcy wymaga wykazania okoliczności uprawniających do dokonania tej zmiany.</w:t>
      </w:r>
    </w:p>
    <w:p w14:paraId="22BE1361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4F482492" w14:textId="1CEBAFDD" w:rsidR="00F905E9" w:rsidRDefault="00F905E9" w:rsidP="002322EA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11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Postanowienia końcowe</w:t>
      </w:r>
    </w:p>
    <w:p w14:paraId="5EE62B36" w14:textId="6C4FC71B" w:rsidR="00F905E9" w:rsidRDefault="00F905E9" w:rsidP="007B7034">
      <w:pPr>
        <w:numPr>
          <w:ilvl w:val="0"/>
          <w:numId w:val="36"/>
        </w:numPr>
        <w:spacing w:after="43"/>
        <w:ind w:left="516" w:right="11" w:hanging="516"/>
        <w:jc w:val="both"/>
      </w:pPr>
      <w:r>
        <w:t>W sprawach nieuregulowanych Umową mają zastosowan</w:t>
      </w:r>
      <w:r w:rsidR="000B5D68">
        <w:t>ie szczególne przepisy Kodeksu C</w:t>
      </w:r>
      <w:r>
        <w:t>ywilnego.</w:t>
      </w:r>
    </w:p>
    <w:p w14:paraId="3F148EF5" w14:textId="04DE4D06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Ewentualne spory powstałe w związku z realizacją postanowień Umowy rozstrzygać będzie właściwy rzeczowo dla siedziby Zamawiającego.</w:t>
      </w:r>
    </w:p>
    <w:p w14:paraId="12BD2CC4" w14:textId="46E874F1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Termin na złożenie Stronie oświadczeń woli uważa się za zachowan</w:t>
      </w:r>
      <w:r w:rsidR="0042079A">
        <w:t>y, jeśli oświadczenie zostanie wy</w:t>
      </w:r>
      <w:r>
        <w:t>słane listem poleconym, za pośrednictwem operatora pocztowego Poczta Polska S.A. w ostatnim dniu terminu.</w:t>
      </w:r>
    </w:p>
    <w:p w14:paraId="7E6B13EC" w14:textId="77777777" w:rsidR="00F905E9" w:rsidRDefault="00F905E9" w:rsidP="007B7034">
      <w:pPr>
        <w:numPr>
          <w:ilvl w:val="0"/>
          <w:numId w:val="36"/>
        </w:numPr>
        <w:spacing w:after="104"/>
        <w:ind w:left="516" w:right="11" w:hanging="516"/>
        <w:jc w:val="both"/>
      </w:pPr>
      <w:r>
        <w:t>Umowę sporządzono w dwóch jednobrzmiących egzemplarzach, po jednym dla każdej ze Stron.</w:t>
      </w:r>
    </w:p>
    <w:p w14:paraId="18C66F54" w14:textId="77777777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2FAE5D90" w14:textId="77777777" w:rsidR="00F905E9" w:rsidRPr="006A4975" w:rsidRDefault="00F905E9" w:rsidP="00F905E9">
      <w:pPr>
        <w:pStyle w:val="Akapitzlist"/>
        <w:spacing w:line="276" w:lineRule="auto"/>
        <w:ind w:left="517"/>
        <w:jc w:val="center"/>
        <w:rPr>
          <w:b/>
          <w:sz w:val="16"/>
          <w:szCs w:val="16"/>
        </w:rPr>
      </w:pPr>
    </w:p>
    <w:p w14:paraId="6A0B7F3B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3BF0C411" w14:textId="59077055" w:rsidR="00097583" w:rsidRPr="006A4975" w:rsidRDefault="006A4975" w:rsidP="006A4975">
      <w:pPr>
        <w:spacing w:after="341" w:line="270" w:lineRule="auto"/>
        <w:ind w:left="446" w:right="14"/>
        <w:rPr>
          <w:b/>
        </w:rPr>
      </w:pPr>
      <w:r w:rsidRPr="006A4975">
        <w:rPr>
          <w:b/>
        </w:rPr>
        <w:t xml:space="preserve">         WYKONAWCA                                                                  ZAMAWIAJĄCY </w:t>
      </w:r>
    </w:p>
    <w:p w14:paraId="72BE5ABA" w14:textId="77777777" w:rsidR="006A4975" w:rsidRDefault="006A4975" w:rsidP="006A4975">
      <w:pPr>
        <w:spacing w:after="341" w:line="270" w:lineRule="auto"/>
        <w:ind w:left="446" w:right="14"/>
      </w:pPr>
    </w:p>
    <w:p w14:paraId="6B4415D2" w14:textId="29427ADF" w:rsidR="00DB5249" w:rsidRPr="007B7034" w:rsidRDefault="006A4975" w:rsidP="007B7034">
      <w:pPr>
        <w:spacing w:after="341" w:line="270" w:lineRule="auto"/>
        <w:ind w:left="446" w:right="14"/>
      </w:pPr>
      <w:r>
        <w:t>………………………………..                                   …………………………………………</w:t>
      </w:r>
    </w:p>
    <w:sectPr w:rsidR="00DB5249" w:rsidRPr="007B7034" w:rsidSect="004F628E">
      <w:headerReference w:type="default" r:id="rId10"/>
      <w:pgSz w:w="11906" w:h="16838"/>
      <w:pgMar w:top="1191" w:right="1134" w:bottom="119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C527" w14:textId="77777777" w:rsidR="005569D8" w:rsidRDefault="005569D8" w:rsidP="004F628E">
      <w:r>
        <w:separator/>
      </w:r>
    </w:p>
  </w:endnote>
  <w:endnote w:type="continuationSeparator" w:id="0">
    <w:p w14:paraId="35E5C52D" w14:textId="77777777" w:rsidR="005569D8" w:rsidRDefault="005569D8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48B1" w14:textId="77777777" w:rsidR="005569D8" w:rsidRDefault="005569D8" w:rsidP="004F628E">
      <w:r>
        <w:separator/>
      </w:r>
    </w:p>
  </w:footnote>
  <w:footnote w:type="continuationSeparator" w:id="0">
    <w:p w14:paraId="45B849CD" w14:textId="77777777" w:rsidR="005569D8" w:rsidRDefault="005569D8" w:rsidP="004F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548A" w14:textId="30D1A73B" w:rsidR="004F628E" w:rsidRDefault="000A56AF">
    <w:pPr>
      <w:pStyle w:val="Nagwek"/>
    </w:pPr>
    <w:r>
      <w:t xml:space="preserve">  </w:t>
    </w:r>
    <w:r w:rsidR="000F5FFE">
      <w:object w:dxaOrig="3389" w:dyaOrig="1496" w14:anchorId="4448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50.25pt" o:ole="">
          <v:imagedata r:id="rId1" o:title=""/>
        </v:shape>
        <o:OLEObject Type="Embed" ProgID="CorelDraw.Graphic.17" ShapeID="_x0000_i1025" DrawAspect="Content" ObjectID="_1780738831" r:id="rId2"/>
      </w:object>
    </w:r>
    <w:r>
      <w:t xml:space="preserve">                        </w:t>
    </w:r>
    <w:r w:rsidR="00833368">
      <w:t xml:space="preserve">                              ZAŁĄCZNIK NR 5 </w:t>
    </w:r>
    <w:r>
      <w:t xml:space="preserve">WZÓR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0E6"/>
    <w:multiLevelType w:val="hybridMultilevel"/>
    <w:tmpl w:val="51F20590"/>
    <w:lvl w:ilvl="0" w:tplc="7AB4B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4DA3"/>
    <w:multiLevelType w:val="hybridMultilevel"/>
    <w:tmpl w:val="85FC97CE"/>
    <w:lvl w:ilvl="0" w:tplc="526676A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5E"/>
    <w:multiLevelType w:val="hybridMultilevel"/>
    <w:tmpl w:val="0308B7C6"/>
    <w:lvl w:ilvl="0" w:tplc="C10EBF48">
      <w:start w:val="2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B13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D6C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19E2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D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ECFF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8088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311E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47F2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70E03"/>
    <w:multiLevelType w:val="hybridMultilevel"/>
    <w:tmpl w:val="5522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AB0"/>
    <w:multiLevelType w:val="hybridMultilevel"/>
    <w:tmpl w:val="AC78F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78E85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4D51"/>
    <w:multiLevelType w:val="hybridMultilevel"/>
    <w:tmpl w:val="86A4AF44"/>
    <w:lvl w:ilvl="0" w:tplc="4A0AE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27F3"/>
    <w:multiLevelType w:val="hybridMultilevel"/>
    <w:tmpl w:val="14766B5A"/>
    <w:lvl w:ilvl="0" w:tplc="C5B2E02A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DF73FB2"/>
    <w:multiLevelType w:val="hybridMultilevel"/>
    <w:tmpl w:val="E702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92773"/>
    <w:multiLevelType w:val="hybridMultilevel"/>
    <w:tmpl w:val="E6644FFE"/>
    <w:lvl w:ilvl="0" w:tplc="9F98056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F0EB0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46D"/>
    <w:multiLevelType w:val="multilevel"/>
    <w:tmpl w:val="CE4020E6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3310174D"/>
    <w:multiLevelType w:val="hybridMultilevel"/>
    <w:tmpl w:val="33164C54"/>
    <w:lvl w:ilvl="0" w:tplc="EF5C2A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C6667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59B"/>
    <w:multiLevelType w:val="hybridMultilevel"/>
    <w:tmpl w:val="3A1EF74A"/>
    <w:lvl w:ilvl="0" w:tplc="8B76A94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E4960"/>
    <w:multiLevelType w:val="hybridMultilevel"/>
    <w:tmpl w:val="D600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1462"/>
    <w:multiLevelType w:val="multilevel"/>
    <w:tmpl w:val="37F2AE0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E854041"/>
    <w:multiLevelType w:val="hybridMultilevel"/>
    <w:tmpl w:val="FC4C76C0"/>
    <w:lvl w:ilvl="0" w:tplc="9CF4ACF0">
      <w:start w:val="1"/>
      <w:numFmt w:val="decimal"/>
      <w:lvlText w:val="%1."/>
      <w:lvlJc w:val="left"/>
      <w:pPr>
        <w:ind w:left="37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3EE804F2"/>
    <w:multiLevelType w:val="hybridMultilevel"/>
    <w:tmpl w:val="C9A41836"/>
    <w:lvl w:ilvl="0" w:tplc="31FAD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19A4"/>
    <w:multiLevelType w:val="hybridMultilevel"/>
    <w:tmpl w:val="E078195C"/>
    <w:lvl w:ilvl="0" w:tplc="47F6FED6">
      <w:start w:val="2"/>
      <w:numFmt w:val="decimal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47E66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8B9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2452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A7EAA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98B0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529E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C651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82A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D6B3A"/>
    <w:multiLevelType w:val="hybridMultilevel"/>
    <w:tmpl w:val="1840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C3397"/>
    <w:multiLevelType w:val="hybridMultilevel"/>
    <w:tmpl w:val="9CBC7366"/>
    <w:lvl w:ilvl="0" w:tplc="92B6E40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0204"/>
    <w:multiLevelType w:val="hybridMultilevel"/>
    <w:tmpl w:val="654C77B6"/>
    <w:lvl w:ilvl="0" w:tplc="122ED1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521B3"/>
    <w:multiLevelType w:val="hybridMultilevel"/>
    <w:tmpl w:val="FCD8A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43D7"/>
    <w:multiLevelType w:val="hybridMultilevel"/>
    <w:tmpl w:val="7B6EC8D2"/>
    <w:lvl w:ilvl="0" w:tplc="C582A5A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3E123C"/>
    <w:multiLevelType w:val="hybridMultilevel"/>
    <w:tmpl w:val="858E35A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972"/>
    <w:multiLevelType w:val="multilevel"/>
    <w:tmpl w:val="576A0B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vertAlign w:val="baseline"/>
      </w:rPr>
    </w:lvl>
  </w:abstractNum>
  <w:abstractNum w:abstractNumId="24" w15:restartNumberingAfterBreak="0">
    <w:nsid w:val="52747AA3"/>
    <w:multiLevelType w:val="hybridMultilevel"/>
    <w:tmpl w:val="CA74405C"/>
    <w:lvl w:ilvl="0" w:tplc="55F0721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817116"/>
    <w:multiLevelType w:val="hybridMultilevel"/>
    <w:tmpl w:val="04A6A44E"/>
    <w:lvl w:ilvl="0" w:tplc="B6FC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040A"/>
    <w:multiLevelType w:val="hybridMultilevel"/>
    <w:tmpl w:val="0058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0DBF"/>
    <w:multiLevelType w:val="hybridMultilevel"/>
    <w:tmpl w:val="2612039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0232"/>
    <w:multiLevelType w:val="hybridMultilevel"/>
    <w:tmpl w:val="A844C972"/>
    <w:lvl w:ilvl="0" w:tplc="12C2DCA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7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CF5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6B59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AE2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DA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E030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A9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86C2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A05E86"/>
    <w:multiLevelType w:val="hybridMultilevel"/>
    <w:tmpl w:val="E55E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6CE66">
      <w:start w:val="1"/>
      <w:numFmt w:val="lowerLetter"/>
      <w:lvlText w:val="%2)"/>
      <w:lvlJc w:val="left"/>
      <w:pPr>
        <w:ind w:left="1353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952CD"/>
    <w:multiLevelType w:val="multilevel"/>
    <w:tmpl w:val="A404BEBA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69070249"/>
    <w:multiLevelType w:val="hybridMultilevel"/>
    <w:tmpl w:val="D7D8F8F6"/>
    <w:lvl w:ilvl="0" w:tplc="82E89CCA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CAC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A833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197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404B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0A12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BD9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6802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98D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B52FD"/>
    <w:multiLevelType w:val="hybridMultilevel"/>
    <w:tmpl w:val="F758B206"/>
    <w:lvl w:ilvl="0" w:tplc="1B68D112">
      <w:start w:val="1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6EEC3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389A6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0012D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CAC76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C2B4A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0CC0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3C062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E88C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D95742"/>
    <w:multiLevelType w:val="multilevel"/>
    <w:tmpl w:val="8E6689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B9863BB"/>
    <w:multiLevelType w:val="hybridMultilevel"/>
    <w:tmpl w:val="95626E58"/>
    <w:lvl w:ilvl="0" w:tplc="C66809D0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A170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2AA5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E994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A914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295E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CA562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2D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6FC3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C60FBC"/>
    <w:multiLevelType w:val="hybridMultilevel"/>
    <w:tmpl w:val="7E7AA48E"/>
    <w:lvl w:ilvl="0" w:tplc="4B8A61AE">
      <w:start w:val="2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83E1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AED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FEB3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708AD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461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8A92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E0CF1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AECD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11"/>
  </w:num>
  <w:num w:numId="5">
    <w:abstractNumId w:val="9"/>
  </w:num>
  <w:num w:numId="6">
    <w:abstractNumId w:val="23"/>
  </w:num>
  <w:num w:numId="7">
    <w:abstractNumId w:val="18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33"/>
  </w:num>
  <w:num w:numId="13">
    <w:abstractNumId w:val="22"/>
  </w:num>
  <w:num w:numId="14">
    <w:abstractNumId w:val="2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19"/>
  </w:num>
  <w:num w:numId="20">
    <w:abstractNumId w:val="29"/>
  </w:num>
  <w:num w:numId="21">
    <w:abstractNumId w:val="6"/>
  </w:num>
  <w:num w:numId="22">
    <w:abstractNumId w:val="15"/>
  </w:num>
  <w:num w:numId="23">
    <w:abstractNumId w:val="20"/>
  </w:num>
  <w:num w:numId="24">
    <w:abstractNumId w:val="26"/>
  </w:num>
  <w:num w:numId="25">
    <w:abstractNumId w:val="14"/>
  </w:num>
  <w:num w:numId="26">
    <w:abstractNumId w:val="0"/>
  </w:num>
  <w:num w:numId="27">
    <w:abstractNumId w:val="17"/>
  </w:num>
  <w:num w:numId="28">
    <w:abstractNumId w:val="35"/>
  </w:num>
  <w:num w:numId="29">
    <w:abstractNumId w:val="24"/>
  </w:num>
  <w:num w:numId="30">
    <w:abstractNumId w:val="21"/>
  </w:num>
  <w:num w:numId="31">
    <w:abstractNumId w:val="28"/>
  </w:num>
  <w:num w:numId="32">
    <w:abstractNumId w:val="31"/>
  </w:num>
  <w:num w:numId="33">
    <w:abstractNumId w:val="34"/>
  </w:num>
  <w:num w:numId="34">
    <w:abstractNumId w:val="2"/>
  </w:num>
  <w:num w:numId="35">
    <w:abstractNumId w:val="16"/>
  </w:num>
  <w:num w:numId="3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7"/>
    <w:rsid w:val="0000011A"/>
    <w:rsid w:val="000033F4"/>
    <w:rsid w:val="000064C9"/>
    <w:rsid w:val="00006D48"/>
    <w:rsid w:val="0001616E"/>
    <w:rsid w:val="00023D20"/>
    <w:rsid w:val="000407A0"/>
    <w:rsid w:val="000515E9"/>
    <w:rsid w:val="0006205A"/>
    <w:rsid w:val="000657A2"/>
    <w:rsid w:val="00070342"/>
    <w:rsid w:val="000942F0"/>
    <w:rsid w:val="00094DFC"/>
    <w:rsid w:val="000951BB"/>
    <w:rsid w:val="00097583"/>
    <w:rsid w:val="000A18F6"/>
    <w:rsid w:val="000A56AF"/>
    <w:rsid w:val="000A73EE"/>
    <w:rsid w:val="000B36FE"/>
    <w:rsid w:val="000B5D68"/>
    <w:rsid w:val="000C5213"/>
    <w:rsid w:val="000F24A9"/>
    <w:rsid w:val="000F26E2"/>
    <w:rsid w:val="000F5FFE"/>
    <w:rsid w:val="001004E4"/>
    <w:rsid w:val="00100576"/>
    <w:rsid w:val="00100F42"/>
    <w:rsid w:val="00105524"/>
    <w:rsid w:val="001100B5"/>
    <w:rsid w:val="00112D08"/>
    <w:rsid w:val="001137D4"/>
    <w:rsid w:val="00115A63"/>
    <w:rsid w:val="00120720"/>
    <w:rsid w:val="00122A14"/>
    <w:rsid w:val="00122FB4"/>
    <w:rsid w:val="00126593"/>
    <w:rsid w:val="00131758"/>
    <w:rsid w:val="00135467"/>
    <w:rsid w:val="0013677B"/>
    <w:rsid w:val="00144963"/>
    <w:rsid w:val="0014698B"/>
    <w:rsid w:val="001652F3"/>
    <w:rsid w:val="00167B7E"/>
    <w:rsid w:val="00172BAA"/>
    <w:rsid w:val="00184D76"/>
    <w:rsid w:val="00187FC5"/>
    <w:rsid w:val="001B7485"/>
    <w:rsid w:val="001C1C2F"/>
    <w:rsid w:val="001C2258"/>
    <w:rsid w:val="001D2E9D"/>
    <w:rsid w:val="001D4545"/>
    <w:rsid w:val="001E5C42"/>
    <w:rsid w:val="001F297C"/>
    <w:rsid w:val="001F416C"/>
    <w:rsid w:val="002050CF"/>
    <w:rsid w:val="00213962"/>
    <w:rsid w:val="00222770"/>
    <w:rsid w:val="00223602"/>
    <w:rsid w:val="00230CDC"/>
    <w:rsid w:val="002322EA"/>
    <w:rsid w:val="00235835"/>
    <w:rsid w:val="0023712D"/>
    <w:rsid w:val="00237339"/>
    <w:rsid w:val="00240653"/>
    <w:rsid w:val="002476A7"/>
    <w:rsid w:val="00247C05"/>
    <w:rsid w:val="0025052C"/>
    <w:rsid w:val="0026483B"/>
    <w:rsid w:val="0026648A"/>
    <w:rsid w:val="00273738"/>
    <w:rsid w:val="00281E3D"/>
    <w:rsid w:val="00282719"/>
    <w:rsid w:val="0028667B"/>
    <w:rsid w:val="002902D6"/>
    <w:rsid w:val="00292FA8"/>
    <w:rsid w:val="002944E4"/>
    <w:rsid w:val="00295C01"/>
    <w:rsid w:val="00297246"/>
    <w:rsid w:val="002C1C08"/>
    <w:rsid w:val="002C2E96"/>
    <w:rsid w:val="002C72CA"/>
    <w:rsid w:val="002F1545"/>
    <w:rsid w:val="002F344D"/>
    <w:rsid w:val="003178F6"/>
    <w:rsid w:val="0032451C"/>
    <w:rsid w:val="00342DE5"/>
    <w:rsid w:val="0034431C"/>
    <w:rsid w:val="00347C01"/>
    <w:rsid w:val="00355715"/>
    <w:rsid w:val="00361DF4"/>
    <w:rsid w:val="003869DE"/>
    <w:rsid w:val="00390BAA"/>
    <w:rsid w:val="003A6CE5"/>
    <w:rsid w:val="003B2ECE"/>
    <w:rsid w:val="003B4AD1"/>
    <w:rsid w:val="003B6B1E"/>
    <w:rsid w:val="003C7807"/>
    <w:rsid w:val="003D46EB"/>
    <w:rsid w:val="003D65EC"/>
    <w:rsid w:val="003E6A78"/>
    <w:rsid w:val="003E7F83"/>
    <w:rsid w:val="003F15D8"/>
    <w:rsid w:val="003F30AB"/>
    <w:rsid w:val="0040036A"/>
    <w:rsid w:val="00406AE7"/>
    <w:rsid w:val="0041012F"/>
    <w:rsid w:val="00417597"/>
    <w:rsid w:val="0042079A"/>
    <w:rsid w:val="004228B8"/>
    <w:rsid w:val="00424170"/>
    <w:rsid w:val="00427540"/>
    <w:rsid w:val="004338E9"/>
    <w:rsid w:val="00433D28"/>
    <w:rsid w:val="0043692F"/>
    <w:rsid w:val="00440EE6"/>
    <w:rsid w:val="0045734D"/>
    <w:rsid w:val="00457DD5"/>
    <w:rsid w:val="0046142E"/>
    <w:rsid w:val="00474A43"/>
    <w:rsid w:val="00494481"/>
    <w:rsid w:val="004A0B48"/>
    <w:rsid w:val="004A1FBF"/>
    <w:rsid w:val="004A740C"/>
    <w:rsid w:val="004B4A70"/>
    <w:rsid w:val="004B6069"/>
    <w:rsid w:val="004C7F1C"/>
    <w:rsid w:val="004D2424"/>
    <w:rsid w:val="004D41C6"/>
    <w:rsid w:val="004E73E4"/>
    <w:rsid w:val="004E7D4E"/>
    <w:rsid w:val="004F4E10"/>
    <w:rsid w:val="004F628E"/>
    <w:rsid w:val="004F6EB3"/>
    <w:rsid w:val="00510936"/>
    <w:rsid w:val="00513C3F"/>
    <w:rsid w:val="00555B42"/>
    <w:rsid w:val="005569D8"/>
    <w:rsid w:val="00560998"/>
    <w:rsid w:val="005837EF"/>
    <w:rsid w:val="005B01B8"/>
    <w:rsid w:val="005B5D20"/>
    <w:rsid w:val="005C45F8"/>
    <w:rsid w:val="005C6067"/>
    <w:rsid w:val="005E3444"/>
    <w:rsid w:val="005F1EA8"/>
    <w:rsid w:val="005F427A"/>
    <w:rsid w:val="00601B4C"/>
    <w:rsid w:val="00602297"/>
    <w:rsid w:val="0060592B"/>
    <w:rsid w:val="006176E2"/>
    <w:rsid w:val="00624B0F"/>
    <w:rsid w:val="00625719"/>
    <w:rsid w:val="00625FA5"/>
    <w:rsid w:val="00627F80"/>
    <w:rsid w:val="00631374"/>
    <w:rsid w:val="0063643F"/>
    <w:rsid w:val="00651216"/>
    <w:rsid w:val="006513FF"/>
    <w:rsid w:val="0066155F"/>
    <w:rsid w:val="006658F3"/>
    <w:rsid w:val="0066770D"/>
    <w:rsid w:val="006867D1"/>
    <w:rsid w:val="00686C4D"/>
    <w:rsid w:val="00686CAC"/>
    <w:rsid w:val="00687EBB"/>
    <w:rsid w:val="006935FF"/>
    <w:rsid w:val="006A477E"/>
    <w:rsid w:val="006A4975"/>
    <w:rsid w:val="006A6433"/>
    <w:rsid w:val="006B258D"/>
    <w:rsid w:val="006C0FBB"/>
    <w:rsid w:val="006C733F"/>
    <w:rsid w:val="006D57E3"/>
    <w:rsid w:val="006D5E31"/>
    <w:rsid w:val="006D6F24"/>
    <w:rsid w:val="006D75C1"/>
    <w:rsid w:val="006F1D4D"/>
    <w:rsid w:val="006F5C91"/>
    <w:rsid w:val="0070170A"/>
    <w:rsid w:val="007025C7"/>
    <w:rsid w:val="00704A10"/>
    <w:rsid w:val="00711C14"/>
    <w:rsid w:val="007158B6"/>
    <w:rsid w:val="00715FC6"/>
    <w:rsid w:val="0073314D"/>
    <w:rsid w:val="00740A5C"/>
    <w:rsid w:val="0074629B"/>
    <w:rsid w:val="0075127F"/>
    <w:rsid w:val="00765748"/>
    <w:rsid w:val="00772799"/>
    <w:rsid w:val="007743A0"/>
    <w:rsid w:val="00775D3C"/>
    <w:rsid w:val="00781D45"/>
    <w:rsid w:val="00792204"/>
    <w:rsid w:val="00793ED0"/>
    <w:rsid w:val="00797C9F"/>
    <w:rsid w:val="007B2383"/>
    <w:rsid w:val="007B369A"/>
    <w:rsid w:val="007B6592"/>
    <w:rsid w:val="007B6689"/>
    <w:rsid w:val="007B7034"/>
    <w:rsid w:val="007C0AB5"/>
    <w:rsid w:val="007C2E3B"/>
    <w:rsid w:val="007E6C80"/>
    <w:rsid w:val="007E7A99"/>
    <w:rsid w:val="007F65E6"/>
    <w:rsid w:val="008029D4"/>
    <w:rsid w:val="00825D02"/>
    <w:rsid w:val="008308C1"/>
    <w:rsid w:val="00832241"/>
    <w:rsid w:val="00833368"/>
    <w:rsid w:val="008512D3"/>
    <w:rsid w:val="008513C5"/>
    <w:rsid w:val="00856A23"/>
    <w:rsid w:val="00866545"/>
    <w:rsid w:val="00871B6B"/>
    <w:rsid w:val="0087410D"/>
    <w:rsid w:val="00886481"/>
    <w:rsid w:val="00886CD1"/>
    <w:rsid w:val="008937E9"/>
    <w:rsid w:val="0089655D"/>
    <w:rsid w:val="008B1C32"/>
    <w:rsid w:val="008C224B"/>
    <w:rsid w:val="008D3672"/>
    <w:rsid w:val="008F306E"/>
    <w:rsid w:val="008F3367"/>
    <w:rsid w:val="008F4966"/>
    <w:rsid w:val="00905C24"/>
    <w:rsid w:val="009158DF"/>
    <w:rsid w:val="00922AFA"/>
    <w:rsid w:val="00927FC4"/>
    <w:rsid w:val="0093396D"/>
    <w:rsid w:val="009339AD"/>
    <w:rsid w:val="009339AF"/>
    <w:rsid w:val="00945C61"/>
    <w:rsid w:val="00965763"/>
    <w:rsid w:val="00973721"/>
    <w:rsid w:val="009739C6"/>
    <w:rsid w:val="00980C80"/>
    <w:rsid w:val="00981BA7"/>
    <w:rsid w:val="009908D9"/>
    <w:rsid w:val="00991C20"/>
    <w:rsid w:val="00996D5D"/>
    <w:rsid w:val="009C0D17"/>
    <w:rsid w:val="009C21B8"/>
    <w:rsid w:val="009D2254"/>
    <w:rsid w:val="009D3C68"/>
    <w:rsid w:val="009E12A8"/>
    <w:rsid w:val="009E2CD1"/>
    <w:rsid w:val="009E48B2"/>
    <w:rsid w:val="009E7A29"/>
    <w:rsid w:val="00A01117"/>
    <w:rsid w:val="00A01FE2"/>
    <w:rsid w:val="00A1733F"/>
    <w:rsid w:val="00A23DC9"/>
    <w:rsid w:val="00A339B2"/>
    <w:rsid w:val="00A40E6C"/>
    <w:rsid w:val="00A42C90"/>
    <w:rsid w:val="00A45504"/>
    <w:rsid w:val="00A72850"/>
    <w:rsid w:val="00A76FA7"/>
    <w:rsid w:val="00A84450"/>
    <w:rsid w:val="00A93F13"/>
    <w:rsid w:val="00A963FF"/>
    <w:rsid w:val="00A97420"/>
    <w:rsid w:val="00AA1629"/>
    <w:rsid w:val="00AB433F"/>
    <w:rsid w:val="00AB467B"/>
    <w:rsid w:val="00AC369A"/>
    <w:rsid w:val="00AC39F4"/>
    <w:rsid w:val="00AC42B0"/>
    <w:rsid w:val="00AC521D"/>
    <w:rsid w:val="00AD005D"/>
    <w:rsid w:val="00AD4CF6"/>
    <w:rsid w:val="00AE5E33"/>
    <w:rsid w:val="00AF13E6"/>
    <w:rsid w:val="00AF4B22"/>
    <w:rsid w:val="00AF5D0A"/>
    <w:rsid w:val="00AF7292"/>
    <w:rsid w:val="00B04A74"/>
    <w:rsid w:val="00B16633"/>
    <w:rsid w:val="00B47CFF"/>
    <w:rsid w:val="00B502B9"/>
    <w:rsid w:val="00B57101"/>
    <w:rsid w:val="00B65FF1"/>
    <w:rsid w:val="00B75688"/>
    <w:rsid w:val="00B7676D"/>
    <w:rsid w:val="00B77AB4"/>
    <w:rsid w:val="00B80ECB"/>
    <w:rsid w:val="00B936E5"/>
    <w:rsid w:val="00B93780"/>
    <w:rsid w:val="00B97B33"/>
    <w:rsid w:val="00BB3852"/>
    <w:rsid w:val="00BB56E4"/>
    <w:rsid w:val="00BB5C1C"/>
    <w:rsid w:val="00BB66C4"/>
    <w:rsid w:val="00BC05D7"/>
    <w:rsid w:val="00BC2C14"/>
    <w:rsid w:val="00C23F9F"/>
    <w:rsid w:val="00C265AD"/>
    <w:rsid w:val="00C42D95"/>
    <w:rsid w:val="00C4640D"/>
    <w:rsid w:val="00C46E5C"/>
    <w:rsid w:val="00C5776D"/>
    <w:rsid w:val="00C656C3"/>
    <w:rsid w:val="00C73AE7"/>
    <w:rsid w:val="00C76084"/>
    <w:rsid w:val="00C83FCC"/>
    <w:rsid w:val="00C96686"/>
    <w:rsid w:val="00C966FD"/>
    <w:rsid w:val="00CA1F52"/>
    <w:rsid w:val="00CC0635"/>
    <w:rsid w:val="00CC1029"/>
    <w:rsid w:val="00CD07AB"/>
    <w:rsid w:val="00CD2682"/>
    <w:rsid w:val="00CE300D"/>
    <w:rsid w:val="00CE74B6"/>
    <w:rsid w:val="00CF208A"/>
    <w:rsid w:val="00D01D2D"/>
    <w:rsid w:val="00D04E30"/>
    <w:rsid w:val="00D1576D"/>
    <w:rsid w:val="00D158CD"/>
    <w:rsid w:val="00D36CFB"/>
    <w:rsid w:val="00D46319"/>
    <w:rsid w:val="00D53EDE"/>
    <w:rsid w:val="00D55A6E"/>
    <w:rsid w:val="00D56C8F"/>
    <w:rsid w:val="00D570CE"/>
    <w:rsid w:val="00D629C1"/>
    <w:rsid w:val="00D67F4E"/>
    <w:rsid w:val="00D708C3"/>
    <w:rsid w:val="00D8562A"/>
    <w:rsid w:val="00DA14A5"/>
    <w:rsid w:val="00DA55A2"/>
    <w:rsid w:val="00DB5249"/>
    <w:rsid w:val="00DB5F62"/>
    <w:rsid w:val="00DC0D93"/>
    <w:rsid w:val="00DC4B6E"/>
    <w:rsid w:val="00DD3ADD"/>
    <w:rsid w:val="00DE5A45"/>
    <w:rsid w:val="00DF1798"/>
    <w:rsid w:val="00E0140D"/>
    <w:rsid w:val="00E06A03"/>
    <w:rsid w:val="00E06C93"/>
    <w:rsid w:val="00E16847"/>
    <w:rsid w:val="00E36682"/>
    <w:rsid w:val="00E36EE8"/>
    <w:rsid w:val="00E41947"/>
    <w:rsid w:val="00E447A2"/>
    <w:rsid w:val="00E52190"/>
    <w:rsid w:val="00E75687"/>
    <w:rsid w:val="00E928EA"/>
    <w:rsid w:val="00EB142B"/>
    <w:rsid w:val="00EB42A0"/>
    <w:rsid w:val="00EC5309"/>
    <w:rsid w:val="00EC6C27"/>
    <w:rsid w:val="00ED74BD"/>
    <w:rsid w:val="00ED7776"/>
    <w:rsid w:val="00EF3AD4"/>
    <w:rsid w:val="00EF3F1F"/>
    <w:rsid w:val="00EF57E1"/>
    <w:rsid w:val="00F16942"/>
    <w:rsid w:val="00F173D6"/>
    <w:rsid w:val="00F32E85"/>
    <w:rsid w:val="00F40C23"/>
    <w:rsid w:val="00F4168B"/>
    <w:rsid w:val="00F43C75"/>
    <w:rsid w:val="00F47091"/>
    <w:rsid w:val="00F47DB2"/>
    <w:rsid w:val="00F548F0"/>
    <w:rsid w:val="00F5619C"/>
    <w:rsid w:val="00F56AFE"/>
    <w:rsid w:val="00F609FC"/>
    <w:rsid w:val="00F64DB3"/>
    <w:rsid w:val="00F775F8"/>
    <w:rsid w:val="00F905E9"/>
    <w:rsid w:val="00FA620A"/>
    <w:rsid w:val="00FB0C43"/>
    <w:rsid w:val="00FC01F9"/>
    <w:rsid w:val="00FE74A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1399DA"/>
  <w15:chartTrackingRefBased/>
  <w15:docId w15:val="{CDAB96EA-03E7-4FC2-9342-4B0DDB6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6CE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3A6CE5"/>
    <w:pPr>
      <w:suppressAutoHyphens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6CE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D629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947"/>
    <w:rPr>
      <w:b/>
      <w:bCs/>
    </w:rPr>
  </w:style>
  <w:style w:type="paragraph" w:customStyle="1" w:styleId="Standard">
    <w:name w:val="Standard"/>
    <w:rsid w:val="0070170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112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3F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15D8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3178F6"/>
    <w:pPr>
      <w:keepNext/>
      <w:widowControl w:val="0"/>
      <w:suppressAutoHyphens/>
      <w:spacing w:before="170" w:after="170" w:line="360" w:lineRule="auto"/>
      <w:jc w:val="center"/>
    </w:pPr>
    <w:rPr>
      <w:rFonts w:ascii="Verdana" w:eastAsia="SimSun" w:hAnsi="Verdana" w:cs="Tahoma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86AB-DF22-4C0D-81D4-95B875DF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zkazmierczak</dc:creator>
  <cp:keywords/>
  <dc:description/>
  <cp:lastModifiedBy>Magdalena Stelmasiak</cp:lastModifiedBy>
  <cp:revision>22</cp:revision>
  <cp:lastPrinted>2024-06-05T10:20:00Z</cp:lastPrinted>
  <dcterms:created xsi:type="dcterms:W3CDTF">2024-05-21T09:10:00Z</dcterms:created>
  <dcterms:modified xsi:type="dcterms:W3CDTF">2024-06-24T10:54:00Z</dcterms:modified>
</cp:coreProperties>
</file>