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bookmarkStart w:id="1" w:name="_GoBack"/>
      <w:bookmarkEnd w:id="1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792418">
        <w:rPr>
          <w:rFonts w:asciiTheme="minorHAnsi" w:hAnsiTheme="minorHAnsi"/>
          <w:bCs/>
        </w:rPr>
        <w:t>6</w:t>
      </w:r>
      <w:r w:rsidR="00EB788F" w:rsidRPr="00D92FBB">
        <w:rPr>
          <w:rFonts w:asciiTheme="minorHAnsi" w:hAnsiTheme="minorHAnsi"/>
          <w:bCs/>
        </w:rPr>
        <w:t>.202</w:t>
      </w:r>
      <w:r w:rsidR="00655508">
        <w:rPr>
          <w:rFonts w:asciiTheme="minorHAnsi" w:hAnsiTheme="minorHAnsi"/>
          <w:bCs/>
        </w:rPr>
        <w:t>3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0E3872">
        <w:rPr>
          <w:rFonts w:asciiTheme="minorHAnsi" w:hAnsiTheme="minorHAnsi"/>
          <w:b/>
          <w:sz w:val="28"/>
          <w:szCs w:val="28"/>
        </w:rPr>
        <w:t>2</w:t>
      </w:r>
      <w:r w:rsidR="00792418">
        <w:rPr>
          <w:rFonts w:asciiTheme="minorHAnsi" w:hAnsiTheme="minorHAnsi"/>
          <w:b/>
          <w:sz w:val="28"/>
          <w:szCs w:val="28"/>
        </w:rPr>
        <w:t>5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792418">
        <w:rPr>
          <w:rFonts w:asciiTheme="minorHAnsi" w:hAnsiTheme="minorHAnsi"/>
          <w:b/>
          <w:sz w:val="28"/>
          <w:szCs w:val="28"/>
        </w:rPr>
        <w:t>5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0E3872">
        <w:rPr>
          <w:rFonts w:asciiTheme="minorHAnsi" w:hAnsiTheme="minorHAnsi"/>
          <w:b/>
          <w:sz w:val="28"/>
          <w:szCs w:val="28"/>
        </w:rPr>
        <w:t>3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8A0A00" w:rsidRPr="00D92FBB" w:rsidRDefault="008A0A00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0E3872">
        <w:rPr>
          <w:rFonts w:asciiTheme="minorHAnsi" w:hAnsiTheme="minorHAnsi"/>
          <w:b/>
          <w:sz w:val="22"/>
          <w:szCs w:val="22"/>
        </w:rPr>
        <w:t xml:space="preserve">Przebudowa </w:t>
      </w:r>
      <w:r w:rsidR="00792418">
        <w:rPr>
          <w:rFonts w:asciiTheme="minorHAnsi" w:hAnsiTheme="minorHAnsi"/>
          <w:b/>
          <w:sz w:val="22"/>
          <w:szCs w:val="22"/>
        </w:rPr>
        <w:t>drogi gminnej ul. Lipowej w Marklowicach Górnych</w:t>
      </w:r>
      <w:r w:rsidR="000E3872">
        <w:rPr>
          <w:rFonts w:asciiTheme="minorHAnsi" w:hAnsiTheme="minorHAnsi"/>
          <w:b/>
          <w:sz w:val="22"/>
          <w:szCs w:val="22"/>
        </w:rPr>
        <w:t>”.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Default="00FF4E0D" w:rsidP="00791ED5">
      <w:pPr>
        <w:rPr>
          <w:rFonts w:asciiTheme="minorHAnsi" w:hAnsiTheme="minorHAnsi"/>
          <w:sz w:val="22"/>
          <w:szCs w:val="22"/>
        </w:rPr>
      </w:pPr>
    </w:p>
    <w:p w:rsidR="008A0A00" w:rsidRPr="00D92FBB" w:rsidRDefault="008A0A00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C3778A" w:rsidRPr="0044161D" w:rsidRDefault="000E3872" w:rsidP="00C3778A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C3778A"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C3778A"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 w:rsidR="00C3778A"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:rsidR="00C3778A" w:rsidRPr="0044161D" w:rsidRDefault="00C3778A" w:rsidP="00C3778A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:rsidR="000E3872" w:rsidRDefault="000E3872" w:rsidP="00C3778A">
      <w:pPr>
        <w:rPr>
          <w:rFonts w:asciiTheme="minorHAnsi" w:hAnsiTheme="minorHAnsi"/>
          <w:b/>
          <w:sz w:val="22"/>
          <w:szCs w:val="22"/>
        </w:rPr>
      </w:pPr>
    </w:p>
    <w:p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3778A">
        <w:rPr>
          <w:rFonts w:ascii="Calibri" w:hAnsi="Calibri"/>
          <w:b/>
          <w:sz w:val="22"/>
          <w:szCs w:val="22"/>
        </w:rPr>
        <w:t>289 908,20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3778A">
        <w:rPr>
          <w:rFonts w:ascii="Calibri" w:hAnsi="Calibri"/>
          <w:bCs/>
          <w:sz w:val="22"/>
          <w:szCs w:val="22"/>
        </w:rPr>
        <w:t>52 210,48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:rsidR="00C3778A" w:rsidRPr="0044161D" w:rsidRDefault="000E3872" w:rsidP="00C3778A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C3778A">
        <w:rPr>
          <w:rFonts w:asciiTheme="minorHAnsi" w:hAnsiTheme="minorHAnsi"/>
          <w:b/>
          <w:sz w:val="22"/>
          <w:szCs w:val="22"/>
        </w:rPr>
        <w:t xml:space="preserve">„MBUD” Piotr </w:t>
      </w:r>
      <w:proofErr w:type="spellStart"/>
      <w:r w:rsidR="00C3778A"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:rsidR="00C3778A" w:rsidRPr="0044161D" w:rsidRDefault="00C3778A" w:rsidP="00C3778A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</w:p>
    <w:p w:rsidR="000E3872" w:rsidRDefault="000E3872" w:rsidP="00C3778A">
      <w:pPr>
        <w:rPr>
          <w:rFonts w:asciiTheme="minorHAnsi" w:hAnsiTheme="minorHAnsi"/>
          <w:b/>
          <w:sz w:val="22"/>
          <w:szCs w:val="22"/>
        </w:rPr>
      </w:pPr>
    </w:p>
    <w:p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3778A">
        <w:rPr>
          <w:rFonts w:ascii="Calibri" w:hAnsi="Calibri"/>
          <w:b/>
          <w:sz w:val="22"/>
          <w:szCs w:val="22"/>
        </w:rPr>
        <w:t>408 455,62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3778A">
        <w:rPr>
          <w:rFonts w:ascii="Calibri" w:hAnsi="Calibri"/>
          <w:bCs/>
          <w:sz w:val="22"/>
          <w:szCs w:val="22"/>
        </w:rPr>
        <w:t>76 377,88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:rsidR="00C3778A" w:rsidRPr="0044161D" w:rsidRDefault="000E3872" w:rsidP="00C3778A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C3778A"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:rsidR="00C3778A" w:rsidRPr="0044161D" w:rsidRDefault="00C3778A" w:rsidP="00C3778A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:rsidR="000E3872" w:rsidRDefault="000E3872" w:rsidP="00C3778A">
      <w:pPr>
        <w:rPr>
          <w:rFonts w:asciiTheme="minorHAnsi" w:hAnsiTheme="minorHAnsi"/>
          <w:b/>
          <w:sz w:val="22"/>
          <w:szCs w:val="22"/>
        </w:rPr>
      </w:pPr>
    </w:p>
    <w:p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3778A">
        <w:rPr>
          <w:rFonts w:ascii="Calibri" w:hAnsi="Calibri"/>
          <w:b/>
          <w:sz w:val="22"/>
          <w:szCs w:val="22"/>
        </w:rPr>
        <w:t>319 865,85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3778A">
        <w:rPr>
          <w:rFonts w:ascii="Calibri" w:hAnsi="Calibri"/>
          <w:bCs/>
          <w:sz w:val="22"/>
          <w:szCs w:val="22"/>
        </w:rPr>
        <w:t>59 812,31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:rsidR="008A0A00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:rsidR="00C3778A" w:rsidRPr="0044161D" w:rsidRDefault="000E3872" w:rsidP="00C3778A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 w:rsidR="008A0A00"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C3778A"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:rsidR="00C3778A" w:rsidRPr="0044161D" w:rsidRDefault="00C3778A" w:rsidP="00C3778A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Adamczyka 12, 47-400 Racibórz</w:t>
      </w:r>
    </w:p>
    <w:p w:rsidR="000E3872" w:rsidRDefault="000E3872" w:rsidP="00C3778A">
      <w:pPr>
        <w:rPr>
          <w:rFonts w:asciiTheme="minorHAnsi" w:hAnsiTheme="minorHAnsi"/>
          <w:b/>
          <w:sz w:val="22"/>
          <w:szCs w:val="22"/>
        </w:rPr>
      </w:pPr>
    </w:p>
    <w:p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3778A">
        <w:rPr>
          <w:rFonts w:ascii="Calibri" w:hAnsi="Calibri"/>
          <w:b/>
          <w:sz w:val="22"/>
          <w:szCs w:val="22"/>
        </w:rPr>
        <w:t>333 953,35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3778A">
        <w:rPr>
          <w:rFonts w:ascii="Calibri" w:hAnsi="Calibri"/>
          <w:bCs/>
          <w:sz w:val="22"/>
          <w:szCs w:val="22"/>
        </w:rPr>
        <w:t>62 446,56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:rsidR="008A0A00" w:rsidRPr="00593D86" w:rsidRDefault="008A0A00" w:rsidP="007F26B8">
      <w:pPr>
        <w:rPr>
          <w:rFonts w:asciiTheme="minorHAnsi" w:hAnsiTheme="minorHAnsi"/>
          <w:b/>
          <w:sz w:val="22"/>
          <w:szCs w:val="22"/>
        </w:rPr>
      </w:pPr>
    </w:p>
    <w:p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bookmarkStart w:id="2" w:name="_Hlk71542793"/>
      <w:r w:rsidRPr="0044161D">
        <w:rPr>
          <w:rFonts w:asciiTheme="minorHAnsi" w:hAnsiTheme="minorHAnsi"/>
          <w:b/>
          <w:sz w:val="22"/>
          <w:szCs w:val="22"/>
        </w:rPr>
        <w:t>Oferta nr</w:t>
      </w:r>
      <w:r w:rsidR="008A0A00">
        <w:rPr>
          <w:rFonts w:asciiTheme="minorHAnsi" w:hAnsiTheme="minorHAnsi"/>
          <w:b/>
          <w:sz w:val="22"/>
          <w:szCs w:val="22"/>
        </w:rPr>
        <w:t xml:space="preserve"> 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8A0A00">
        <w:rPr>
          <w:rFonts w:asciiTheme="minorHAnsi" w:hAnsiTheme="minorHAnsi"/>
          <w:b/>
          <w:sz w:val="22"/>
          <w:szCs w:val="22"/>
        </w:rPr>
        <w:t xml:space="preserve">Przedsiębiorstwo </w:t>
      </w:r>
      <w:r w:rsidR="00C3778A">
        <w:rPr>
          <w:rFonts w:asciiTheme="minorHAnsi" w:hAnsiTheme="minorHAnsi"/>
          <w:b/>
          <w:sz w:val="22"/>
          <w:szCs w:val="22"/>
        </w:rPr>
        <w:t>Budownictwa Drogowego Sp. z o.o.</w:t>
      </w:r>
    </w:p>
    <w:p w:rsidR="00D942E7" w:rsidRPr="0044161D" w:rsidRDefault="00D942E7" w:rsidP="00D942E7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C3778A">
        <w:rPr>
          <w:rFonts w:asciiTheme="minorHAnsi" w:hAnsiTheme="minorHAnsi"/>
          <w:b/>
          <w:sz w:val="22"/>
          <w:szCs w:val="22"/>
        </w:rPr>
        <w:t>Gliwicka 179A, 44-207 Rybnik</w:t>
      </w:r>
    </w:p>
    <w:p w:rsidR="00661D2B" w:rsidRDefault="00661D2B" w:rsidP="00D942E7">
      <w:pPr>
        <w:rPr>
          <w:rFonts w:asciiTheme="minorHAnsi" w:hAnsiTheme="minorHAnsi"/>
          <w:bCs/>
          <w:sz w:val="22"/>
          <w:szCs w:val="22"/>
        </w:rPr>
      </w:pPr>
    </w:p>
    <w:p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C3778A">
        <w:rPr>
          <w:rFonts w:ascii="Calibri" w:hAnsi="Calibri"/>
          <w:b/>
          <w:sz w:val="22"/>
          <w:szCs w:val="22"/>
        </w:rPr>
        <w:t>382 099,73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3778A">
        <w:rPr>
          <w:rFonts w:ascii="Calibri" w:hAnsi="Calibri"/>
          <w:bCs/>
          <w:sz w:val="22"/>
          <w:szCs w:val="22"/>
        </w:rPr>
        <w:t>71 449,54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0E3872" w:rsidRDefault="000E3872" w:rsidP="00D942E7">
      <w:pPr>
        <w:rPr>
          <w:rFonts w:asciiTheme="minorHAnsi" w:hAnsiTheme="minorHAnsi"/>
          <w:b/>
          <w:sz w:val="22"/>
          <w:szCs w:val="22"/>
        </w:rPr>
      </w:pPr>
    </w:p>
    <w:p w:rsidR="000E3872" w:rsidRDefault="000E3872" w:rsidP="00D942E7">
      <w:pPr>
        <w:rPr>
          <w:rFonts w:asciiTheme="minorHAnsi" w:hAnsiTheme="minorHAnsi"/>
          <w:b/>
          <w:sz w:val="22"/>
          <w:szCs w:val="22"/>
        </w:rPr>
      </w:pPr>
    </w:p>
    <w:p w:rsidR="008A0A00" w:rsidRDefault="008A0A00" w:rsidP="00D942E7">
      <w:pPr>
        <w:rPr>
          <w:rFonts w:asciiTheme="minorHAnsi" w:hAnsiTheme="minorHAnsi"/>
          <w:b/>
          <w:sz w:val="22"/>
          <w:szCs w:val="22"/>
        </w:rPr>
      </w:pPr>
    </w:p>
    <w:p w:rsidR="008A0A00" w:rsidRDefault="008A0A00" w:rsidP="00C3778A">
      <w:pPr>
        <w:rPr>
          <w:rFonts w:asciiTheme="minorHAnsi" w:hAnsiTheme="minorHAnsi"/>
          <w:b/>
          <w:sz w:val="22"/>
          <w:szCs w:val="22"/>
          <w:lang w:val="en-US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="00C3778A" w:rsidRPr="00C3778A">
        <w:rPr>
          <w:rFonts w:asciiTheme="minorHAnsi" w:hAnsiTheme="minorHAnsi"/>
          <w:b/>
          <w:sz w:val="22"/>
          <w:szCs w:val="22"/>
          <w:lang w:val="en-US"/>
        </w:rPr>
        <w:t xml:space="preserve">GENERAL DEVELOPMENT Sp. z </w:t>
      </w:r>
      <w:proofErr w:type="spellStart"/>
      <w:r w:rsidR="00C3778A" w:rsidRPr="00C3778A">
        <w:rPr>
          <w:rFonts w:asciiTheme="minorHAnsi" w:hAnsiTheme="minorHAnsi"/>
          <w:b/>
          <w:sz w:val="22"/>
          <w:szCs w:val="22"/>
          <w:lang w:val="en-US"/>
        </w:rPr>
        <w:t>o</w:t>
      </w:r>
      <w:r w:rsidR="00C3778A">
        <w:rPr>
          <w:rFonts w:asciiTheme="minorHAnsi" w:hAnsiTheme="minorHAnsi"/>
          <w:b/>
          <w:sz w:val="22"/>
          <w:szCs w:val="22"/>
          <w:lang w:val="en-US"/>
        </w:rPr>
        <w:t>.o</w:t>
      </w:r>
      <w:proofErr w:type="spellEnd"/>
      <w:r w:rsidR="00C3778A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C3778A" w:rsidRPr="001F3D02" w:rsidRDefault="00C3778A" w:rsidP="00C3778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ab/>
      </w:r>
      <w:r w:rsidRPr="001F3D02">
        <w:rPr>
          <w:rFonts w:asciiTheme="minorHAnsi" w:hAnsiTheme="minorHAnsi"/>
          <w:b/>
          <w:sz w:val="22"/>
          <w:szCs w:val="22"/>
        </w:rPr>
        <w:t xml:space="preserve">          </w:t>
      </w:r>
      <w:r w:rsidR="001F3D02" w:rsidRPr="001F3D02">
        <w:rPr>
          <w:rFonts w:asciiTheme="minorHAnsi" w:hAnsiTheme="minorHAnsi"/>
          <w:b/>
          <w:sz w:val="22"/>
          <w:szCs w:val="22"/>
        </w:rPr>
        <w:t>u</w:t>
      </w:r>
      <w:r w:rsidRPr="001F3D02">
        <w:rPr>
          <w:rFonts w:asciiTheme="minorHAnsi" w:hAnsiTheme="minorHAnsi"/>
          <w:b/>
          <w:sz w:val="22"/>
          <w:szCs w:val="22"/>
        </w:rPr>
        <w:t>l. Piastowska 8, 42-600 Tarnowskie Góry</w:t>
      </w:r>
    </w:p>
    <w:p w:rsidR="008A0A00" w:rsidRPr="001F3D02" w:rsidRDefault="008A0A00" w:rsidP="008A0A00">
      <w:pPr>
        <w:rPr>
          <w:rFonts w:asciiTheme="minorHAnsi" w:hAnsiTheme="minorHAnsi"/>
          <w:bCs/>
          <w:sz w:val="22"/>
          <w:szCs w:val="22"/>
        </w:rPr>
      </w:pPr>
    </w:p>
    <w:p w:rsidR="008A0A00" w:rsidRPr="0031504C" w:rsidRDefault="008A0A00" w:rsidP="008A0A00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1F3D02">
        <w:rPr>
          <w:rFonts w:ascii="Calibri" w:hAnsi="Calibri"/>
          <w:b/>
          <w:sz w:val="22"/>
          <w:szCs w:val="22"/>
        </w:rPr>
        <w:t>439 113,10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1F3D02">
        <w:rPr>
          <w:rFonts w:ascii="Calibri" w:hAnsi="Calibri"/>
          <w:bCs/>
          <w:sz w:val="22"/>
          <w:szCs w:val="22"/>
        </w:rPr>
        <w:t>82 110,58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:rsidR="008A0A00" w:rsidRDefault="008A0A00" w:rsidP="00D942E7">
      <w:pPr>
        <w:rPr>
          <w:rFonts w:asciiTheme="minorHAnsi" w:hAnsiTheme="minorHAnsi"/>
          <w:b/>
          <w:sz w:val="22"/>
          <w:szCs w:val="22"/>
        </w:rPr>
      </w:pPr>
    </w:p>
    <w:p w:rsidR="00C3778A" w:rsidRDefault="00C3778A" w:rsidP="00D942E7">
      <w:pPr>
        <w:rPr>
          <w:rFonts w:asciiTheme="minorHAnsi" w:hAnsiTheme="minorHAnsi"/>
          <w:b/>
          <w:sz w:val="22"/>
          <w:szCs w:val="22"/>
        </w:rPr>
      </w:pPr>
    </w:p>
    <w:bookmarkEnd w:id="2"/>
    <w:p w:rsidR="00661D2B" w:rsidRDefault="00661D2B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D15EE" w:rsidRPr="008E30C7" w:rsidRDefault="00FD15EE" w:rsidP="00FD15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F72E4E" w:rsidRPr="005342A0" w:rsidRDefault="00FD15EE" w:rsidP="005342A0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sectPr w:rsidR="00F72E4E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4F" w:rsidRDefault="00F4184F" w:rsidP="00FE30CC">
      <w:r>
        <w:separator/>
      </w:r>
    </w:p>
  </w:endnote>
  <w:endnote w:type="continuationSeparator" w:id="0">
    <w:p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4F" w:rsidRDefault="00F4184F" w:rsidP="00FE30CC">
      <w:r>
        <w:separator/>
      </w:r>
    </w:p>
  </w:footnote>
  <w:footnote w:type="continuationSeparator" w:id="0">
    <w:p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3D02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92418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8A0A00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C7B3C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55FC"/>
    <w:rsid w:val="00C071C5"/>
    <w:rsid w:val="00C25F88"/>
    <w:rsid w:val="00C32043"/>
    <w:rsid w:val="00C32BF0"/>
    <w:rsid w:val="00C354E7"/>
    <w:rsid w:val="00C3778A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2023-05-25T08:56:00Z</dcterms:modified>
</cp:coreProperties>
</file>