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B0AD" w14:textId="7246D31E" w:rsidR="000F2B8C" w:rsidRPr="000E0012" w:rsidRDefault="007944A3" w:rsidP="000F2B8C">
      <w:pPr>
        <w:keepNext/>
        <w:keepLines/>
        <w:spacing w:after="0" w:line="240" w:lineRule="auto"/>
        <w:jc w:val="right"/>
        <w:outlineLvl w:val="0"/>
        <w:rPr>
          <w:rFonts w:ascii="Arial" w:eastAsia="Calibri" w:hAnsi="Arial" w:cs="Arial"/>
          <w:lang w:eastAsia="pl-PL"/>
        </w:rPr>
      </w:pPr>
      <w:r>
        <w:rPr>
          <w:rFonts w:ascii="Arial" w:eastAsia="Times New Roman" w:hAnsi="Arial" w:cs="Arial"/>
          <w:bCs/>
          <w:lang w:eastAsia="pl-PL"/>
        </w:rPr>
        <w:t xml:space="preserve">    </w:t>
      </w:r>
      <w:r w:rsidR="000F2B8C" w:rsidRPr="000E0012">
        <w:rPr>
          <w:rFonts w:ascii="Arial" w:eastAsia="Times New Roman" w:hAnsi="Arial" w:cs="Arial"/>
          <w:bCs/>
          <w:lang w:eastAsia="pl-PL"/>
        </w:rPr>
        <w:t>ZP.271.</w:t>
      </w:r>
      <w:r w:rsidR="000F2B8C">
        <w:rPr>
          <w:rFonts w:ascii="Arial" w:eastAsia="Times New Roman" w:hAnsi="Arial" w:cs="Arial"/>
          <w:bCs/>
          <w:lang w:eastAsia="pl-PL"/>
        </w:rPr>
        <w:t>3</w:t>
      </w:r>
      <w:r w:rsidR="004D0D9F">
        <w:rPr>
          <w:rFonts w:ascii="Arial" w:eastAsia="Times New Roman" w:hAnsi="Arial" w:cs="Arial"/>
          <w:bCs/>
          <w:lang w:eastAsia="pl-PL"/>
        </w:rPr>
        <w:t>9</w:t>
      </w:r>
      <w:r w:rsidR="000F2B8C" w:rsidRPr="000E0012">
        <w:rPr>
          <w:rFonts w:ascii="Arial" w:eastAsia="Times New Roman" w:hAnsi="Arial" w:cs="Arial"/>
          <w:bCs/>
          <w:lang w:eastAsia="pl-PL"/>
        </w:rPr>
        <w:t xml:space="preserve">.2021 </w:t>
      </w:r>
      <w:r w:rsidR="000F2B8C" w:rsidRPr="000E0012">
        <w:rPr>
          <w:rFonts w:ascii="Arial" w:eastAsia="Times New Roman" w:hAnsi="Arial" w:cs="Arial"/>
          <w:bCs/>
          <w:lang w:eastAsia="pl-PL"/>
        </w:rPr>
        <w:tab/>
      </w:r>
      <w:r w:rsidR="000F2B8C" w:rsidRPr="000E0012">
        <w:rPr>
          <w:rFonts w:ascii="Arial" w:eastAsia="Times New Roman" w:hAnsi="Arial" w:cs="Arial"/>
          <w:bCs/>
          <w:lang w:eastAsia="pl-PL"/>
        </w:rPr>
        <w:tab/>
      </w:r>
      <w:r w:rsidR="000F2B8C" w:rsidRPr="000E0012">
        <w:rPr>
          <w:rFonts w:ascii="Arial" w:eastAsia="Times New Roman" w:hAnsi="Arial" w:cs="Arial"/>
          <w:bCs/>
          <w:lang w:eastAsia="pl-PL"/>
        </w:rPr>
        <w:tab/>
      </w:r>
      <w:r w:rsidR="000F2B8C" w:rsidRPr="000E0012">
        <w:rPr>
          <w:rFonts w:ascii="Arial" w:eastAsia="Times New Roman" w:hAnsi="Arial" w:cs="Arial"/>
          <w:bCs/>
          <w:lang w:eastAsia="pl-PL"/>
        </w:rPr>
        <w:tab/>
        <w:t xml:space="preserve"> </w:t>
      </w:r>
      <w:r w:rsidR="000F2B8C">
        <w:rPr>
          <w:rFonts w:ascii="Arial" w:eastAsia="Times New Roman" w:hAnsi="Arial" w:cs="Arial"/>
          <w:bCs/>
          <w:lang w:eastAsia="pl-PL"/>
        </w:rPr>
        <w:t xml:space="preserve">                    </w:t>
      </w:r>
      <w:r w:rsidR="000F2B8C" w:rsidRPr="000E0012">
        <w:rPr>
          <w:rFonts w:ascii="Arial" w:eastAsia="Times New Roman" w:hAnsi="Arial" w:cs="Arial"/>
          <w:bCs/>
          <w:lang w:eastAsia="pl-PL"/>
        </w:rPr>
        <w:t xml:space="preserve">                        Kosakowo </w:t>
      </w:r>
      <w:r w:rsidR="00C60039">
        <w:rPr>
          <w:rFonts w:ascii="Arial" w:eastAsia="Times New Roman" w:hAnsi="Arial" w:cs="Arial"/>
          <w:bCs/>
          <w:lang w:eastAsia="pl-PL"/>
        </w:rPr>
        <w:t>1</w:t>
      </w:r>
      <w:r w:rsidR="004D0D9F">
        <w:rPr>
          <w:rFonts w:ascii="Arial" w:eastAsia="Times New Roman" w:hAnsi="Arial" w:cs="Arial"/>
          <w:bCs/>
          <w:lang w:eastAsia="pl-PL"/>
        </w:rPr>
        <w:t>0</w:t>
      </w:r>
      <w:r w:rsidR="000F2B8C" w:rsidRPr="000E0012">
        <w:rPr>
          <w:rFonts w:ascii="Arial" w:eastAsia="Times New Roman" w:hAnsi="Arial" w:cs="Arial"/>
          <w:bCs/>
          <w:lang w:eastAsia="pl-PL"/>
        </w:rPr>
        <w:t>.</w:t>
      </w:r>
      <w:r w:rsidR="000F2B8C">
        <w:rPr>
          <w:rFonts w:ascii="Arial" w:eastAsia="Times New Roman" w:hAnsi="Arial" w:cs="Arial"/>
          <w:bCs/>
          <w:lang w:eastAsia="pl-PL"/>
        </w:rPr>
        <w:t>1</w:t>
      </w:r>
      <w:r w:rsidR="004D0D9F">
        <w:rPr>
          <w:rFonts w:ascii="Arial" w:eastAsia="Times New Roman" w:hAnsi="Arial" w:cs="Arial"/>
          <w:bCs/>
          <w:lang w:eastAsia="pl-PL"/>
        </w:rPr>
        <w:t>1</w:t>
      </w:r>
      <w:r w:rsidR="000F2B8C" w:rsidRPr="000E0012">
        <w:rPr>
          <w:rFonts w:ascii="Arial" w:eastAsia="Times New Roman" w:hAnsi="Arial" w:cs="Arial"/>
          <w:bCs/>
          <w:lang w:eastAsia="pl-PL"/>
        </w:rPr>
        <w:t>.2021r.</w:t>
      </w:r>
      <w:r w:rsidR="000F2B8C" w:rsidRPr="000E0012">
        <w:rPr>
          <w:rFonts w:ascii="Arial" w:eastAsia="Times New Roman" w:hAnsi="Arial" w:cs="Arial"/>
          <w:bCs/>
          <w:lang w:eastAsia="pl-PL"/>
        </w:rPr>
        <w:tab/>
      </w:r>
      <w:r w:rsidR="000F2B8C" w:rsidRPr="000E0012">
        <w:rPr>
          <w:rFonts w:ascii="Arial" w:eastAsia="Times New Roman" w:hAnsi="Arial" w:cs="Arial"/>
          <w:bCs/>
          <w:lang w:eastAsia="pl-PL"/>
        </w:rPr>
        <w:tab/>
      </w:r>
      <w:r w:rsidR="000F2B8C" w:rsidRPr="000E0012">
        <w:rPr>
          <w:rFonts w:ascii="Arial" w:eastAsia="Times New Roman" w:hAnsi="Arial" w:cs="Arial"/>
          <w:bCs/>
          <w:lang w:eastAsia="pl-PL"/>
        </w:rPr>
        <w:tab/>
      </w:r>
      <w:r w:rsidR="000F2B8C" w:rsidRPr="000E0012">
        <w:rPr>
          <w:rFonts w:ascii="Arial" w:eastAsia="Times New Roman" w:hAnsi="Arial" w:cs="Arial"/>
          <w:bCs/>
          <w:lang w:eastAsia="pl-PL"/>
        </w:rPr>
        <w:tab/>
      </w:r>
      <w:r w:rsidR="000F2B8C" w:rsidRPr="000E0012">
        <w:rPr>
          <w:rFonts w:ascii="Arial" w:eastAsia="Times New Roman" w:hAnsi="Arial" w:cs="Arial"/>
          <w:bCs/>
          <w:lang w:eastAsia="pl-PL"/>
        </w:rPr>
        <w:tab/>
      </w:r>
      <w:r w:rsidR="000F2B8C" w:rsidRPr="000E0012">
        <w:rPr>
          <w:rFonts w:ascii="Arial" w:eastAsia="Times New Roman" w:hAnsi="Arial" w:cs="Arial"/>
          <w:bCs/>
          <w:lang w:eastAsia="pl-PL"/>
        </w:rPr>
        <w:tab/>
      </w:r>
      <w:r w:rsidR="000F2B8C" w:rsidRPr="000E0012">
        <w:rPr>
          <w:rFonts w:ascii="Arial" w:eastAsia="Times New Roman" w:hAnsi="Arial" w:cs="Arial"/>
          <w:bCs/>
          <w:lang w:eastAsia="pl-PL"/>
        </w:rPr>
        <w:tab/>
      </w:r>
      <w:r w:rsidR="000F2B8C" w:rsidRPr="000E0012">
        <w:rPr>
          <w:rFonts w:ascii="Arial" w:eastAsia="Times New Roman" w:hAnsi="Arial" w:cs="Arial"/>
          <w:bCs/>
          <w:lang w:eastAsia="pl-PL"/>
        </w:rPr>
        <w:tab/>
      </w:r>
      <w:r w:rsidR="000F2B8C" w:rsidRPr="000E0012">
        <w:rPr>
          <w:rFonts w:ascii="Arial" w:eastAsia="Calibri" w:hAnsi="Arial" w:cs="Arial"/>
          <w:lang w:eastAsia="pl-PL"/>
        </w:rPr>
        <w:tab/>
      </w:r>
      <w:r w:rsidR="000F2B8C" w:rsidRPr="000E0012">
        <w:rPr>
          <w:rFonts w:ascii="Arial" w:eastAsia="Calibri" w:hAnsi="Arial" w:cs="Arial"/>
          <w:lang w:eastAsia="pl-PL"/>
        </w:rPr>
        <w:tab/>
      </w:r>
      <w:r w:rsidR="000F2B8C" w:rsidRPr="000E0012">
        <w:rPr>
          <w:rFonts w:ascii="Arial" w:eastAsia="Calibri" w:hAnsi="Arial" w:cs="Arial"/>
          <w:lang w:eastAsia="pl-PL"/>
        </w:rPr>
        <w:tab/>
      </w:r>
      <w:r w:rsidR="000F2B8C" w:rsidRPr="000E0012">
        <w:rPr>
          <w:rFonts w:ascii="Arial" w:eastAsia="Calibri" w:hAnsi="Arial" w:cs="Arial"/>
          <w:lang w:eastAsia="pl-PL"/>
        </w:rPr>
        <w:tab/>
      </w:r>
      <w:r w:rsidR="000F2B8C" w:rsidRPr="000E0012">
        <w:rPr>
          <w:rFonts w:ascii="Arial" w:eastAsia="Calibri" w:hAnsi="Arial" w:cs="Arial"/>
          <w:lang w:eastAsia="pl-PL"/>
        </w:rPr>
        <w:tab/>
      </w:r>
      <w:r w:rsidR="000F2B8C" w:rsidRPr="000E0012">
        <w:rPr>
          <w:rFonts w:ascii="Arial" w:eastAsia="Calibri" w:hAnsi="Arial" w:cs="Arial"/>
          <w:lang w:eastAsia="pl-PL"/>
        </w:rPr>
        <w:tab/>
      </w:r>
      <w:r w:rsidR="000F2B8C" w:rsidRPr="000E0012">
        <w:rPr>
          <w:rFonts w:ascii="Arial" w:eastAsia="Calibri" w:hAnsi="Arial" w:cs="Arial"/>
          <w:lang w:eastAsia="pl-PL"/>
        </w:rPr>
        <w:tab/>
      </w:r>
    </w:p>
    <w:p w14:paraId="1EB1B9E9" w14:textId="77777777" w:rsidR="000F2B8C" w:rsidRPr="000E0012" w:rsidRDefault="000F2B8C" w:rsidP="000F2B8C">
      <w:pPr>
        <w:keepNext/>
        <w:keepLines/>
        <w:spacing w:after="0" w:line="240" w:lineRule="auto"/>
        <w:jc w:val="right"/>
        <w:outlineLvl w:val="0"/>
        <w:rPr>
          <w:rFonts w:ascii="Arial" w:eastAsia="Calibri" w:hAnsi="Arial" w:cs="Arial"/>
          <w:lang w:eastAsia="pl-PL"/>
        </w:rPr>
      </w:pPr>
    </w:p>
    <w:p w14:paraId="2335EA0D" w14:textId="77777777" w:rsidR="000F2B8C" w:rsidRPr="000E0012" w:rsidRDefault="000F2B8C" w:rsidP="000F2B8C">
      <w:pPr>
        <w:keepNext/>
        <w:keepLines/>
        <w:spacing w:after="0" w:line="240" w:lineRule="auto"/>
        <w:jc w:val="right"/>
        <w:outlineLvl w:val="0"/>
        <w:rPr>
          <w:rFonts w:ascii="Arial" w:eastAsia="Calibri" w:hAnsi="Arial" w:cs="Arial"/>
          <w:b/>
          <w:lang w:eastAsia="pl-PL"/>
        </w:rPr>
      </w:pPr>
      <w:r w:rsidRPr="000E0012">
        <w:rPr>
          <w:rFonts w:ascii="Arial" w:eastAsia="Calibri" w:hAnsi="Arial" w:cs="Arial"/>
          <w:b/>
          <w:lang w:eastAsia="pl-PL"/>
        </w:rPr>
        <w:t>Wszyscy uczestnicy postępowania</w:t>
      </w:r>
    </w:p>
    <w:p w14:paraId="6660B65C" w14:textId="77777777" w:rsidR="000F2B8C" w:rsidRPr="000E0012" w:rsidRDefault="000F2B8C" w:rsidP="000F2B8C">
      <w:pPr>
        <w:keepNext/>
        <w:keepLines/>
        <w:spacing w:after="0" w:line="240" w:lineRule="auto"/>
        <w:outlineLvl w:val="0"/>
        <w:rPr>
          <w:rFonts w:ascii="Arial" w:eastAsia="Calibri" w:hAnsi="Arial" w:cs="Arial"/>
          <w:b/>
          <w:lang w:eastAsia="pl-PL"/>
        </w:rPr>
      </w:pPr>
    </w:p>
    <w:p w14:paraId="2740C5C2" w14:textId="77777777" w:rsidR="000F2B8C" w:rsidRPr="000E0012" w:rsidRDefault="000F2B8C" w:rsidP="000F2B8C">
      <w:pPr>
        <w:autoSpaceDE w:val="0"/>
        <w:autoSpaceDN w:val="0"/>
        <w:adjustRightInd w:val="0"/>
        <w:spacing w:after="0" w:line="240" w:lineRule="auto"/>
        <w:jc w:val="both"/>
        <w:rPr>
          <w:rFonts w:ascii="Arial" w:eastAsia="Calibri" w:hAnsi="Arial" w:cs="Arial"/>
          <w:lang w:eastAsia="pl-PL"/>
        </w:rPr>
      </w:pPr>
    </w:p>
    <w:p w14:paraId="7AEF7140" w14:textId="0BAAEED1" w:rsidR="000F2B8C" w:rsidRDefault="008479B2" w:rsidP="000F2B8C">
      <w:pPr>
        <w:spacing w:after="0" w:line="240" w:lineRule="auto"/>
        <w:jc w:val="center"/>
        <w:rPr>
          <w:rFonts w:ascii="Arial" w:eastAsia="Calibri" w:hAnsi="Arial" w:cs="Arial"/>
          <w:b/>
          <w:lang w:eastAsia="pl-PL"/>
        </w:rPr>
      </w:pPr>
      <w:r>
        <w:rPr>
          <w:rFonts w:ascii="Arial" w:eastAsia="Calibri" w:hAnsi="Arial" w:cs="Arial"/>
          <w:b/>
          <w:lang w:eastAsia="pl-PL"/>
        </w:rPr>
        <w:t>I</w:t>
      </w:r>
      <w:r w:rsidR="00C60039">
        <w:rPr>
          <w:rFonts w:ascii="Arial" w:eastAsia="Calibri" w:hAnsi="Arial" w:cs="Arial"/>
          <w:b/>
          <w:lang w:eastAsia="pl-PL"/>
        </w:rPr>
        <w:t>V</w:t>
      </w:r>
      <w:r>
        <w:rPr>
          <w:rFonts w:ascii="Arial" w:eastAsia="Calibri" w:hAnsi="Arial" w:cs="Arial"/>
          <w:b/>
          <w:lang w:eastAsia="pl-PL"/>
        </w:rPr>
        <w:t xml:space="preserve"> </w:t>
      </w:r>
      <w:r w:rsidR="000F2B8C" w:rsidRPr="000E0012">
        <w:rPr>
          <w:rFonts w:ascii="Arial" w:eastAsia="Calibri" w:hAnsi="Arial" w:cs="Arial"/>
          <w:b/>
          <w:lang w:eastAsia="pl-PL"/>
        </w:rPr>
        <w:t>Wyjaśnieni</w:t>
      </w:r>
      <w:r w:rsidR="00FC01FE">
        <w:rPr>
          <w:rFonts w:ascii="Arial" w:eastAsia="Calibri" w:hAnsi="Arial" w:cs="Arial"/>
          <w:b/>
          <w:lang w:eastAsia="pl-PL"/>
        </w:rPr>
        <w:t>a</w:t>
      </w:r>
      <w:r w:rsidR="000F2B8C" w:rsidRPr="000E0012">
        <w:rPr>
          <w:rFonts w:ascii="Arial" w:eastAsia="Calibri" w:hAnsi="Arial" w:cs="Arial"/>
          <w:b/>
          <w:lang w:eastAsia="pl-PL"/>
        </w:rPr>
        <w:t xml:space="preserve"> treści SWZ</w:t>
      </w:r>
    </w:p>
    <w:p w14:paraId="4ED892EB" w14:textId="77777777" w:rsidR="000F2B8C" w:rsidRPr="000E0012" w:rsidRDefault="000F2B8C" w:rsidP="000F2B8C">
      <w:pPr>
        <w:spacing w:after="0" w:line="240" w:lineRule="auto"/>
        <w:jc w:val="center"/>
        <w:rPr>
          <w:rFonts w:ascii="Arial" w:eastAsia="Calibri" w:hAnsi="Arial" w:cs="Arial"/>
          <w:b/>
          <w:lang w:eastAsia="pl-PL"/>
        </w:rPr>
      </w:pPr>
    </w:p>
    <w:p w14:paraId="65892626" w14:textId="77777777" w:rsidR="000F2B8C" w:rsidRPr="000E0012" w:rsidRDefault="000F2B8C" w:rsidP="000F2B8C">
      <w:pPr>
        <w:spacing w:after="0" w:line="240" w:lineRule="auto"/>
        <w:jc w:val="both"/>
        <w:rPr>
          <w:rFonts w:ascii="Arial" w:eastAsia="Calibri" w:hAnsi="Arial" w:cs="Arial"/>
          <w:lang w:eastAsia="pl-PL"/>
        </w:rPr>
      </w:pPr>
    </w:p>
    <w:p w14:paraId="59896568" w14:textId="77777777" w:rsidR="000F2B8C" w:rsidRDefault="000F2B8C" w:rsidP="000F2B8C">
      <w:pPr>
        <w:spacing w:after="0" w:line="240" w:lineRule="auto"/>
        <w:jc w:val="both"/>
        <w:rPr>
          <w:rFonts w:ascii="Arial" w:eastAsia="Calibri" w:hAnsi="Arial" w:cs="Arial"/>
          <w:lang w:eastAsia="pl-PL"/>
        </w:rPr>
      </w:pPr>
      <w:r w:rsidRPr="000E0012">
        <w:rPr>
          <w:rFonts w:ascii="Arial" w:eastAsia="Calibri" w:hAnsi="Arial" w:cs="Arial"/>
          <w:lang w:eastAsia="pl-PL"/>
        </w:rPr>
        <w:t xml:space="preserve">Dotyczy postępowania o udzielenie zamówienia publicznego prowadzonego w trybie podstawowym na: </w:t>
      </w:r>
    </w:p>
    <w:p w14:paraId="50780EF7" w14:textId="77777777" w:rsidR="004D0D9F" w:rsidRPr="004D0D9F" w:rsidRDefault="004D0D9F" w:rsidP="004D0D9F">
      <w:pPr>
        <w:pStyle w:val="Default"/>
        <w:jc w:val="center"/>
        <w:rPr>
          <w:rFonts w:ascii="Arial" w:hAnsi="Arial" w:cs="Arial"/>
          <w:b/>
          <w:bCs/>
          <w:sz w:val="22"/>
          <w:szCs w:val="22"/>
        </w:rPr>
      </w:pPr>
      <w:bookmarkStart w:id="0" w:name="_Hlk86736676"/>
      <w:r w:rsidRPr="004D0D9F">
        <w:rPr>
          <w:rFonts w:ascii="Arial" w:hAnsi="Arial" w:cs="Arial"/>
          <w:b/>
          <w:bCs/>
          <w:sz w:val="22"/>
          <w:szCs w:val="22"/>
        </w:rPr>
        <w:t>Budowa gminnego przedszkola publicznego z oddziałem żłobkowym w Mostach przy ul. Gdyńskiej, gm. Kosakowo wraz z zagospodarowaniem terenu i infrastrukturą towarzyszącą</w:t>
      </w:r>
    </w:p>
    <w:bookmarkEnd w:id="0"/>
    <w:p w14:paraId="08B113A9" w14:textId="77777777" w:rsidR="000F2B8C" w:rsidRPr="000E0012" w:rsidRDefault="000F2B8C" w:rsidP="000F2B8C">
      <w:pPr>
        <w:spacing w:after="0" w:line="240" w:lineRule="auto"/>
        <w:jc w:val="both"/>
        <w:rPr>
          <w:rFonts w:ascii="Arial" w:eastAsia="Calibri" w:hAnsi="Arial" w:cs="Arial"/>
          <w:lang w:eastAsia="pl-PL"/>
        </w:rPr>
      </w:pPr>
      <w:r w:rsidRPr="000E0012">
        <w:rPr>
          <w:rFonts w:ascii="Arial" w:eastAsia="Calibri" w:hAnsi="Arial" w:cs="Arial"/>
          <w:lang w:eastAsia="pl-PL"/>
        </w:rPr>
        <w:t>Działając na podstawie</w:t>
      </w:r>
      <w:r w:rsidRPr="000E0012">
        <w:rPr>
          <w:rFonts w:ascii="Arial" w:eastAsia="Calibri" w:hAnsi="Arial" w:cs="Arial"/>
          <w:b/>
          <w:bCs/>
          <w:i/>
          <w:iCs/>
          <w:lang w:eastAsia="pl-PL"/>
        </w:rPr>
        <w:t xml:space="preserve"> </w:t>
      </w:r>
      <w:r w:rsidRPr="000E0012">
        <w:rPr>
          <w:rFonts w:ascii="Arial" w:eastAsia="Calibri" w:hAnsi="Arial" w:cs="Arial"/>
          <w:lang w:eastAsia="pl-PL"/>
        </w:rPr>
        <w:t>art. 284 ust. 6</w:t>
      </w:r>
      <w:r w:rsidRPr="000E0012">
        <w:rPr>
          <w:rFonts w:ascii="Arial" w:eastAsia="Calibri" w:hAnsi="Arial" w:cs="Arial"/>
          <w:b/>
          <w:bCs/>
          <w:i/>
          <w:iCs/>
          <w:lang w:eastAsia="pl-PL"/>
        </w:rPr>
        <w:t xml:space="preserve"> </w:t>
      </w:r>
      <w:r w:rsidRPr="000E0012">
        <w:rPr>
          <w:rFonts w:ascii="Arial" w:eastAsia="Calibri" w:hAnsi="Arial" w:cs="Arial"/>
          <w:bCs/>
          <w:lang w:eastAsia="pl-PL"/>
        </w:rPr>
        <w:t>ustawy z dnia 11 września 2019 r. – Prawo zamówień publicznych (</w:t>
      </w:r>
      <w:proofErr w:type="spellStart"/>
      <w:r>
        <w:rPr>
          <w:rFonts w:ascii="Arial" w:eastAsia="Calibri" w:hAnsi="Arial" w:cs="Arial"/>
          <w:bCs/>
          <w:lang w:eastAsia="pl-PL"/>
        </w:rPr>
        <w:t>t.j</w:t>
      </w:r>
      <w:proofErr w:type="spellEnd"/>
      <w:r>
        <w:rPr>
          <w:rFonts w:ascii="Arial" w:eastAsia="Calibri" w:hAnsi="Arial" w:cs="Arial"/>
          <w:bCs/>
          <w:lang w:eastAsia="pl-PL"/>
        </w:rPr>
        <w:t xml:space="preserve">. </w:t>
      </w:r>
      <w:r w:rsidRPr="000E0012">
        <w:rPr>
          <w:rFonts w:ascii="Arial" w:eastAsia="Calibri" w:hAnsi="Arial" w:cs="Arial"/>
          <w:bCs/>
          <w:lang w:eastAsia="pl-PL"/>
        </w:rPr>
        <w:t>Dz.U. z 20</w:t>
      </w:r>
      <w:r>
        <w:rPr>
          <w:rFonts w:ascii="Arial" w:eastAsia="Calibri" w:hAnsi="Arial" w:cs="Arial"/>
          <w:bCs/>
          <w:lang w:eastAsia="pl-PL"/>
        </w:rPr>
        <w:t>21</w:t>
      </w:r>
      <w:r w:rsidRPr="000E0012">
        <w:rPr>
          <w:rFonts w:ascii="Arial" w:eastAsia="Calibri" w:hAnsi="Arial" w:cs="Arial"/>
          <w:bCs/>
          <w:lang w:eastAsia="pl-PL"/>
        </w:rPr>
        <w:t xml:space="preserve"> r. poz. </w:t>
      </w:r>
      <w:r>
        <w:rPr>
          <w:rFonts w:ascii="Arial" w:eastAsia="Calibri" w:hAnsi="Arial" w:cs="Arial"/>
          <w:bCs/>
          <w:lang w:eastAsia="pl-PL"/>
        </w:rPr>
        <w:t>1129 )</w:t>
      </w:r>
      <w:r w:rsidRPr="000E0012">
        <w:rPr>
          <w:rFonts w:ascii="Arial" w:eastAsia="Calibri" w:hAnsi="Arial" w:cs="Arial"/>
          <w:lang w:eastAsia="pl-PL"/>
        </w:rPr>
        <w:t xml:space="preserve"> Zamawiający przekazuje poniżej treść zapytań, które wpłynęły do Zamawiającego wraz z wyjaśnieniami:</w:t>
      </w:r>
    </w:p>
    <w:p w14:paraId="0C4BF657" w14:textId="77777777" w:rsidR="000F2B8C" w:rsidRPr="000E0012" w:rsidRDefault="000F2B8C" w:rsidP="000F2B8C">
      <w:pPr>
        <w:spacing w:after="0" w:line="240" w:lineRule="auto"/>
        <w:jc w:val="both"/>
        <w:rPr>
          <w:rFonts w:ascii="Arial" w:eastAsia="Calibri" w:hAnsi="Arial" w:cs="Arial"/>
          <w:b/>
          <w:lang w:eastAsia="pl-PL"/>
        </w:rPr>
      </w:pPr>
    </w:p>
    <w:p w14:paraId="32EDCAE2" w14:textId="25318C54" w:rsidR="007D73BD" w:rsidRPr="007D73BD" w:rsidRDefault="00121593" w:rsidP="00121593">
      <w:pPr>
        <w:spacing w:after="0" w:line="240" w:lineRule="auto"/>
        <w:jc w:val="both"/>
        <w:rPr>
          <w:rFonts w:ascii="Arial" w:eastAsia="Calibri" w:hAnsi="Arial" w:cs="Arial"/>
          <w:b/>
          <w:lang w:eastAsia="pl-PL"/>
        </w:rPr>
      </w:pPr>
      <w:r w:rsidRPr="00121593">
        <w:rPr>
          <w:rFonts w:ascii="Arial" w:eastAsia="Calibri" w:hAnsi="Arial" w:cs="Arial"/>
          <w:bCs/>
          <w:lang w:eastAsia="pl-PL"/>
        </w:rPr>
        <w:br/>
      </w:r>
      <w:bookmarkStart w:id="1" w:name="_Hlk87273871"/>
      <w:r w:rsidR="007D73BD" w:rsidRPr="007D73BD">
        <w:rPr>
          <w:rFonts w:ascii="Arial" w:eastAsia="Calibri" w:hAnsi="Arial" w:cs="Arial"/>
          <w:b/>
          <w:lang w:eastAsia="pl-PL"/>
        </w:rPr>
        <w:t xml:space="preserve">Pytanie </w:t>
      </w:r>
      <w:r w:rsidR="0026044A">
        <w:rPr>
          <w:rFonts w:ascii="Arial" w:eastAsia="Calibri" w:hAnsi="Arial" w:cs="Arial"/>
          <w:b/>
          <w:lang w:eastAsia="pl-PL"/>
        </w:rPr>
        <w:t>4</w:t>
      </w:r>
      <w:r w:rsidR="00320EB9">
        <w:rPr>
          <w:rFonts w:ascii="Arial" w:eastAsia="Calibri" w:hAnsi="Arial" w:cs="Arial"/>
          <w:b/>
          <w:lang w:eastAsia="pl-PL"/>
        </w:rPr>
        <w:t>1</w:t>
      </w:r>
      <w:r w:rsidRPr="00121593">
        <w:rPr>
          <w:rFonts w:ascii="Arial" w:eastAsia="Calibri" w:hAnsi="Arial" w:cs="Arial"/>
          <w:b/>
          <w:lang w:eastAsia="pl-PL"/>
        </w:rPr>
        <w:t xml:space="preserve"> </w:t>
      </w:r>
    </w:p>
    <w:p w14:paraId="3178879A" w14:textId="0AC58027" w:rsidR="009E7005" w:rsidRDefault="00434263" w:rsidP="00121593">
      <w:pPr>
        <w:spacing w:after="0" w:line="240" w:lineRule="auto"/>
        <w:jc w:val="both"/>
        <w:rPr>
          <w:rFonts w:ascii="Arial" w:eastAsia="Calibri" w:hAnsi="Arial" w:cs="Arial"/>
          <w:b/>
          <w:lang w:eastAsia="pl-PL"/>
        </w:rPr>
      </w:pPr>
      <w:r w:rsidRPr="00434263">
        <w:rPr>
          <w:rFonts w:ascii="Arial" w:eastAsia="Calibri" w:hAnsi="Arial" w:cs="Arial"/>
          <w:b/>
          <w:lang w:eastAsia="pl-PL"/>
        </w:rPr>
        <w:t xml:space="preserve">Dzień dobry, proszę o udostępnienie specyfikacji małej architektury </w:t>
      </w:r>
      <w:proofErr w:type="spellStart"/>
      <w:r w:rsidRPr="00434263">
        <w:rPr>
          <w:rFonts w:ascii="Arial" w:eastAsia="Calibri" w:hAnsi="Arial" w:cs="Arial"/>
          <w:b/>
          <w:lang w:eastAsia="pl-PL"/>
        </w:rPr>
        <w:t>tj</w:t>
      </w:r>
      <w:proofErr w:type="spellEnd"/>
      <w:r w:rsidRPr="00434263">
        <w:rPr>
          <w:rFonts w:ascii="Arial" w:eastAsia="Calibri" w:hAnsi="Arial" w:cs="Arial"/>
          <w:b/>
          <w:lang w:eastAsia="pl-PL"/>
        </w:rPr>
        <w:t xml:space="preserve"> ławki, stoły piknikowe, śmietnik, skrzynki ogrodowe</w:t>
      </w:r>
    </w:p>
    <w:p w14:paraId="55D2184E" w14:textId="77777777" w:rsidR="00434263" w:rsidRDefault="00434263" w:rsidP="00121593">
      <w:pPr>
        <w:spacing w:after="0" w:line="240" w:lineRule="auto"/>
        <w:jc w:val="both"/>
        <w:rPr>
          <w:rFonts w:ascii="Arial" w:eastAsia="Calibri" w:hAnsi="Arial" w:cs="Arial"/>
          <w:bCs/>
          <w:lang w:eastAsia="pl-PL"/>
        </w:rPr>
      </w:pPr>
    </w:p>
    <w:p w14:paraId="6C9A6747" w14:textId="406A552F" w:rsidR="007D73BD" w:rsidRPr="00121593" w:rsidRDefault="007D73BD" w:rsidP="00121593">
      <w:pPr>
        <w:spacing w:after="0" w:line="240" w:lineRule="auto"/>
        <w:jc w:val="both"/>
        <w:rPr>
          <w:rFonts w:ascii="Arial" w:eastAsia="Calibri" w:hAnsi="Arial" w:cs="Arial"/>
          <w:bCs/>
          <w:u w:val="single"/>
          <w:lang w:eastAsia="pl-PL"/>
        </w:rPr>
      </w:pPr>
      <w:r w:rsidRPr="007D73BD">
        <w:rPr>
          <w:rFonts w:ascii="Arial" w:eastAsia="Calibri" w:hAnsi="Arial" w:cs="Arial"/>
          <w:bCs/>
          <w:u w:val="single"/>
          <w:lang w:eastAsia="pl-PL"/>
        </w:rPr>
        <w:t xml:space="preserve">ODPOWIEDŹ </w:t>
      </w:r>
      <w:r w:rsidR="00434263">
        <w:rPr>
          <w:rFonts w:ascii="Arial" w:eastAsia="Calibri" w:hAnsi="Arial" w:cs="Arial"/>
          <w:bCs/>
          <w:u w:val="single"/>
          <w:lang w:eastAsia="pl-PL"/>
        </w:rPr>
        <w:t>4</w:t>
      </w:r>
      <w:r w:rsidR="00320EB9">
        <w:rPr>
          <w:rFonts w:ascii="Arial" w:eastAsia="Calibri" w:hAnsi="Arial" w:cs="Arial"/>
          <w:bCs/>
          <w:u w:val="single"/>
          <w:lang w:eastAsia="pl-PL"/>
        </w:rPr>
        <w:t>1</w:t>
      </w:r>
    </w:p>
    <w:p w14:paraId="201DC843" w14:textId="46EBEA35" w:rsidR="009E7005" w:rsidRDefault="00434263" w:rsidP="00121593">
      <w:pPr>
        <w:spacing w:after="0" w:line="240" w:lineRule="auto"/>
        <w:jc w:val="both"/>
        <w:rPr>
          <w:rFonts w:ascii="Arial" w:eastAsia="Calibri" w:hAnsi="Arial" w:cs="Arial"/>
          <w:bCs/>
          <w:lang w:eastAsia="pl-PL"/>
        </w:rPr>
      </w:pPr>
      <w:r w:rsidRPr="00434263">
        <w:rPr>
          <w:rFonts w:ascii="Arial" w:eastAsia="Calibri" w:hAnsi="Arial" w:cs="Arial"/>
          <w:bCs/>
          <w:lang w:eastAsia="pl-PL"/>
        </w:rPr>
        <w:t>Zamawiający zamieszcza w załączniku specyfikację dotyczącą małej architektury</w:t>
      </w:r>
    </w:p>
    <w:bookmarkEnd w:id="1"/>
    <w:p w14:paraId="045E8E93" w14:textId="77777777" w:rsidR="009E7005" w:rsidRDefault="009E7005" w:rsidP="00F73C46">
      <w:pPr>
        <w:spacing w:after="0" w:line="240" w:lineRule="auto"/>
        <w:rPr>
          <w:rFonts w:ascii="Arial" w:eastAsia="Times New Roman" w:hAnsi="Arial" w:cs="Arial"/>
          <w:b/>
          <w:lang w:eastAsia="pl-PL"/>
        </w:rPr>
      </w:pPr>
    </w:p>
    <w:p w14:paraId="4F047653" w14:textId="617476BA" w:rsidR="00F73C46" w:rsidRPr="004573D2" w:rsidRDefault="00F73C46" w:rsidP="00F73C46">
      <w:pPr>
        <w:spacing w:after="0" w:line="240" w:lineRule="auto"/>
        <w:rPr>
          <w:rFonts w:ascii="Arial" w:eastAsia="Times New Roman" w:hAnsi="Arial" w:cs="Arial"/>
          <w:b/>
          <w:lang w:eastAsia="pl-PL"/>
        </w:rPr>
      </w:pPr>
      <w:r w:rsidRPr="004573D2">
        <w:rPr>
          <w:rFonts w:ascii="Arial" w:eastAsia="Times New Roman" w:hAnsi="Arial" w:cs="Arial"/>
          <w:b/>
          <w:lang w:eastAsia="pl-PL"/>
        </w:rPr>
        <w:t xml:space="preserve">Pytanie </w:t>
      </w:r>
      <w:r w:rsidR="00434263">
        <w:rPr>
          <w:rFonts w:ascii="Arial" w:eastAsia="Times New Roman" w:hAnsi="Arial" w:cs="Arial"/>
          <w:b/>
          <w:lang w:eastAsia="pl-PL"/>
        </w:rPr>
        <w:t>4</w:t>
      </w:r>
      <w:r w:rsidR="00305324" w:rsidRPr="004573D2">
        <w:rPr>
          <w:rFonts w:ascii="Arial" w:eastAsia="Times New Roman" w:hAnsi="Arial" w:cs="Arial"/>
          <w:b/>
          <w:lang w:eastAsia="pl-PL"/>
        </w:rPr>
        <w:t>2</w:t>
      </w:r>
    </w:p>
    <w:p w14:paraId="24D3C968" w14:textId="77777777" w:rsidR="0084401F" w:rsidRPr="0084401F" w:rsidRDefault="0084401F" w:rsidP="0084401F">
      <w:pPr>
        <w:spacing w:after="0" w:line="240" w:lineRule="auto"/>
        <w:rPr>
          <w:rFonts w:ascii="Arial" w:eastAsia="Times New Roman" w:hAnsi="Arial" w:cs="Arial"/>
          <w:b/>
          <w:bCs/>
          <w:lang w:eastAsia="pl-PL"/>
        </w:rPr>
      </w:pPr>
      <w:r w:rsidRPr="0084401F">
        <w:rPr>
          <w:rFonts w:ascii="Arial" w:eastAsia="Times New Roman" w:hAnsi="Arial" w:cs="Arial"/>
          <w:b/>
          <w:bCs/>
          <w:lang w:eastAsia="pl-PL"/>
        </w:rPr>
        <w:t>Proszę o udostępnienie rysunku A/w-21 - Zestawienie okien połaciowych i ścianka mobilna. Brak rysunku uniemożliwia sporządzenie wyceny. Jednocześnie proszę o wydłużenie terminu złożenia oferty ponieważ wielu handlowców jest nieosiągalnych ze względu na urlopy związane z 1.11 i 11.11. W związku z tym wyceny nie są osiągalne w terminie do 12.11</w:t>
      </w:r>
    </w:p>
    <w:p w14:paraId="793C20DF" w14:textId="6C5137F0" w:rsidR="00F73C46" w:rsidRPr="004573D2" w:rsidRDefault="00F73C46" w:rsidP="00F73C46">
      <w:pPr>
        <w:spacing w:after="0" w:line="240" w:lineRule="auto"/>
        <w:rPr>
          <w:rFonts w:ascii="Arial" w:eastAsia="Times New Roman" w:hAnsi="Arial" w:cs="Arial"/>
          <w:lang w:eastAsia="pl-PL"/>
        </w:rPr>
      </w:pPr>
      <w:r w:rsidRPr="004573D2">
        <w:rPr>
          <w:rFonts w:ascii="Arial" w:eastAsia="Times New Roman" w:hAnsi="Arial" w:cs="Arial"/>
          <w:lang w:eastAsia="pl-PL"/>
        </w:rPr>
        <w:t xml:space="preserve"> </w:t>
      </w:r>
    </w:p>
    <w:p w14:paraId="12C5F93C" w14:textId="1D8ED618" w:rsidR="00F73C46" w:rsidRPr="004573D2" w:rsidRDefault="00F73C46" w:rsidP="00F73C46">
      <w:pPr>
        <w:spacing w:after="0" w:line="240" w:lineRule="auto"/>
        <w:rPr>
          <w:rFonts w:ascii="Arial" w:eastAsia="Times New Roman" w:hAnsi="Arial" w:cs="Arial"/>
          <w:lang w:eastAsia="pl-PL"/>
        </w:rPr>
      </w:pPr>
      <w:bookmarkStart w:id="2" w:name="_Hlk86736245"/>
      <w:r w:rsidRPr="004573D2">
        <w:rPr>
          <w:rFonts w:ascii="Arial" w:eastAsia="Times New Roman" w:hAnsi="Arial" w:cs="Arial"/>
          <w:bCs/>
          <w:u w:val="single"/>
          <w:lang w:eastAsia="pl-PL"/>
        </w:rPr>
        <w:t>ODPOWIED</w:t>
      </w:r>
      <w:r w:rsidR="00764F9C" w:rsidRPr="004573D2">
        <w:rPr>
          <w:rFonts w:ascii="Arial" w:eastAsia="Times New Roman" w:hAnsi="Arial" w:cs="Arial"/>
          <w:bCs/>
          <w:u w:val="single"/>
          <w:lang w:eastAsia="pl-PL"/>
        </w:rPr>
        <w:t>Ź</w:t>
      </w:r>
      <w:r w:rsidRPr="004573D2">
        <w:rPr>
          <w:rFonts w:ascii="Arial" w:eastAsia="Times New Roman" w:hAnsi="Arial" w:cs="Arial"/>
          <w:bCs/>
          <w:u w:val="single"/>
          <w:lang w:eastAsia="pl-PL"/>
        </w:rPr>
        <w:t xml:space="preserve"> </w:t>
      </w:r>
      <w:r w:rsidR="0084401F">
        <w:rPr>
          <w:rFonts w:ascii="Arial" w:eastAsia="Times New Roman" w:hAnsi="Arial" w:cs="Arial"/>
          <w:bCs/>
          <w:u w:val="single"/>
          <w:lang w:eastAsia="pl-PL"/>
        </w:rPr>
        <w:t>4</w:t>
      </w:r>
      <w:r w:rsidR="00305324" w:rsidRPr="004573D2">
        <w:rPr>
          <w:rFonts w:ascii="Arial" w:eastAsia="Times New Roman" w:hAnsi="Arial" w:cs="Arial"/>
          <w:bCs/>
          <w:u w:val="single"/>
          <w:lang w:eastAsia="pl-PL"/>
        </w:rPr>
        <w:t>2</w:t>
      </w:r>
    </w:p>
    <w:bookmarkEnd w:id="2"/>
    <w:p w14:paraId="2C9593BB" w14:textId="77777777" w:rsidR="00336308" w:rsidRPr="00336308" w:rsidRDefault="00336308" w:rsidP="00336308">
      <w:pPr>
        <w:spacing w:after="0" w:line="240" w:lineRule="auto"/>
        <w:rPr>
          <w:rFonts w:ascii="Arial" w:eastAsia="Times New Roman" w:hAnsi="Arial" w:cs="Arial"/>
          <w:lang w:eastAsia="pl-PL"/>
        </w:rPr>
      </w:pPr>
      <w:r w:rsidRPr="00336308">
        <w:rPr>
          <w:rFonts w:ascii="Arial" w:eastAsia="Times New Roman" w:hAnsi="Arial" w:cs="Arial"/>
          <w:lang w:eastAsia="pl-PL"/>
        </w:rPr>
        <w:t>Zamawiający nie dysponuje takim rysunkiem. Wycenę należy sporządzić w oparciu o informacje znajdujące się w załączonej dokumentacji – okna połaciowe przedstawiono na rysunku Aw-03, system mobilny został pokazany na rysunku Aw-01. Dane dotyczące systemu mobilnego umieszczono również w pkt. 9.0 opisu Projektu wykonawczego – Architektura (str. Ab-15).</w:t>
      </w:r>
    </w:p>
    <w:p w14:paraId="01513E76" w14:textId="77777777" w:rsidR="00336308" w:rsidRPr="00336308" w:rsidRDefault="00336308" w:rsidP="00336308">
      <w:pPr>
        <w:spacing w:after="0" w:line="240" w:lineRule="auto"/>
        <w:rPr>
          <w:rFonts w:ascii="Arial" w:eastAsia="Times New Roman" w:hAnsi="Arial" w:cs="Arial"/>
          <w:lang w:eastAsia="pl-PL"/>
        </w:rPr>
      </w:pPr>
    </w:p>
    <w:p w14:paraId="24D5D9F5" w14:textId="77777777" w:rsidR="00336308" w:rsidRPr="00336308" w:rsidRDefault="00336308" w:rsidP="00336308">
      <w:pPr>
        <w:spacing w:after="0" w:line="240" w:lineRule="auto"/>
        <w:rPr>
          <w:rFonts w:ascii="Arial" w:eastAsia="Times New Roman" w:hAnsi="Arial" w:cs="Arial"/>
          <w:lang w:eastAsia="pl-PL"/>
        </w:rPr>
      </w:pPr>
      <w:r w:rsidRPr="00336308">
        <w:rPr>
          <w:rFonts w:ascii="Arial" w:eastAsia="Times New Roman" w:hAnsi="Arial" w:cs="Arial"/>
          <w:lang w:eastAsia="pl-PL"/>
        </w:rPr>
        <w:t>Parametry okien połaciowych oddymiających:</w:t>
      </w:r>
    </w:p>
    <w:p w14:paraId="3B176279" w14:textId="77777777" w:rsidR="00336308" w:rsidRPr="00336308" w:rsidRDefault="00336308" w:rsidP="00336308">
      <w:pPr>
        <w:spacing w:after="0" w:line="240" w:lineRule="auto"/>
        <w:rPr>
          <w:rFonts w:ascii="Arial" w:eastAsia="Times New Roman" w:hAnsi="Arial" w:cs="Arial"/>
          <w:lang w:eastAsia="pl-PL"/>
        </w:rPr>
      </w:pPr>
      <w:r w:rsidRPr="00336308">
        <w:rPr>
          <w:rFonts w:ascii="Arial" w:eastAsia="Times New Roman" w:hAnsi="Arial" w:cs="Arial"/>
          <w:lang w:eastAsia="pl-PL"/>
        </w:rPr>
        <w:t>Wymiar zewnętrzny okna:          94 cm x 140 cm</w:t>
      </w:r>
    </w:p>
    <w:p w14:paraId="0B299277" w14:textId="77777777" w:rsidR="00336308" w:rsidRPr="00336308" w:rsidRDefault="00336308" w:rsidP="00336308">
      <w:pPr>
        <w:spacing w:after="0" w:line="240" w:lineRule="auto"/>
        <w:rPr>
          <w:rFonts w:ascii="Arial" w:eastAsia="Times New Roman" w:hAnsi="Arial" w:cs="Arial"/>
          <w:lang w:eastAsia="pl-PL"/>
        </w:rPr>
      </w:pPr>
      <w:r w:rsidRPr="00336308">
        <w:rPr>
          <w:rFonts w:ascii="Arial" w:eastAsia="Times New Roman" w:hAnsi="Arial" w:cs="Arial"/>
          <w:lang w:eastAsia="pl-PL"/>
        </w:rPr>
        <w:t>Kolor oblachowania zewnętrznego:        RAL 7022 (szarobrązowy)</w:t>
      </w:r>
    </w:p>
    <w:p w14:paraId="54E49A93" w14:textId="77777777" w:rsidR="00336308" w:rsidRPr="00336308" w:rsidRDefault="00336308" w:rsidP="00336308">
      <w:pPr>
        <w:spacing w:after="0" w:line="240" w:lineRule="auto"/>
        <w:rPr>
          <w:rFonts w:ascii="Arial" w:eastAsia="Times New Roman" w:hAnsi="Arial" w:cs="Arial"/>
          <w:lang w:eastAsia="pl-PL"/>
        </w:rPr>
      </w:pPr>
      <w:r w:rsidRPr="00336308">
        <w:rPr>
          <w:rFonts w:ascii="Arial" w:eastAsia="Times New Roman" w:hAnsi="Arial" w:cs="Arial"/>
          <w:lang w:eastAsia="pl-PL"/>
        </w:rPr>
        <w:t>Profil okienny:  drewno sosnowe (malowane bezbarwnym lakierem akrylowym)</w:t>
      </w:r>
    </w:p>
    <w:p w14:paraId="610ACDD8" w14:textId="77777777" w:rsidR="00336308" w:rsidRPr="00336308" w:rsidRDefault="00336308" w:rsidP="00336308">
      <w:pPr>
        <w:spacing w:after="0" w:line="240" w:lineRule="auto"/>
        <w:rPr>
          <w:rFonts w:ascii="Arial" w:eastAsia="Times New Roman" w:hAnsi="Arial" w:cs="Arial"/>
          <w:lang w:eastAsia="pl-PL"/>
        </w:rPr>
      </w:pPr>
      <w:r w:rsidRPr="00336308">
        <w:rPr>
          <w:rFonts w:ascii="Arial" w:eastAsia="Times New Roman" w:hAnsi="Arial" w:cs="Arial"/>
          <w:lang w:eastAsia="pl-PL"/>
        </w:rPr>
        <w:t>Rodzaj pomieszczenia: klatka schodowa</w:t>
      </w:r>
    </w:p>
    <w:p w14:paraId="7687CC81" w14:textId="77777777" w:rsidR="00336308" w:rsidRPr="00336308" w:rsidRDefault="00336308" w:rsidP="00336308">
      <w:pPr>
        <w:spacing w:after="0" w:line="240" w:lineRule="auto"/>
        <w:rPr>
          <w:rFonts w:ascii="Arial" w:eastAsia="Times New Roman" w:hAnsi="Arial" w:cs="Arial"/>
          <w:lang w:eastAsia="pl-PL"/>
        </w:rPr>
      </w:pPr>
      <w:r w:rsidRPr="00336308">
        <w:rPr>
          <w:rFonts w:ascii="Arial" w:eastAsia="Times New Roman" w:hAnsi="Arial" w:cs="Arial"/>
          <w:lang w:eastAsia="pl-PL"/>
        </w:rPr>
        <w:t>Pakiet szybowy:           2-szybowy pakiet energooszczędny</w:t>
      </w:r>
    </w:p>
    <w:p w14:paraId="52BD666D" w14:textId="77777777" w:rsidR="00336308" w:rsidRPr="00336308" w:rsidRDefault="00336308" w:rsidP="00336308">
      <w:pPr>
        <w:spacing w:after="0" w:line="240" w:lineRule="auto"/>
        <w:rPr>
          <w:rFonts w:ascii="Arial" w:eastAsia="Times New Roman" w:hAnsi="Arial" w:cs="Arial"/>
          <w:lang w:eastAsia="pl-PL"/>
        </w:rPr>
      </w:pPr>
      <w:r w:rsidRPr="00336308">
        <w:rPr>
          <w:rFonts w:ascii="Arial" w:eastAsia="Times New Roman" w:hAnsi="Arial" w:cs="Arial"/>
          <w:lang w:eastAsia="pl-PL"/>
        </w:rPr>
        <w:t>Wypełnienie gaz szlachetny:      argon</w:t>
      </w:r>
    </w:p>
    <w:p w14:paraId="470F3D49" w14:textId="77777777" w:rsidR="00336308" w:rsidRPr="00336308" w:rsidRDefault="00336308" w:rsidP="00336308">
      <w:pPr>
        <w:spacing w:after="0" w:line="240" w:lineRule="auto"/>
        <w:rPr>
          <w:rFonts w:ascii="Arial" w:eastAsia="Times New Roman" w:hAnsi="Arial" w:cs="Arial"/>
          <w:lang w:eastAsia="pl-PL"/>
        </w:rPr>
      </w:pPr>
      <w:r w:rsidRPr="00336308">
        <w:rPr>
          <w:rFonts w:ascii="Arial" w:eastAsia="Times New Roman" w:hAnsi="Arial" w:cs="Arial"/>
          <w:lang w:eastAsia="pl-PL"/>
        </w:rPr>
        <w:t>Ciepła ramka dystansowa:        nie</w:t>
      </w:r>
    </w:p>
    <w:p w14:paraId="2EAF039F" w14:textId="77777777" w:rsidR="00336308" w:rsidRPr="00336308" w:rsidRDefault="00336308" w:rsidP="00336308">
      <w:pPr>
        <w:spacing w:after="0" w:line="240" w:lineRule="auto"/>
        <w:rPr>
          <w:rFonts w:ascii="Arial" w:eastAsia="Times New Roman" w:hAnsi="Arial" w:cs="Arial"/>
          <w:lang w:eastAsia="pl-PL"/>
        </w:rPr>
      </w:pPr>
      <w:r w:rsidRPr="00336308">
        <w:rPr>
          <w:rFonts w:ascii="Arial" w:eastAsia="Times New Roman" w:hAnsi="Arial" w:cs="Arial"/>
          <w:lang w:eastAsia="pl-PL"/>
        </w:rPr>
        <w:t>Nawiewnik:       nie</w:t>
      </w:r>
    </w:p>
    <w:p w14:paraId="0B2AA609" w14:textId="77777777" w:rsidR="00336308" w:rsidRPr="00336308" w:rsidRDefault="00336308" w:rsidP="00336308">
      <w:pPr>
        <w:spacing w:after="0" w:line="240" w:lineRule="auto"/>
        <w:rPr>
          <w:rFonts w:ascii="Arial" w:eastAsia="Times New Roman" w:hAnsi="Arial" w:cs="Arial"/>
          <w:lang w:eastAsia="pl-PL"/>
        </w:rPr>
      </w:pPr>
      <w:r w:rsidRPr="00336308">
        <w:rPr>
          <w:rFonts w:ascii="Arial" w:eastAsia="Times New Roman" w:hAnsi="Arial" w:cs="Arial"/>
          <w:lang w:eastAsia="pl-PL"/>
        </w:rPr>
        <w:t xml:space="preserve">Współczynnik przenikania ciepła </w:t>
      </w:r>
      <w:proofErr w:type="spellStart"/>
      <w:r w:rsidRPr="00336308">
        <w:rPr>
          <w:rFonts w:ascii="Arial" w:eastAsia="Times New Roman" w:hAnsi="Arial" w:cs="Arial"/>
          <w:lang w:eastAsia="pl-PL"/>
        </w:rPr>
        <w:t>Ug</w:t>
      </w:r>
      <w:proofErr w:type="spellEnd"/>
      <w:r w:rsidRPr="00336308">
        <w:rPr>
          <w:rFonts w:ascii="Arial" w:eastAsia="Times New Roman" w:hAnsi="Arial" w:cs="Arial"/>
          <w:lang w:eastAsia="pl-PL"/>
        </w:rPr>
        <w:t>:     1,0 W/(m²K)</w:t>
      </w:r>
    </w:p>
    <w:p w14:paraId="7E304E61" w14:textId="77777777" w:rsidR="00336308" w:rsidRPr="00336308" w:rsidRDefault="00336308" w:rsidP="00336308">
      <w:pPr>
        <w:spacing w:after="0" w:line="240" w:lineRule="auto"/>
        <w:rPr>
          <w:rFonts w:ascii="Arial" w:eastAsia="Times New Roman" w:hAnsi="Arial" w:cs="Arial"/>
          <w:lang w:eastAsia="pl-PL"/>
        </w:rPr>
      </w:pPr>
      <w:r w:rsidRPr="00336308">
        <w:rPr>
          <w:rFonts w:ascii="Arial" w:eastAsia="Times New Roman" w:hAnsi="Arial" w:cs="Arial"/>
          <w:lang w:eastAsia="pl-PL"/>
        </w:rPr>
        <w:t xml:space="preserve">Współczynnik przenikania ciepła </w:t>
      </w:r>
      <w:proofErr w:type="spellStart"/>
      <w:r w:rsidRPr="00336308">
        <w:rPr>
          <w:rFonts w:ascii="Arial" w:eastAsia="Times New Roman" w:hAnsi="Arial" w:cs="Arial"/>
          <w:lang w:eastAsia="pl-PL"/>
        </w:rPr>
        <w:t>Uw</w:t>
      </w:r>
      <w:proofErr w:type="spellEnd"/>
      <w:r w:rsidRPr="00336308">
        <w:rPr>
          <w:rFonts w:ascii="Arial" w:eastAsia="Times New Roman" w:hAnsi="Arial" w:cs="Arial"/>
          <w:lang w:eastAsia="pl-PL"/>
        </w:rPr>
        <w:t>:     1,5 W/(m²K)</w:t>
      </w:r>
    </w:p>
    <w:p w14:paraId="1E3BD866" w14:textId="77777777" w:rsidR="00336308" w:rsidRPr="00336308" w:rsidRDefault="00336308" w:rsidP="00336308">
      <w:pPr>
        <w:spacing w:after="0" w:line="240" w:lineRule="auto"/>
        <w:rPr>
          <w:rFonts w:ascii="Arial" w:eastAsia="Times New Roman" w:hAnsi="Arial" w:cs="Arial"/>
          <w:lang w:eastAsia="pl-PL"/>
        </w:rPr>
      </w:pPr>
      <w:r w:rsidRPr="00336308">
        <w:rPr>
          <w:rFonts w:ascii="Arial" w:eastAsia="Times New Roman" w:hAnsi="Arial" w:cs="Arial"/>
          <w:lang w:eastAsia="pl-PL"/>
        </w:rPr>
        <w:t>Powierzchnia czynna, Aa [m²]:   0,65 m²</w:t>
      </w:r>
    </w:p>
    <w:p w14:paraId="78E98FF3" w14:textId="77777777" w:rsidR="00336308" w:rsidRPr="00336308" w:rsidRDefault="00336308" w:rsidP="00336308">
      <w:pPr>
        <w:spacing w:after="0" w:line="240" w:lineRule="auto"/>
        <w:rPr>
          <w:rFonts w:ascii="Arial" w:eastAsia="Times New Roman" w:hAnsi="Arial" w:cs="Arial"/>
          <w:lang w:eastAsia="pl-PL"/>
        </w:rPr>
      </w:pPr>
      <w:r w:rsidRPr="00336308">
        <w:rPr>
          <w:rFonts w:ascii="Arial" w:eastAsia="Times New Roman" w:hAnsi="Arial" w:cs="Arial"/>
          <w:lang w:eastAsia="pl-PL"/>
        </w:rPr>
        <w:t>Kąt nachylenia dachu:   20°-60°</w:t>
      </w:r>
    </w:p>
    <w:p w14:paraId="334467BF" w14:textId="77777777" w:rsidR="00336308" w:rsidRPr="00336308" w:rsidRDefault="00336308" w:rsidP="00336308">
      <w:pPr>
        <w:spacing w:after="0" w:line="240" w:lineRule="auto"/>
        <w:rPr>
          <w:rFonts w:ascii="Arial" w:eastAsia="Times New Roman" w:hAnsi="Arial" w:cs="Arial"/>
          <w:lang w:eastAsia="pl-PL"/>
        </w:rPr>
      </w:pPr>
      <w:r w:rsidRPr="00336308">
        <w:rPr>
          <w:rFonts w:ascii="Arial" w:eastAsia="Times New Roman" w:hAnsi="Arial" w:cs="Arial"/>
          <w:lang w:eastAsia="pl-PL"/>
        </w:rPr>
        <w:t>Oś obrotu na dolnej krawędzi.</w:t>
      </w:r>
    </w:p>
    <w:p w14:paraId="624CD7A3" w14:textId="77777777" w:rsidR="00336308" w:rsidRPr="00336308" w:rsidRDefault="00336308" w:rsidP="00336308">
      <w:pPr>
        <w:spacing w:after="0" w:line="240" w:lineRule="auto"/>
        <w:rPr>
          <w:rFonts w:ascii="Arial" w:eastAsia="Times New Roman" w:hAnsi="Arial" w:cs="Arial"/>
          <w:lang w:eastAsia="pl-PL"/>
        </w:rPr>
      </w:pPr>
    </w:p>
    <w:p w14:paraId="38F96C78" w14:textId="77777777" w:rsidR="00336308" w:rsidRPr="00336308" w:rsidRDefault="00336308" w:rsidP="00336308">
      <w:pPr>
        <w:spacing w:after="0" w:line="240" w:lineRule="auto"/>
        <w:rPr>
          <w:rFonts w:ascii="Arial" w:eastAsia="Times New Roman" w:hAnsi="Arial" w:cs="Arial"/>
          <w:lang w:eastAsia="pl-PL"/>
        </w:rPr>
      </w:pPr>
      <w:r w:rsidRPr="00336308">
        <w:rPr>
          <w:rFonts w:ascii="Arial" w:eastAsia="Times New Roman" w:hAnsi="Arial" w:cs="Arial"/>
          <w:lang w:eastAsia="pl-PL"/>
        </w:rPr>
        <w:t>Zamawiający wydłużył termin składania ofert do dnia 17.11.2021r.</w:t>
      </w:r>
    </w:p>
    <w:p w14:paraId="58A3902B" w14:textId="7A6F503B" w:rsidR="00F73C46" w:rsidRPr="004573D2" w:rsidRDefault="00F73C46" w:rsidP="0084401F">
      <w:pPr>
        <w:spacing w:after="0" w:line="240" w:lineRule="auto"/>
        <w:rPr>
          <w:rFonts w:ascii="Arial" w:eastAsia="Times New Roman" w:hAnsi="Arial" w:cs="Arial"/>
          <w:b/>
          <w:lang w:eastAsia="pl-PL"/>
        </w:rPr>
      </w:pPr>
      <w:r w:rsidRPr="003C1892">
        <w:rPr>
          <w:rFonts w:ascii="Arial" w:eastAsia="Times New Roman" w:hAnsi="Arial" w:cs="Arial"/>
          <w:color w:val="FF0000"/>
          <w:lang w:eastAsia="pl-PL"/>
        </w:rPr>
        <w:br/>
      </w:r>
      <w:r w:rsidRPr="004573D2">
        <w:rPr>
          <w:rFonts w:ascii="Arial" w:eastAsia="Times New Roman" w:hAnsi="Arial" w:cs="Arial"/>
          <w:b/>
          <w:lang w:eastAsia="pl-PL"/>
        </w:rPr>
        <w:t xml:space="preserve">Pytanie </w:t>
      </w:r>
      <w:r w:rsidR="0084401F">
        <w:rPr>
          <w:rFonts w:ascii="Arial" w:eastAsia="Times New Roman" w:hAnsi="Arial" w:cs="Arial"/>
          <w:b/>
          <w:lang w:eastAsia="pl-PL"/>
        </w:rPr>
        <w:t>4</w:t>
      </w:r>
      <w:r w:rsidR="009569C2" w:rsidRPr="004573D2">
        <w:rPr>
          <w:rFonts w:ascii="Arial" w:eastAsia="Times New Roman" w:hAnsi="Arial" w:cs="Arial"/>
          <w:b/>
          <w:lang w:eastAsia="pl-PL"/>
        </w:rPr>
        <w:t>3</w:t>
      </w:r>
    </w:p>
    <w:p w14:paraId="15DEA4E7" w14:textId="733B7C27" w:rsidR="00F73C46" w:rsidRPr="004573D2" w:rsidRDefault="0084401F" w:rsidP="00F73C46">
      <w:pPr>
        <w:spacing w:after="0" w:line="240" w:lineRule="auto"/>
        <w:rPr>
          <w:rFonts w:ascii="Arial" w:eastAsia="Times New Roman" w:hAnsi="Arial" w:cs="Arial"/>
          <w:lang w:eastAsia="pl-PL"/>
        </w:rPr>
      </w:pPr>
      <w:r w:rsidRPr="0084401F">
        <w:rPr>
          <w:rFonts w:ascii="Arial" w:eastAsia="Times New Roman" w:hAnsi="Arial" w:cs="Arial"/>
          <w:b/>
          <w:bCs/>
          <w:lang w:eastAsia="pl-PL"/>
        </w:rPr>
        <w:lastRenderedPageBreak/>
        <w:t>Proszę o wyjaśnienie dot. płytek podłogowych ponieważ występuje rozbieżność w projekcie.</w:t>
      </w:r>
      <w:r w:rsidRPr="0084401F">
        <w:rPr>
          <w:rFonts w:ascii="Arial" w:eastAsia="Times New Roman" w:hAnsi="Arial" w:cs="Arial"/>
          <w:b/>
          <w:bCs/>
          <w:lang w:eastAsia="pl-PL"/>
        </w:rPr>
        <w:br/>
        <w:t>Zestawienie wykończenia (</w:t>
      </w:r>
      <w:proofErr w:type="spellStart"/>
      <w:r w:rsidRPr="0084401F">
        <w:rPr>
          <w:rFonts w:ascii="Arial" w:eastAsia="Times New Roman" w:hAnsi="Arial" w:cs="Arial"/>
          <w:b/>
          <w:bCs/>
          <w:lang w:eastAsia="pl-PL"/>
        </w:rPr>
        <w:t>str</w:t>
      </w:r>
      <w:proofErr w:type="spellEnd"/>
      <w:r w:rsidRPr="0084401F">
        <w:rPr>
          <w:rFonts w:ascii="Arial" w:eastAsia="Times New Roman" w:hAnsi="Arial" w:cs="Arial"/>
          <w:b/>
          <w:bCs/>
          <w:lang w:eastAsia="pl-PL"/>
        </w:rPr>
        <w:t xml:space="preserve"> 24 opis projektu wnętrz), rysunek nr A/WN-05 i A/WN-06 oraz opis zawarty w tabelkach na rys. nr A/WN-05 i A/WN-06 różnią się od siebie.</w:t>
      </w:r>
      <w:r w:rsidRPr="0084401F">
        <w:rPr>
          <w:rFonts w:ascii="Arial" w:eastAsia="Times New Roman" w:hAnsi="Arial" w:cs="Arial"/>
          <w:b/>
          <w:bCs/>
          <w:lang w:eastAsia="pl-PL"/>
        </w:rPr>
        <w:br/>
        <w:t>Proszę o doprecyzowanie, w których pomieszczeniach należy założyć płytki podłogowe o wym. 20x20, w których pomieszczeniach należy uwzględnić wykładzinę, a w których płytki 60x60</w:t>
      </w:r>
      <w:r w:rsidR="00F73C46" w:rsidRPr="004573D2">
        <w:rPr>
          <w:rFonts w:ascii="Arial" w:eastAsia="Times New Roman" w:hAnsi="Arial" w:cs="Arial"/>
          <w:lang w:eastAsia="pl-PL"/>
        </w:rPr>
        <w:t xml:space="preserve"> </w:t>
      </w:r>
    </w:p>
    <w:p w14:paraId="2BE1D6D2" w14:textId="77777777" w:rsidR="00BA7DD6" w:rsidRDefault="00BA7DD6" w:rsidP="00F73C46">
      <w:pPr>
        <w:spacing w:after="0"/>
        <w:rPr>
          <w:rFonts w:ascii="Arial" w:hAnsi="Arial" w:cs="Arial"/>
          <w:bCs/>
          <w:color w:val="FF0000"/>
          <w:u w:val="single"/>
        </w:rPr>
      </w:pPr>
    </w:p>
    <w:p w14:paraId="1968FF3F" w14:textId="30853DC0" w:rsidR="00F73C46" w:rsidRPr="004573D2" w:rsidRDefault="00F73C46" w:rsidP="00F73C46">
      <w:pPr>
        <w:spacing w:after="0"/>
        <w:rPr>
          <w:rFonts w:ascii="Arial" w:hAnsi="Arial" w:cs="Arial"/>
          <w:bCs/>
          <w:u w:val="single"/>
        </w:rPr>
      </w:pPr>
      <w:r w:rsidRPr="004573D2">
        <w:rPr>
          <w:rFonts w:ascii="Arial" w:hAnsi="Arial" w:cs="Arial"/>
          <w:bCs/>
          <w:u w:val="single"/>
        </w:rPr>
        <w:t>ODPOWIED</w:t>
      </w:r>
      <w:r w:rsidR="00764F9C" w:rsidRPr="004573D2">
        <w:rPr>
          <w:rFonts w:ascii="Arial" w:hAnsi="Arial" w:cs="Arial"/>
          <w:bCs/>
          <w:u w:val="single"/>
        </w:rPr>
        <w:t>Ź</w:t>
      </w:r>
      <w:r w:rsidRPr="004573D2">
        <w:rPr>
          <w:rFonts w:ascii="Arial" w:hAnsi="Arial" w:cs="Arial"/>
          <w:bCs/>
          <w:u w:val="single"/>
        </w:rPr>
        <w:t xml:space="preserve"> </w:t>
      </w:r>
      <w:r w:rsidR="0084401F">
        <w:rPr>
          <w:rFonts w:ascii="Arial" w:hAnsi="Arial" w:cs="Arial"/>
          <w:bCs/>
          <w:u w:val="single"/>
        </w:rPr>
        <w:t>4</w:t>
      </w:r>
      <w:r w:rsidR="00E00DC9" w:rsidRPr="004573D2">
        <w:rPr>
          <w:rFonts w:ascii="Arial" w:hAnsi="Arial" w:cs="Arial"/>
          <w:bCs/>
          <w:u w:val="single"/>
        </w:rPr>
        <w:t>3</w:t>
      </w:r>
    </w:p>
    <w:p w14:paraId="1FA1CAAE" w14:textId="77777777" w:rsidR="00E14FCD" w:rsidRPr="00E14FCD" w:rsidRDefault="00E14FCD" w:rsidP="00E14FCD">
      <w:pPr>
        <w:spacing w:after="0" w:line="240" w:lineRule="auto"/>
        <w:jc w:val="both"/>
        <w:rPr>
          <w:rFonts w:ascii="Arial" w:eastAsia="Times New Roman" w:hAnsi="Arial" w:cs="Arial"/>
          <w:lang w:eastAsia="pl-PL"/>
        </w:rPr>
      </w:pPr>
      <w:r w:rsidRPr="00E14FCD">
        <w:rPr>
          <w:rFonts w:ascii="Arial" w:eastAsia="Times New Roman" w:hAnsi="Arial" w:cs="Arial"/>
          <w:lang w:eastAsia="pl-PL"/>
        </w:rPr>
        <w:t xml:space="preserve">Na rysunkach A/WN-05 i A/WN-06 zakreskowano pomieszczenia, w których znajdują się płytki ceramiczne. </w:t>
      </w:r>
    </w:p>
    <w:p w14:paraId="1CE93773" w14:textId="77777777" w:rsidR="00E14FCD" w:rsidRPr="00E14FCD" w:rsidRDefault="00E14FCD" w:rsidP="00E14FCD">
      <w:pPr>
        <w:spacing w:after="0" w:line="240" w:lineRule="auto"/>
        <w:jc w:val="both"/>
        <w:rPr>
          <w:rFonts w:ascii="Arial" w:eastAsia="Times New Roman" w:hAnsi="Arial" w:cs="Arial"/>
          <w:lang w:eastAsia="pl-PL"/>
        </w:rPr>
      </w:pPr>
      <w:r w:rsidRPr="00E14FCD">
        <w:rPr>
          <w:rFonts w:ascii="Arial" w:eastAsia="Times New Roman" w:hAnsi="Arial" w:cs="Arial"/>
          <w:lang w:eastAsia="pl-PL"/>
        </w:rPr>
        <w:t>Pozostałe pomieszczenia zgodnie z tabelkami zarówno w opisie jak i na rysunku to wykładzina z rulonu.</w:t>
      </w:r>
    </w:p>
    <w:p w14:paraId="3A010022" w14:textId="77777777" w:rsidR="00E14FCD" w:rsidRPr="00E14FCD" w:rsidRDefault="00E14FCD" w:rsidP="00E14FCD">
      <w:pPr>
        <w:spacing w:after="0" w:line="240" w:lineRule="auto"/>
        <w:jc w:val="both"/>
        <w:rPr>
          <w:rFonts w:ascii="Arial" w:eastAsia="Times New Roman" w:hAnsi="Arial" w:cs="Arial"/>
          <w:lang w:eastAsia="pl-PL"/>
        </w:rPr>
      </w:pPr>
      <w:r w:rsidRPr="00E14FCD">
        <w:rPr>
          <w:rFonts w:ascii="Arial" w:eastAsia="Times New Roman" w:hAnsi="Arial" w:cs="Arial"/>
          <w:lang w:eastAsia="pl-PL"/>
        </w:rPr>
        <w:t>Kreskowanie pomieszczeń z płytkami ceramicznymi wykonane jest w skali. Wyraźnie widać, które pomieszczenia mają płytki 20x20, które 30x30, a które 60x60.</w:t>
      </w:r>
    </w:p>
    <w:p w14:paraId="536EEB85" w14:textId="77777777" w:rsidR="00E14FCD" w:rsidRPr="00E14FCD" w:rsidRDefault="00E14FCD" w:rsidP="00E14FCD">
      <w:pPr>
        <w:spacing w:after="0" w:line="240" w:lineRule="auto"/>
        <w:jc w:val="both"/>
        <w:rPr>
          <w:rFonts w:ascii="Arial" w:eastAsia="Times New Roman" w:hAnsi="Arial" w:cs="Arial"/>
          <w:lang w:eastAsia="pl-PL"/>
        </w:rPr>
      </w:pPr>
      <w:r w:rsidRPr="00E14FCD">
        <w:rPr>
          <w:rFonts w:ascii="Arial" w:eastAsia="Times New Roman" w:hAnsi="Arial" w:cs="Arial"/>
          <w:lang w:eastAsia="pl-PL"/>
        </w:rPr>
        <w:t>Materiały na posadzki do pomieszczeń należy przyjąć jak na rysunkach A/WN-05 i A/WN-06.</w:t>
      </w:r>
    </w:p>
    <w:p w14:paraId="614E3EFB" w14:textId="77777777" w:rsidR="00E14FCD" w:rsidRPr="00E14FCD" w:rsidRDefault="00E14FCD" w:rsidP="00E14FCD">
      <w:pPr>
        <w:spacing w:after="0" w:line="240" w:lineRule="auto"/>
        <w:jc w:val="both"/>
        <w:rPr>
          <w:rFonts w:ascii="Arial" w:eastAsia="Times New Roman" w:hAnsi="Arial" w:cs="Arial"/>
          <w:lang w:eastAsia="pl-PL"/>
        </w:rPr>
      </w:pPr>
      <w:r w:rsidRPr="00E14FCD">
        <w:rPr>
          <w:rFonts w:ascii="Arial" w:eastAsia="Times New Roman" w:hAnsi="Arial" w:cs="Arial"/>
          <w:lang w:eastAsia="pl-PL"/>
        </w:rPr>
        <w:t>Dla doprecyzowania:</w:t>
      </w:r>
    </w:p>
    <w:p w14:paraId="11D31215" w14:textId="77777777" w:rsidR="00E14FCD" w:rsidRPr="00E14FCD" w:rsidRDefault="00E14FCD" w:rsidP="00E14FCD">
      <w:pPr>
        <w:spacing w:after="0" w:line="240" w:lineRule="auto"/>
        <w:jc w:val="both"/>
        <w:rPr>
          <w:rFonts w:ascii="Arial" w:eastAsia="Times New Roman" w:hAnsi="Arial" w:cs="Arial"/>
          <w:b/>
          <w:bCs/>
          <w:lang w:eastAsia="pl-PL"/>
        </w:rPr>
      </w:pPr>
      <w:r w:rsidRPr="00E14FCD">
        <w:rPr>
          <w:rFonts w:ascii="Arial" w:eastAsia="Times New Roman" w:hAnsi="Arial" w:cs="Arial"/>
          <w:b/>
          <w:bCs/>
          <w:lang w:eastAsia="pl-PL"/>
        </w:rPr>
        <w:t>Płytki 60x60:</w:t>
      </w:r>
    </w:p>
    <w:p w14:paraId="69695C82" w14:textId="77777777" w:rsidR="00E14FCD" w:rsidRPr="00E14FCD" w:rsidRDefault="00E14FCD" w:rsidP="00E14FCD">
      <w:pPr>
        <w:spacing w:after="0" w:line="240" w:lineRule="auto"/>
        <w:jc w:val="both"/>
        <w:rPr>
          <w:rFonts w:ascii="Arial" w:eastAsia="Times New Roman" w:hAnsi="Arial" w:cs="Arial"/>
          <w:lang w:eastAsia="pl-PL"/>
        </w:rPr>
      </w:pPr>
      <w:r w:rsidRPr="00E14FCD">
        <w:rPr>
          <w:rFonts w:ascii="Arial" w:eastAsia="Times New Roman" w:hAnsi="Arial" w:cs="Arial"/>
          <w:lang w:eastAsia="pl-PL"/>
        </w:rPr>
        <w:t>Pomieszczenia 0.01, 0.02, 0.07, 0.21, 0.46, 1.01, 1.20</w:t>
      </w:r>
    </w:p>
    <w:p w14:paraId="0A0EDFDD" w14:textId="77777777" w:rsidR="00E14FCD" w:rsidRPr="00E14FCD" w:rsidRDefault="00E14FCD" w:rsidP="00E14FCD">
      <w:pPr>
        <w:spacing w:after="0" w:line="240" w:lineRule="auto"/>
        <w:jc w:val="both"/>
        <w:rPr>
          <w:rFonts w:ascii="Arial" w:eastAsia="Times New Roman" w:hAnsi="Arial" w:cs="Arial"/>
          <w:b/>
          <w:bCs/>
          <w:lang w:eastAsia="pl-PL"/>
        </w:rPr>
      </w:pPr>
      <w:r w:rsidRPr="00E14FCD">
        <w:rPr>
          <w:rFonts w:ascii="Arial" w:eastAsia="Times New Roman" w:hAnsi="Arial" w:cs="Arial"/>
          <w:b/>
          <w:bCs/>
          <w:lang w:eastAsia="pl-PL"/>
        </w:rPr>
        <w:t>Płytki 30x30:</w:t>
      </w:r>
    </w:p>
    <w:p w14:paraId="77AEE5B1" w14:textId="77777777" w:rsidR="00E14FCD" w:rsidRPr="00E14FCD" w:rsidRDefault="00E14FCD" w:rsidP="00E14FCD">
      <w:pPr>
        <w:spacing w:after="0" w:line="240" w:lineRule="auto"/>
        <w:jc w:val="both"/>
        <w:rPr>
          <w:rFonts w:ascii="Arial" w:eastAsia="Times New Roman" w:hAnsi="Arial" w:cs="Arial"/>
          <w:lang w:eastAsia="pl-PL"/>
        </w:rPr>
      </w:pPr>
      <w:r w:rsidRPr="00E14FCD">
        <w:rPr>
          <w:rFonts w:ascii="Arial" w:eastAsia="Times New Roman" w:hAnsi="Arial" w:cs="Arial"/>
          <w:lang w:eastAsia="pl-PL"/>
        </w:rPr>
        <w:t xml:space="preserve">Pomieszczenie 0.09, 0.23, </w:t>
      </w:r>
    </w:p>
    <w:p w14:paraId="0BAEB14A" w14:textId="77777777" w:rsidR="00E14FCD" w:rsidRPr="00E14FCD" w:rsidRDefault="00E14FCD" w:rsidP="00E14FCD">
      <w:pPr>
        <w:spacing w:after="0" w:line="240" w:lineRule="auto"/>
        <w:jc w:val="both"/>
        <w:rPr>
          <w:rFonts w:ascii="Arial" w:eastAsia="Times New Roman" w:hAnsi="Arial" w:cs="Arial"/>
          <w:lang w:eastAsia="pl-PL"/>
        </w:rPr>
      </w:pPr>
      <w:r w:rsidRPr="00E14FCD">
        <w:rPr>
          <w:rFonts w:ascii="Arial" w:eastAsia="Times New Roman" w:hAnsi="Arial" w:cs="Arial"/>
          <w:lang w:eastAsia="pl-PL"/>
        </w:rPr>
        <w:t>Wszystkie pom. zaplecza kuchennego: 0.24-0.35</w:t>
      </w:r>
    </w:p>
    <w:p w14:paraId="47D40C45" w14:textId="77777777" w:rsidR="00E14FCD" w:rsidRPr="00E14FCD" w:rsidRDefault="00E14FCD" w:rsidP="00E14FCD">
      <w:pPr>
        <w:spacing w:after="0" w:line="240" w:lineRule="auto"/>
        <w:jc w:val="both"/>
        <w:rPr>
          <w:rFonts w:ascii="Arial" w:eastAsia="Times New Roman" w:hAnsi="Arial" w:cs="Arial"/>
          <w:lang w:eastAsia="pl-PL"/>
        </w:rPr>
      </w:pPr>
      <w:r w:rsidRPr="00E14FCD">
        <w:rPr>
          <w:rFonts w:ascii="Arial" w:eastAsia="Times New Roman" w:hAnsi="Arial" w:cs="Arial"/>
          <w:lang w:eastAsia="pl-PL"/>
        </w:rPr>
        <w:t>Pomieszczenia 1.03, 1.04</w:t>
      </w:r>
    </w:p>
    <w:p w14:paraId="2CE7893C" w14:textId="77777777" w:rsidR="00E14FCD" w:rsidRPr="00E14FCD" w:rsidRDefault="00E14FCD" w:rsidP="00E14FCD">
      <w:pPr>
        <w:spacing w:after="0" w:line="240" w:lineRule="auto"/>
        <w:jc w:val="both"/>
        <w:rPr>
          <w:rFonts w:ascii="Arial" w:eastAsia="Times New Roman" w:hAnsi="Arial" w:cs="Arial"/>
          <w:b/>
          <w:bCs/>
          <w:lang w:eastAsia="pl-PL"/>
        </w:rPr>
      </w:pPr>
      <w:r w:rsidRPr="00E14FCD">
        <w:rPr>
          <w:rFonts w:ascii="Arial" w:eastAsia="Times New Roman" w:hAnsi="Arial" w:cs="Arial"/>
          <w:b/>
          <w:bCs/>
          <w:lang w:eastAsia="pl-PL"/>
        </w:rPr>
        <w:t>Płytki 20x20:</w:t>
      </w:r>
    </w:p>
    <w:p w14:paraId="4988984A" w14:textId="77777777" w:rsidR="00E14FCD" w:rsidRPr="00E14FCD" w:rsidRDefault="00E14FCD" w:rsidP="00E14FCD">
      <w:pPr>
        <w:spacing w:after="0" w:line="240" w:lineRule="auto"/>
        <w:jc w:val="both"/>
        <w:rPr>
          <w:rFonts w:ascii="Arial" w:eastAsia="Times New Roman" w:hAnsi="Arial" w:cs="Arial"/>
          <w:lang w:eastAsia="pl-PL"/>
        </w:rPr>
      </w:pPr>
      <w:r w:rsidRPr="00E14FCD">
        <w:rPr>
          <w:rFonts w:ascii="Arial" w:eastAsia="Times New Roman" w:hAnsi="Arial" w:cs="Arial"/>
          <w:lang w:eastAsia="pl-PL"/>
        </w:rPr>
        <w:t>W pozostałych „zakreskowanych” pomieszczeniach płytki 20x20</w:t>
      </w:r>
    </w:p>
    <w:p w14:paraId="2434B5E2" w14:textId="3B15CA43" w:rsidR="00764F9C" w:rsidRPr="003C1892" w:rsidRDefault="00764F9C" w:rsidP="00764F9C">
      <w:pPr>
        <w:spacing w:after="0" w:line="240" w:lineRule="auto"/>
        <w:jc w:val="both"/>
        <w:rPr>
          <w:rFonts w:ascii="Arial" w:eastAsia="Calibri" w:hAnsi="Arial" w:cs="Arial"/>
          <w:b/>
          <w:bCs/>
          <w:color w:val="FF0000"/>
          <w:lang w:eastAsia="pl-PL"/>
        </w:rPr>
      </w:pPr>
    </w:p>
    <w:p w14:paraId="357D22D7" w14:textId="5EF34B41" w:rsidR="00764F9C" w:rsidRPr="00E82340" w:rsidRDefault="00764F9C" w:rsidP="00764F9C">
      <w:pPr>
        <w:spacing w:after="0" w:line="240" w:lineRule="auto"/>
        <w:jc w:val="both"/>
        <w:rPr>
          <w:rFonts w:ascii="Arial" w:eastAsia="Calibri" w:hAnsi="Arial" w:cs="Arial"/>
          <w:b/>
          <w:bCs/>
          <w:lang w:eastAsia="pl-PL"/>
        </w:rPr>
      </w:pPr>
      <w:bookmarkStart w:id="3" w:name="_Hlk87011716"/>
      <w:r w:rsidRPr="00E82340">
        <w:rPr>
          <w:rFonts w:ascii="Arial" w:eastAsia="Calibri" w:hAnsi="Arial" w:cs="Arial"/>
          <w:b/>
          <w:bCs/>
          <w:lang w:eastAsia="pl-PL"/>
        </w:rPr>
        <w:t xml:space="preserve">Pytanie </w:t>
      </w:r>
      <w:r w:rsidR="00E14FCD">
        <w:rPr>
          <w:rFonts w:ascii="Arial" w:eastAsia="Calibri" w:hAnsi="Arial" w:cs="Arial"/>
          <w:b/>
          <w:bCs/>
          <w:lang w:eastAsia="pl-PL"/>
        </w:rPr>
        <w:t>4</w:t>
      </w:r>
      <w:r w:rsidR="00E00DC9" w:rsidRPr="00E82340">
        <w:rPr>
          <w:rFonts w:ascii="Arial" w:eastAsia="Calibri" w:hAnsi="Arial" w:cs="Arial"/>
          <w:b/>
          <w:bCs/>
          <w:lang w:eastAsia="pl-PL"/>
        </w:rPr>
        <w:t>4</w:t>
      </w:r>
    </w:p>
    <w:p w14:paraId="76074122" w14:textId="744B5E8F" w:rsidR="007C0580" w:rsidRPr="00E82340" w:rsidRDefault="00E14FCD" w:rsidP="00764F9C">
      <w:pPr>
        <w:spacing w:after="0"/>
        <w:rPr>
          <w:rFonts w:ascii="Arial" w:hAnsi="Arial" w:cs="Arial"/>
          <w:bCs/>
          <w:u w:val="single"/>
        </w:rPr>
      </w:pPr>
      <w:r w:rsidRPr="00E14FCD">
        <w:rPr>
          <w:rFonts w:ascii="Arial" w:eastAsia="Calibri" w:hAnsi="Arial" w:cs="Arial"/>
          <w:b/>
          <w:lang w:eastAsia="pl-PL"/>
        </w:rPr>
        <w:t>Pytanie do przetargu:</w:t>
      </w:r>
      <w:r w:rsidRPr="00E14FCD">
        <w:rPr>
          <w:rFonts w:ascii="Arial" w:eastAsia="Calibri" w:hAnsi="Arial" w:cs="Arial"/>
          <w:b/>
          <w:lang w:eastAsia="pl-PL"/>
        </w:rPr>
        <w:br/>
        <w:t>Czy jest możliwość wykonania ścian i stropów w innej technologii np. "wylewane na mokro"?</w:t>
      </w:r>
    </w:p>
    <w:p w14:paraId="4AC094BB" w14:textId="77777777" w:rsidR="00E00DC9" w:rsidRPr="00E82340" w:rsidRDefault="00E00DC9" w:rsidP="00764F9C">
      <w:pPr>
        <w:spacing w:after="0"/>
        <w:rPr>
          <w:rFonts w:ascii="Arial" w:hAnsi="Arial" w:cs="Arial"/>
          <w:bCs/>
          <w:u w:val="single"/>
        </w:rPr>
      </w:pPr>
    </w:p>
    <w:p w14:paraId="4E5834A2" w14:textId="0660FD25" w:rsidR="00764F9C" w:rsidRPr="00E82340" w:rsidRDefault="00764F9C" w:rsidP="00764F9C">
      <w:pPr>
        <w:spacing w:after="0"/>
        <w:rPr>
          <w:rFonts w:ascii="Arial" w:hAnsi="Arial" w:cs="Arial"/>
          <w:bCs/>
          <w:u w:val="single"/>
        </w:rPr>
      </w:pPr>
      <w:r w:rsidRPr="00E82340">
        <w:rPr>
          <w:rFonts w:ascii="Arial" w:hAnsi="Arial" w:cs="Arial"/>
          <w:bCs/>
          <w:u w:val="single"/>
        </w:rPr>
        <w:t xml:space="preserve">ODPOWIEDŻ </w:t>
      </w:r>
      <w:r w:rsidR="00F85F09">
        <w:rPr>
          <w:rFonts w:ascii="Arial" w:hAnsi="Arial" w:cs="Arial"/>
          <w:bCs/>
          <w:u w:val="single"/>
        </w:rPr>
        <w:t>4</w:t>
      </w:r>
      <w:r w:rsidR="00EB5760" w:rsidRPr="00E82340">
        <w:rPr>
          <w:rFonts w:ascii="Arial" w:hAnsi="Arial" w:cs="Arial"/>
          <w:bCs/>
          <w:u w:val="single"/>
        </w:rPr>
        <w:t>4</w:t>
      </w:r>
    </w:p>
    <w:p w14:paraId="7D01EFE0" w14:textId="77777777" w:rsidR="00F85F09" w:rsidRPr="00F85F09" w:rsidRDefault="00F85F09" w:rsidP="00F85F09">
      <w:pPr>
        <w:spacing w:after="0" w:line="240" w:lineRule="auto"/>
        <w:jc w:val="both"/>
        <w:rPr>
          <w:rFonts w:ascii="Arial" w:hAnsi="Arial" w:cs="Arial"/>
          <w:bCs/>
        </w:rPr>
      </w:pPr>
      <w:r w:rsidRPr="00F85F09">
        <w:rPr>
          <w:rFonts w:ascii="Arial" w:hAnsi="Arial" w:cs="Arial"/>
          <w:bCs/>
        </w:rPr>
        <w:t>Zamawiający dopuszcza zmianę technologii wykonania ścian i stropów np. na „wylewane na mokro”, z zastrzeżeniem, iż wszelkie zmiany powstałe z inicjatywy Wykonawcy, powodujące konieczność wykonania projektów zamiennych i uzyskania w związku z tym uzgodnień, zgód, pozwoleń, itp. Wykonawca uzyska własnym kosztem i staraniem – zgodnie z odpowiedzią udzieloną przez Zamawiającego w dniu 08.11.2021 r. na pytanie nr 35.</w:t>
      </w:r>
    </w:p>
    <w:p w14:paraId="34DB2923" w14:textId="4E5C5D4F" w:rsidR="00EB5760" w:rsidRPr="00EB5760" w:rsidRDefault="00F85F09" w:rsidP="00F85F09">
      <w:pPr>
        <w:spacing w:after="0" w:line="240" w:lineRule="auto"/>
        <w:jc w:val="both"/>
        <w:rPr>
          <w:rFonts w:ascii="Arial" w:hAnsi="Arial" w:cs="Arial"/>
          <w:bCs/>
        </w:rPr>
      </w:pPr>
      <w:r w:rsidRPr="00F85F09">
        <w:rPr>
          <w:rFonts w:ascii="Arial" w:hAnsi="Arial" w:cs="Arial"/>
          <w:bCs/>
        </w:rPr>
        <w:t>Jednocześnie Zamawiający wyjaśnia, że ewentualne zmiany technologii konstrukcji nie mogą ograniczać funkcji pomieszczeń ani pogorszyć parametrów techniczno-użytkowych zarówno w zakresie wznoszenia obiektu jak i jego późniejszej eksploatacji,  w szczególności wymaganej przepisami wielkości pomieszczeń (szerokości i wysokości), możliwości wykonania instalacji w przestrzeni sufitów podwieszanych itd</w:t>
      </w:r>
      <w:r w:rsidR="00E82340" w:rsidRPr="00E82340">
        <w:rPr>
          <w:rFonts w:ascii="Arial" w:hAnsi="Arial" w:cs="Arial"/>
          <w:bCs/>
        </w:rPr>
        <w:t>.</w:t>
      </w:r>
    </w:p>
    <w:p w14:paraId="1CA83120" w14:textId="3872F58C" w:rsidR="002C7E88" w:rsidRPr="003C1892" w:rsidRDefault="002C7E88" w:rsidP="00EB5760">
      <w:pPr>
        <w:spacing w:after="0" w:line="240" w:lineRule="auto"/>
        <w:jc w:val="both"/>
        <w:rPr>
          <w:rFonts w:ascii="Arial" w:eastAsia="Calibri" w:hAnsi="Arial" w:cs="Arial"/>
          <w:b/>
          <w:color w:val="FF0000"/>
          <w:lang w:eastAsia="pl-PL"/>
        </w:rPr>
      </w:pPr>
    </w:p>
    <w:bookmarkEnd w:id="3"/>
    <w:p w14:paraId="0A34DA48" w14:textId="6FBFB670" w:rsidR="002C7E88" w:rsidRPr="002E3339" w:rsidRDefault="002C7E88" w:rsidP="002C7E88">
      <w:pPr>
        <w:spacing w:after="0" w:line="240" w:lineRule="auto"/>
        <w:jc w:val="both"/>
        <w:rPr>
          <w:rFonts w:ascii="Arial" w:eastAsia="Calibri" w:hAnsi="Arial" w:cs="Arial"/>
          <w:b/>
          <w:bCs/>
          <w:lang w:eastAsia="pl-PL"/>
        </w:rPr>
      </w:pPr>
      <w:r w:rsidRPr="002E3339">
        <w:rPr>
          <w:rFonts w:ascii="Arial" w:eastAsia="Calibri" w:hAnsi="Arial" w:cs="Arial"/>
          <w:b/>
          <w:bCs/>
          <w:lang w:eastAsia="pl-PL"/>
        </w:rPr>
        <w:t xml:space="preserve">Pytanie </w:t>
      </w:r>
      <w:r w:rsidR="00940CB2">
        <w:rPr>
          <w:rFonts w:ascii="Arial" w:eastAsia="Calibri" w:hAnsi="Arial" w:cs="Arial"/>
          <w:b/>
          <w:bCs/>
          <w:lang w:eastAsia="pl-PL"/>
        </w:rPr>
        <w:t>4</w:t>
      </w:r>
      <w:r w:rsidRPr="002E3339">
        <w:rPr>
          <w:rFonts w:ascii="Arial" w:eastAsia="Calibri" w:hAnsi="Arial" w:cs="Arial"/>
          <w:b/>
          <w:bCs/>
          <w:lang w:eastAsia="pl-PL"/>
        </w:rPr>
        <w:t>5</w:t>
      </w:r>
    </w:p>
    <w:p w14:paraId="2ED0EBD0" w14:textId="77777777" w:rsidR="002D1EE3" w:rsidRPr="002D1EE3" w:rsidRDefault="002D1EE3" w:rsidP="002D1EE3">
      <w:pPr>
        <w:spacing w:after="0" w:line="240" w:lineRule="auto"/>
        <w:jc w:val="both"/>
        <w:rPr>
          <w:rFonts w:ascii="Arial" w:eastAsia="Calibri" w:hAnsi="Arial" w:cs="Arial"/>
          <w:b/>
          <w:lang w:eastAsia="pl-PL"/>
        </w:rPr>
      </w:pPr>
      <w:r w:rsidRPr="002D1EE3">
        <w:rPr>
          <w:rFonts w:ascii="Arial" w:eastAsia="Calibri" w:hAnsi="Arial" w:cs="Arial"/>
          <w:b/>
          <w:lang w:eastAsia="pl-PL"/>
        </w:rPr>
        <w:t xml:space="preserve">Proszę o udostępnienie rysunku A/z-01, o którym mowa w opisie architektury </w:t>
      </w:r>
      <w:proofErr w:type="spellStart"/>
      <w:r w:rsidRPr="002D1EE3">
        <w:rPr>
          <w:rFonts w:ascii="Arial" w:eastAsia="Calibri" w:hAnsi="Arial" w:cs="Arial"/>
          <w:b/>
          <w:lang w:eastAsia="pl-PL"/>
        </w:rPr>
        <w:t>str</w:t>
      </w:r>
      <w:proofErr w:type="spellEnd"/>
      <w:r w:rsidRPr="002D1EE3">
        <w:rPr>
          <w:rFonts w:ascii="Arial" w:eastAsia="Calibri" w:hAnsi="Arial" w:cs="Arial"/>
          <w:b/>
          <w:lang w:eastAsia="pl-PL"/>
        </w:rPr>
        <w:t xml:space="preserve"> 48. Rysunek jest niezbędny do kalkulacji ogrodzenia do demontażu</w:t>
      </w:r>
    </w:p>
    <w:p w14:paraId="748782B9" w14:textId="77777777" w:rsidR="00C96CC3" w:rsidRPr="002E3339" w:rsidRDefault="00C96CC3" w:rsidP="002C7E88">
      <w:pPr>
        <w:spacing w:after="0" w:line="240" w:lineRule="auto"/>
        <w:jc w:val="both"/>
        <w:rPr>
          <w:rFonts w:ascii="Arial" w:eastAsia="Calibri" w:hAnsi="Arial" w:cs="Arial"/>
          <w:u w:val="single"/>
          <w:lang w:eastAsia="pl-PL"/>
        </w:rPr>
      </w:pPr>
    </w:p>
    <w:p w14:paraId="217F18AC" w14:textId="32135D36" w:rsidR="002C7E88" w:rsidRPr="002E3339" w:rsidRDefault="002C7E88" w:rsidP="002C7E88">
      <w:pPr>
        <w:spacing w:after="0" w:line="240" w:lineRule="auto"/>
        <w:jc w:val="both"/>
        <w:rPr>
          <w:rFonts w:ascii="Arial" w:eastAsia="Calibri" w:hAnsi="Arial" w:cs="Arial"/>
          <w:u w:val="single"/>
          <w:lang w:eastAsia="pl-PL"/>
        </w:rPr>
      </w:pPr>
      <w:r w:rsidRPr="002E3339">
        <w:rPr>
          <w:rFonts w:ascii="Arial" w:eastAsia="Calibri" w:hAnsi="Arial" w:cs="Arial"/>
          <w:u w:val="single"/>
          <w:lang w:eastAsia="pl-PL"/>
        </w:rPr>
        <w:t xml:space="preserve">ODPOWIEDŻ </w:t>
      </w:r>
      <w:r w:rsidR="005F4C7B">
        <w:rPr>
          <w:rFonts w:ascii="Arial" w:eastAsia="Calibri" w:hAnsi="Arial" w:cs="Arial"/>
          <w:u w:val="single"/>
          <w:lang w:eastAsia="pl-PL"/>
        </w:rPr>
        <w:t>4</w:t>
      </w:r>
      <w:r w:rsidRPr="002E3339">
        <w:rPr>
          <w:rFonts w:ascii="Arial" w:eastAsia="Calibri" w:hAnsi="Arial" w:cs="Arial"/>
          <w:u w:val="single"/>
          <w:lang w:eastAsia="pl-PL"/>
        </w:rPr>
        <w:t>5</w:t>
      </w:r>
    </w:p>
    <w:p w14:paraId="61F61E60" w14:textId="5CE865FD" w:rsidR="004F5AAB" w:rsidRPr="003C1892" w:rsidRDefault="002D1EE3" w:rsidP="004F5AAB">
      <w:pPr>
        <w:spacing w:after="0" w:line="240" w:lineRule="auto"/>
        <w:jc w:val="both"/>
        <w:rPr>
          <w:rFonts w:ascii="Arial" w:eastAsia="Calibri" w:hAnsi="Arial" w:cs="Arial"/>
          <w:b/>
          <w:bCs/>
          <w:color w:val="FF0000"/>
          <w:u w:val="single"/>
          <w:lang w:eastAsia="pl-PL"/>
        </w:rPr>
      </w:pPr>
      <w:r w:rsidRPr="002D1EE3">
        <w:rPr>
          <w:rFonts w:ascii="Arial" w:eastAsia="Calibri" w:hAnsi="Arial" w:cs="Arial"/>
          <w:lang w:eastAsia="pl-PL"/>
        </w:rPr>
        <w:t>Ogrodzenie do demontażu zaznaczono na rysunku demontaży A/b-19 kolorem czerwonym</w:t>
      </w:r>
    </w:p>
    <w:p w14:paraId="2AD3E718" w14:textId="77777777" w:rsidR="002D1EE3" w:rsidRDefault="002D1EE3" w:rsidP="004F5AAB">
      <w:pPr>
        <w:spacing w:after="0" w:line="240" w:lineRule="auto"/>
        <w:jc w:val="both"/>
        <w:rPr>
          <w:rFonts w:ascii="Arial" w:eastAsia="Calibri" w:hAnsi="Arial" w:cs="Arial"/>
          <w:b/>
          <w:bCs/>
          <w:lang w:eastAsia="pl-PL"/>
        </w:rPr>
      </w:pPr>
    </w:p>
    <w:p w14:paraId="3C5ECBDC" w14:textId="7D7FCC77" w:rsidR="004F5AAB" w:rsidRPr="00EE3E61" w:rsidRDefault="004F5AAB" w:rsidP="004F5AAB">
      <w:pPr>
        <w:spacing w:after="0" w:line="240" w:lineRule="auto"/>
        <w:jc w:val="both"/>
        <w:rPr>
          <w:rFonts w:ascii="Arial" w:eastAsia="Calibri" w:hAnsi="Arial" w:cs="Arial"/>
          <w:b/>
          <w:bCs/>
          <w:lang w:eastAsia="pl-PL"/>
        </w:rPr>
      </w:pPr>
      <w:r w:rsidRPr="00EE3E61">
        <w:rPr>
          <w:rFonts w:ascii="Arial" w:eastAsia="Calibri" w:hAnsi="Arial" w:cs="Arial"/>
          <w:b/>
          <w:bCs/>
          <w:lang w:eastAsia="pl-PL"/>
        </w:rPr>
        <w:t xml:space="preserve">Pytanie </w:t>
      </w:r>
      <w:r w:rsidR="005F4C7B">
        <w:rPr>
          <w:rFonts w:ascii="Arial" w:eastAsia="Calibri" w:hAnsi="Arial" w:cs="Arial"/>
          <w:b/>
          <w:bCs/>
          <w:lang w:eastAsia="pl-PL"/>
        </w:rPr>
        <w:t>4</w:t>
      </w:r>
      <w:r w:rsidR="00EE3E61" w:rsidRPr="00EE3E61">
        <w:rPr>
          <w:rFonts w:ascii="Arial" w:eastAsia="Calibri" w:hAnsi="Arial" w:cs="Arial"/>
          <w:b/>
          <w:bCs/>
          <w:lang w:eastAsia="pl-PL"/>
        </w:rPr>
        <w:t>6</w:t>
      </w:r>
    </w:p>
    <w:p w14:paraId="4FF7596E" w14:textId="34A76B87" w:rsidR="00EE3E61" w:rsidRPr="00EE3E61" w:rsidRDefault="005F4C7B" w:rsidP="004F5AAB">
      <w:pPr>
        <w:spacing w:after="0" w:line="240" w:lineRule="auto"/>
        <w:jc w:val="both"/>
        <w:rPr>
          <w:rFonts w:ascii="Arial" w:eastAsia="Calibri" w:hAnsi="Arial" w:cs="Arial"/>
          <w:b/>
          <w:lang w:eastAsia="pl-PL"/>
        </w:rPr>
      </w:pPr>
      <w:r w:rsidRPr="005F4C7B">
        <w:rPr>
          <w:rFonts w:ascii="Arial" w:eastAsia="Calibri" w:hAnsi="Arial" w:cs="Arial"/>
          <w:b/>
          <w:lang w:eastAsia="pl-PL"/>
        </w:rPr>
        <w:t>Proszę o doprecyzowanie w których pomieszczeniach występują sufity podwieszone z płyt GK, w których z płyt ze skalnej wełny mineralnej, a w których pomieszczeniach nie występuje żaden sufit podwieszony. Rzut sufitu podwieszonego na parterze i piętrze (A/WN-03 i A/WN-04) nie pokrywa się z opisem architektury (str. 13).</w:t>
      </w:r>
      <w:r w:rsidRPr="005F4C7B">
        <w:rPr>
          <w:rFonts w:ascii="Arial" w:eastAsia="Calibri" w:hAnsi="Arial" w:cs="Arial"/>
          <w:b/>
          <w:lang w:eastAsia="pl-PL"/>
        </w:rPr>
        <w:br/>
        <w:t>Według opisu w pomieszczeniach 0.33, 0.34, 0.35, 1.3, 1.4 nie występuje sufit podwieszony, jednak według rysunku tak. Proszę o doprecyzowanie</w:t>
      </w:r>
    </w:p>
    <w:p w14:paraId="202120B1" w14:textId="77777777" w:rsidR="00EE3E61" w:rsidRPr="00EE3E61" w:rsidRDefault="00EE3E61" w:rsidP="004F5AAB">
      <w:pPr>
        <w:spacing w:after="0" w:line="240" w:lineRule="auto"/>
        <w:jc w:val="both"/>
        <w:rPr>
          <w:rFonts w:ascii="Arial" w:eastAsia="Calibri" w:hAnsi="Arial" w:cs="Arial"/>
          <w:b/>
          <w:lang w:eastAsia="pl-PL"/>
        </w:rPr>
      </w:pPr>
    </w:p>
    <w:p w14:paraId="363A1B87" w14:textId="637DD4E1" w:rsidR="004F5AAB" w:rsidRPr="00AB0DB4" w:rsidRDefault="004F5AAB" w:rsidP="004F5AAB">
      <w:pPr>
        <w:spacing w:after="0" w:line="240" w:lineRule="auto"/>
        <w:jc w:val="both"/>
        <w:rPr>
          <w:rFonts w:ascii="Arial" w:eastAsia="Calibri" w:hAnsi="Arial" w:cs="Arial"/>
          <w:u w:val="single"/>
          <w:lang w:eastAsia="pl-PL"/>
        </w:rPr>
      </w:pPr>
      <w:r w:rsidRPr="00AB0DB4">
        <w:rPr>
          <w:rFonts w:ascii="Arial" w:eastAsia="Calibri" w:hAnsi="Arial" w:cs="Arial"/>
          <w:u w:val="single"/>
          <w:lang w:eastAsia="pl-PL"/>
        </w:rPr>
        <w:lastRenderedPageBreak/>
        <w:t xml:space="preserve">ODPOWIEDŻ </w:t>
      </w:r>
      <w:r w:rsidR="00844052">
        <w:rPr>
          <w:rFonts w:ascii="Arial" w:eastAsia="Calibri" w:hAnsi="Arial" w:cs="Arial"/>
          <w:u w:val="single"/>
          <w:lang w:eastAsia="pl-PL"/>
        </w:rPr>
        <w:t>4</w:t>
      </w:r>
      <w:r w:rsidR="00EE3E61" w:rsidRPr="00AB0DB4">
        <w:rPr>
          <w:rFonts w:ascii="Arial" w:eastAsia="Calibri" w:hAnsi="Arial" w:cs="Arial"/>
          <w:u w:val="single"/>
          <w:lang w:eastAsia="pl-PL"/>
        </w:rPr>
        <w:t>6</w:t>
      </w:r>
    </w:p>
    <w:p w14:paraId="7E04C696" w14:textId="77777777" w:rsidR="005F4C7B" w:rsidRPr="005F4C7B" w:rsidRDefault="005F4C7B" w:rsidP="005F4C7B">
      <w:pPr>
        <w:spacing w:after="0" w:line="240" w:lineRule="auto"/>
        <w:jc w:val="both"/>
        <w:rPr>
          <w:rFonts w:ascii="Arial" w:eastAsia="Calibri" w:hAnsi="Arial" w:cs="Arial"/>
          <w:lang w:eastAsia="pl-PL"/>
        </w:rPr>
      </w:pPr>
      <w:r w:rsidRPr="005F4C7B">
        <w:rPr>
          <w:rFonts w:ascii="Arial" w:eastAsia="Calibri" w:hAnsi="Arial" w:cs="Arial"/>
          <w:lang w:eastAsia="pl-PL"/>
        </w:rPr>
        <w:t>Sufity podwieszone w pomieszczeniach 0.33, 0.34, 0.35, 1.3, 1.4 wykonać zgodnie z  rysunkami A/WN-03 i A/WN-04.</w:t>
      </w:r>
    </w:p>
    <w:p w14:paraId="18435D15" w14:textId="77777777" w:rsidR="005F4C7B" w:rsidRPr="005F4C7B" w:rsidRDefault="005F4C7B" w:rsidP="005F4C7B">
      <w:pPr>
        <w:spacing w:after="0" w:line="240" w:lineRule="auto"/>
        <w:jc w:val="both"/>
        <w:rPr>
          <w:rFonts w:ascii="Arial" w:eastAsia="Calibri" w:hAnsi="Arial" w:cs="Arial"/>
          <w:lang w:eastAsia="pl-PL"/>
        </w:rPr>
      </w:pPr>
      <w:r w:rsidRPr="005F4C7B">
        <w:rPr>
          <w:rFonts w:ascii="Arial" w:eastAsia="Calibri" w:hAnsi="Arial" w:cs="Arial"/>
          <w:lang w:eastAsia="pl-PL"/>
        </w:rPr>
        <w:t xml:space="preserve">W pomieszczeniach:   0.33, 0.34, 1.3, 1.4 nie występuje sufit podwieszony, </w:t>
      </w:r>
    </w:p>
    <w:p w14:paraId="6B56BA61" w14:textId="77777777" w:rsidR="005F4C7B" w:rsidRPr="005F4C7B" w:rsidRDefault="005F4C7B" w:rsidP="005F4C7B">
      <w:pPr>
        <w:spacing w:after="0" w:line="240" w:lineRule="auto"/>
        <w:jc w:val="both"/>
        <w:rPr>
          <w:rFonts w:ascii="Arial" w:eastAsia="Calibri" w:hAnsi="Arial" w:cs="Arial"/>
          <w:lang w:eastAsia="pl-PL"/>
        </w:rPr>
      </w:pPr>
      <w:r w:rsidRPr="005F4C7B">
        <w:rPr>
          <w:rFonts w:ascii="Arial" w:eastAsia="Calibri" w:hAnsi="Arial" w:cs="Arial"/>
          <w:lang w:eastAsia="pl-PL"/>
        </w:rPr>
        <w:t xml:space="preserve">występują jedynie lokalne obniżenia stanowiące obudowę instalacji wentylacji i wodno-kanalizacyjnej. Obudowy wykonać po montażu instalacji z płyt GKBI. </w:t>
      </w:r>
    </w:p>
    <w:p w14:paraId="2B1BA7F0" w14:textId="79390D93" w:rsidR="00960285" w:rsidRPr="00960285" w:rsidRDefault="005F4C7B" w:rsidP="005F4C7B">
      <w:pPr>
        <w:spacing w:after="0" w:line="240" w:lineRule="auto"/>
        <w:jc w:val="both"/>
        <w:rPr>
          <w:rFonts w:ascii="Arial" w:eastAsia="Calibri" w:hAnsi="Arial" w:cs="Arial"/>
          <w:lang w:eastAsia="pl-PL"/>
        </w:rPr>
      </w:pPr>
      <w:r w:rsidRPr="005F4C7B">
        <w:rPr>
          <w:rFonts w:ascii="Arial" w:eastAsia="Calibri" w:hAnsi="Arial" w:cs="Arial"/>
          <w:lang w:eastAsia="pl-PL"/>
        </w:rPr>
        <w:t>W pomieszczeniu 0.35 brak sufitu podwieszonego</w:t>
      </w:r>
      <w:r w:rsidR="00960285" w:rsidRPr="00960285">
        <w:rPr>
          <w:rFonts w:ascii="Arial" w:eastAsia="Calibri" w:hAnsi="Arial" w:cs="Arial"/>
          <w:lang w:eastAsia="pl-PL"/>
        </w:rPr>
        <w:t>.</w:t>
      </w:r>
    </w:p>
    <w:p w14:paraId="399C4E16" w14:textId="77777777" w:rsidR="00960285" w:rsidRPr="00AB0DB4" w:rsidRDefault="00960285" w:rsidP="004F5AAB">
      <w:pPr>
        <w:spacing w:after="0" w:line="240" w:lineRule="auto"/>
        <w:jc w:val="both"/>
        <w:rPr>
          <w:rFonts w:ascii="Arial" w:eastAsia="Calibri" w:hAnsi="Arial" w:cs="Arial"/>
          <w:lang w:eastAsia="pl-PL"/>
        </w:rPr>
      </w:pPr>
    </w:p>
    <w:p w14:paraId="2CBA1865" w14:textId="63D9DD87" w:rsidR="00A5361F" w:rsidRPr="00A5361F" w:rsidRDefault="00A5361F" w:rsidP="00A5361F">
      <w:pPr>
        <w:spacing w:after="0" w:line="240" w:lineRule="auto"/>
        <w:jc w:val="both"/>
        <w:rPr>
          <w:rFonts w:ascii="Arial" w:eastAsia="Calibri" w:hAnsi="Arial" w:cs="Arial"/>
          <w:b/>
          <w:lang w:eastAsia="pl-PL"/>
        </w:rPr>
      </w:pPr>
      <w:bookmarkStart w:id="4" w:name="_Hlk87451965"/>
      <w:r w:rsidRPr="00A5361F">
        <w:rPr>
          <w:rFonts w:ascii="Arial" w:eastAsia="Calibri" w:hAnsi="Arial" w:cs="Arial"/>
          <w:b/>
          <w:lang w:eastAsia="pl-PL"/>
        </w:rPr>
        <w:t xml:space="preserve">Pytanie </w:t>
      </w:r>
      <w:r w:rsidR="00AF6295">
        <w:rPr>
          <w:rFonts w:ascii="Arial" w:eastAsia="Calibri" w:hAnsi="Arial" w:cs="Arial"/>
          <w:b/>
          <w:lang w:eastAsia="pl-PL"/>
        </w:rPr>
        <w:t>4</w:t>
      </w:r>
      <w:r w:rsidR="0046020C" w:rsidRPr="00AB0DB4">
        <w:rPr>
          <w:rFonts w:ascii="Arial" w:eastAsia="Calibri" w:hAnsi="Arial" w:cs="Arial"/>
          <w:b/>
          <w:lang w:eastAsia="pl-PL"/>
        </w:rPr>
        <w:t>7</w:t>
      </w:r>
      <w:r w:rsidRPr="00A5361F">
        <w:rPr>
          <w:rFonts w:ascii="Arial" w:eastAsia="Calibri" w:hAnsi="Arial" w:cs="Arial"/>
          <w:b/>
          <w:lang w:eastAsia="pl-PL"/>
        </w:rPr>
        <w:t xml:space="preserve"> </w:t>
      </w:r>
    </w:p>
    <w:p w14:paraId="06072865" w14:textId="1FBC580E" w:rsidR="00A5361F" w:rsidRPr="00A5361F" w:rsidRDefault="00844052" w:rsidP="0046020C">
      <w:pPr>
        <w:spacing w:after="0" w:line="240" w:lineRule="auto"/>
        <w:rPr>
          <w:rFonts w:ascii="Arial" w:eastAsia="Calibri" w:hAnsi="Arial" w:cs="Arial"/>
          <w:bCs/>
          <w:lang w:eastAsia="pl-PL"/>
        </w:rPr>
      </w:pPr>
      <w:r w:rsidRPr="00844052">
        <w:rPr>
          <w:rFonts w:ascii="Arial" w:eastAsia="Calibri" w:hAnsi="Arial" w:cs="Arial"/>
          <w:b/>
          <w:lang w:eastAsia="pl-PL"/>
        </w:rPr>
        <w:t>Proszę o informacją jaki numer REGON mamy podać w gwarancji ubezpieczeniowej:</w:t>
      </w:r>
      <w:r w:rsidRPr="00844052">
        <w:rPr>
          <w:rFonts w:ascii="Arial" w:eastAsia="Calibri" w:hAnsi="Arial" w:cs="Arial"/>
          <w:b/>
          <w:lang w:eastAsia="pl-PL"/>
        </w:rPr>
        <w:br/>
        <w:t>taki jaki jest w ogłoszeniu o zamówieniu przypisany do Urzędu Gminy Kosakowo (czyli 000531708), czy taki, który jest przypisany do Gminy Kosakowo (czyli 191675534).</w:t>
      </w:r>
      <w:r w:rsidRPr="00844052">
        <w:rPr>
          <w:rFonts w:ascii="Arial" w:eastAsia="Calibri" w:hAnsi="Arial" w:cs="Arial"/>
          <w:b/>
          <w:lang w:eastAsia="pl-PL"/>
        </w:rPr>
        <w:br/>
        <w:t>Bardzo proszę o pilną odpowiedź</w:t>
      </w:r>
      <w:r w:rsidR="0046020C" w:rsidRPr="00AB0DB4">
        <w:rPr>
          <w:rFonts w:ascii="Arial" w:eastAsia="Calibri" w:hAnsi="Arial" w:cs="Arial"/>
          <w:b/>
          <w:lang w:eastAsia="pl-PL"/>
        </w:rPr>
        <w:br/>
      </w:r>
    </w:p>
    <w:p w14:paraId="5BA55F37" w14:textId="04DA854E" w:rsidR="00A5361F" w:rsidRPr="00A5361F" w:rsidRDefault="00A5361F" w:rsidP="00A5361F">
      <w:pPr>
        <w:spacing w:after="0" w:line="240" w:lineRule="auto"/>
        <w:jc w:val="both"/>
        <w:rPr>
          <w:rFonts w:ascii="Arial" w:eastAsia="Calibri" w:hAnsi="Arial" w:cs="Arial"/>
          <w:bCs/>
          <w:u w:val="single"/>
          <w:lang w:eastAsia="pl-PL"/>
        </w:rPr>
      </w:pPr>
      <w:r w:rsidRPr="00A5361F">
        <w:rPr>
          <w:rFonts w:ascii="Arial" w:eastAsia="Calibri" w:hAnsi="Arial" w:cs="Arial"/>
          <w:bCs/>
          <w:u w:val="single"/>
          <w:lang w:eastAsia="pl-PL"/>
        </w:rPr>
        <w:t xml:space="preserve">ODPOWIEDŹ </w:t>
      </w:r>
      <w:r w:rsidR="00AF6295">
        <w:rPr>
          <w:rFonts w:ascii="Arial" w:eastAsia="Calibri" w:hAnsi="Arial" w:cs="Arial"/>
          <w:bCs/>
          <w:u w:val="single"/>
          <w:lang w:eastAsia="pl-PL"/>
        </w:rPr>
        <w:t>4</w:t>
      </w:r>
      <w:r w:rsidR="0046020C" w:rsidRPr="00AB0DB4">
        <w:rPr>
          <w:rFonts w:ascii="Arial" w:eastAsia="Calibri" w:hAnsi="Arial" w:cs="Arial"/>
          <w:bCs/>
          <w:u w:val="single"/>
          <w:lang w:eastAsia="pl-PL"/>
        </w:rPr>
        <w:t>7</w:t>
      </w:r>
    </w:p>
    <w:p w14:paraId="7D6E8EF7" w14:textId="01AA2B06" w:rsidR="00A5361F" w:rsidRPr="00AB0DB4" w:rsidRDefault="00507DD5" w:rsidP="00A5361F">
      <w:pPr>
        <w:spacing w:after="0" w:line="240" w:lineRule="auto"/>
        <w:jc w:val="both"/>
        <w:rPr>
          <w:rFonts w:ascii="Arial" w:eastAsia="Calibri" w:hAnsi="Arial" w:cs="Arial"/>
          <w:bCs/>
          <w:lang w:eastAsia="pl-PL"/>
        </w:rPr>
      </w:pPr>
      <w:r>
        <w:rPr>
          <w:rFonts w:ascii="Arial" w:eastAsia="Calibri" w:hAnsi="Arial" w:cs="Arial"/>
          <w:bCs/>
          <w:lang w:eastAsia="pl-PL"/>
        </w:rPr>
        <w:t xml:space="preserve">Zamawiającym jest Gmina Kosakowo nr REGON </w:t>
      </w:r>
      <w:r w:rsidR="00AF6295" w:rsidRPr="00AF6295">
        <w:rPr>
          <w:rFonts w:ascii="Arial" w:eastAsia="Calibri" w:hAnsi="Arial" w:cs="Arial"/>
          <w:lang w:eastAsia="pl-PL"/>
        </w:rPr>
        <w:t>191675534</w:t>
      </w:r>
    </w:p>
    <w:bookmarkEnd w:id="4"/>
    <w:p w14:paraId="4547C662" w14:textId="5E23D37E" w:rsidR="0046020C" w:rsidRDefault="0046020C" w:rsidP="00A5361F">
      <w:pPr>
        <w:spacing w:after="0" w:line="240" w:lineRule="auto"/>
        <w:jc w:val="both"/>
        <w:rPr>
          <w:rFonts w:ascii="Arial" w:eastAsia="Calibri" w:hAnsi="Arial" w:cs="Arial"/>
          <w:bCs/>
          <w:color w:val="FF0000"/>
          <w:lang w:eastAsia="pl-PL"/>
        </w:rPr>
      </w:pPr>
    </w:p>
    <w:p w14:paraId="75D64CE2" w14:textId="5626C12B" w:rsidR="00336308" w:rsidRPr="00336308" w:rsidRDefault="00336308" w:rsidP="00336308">
      <w:pPr>
        <w:spacing w:after="0" w:line="240" w:lineRule="auto"/>
        <w:jc w:val="both"/>
        <w:rPr>
          <w:rFonts w:ascii="Arial" w:eastAsia="Calibri" w:hAnsi="Arial" w:cs="Arial"/>
          <w:b/>
          <w:bCs/>
          <w:lang w:eastAsia="pl-PL"/>
        </w:rPr>
      </w:pPr>
      <w:r w:rsidRPr="00336308">
        <w:rPr>
          <w:rFonts w:ascii="Arial" w:eastAsia="Calibri" w:hAnsi="Arial" w:cs="Arial"/>
          <w:b/>
          <w:bCs/>
          <w:lang w:eastAsia="pl-PL"/>
        </w:rPr>
        <w:t>Pytanie 4</w:t>
      </w:r>
      <w:r w:rsidR="00523081" w:rsidRPr="00AE1531">
        <w:rPr>
          <w:rFonts w:ascii="Arial" w:eastAsia="Calibri" w:hAnsi="Arial" w:cs="Arial"/>
          <w:b/>
          <w:bCs/>
          <w:lang w:eastAsia="pl-PL"/>
        </w:rPr>
        <w:t>8</w:t>
      </w:r>
      <w:r w:rsidRPr="00336308">
        <w:rPr>
          <w:rFonts w:ascii="Arial" w:eastAsia="Calibri" w:hAnsi="Arial" w:cs="Arial"/>
          <w:b/>
          <w:bCs/>
          <w:lang w:eastAsia="pl-PL"/>
        </w:rPr>
        <w:t xml:space="preserve"> </w:t>
      </w:r>
    </w:p>
    <w:p w14:paraId="39508039" w14:textId="79786CD0" w:rsidR="00336308" w:rsidRPr="00336308" w:rsidRDefault="00523081" w:rsidP="00336308">
      <w:pPr>
        <w:spacing w:after="0" w:line="240" w:lineRule="auto"/>
        <w:jc w:val="both"/>
        <w:rPr>
          <w:rFonts w:ascii="Arial" w:eastAsia="Calibri" w:hAnsi="Arial" w:cs="Arial"/>
          <w:bCs/>
          <w:lang w:eastAsia="pl-PL"/>
        </w:rPr>
      </w:pPr>
      <w:r w:rsidRPr="00AE1531">
        <w:rPr>
          <w:rFonts w:ascii="Arial" w:eastAsia="Calibri" w:hAnsi="Arial" w:cs="Arial"/>
          <w:b/>
          <w:bCs/>
          <w:lang w:eastAsia="pl-PL"/>
        </w:rPr>
        <w:t>Proszę o uzupełnienie dokumentacji elektrycznej o schemat rozdzielnicy RZ (terenu zewnętrznego). Schemat został niestety pominięty w dokumentacji</w:t>
      </w:r>
      <w:r w:rsidR="00336308" w:rsidRPr="00336308">
        <w:rPr>
          <w:rFonts w:ascii="Arial" w:eastAsia="Calibri" w:hAnsi="Arial" w:cs="Arial"/>
          <w:b/>
          <w:bCs/>
          <w:lang w:eastAsia="pl-PL"/>
        </w:rPr>
        <w:br/>
      </w:r>
    </w:p>
    <w:p w14:paraId="6053E9F0" w14:textId="123819FC" w:rsidR="00336308" w:rsidRPr="00336308" w:rsidRDefault="00336308" w:rsidP="00336308">
      <w:pPr>
        <w:spacing w:after="0" w:line="240" w:lineRule="auto"/>
        <w:jc w:val="both"/>
        <w:rPr>
          <w:rFonts w:ascii="Arial" w:eastAsia="Calibri" w:hAnsi="Arial" w:cs="Arial"/>
          <w:bCs/>
          <w:u w:val="single"/>
          <w:lang w:eastAsia="pl-PL"/>
        </w:rPr>
      </w:pPr>
      <w:r w:rsidRPr="00336308">
        <w:rPr>
          <w:rFonts w:ascii="Arial" w:eastAsia="Calibri" w:hAnsi="Arial" w:cs="Arial"/>
          <w:bCs/>
          <w:u w:val="single"/>
          <w:lang w:eastAsia="pl-PL"/>
        </w:rPr>
        <w:t>ODPOWIEDŹ 4</w:t>
      </w:r>
      <w:r w:rsidR="00523081" w:rsidRPr="00AE1531">
        <w:rPr>
          <w:rFonts w:ascii="Arial" w:eastAsia="Calibri" w:hAnsi="Arial" w:cs="Arial"/>
          <w:bCs/>
          <w:u w:val="single"/>
          <w:lang w:eastAsia="pl-PL"/>
        </w:rPr>
        <w:t>8</w:t>
      </w:r>
    </w:p>
    <w:p w14:paraId="0E7041EB" w14:textId="7AEF031E" w:rsidR="00336308" w:rsidRPr="00336308" w:rsidRDefault="00523081" w:rsidP="00336308">
      <w:pPr>
        <w:spacing w:after="0" w:line="240" w:lineRule="auto"/>
        <w:jc w:val="both"/>
        <w:rPr>
          <w:rFonts w:ascii="Arial" w:eastAsia="Calibri" w:hAnsi="Arial" w:cs="Arial"/>
          <w:b/>
          <w:bCs/>
          <w:lang w:eastAsia="pl-PL"/>
        </w:rPr>
      </w:pPr>
      <w:r w:rsidRPr="00AE1531">
        <w:rPr>
          <w:rFonts w:ascii="Arial" w:eastAsia="Calibri" w:hAnsi="Arial" w:cs="Arial"/>
          <w:bCs/>
          <w:lang w:eastAsia="pl-PL"/>
        </w:rPr>
        <w:t xml:space="preserve">Obudowa termoizolacyjna IP44, rozmiar max. ZK-1, na fundamencie prefabrykowanym. Wyposażenie: rozłącznik główny 3-faz 25A, 2 gniazda na szynę TS 16A/230V 1-faz, każde zabezpieczone wyłącznikiem kombinowanym (nadmiarowo prądowy z członem różnicowo-prądowym) 16A/30 </w:t>
      </w:r>
      <w:proofErr w:type="spellStart"/>
      <w:r w:rsidRPr="00AE1531">
        <w:rPr>
          <w:rFonts w:ascii="Arial" w:eastAsia="Calibri" w:hAnsi="Arial" w:cs="Arial"/>
          <w:bCs/>
          <w:lang w:eastAsia="pl-PL"/>
        </w:rPr>
        <w:t>mA</w:t>
      </w:r>
      <w:proofErr w:type="spellEnd"/>
      <w:r w:rsidRPr="00AE1531">
        <w:rPr>
          <w:rFonts w:ascii="Arial" w:eastAsia="Calibri" w:hAnsi="Arial" w:cs="Arial"/>
          <w:bCs/>
          <w:lang w:eastAsia="pl-PL"/>
        </w:rPr>
        <w:t xml:space="preserve">. </w:t>
      </w:r>
      <w:r w:rsidRPr="00AE1531">
        <w:rPr>
          <w:rFonts w:ascii="Arial" w:eastAsia="Calibri" w:hAnsi="Arial" w:cs="Arial"/>
          <w:bCs/>
          <w:lang w:eastAsia="pl-PL"/>
        </w:rPr>
        <w:br/>
      </w:r>
      <w:r w:rsidRPr="00AE1531">
        <w:rPr>
          <w:rFonts w:ascii="Arial" w:eastAsia="Calibri" w:hAnsi="Arial" w:cs="Arial"/>
          <w:bCs/>
          <w:lang w:eastAsia="pl-PL"/>
        </w:rPr>
        <w:br/>
      </w:r>
      <w:r w:rsidR="00336308" w:rsidRPr="00336308">
        <w:rPr>
          <w:rFonts w:ascii="Arial" w:eastAsia="Calibri" w:hAnsi="Arial" w:cs="Arial"/>
          <w:b/>
          <w:bCs/>
          <w:lang w:eastAsia="pl-PL"/>
        </w:rPr>
        <w:t>Pytanie 4</w:t>
      </w:r>
      <w:r w:rsidRPr="00AE1531">
        <w:rPr>
          <w:rFonts w:ascii="Arial" w:eastAsia="Calibri" w:hAnsi="Arial" w:cs="Arial"/>
          <w:b/>
          <w:bCs/>
          <w:lang w:eastAsia="pl-PL"/>
        </w:rPr>
        <w:t>9</w:t>
      </w:r>
      <w:r w:rsidR="00336308" w:rsidRPr="00336308">
        <w:rPr>
          <w:rFonts w:ascii="Arial" w:eastAsia="Calibri" w:hAnsi="Arial" w:cs="Arial"/>
          <w:b/>
          <w:bCs/>
          <w:lang w:eastAsia="pl-PL"/>
        </w:rPr>
        <w:t xml:space="preserve"> </w:t>
      </w:r>
    </w:p>
    <w:p w14:paraId="039D8F58" w14:textId="40B01516" w:rsidR="00336308" w:rsidRPr="00336308" w:rsidRDefault="00523081" w:rsidP="00523081">
      <w:pPr>
        <w:spacing w:after="0" w:line="240" w:lineRule="auto"/>
        <w:rPr>
          <w:rFonts w:ascii="Arial" w:eastAsia="Calibri" w:hAnsi="Arial" w:cs="Arial"/>
          <w:bCs/>
          <w:lang w:eastAsia="pl-PL"/>
        </w:rPr>
      </w:pPr>
      <w:r w:rsidRPr="00AE1531">
        <w:rPr>
          <w:rFonts w:ascii="Arial" w:eastAsia="Calibri" w:hAnsi="Arial" w:cs="Arial"/>
          <w:b/>
          <w:bCs/>
          <w:lang w:eastAsia="pl-PL"/>
        </w:rPr>
        <w:t>Ze względu na duży zakres robót w szczególności związany z wyposażeniem obiektu proszę o wydłużenie terminu składania ofert. Wielu dostawców nie pracuje 12 listopada i to utrudnia wykonanie rzetelnej wyceny</w:t>
      </w:r>
      <w:r w:rsidR="00336308" w:rsidRPr="00336308">
        <w:rPr>
          <w:rFonts w:ascii="Arial" w:eastAsia="Calibri" w:hAnsi="Arial" w:cs="Arial"/>
          <w:b/>
          <w:bCs/>
          <w:lang w:eastAsia="pl-PL"/>
        </w:rPr>
        <w:br/>
      </w:r>
    </w:p>
    <w:p w14:paraId="4E90D492" w14:textId="28441470" w:rsidR="00336308" w:rsidRPr="00336308" w:rsidRDefault="00336308" w:rsidP="00336308">
      <w:pPr>
        <w:spacing w:after="0" w:line="240" w:lineRule="auto"/>
        <w:jc w:val="both"/>
        <w:rPr>
          <w:rFonts w:ascii="Arial" w:eastAsia="Calibri" w:hAnsi="Arial" w:cs="Arial"/>
          <w:bCs/>
          <w:u w:val="single"/>
          <w:lang w:eastAsia="pl-PL"/>
        </w:rPr>
      </w:pPr>
      <w:r w:rsidRPr="00336308">
        <w:rPr>
          <w:rFonts w:ascii="Arial" w:eastAsia="Calibri" w:hAnsi="Arial" w:cs="Arial"/>
          <w:bCs/>
          <w:u w:val="single"/>
          <w:lang w:eastAsia="pl-PL"/>
        </w:rPr>
        <w:t>ODPOWIEDŹ 4</w:t>
      </w:r>
      <w:r w:rsidR="00523081" w:rsidRPr="00AE1531">
        <w:rPr>
          <w:rFonts w:ascii="Arial" w:eastAsia="Calibri" w:hAnsi="Arial" w:cs="Arial"/>
          <w:bCs/>
          <w:u w:val="single"/>
          <w:lang w:eastAsia="pl-PL"/>
        </w:rPr>
        <w:t>9</w:t>
      </w:r>
    </w:p>
    <w:p w14:paraId="72C1C35A" w14:textId="1938D2C3" w:rsidR="00336308" w:rsidRPr="00AE1531" w:rsidRDefault="00523081" w:rsidP="00A5361F">
      <w:pPr>
        <w:spacing w:after="0" w:line="240" w:lineRule="auto"/>
        <w:jc w:val="both"/>
        <w:rPr>
          <w:rFonts w:ascii="Arial" w:eastAsia="Calibri" w:hAnsi="Arial" w:cs="Arial"/>
          <w:bCs/>
          <w:lang w:eastAsia="pl-PL"/>
        </w:rPr>
      </w:pPr>
      <w:r w:rsidRPr="00AE1531">
        <w:rPr>
          <w:rFonts w:ascii="Arial" w:eastAsia="Calibri" w:hAnsi="Arial" w:cs="Arial"/>
          <w:bCs/>
          <w:lang w:eastAsia="pl-PL"/>
        </w:rPr>
        <w:t>Zamawiający wydłużył termin składania ofert do dnia 17.11.2021r.</w:t>
      </w:r>
      <w:r w:rsidRPr="00AE1531">
        <w:rPr>
          <w:rFonts w:ascii="Arial" w:eastAsia="Calibri" w:hAnsi="Arial" w:cs="Arial"/>
          <w:bCs/>
          <w:lang w:eastAsia="pl-PL"/>
        </w:rPr>
        <w:br/>
      </w:r>
    </w:p>
    <w:p w14:paraId="06A1612D" w14:textId="1FA2A9F2" w:rsidR="00336308" w:rsidRPr="00336308" w:rsidRDefault="00336308" w:rsidP="00336308">
      <w:pPr>
        <w:spacing w:after="0" w:line="240" w:lineRule="auto"/>
        <w:jc w:val="both"/>
        <w:rPr>
          <w:rFonts w:ascii="Arial" w:eastAsia="Calibri" w:hAnsi="Arial" w:cs="Arial"/>
          <w:b/>
          <w:bCs/>
          <w:lang w:eastAsia="pl-PL"/>
        </w:rPr>
      </w:pPr>
      <w:r w:rsidRPr="00336308">
        <w:rPr>
          <w:rFonts w:ascii="Arial" w:eastAsia="Calibri" w:hAnsi="Arial" w:cs="Arial"/>
          <w:b/>
          <w:bCs/>
          <w:lang w:eastAsia="pl-PL"/>
        </w:rPr>
        <w:t xml:space="preserve">Pytanie </w:t>
      </w:r>
      <w:r w:rsidR="00523081" w:rsidRPr="00AE1531">
        <w:rPr>
          <w:rFonts w:ascii="Arial" w:eastAsia="Calibri" w:hAnsi="Arial" w:cs="Arial"/>
          <w:b/>
          <w:bCs/>
          <w:lang w:eastAsia="pl-PL"/>
        </w:rPr>
        <w:t>50</w:t>
      </w:r>
      <w:r w:rsidRPr="00336308">
        <w:rPr>
          <w:rFonts w:ascii="Arial" w:eastAsia="Calibri" w:hAnsi="Arial" w:cs="Arial"/>
          <w:b/>
          <w:bCs/>
          <w:lang w:eastAsia="pl-PL"/>
        </w:rPr>
        <w:t xml:space="preserve"> </w:t>
      </w:r>
    </w:p>
    <w:p w14:paraId="7819C274" w14:textId="68526D3F" w:rsidR="00336308" w:rsidRPr="00336308" w:rsidRDefault="008A06AA" w:rsidP="008A06AA">
      <w:pPr>
        <w:spacing w:after="0" w:line="240" w:lineRule="auto"/>
        <w:rPr>
          <w:rFonts w:ascii="Arial" w:eastAsia="Calibri" w:hAnsi="Arial" w:cs="Arial"/>
          <w:bCs/>
          <w:lang w:eastAsia="pl-PL"/>
        </w:rPr>
      </w:pPr>
      <w:r w:rsidRPr="00AE1531">
        <w:rPr>
          <w:rFonts w:ascii="Arial" w:eastAsia="Calibri" w:hAnsi="Arial" w:cs="Arial"/>
          <w:b/>
          <w:bCs/>
          <w:lang w:eastAsia="pl-PL"/>
        </w:rPr>
        <w:t>Proszę o doprecyzowanie jakie jest wykończenie dachu budynku:</w:t>
      </w:r>
      <w:r w:rsidRPr="00AE1531">
        <w:rPr>
          <w:rFonts w:ascii="Arial" w:eastAsia="Calibri" w:hAnsi="Arial" w:cs="Arial"/>
          <w:b/>
          <w:bCs/>
          <w:lang w:eastAsia="pl-PL"/>
        </w:rPr>
        <w:br/>
        <w:t>- wg opisu technicznego - wyprofilowane panele z blachy S 250 GD + Z 275 grubości 0.7 mm (rąbek stojący 25 - 32 mm).</w:t>
      </w:r>
      <w:r w:rsidRPr="00AE1531">
        <w:rPr>
          <w:rFonts w:ascii="Arial" w:eastAsia="Calibri" w:hAnsi="Arial" w:cs="Arial"/>
          <w:b/>
          <w:bCs/>
          <w:lang w:eastAsia="pl-PL"/>
        </w:rPr>
        <w:br/>
        <w:t>- na rysunku elewacji - panele szerokości 50-51cm, blacha na rąbek stojący z powłoką 50 µm</w:t>
      </w:r>
      <w:r w:rsidRPr="00AE1531">
        <w:rPr>
          <w:rFonts w:ascii="Arial" w:eastAsia="Calibri" w:hAnsi="Arial" w:cs="Arial"/>
          <w:b/>
          <w:bCs/>
          <w:lang w:eastAsia="pl-PL"/>
        </w:rPr>
        <w:br/>
        <w:t>- na przekroju - wyprofilowane panele z blachy cynkowo tytanowej 0,7 mm rąbek stojący 25 mm</w:t>
      </w:r>
      <w:r w:rsidR="00336308" w:rsidRPr="00336308">
        <w:rPr>
          <w:rFonts w:ascii="Arial" w:eastAsia="Calibri" w:hAnsi="Arial" w:cs="Arial"/>
          <w:b/>
          <w:bCs/>
          <w:lang w:eastAsia="pl-PL"/>
        </w:rPr>
        <w:br/>
      </w:r>
    </w:p>
    <w:p w14:paraId="0F45C472" w14:textId="74A91CF9" w:rsidR="00336308" w:rsidRPr="00336308" w:rsidRDefault="00336308" w:rsidP="00336308">
      <w:pPr>
        <w:spacing w:after="0" w:line="240" w:lineRule="auto"/>
        <w:jc w:val="both"/>
        <w:rPr>
          <w:rFonts w:ascii="Arial" w:eastAsia="Calibri" w:hAnsi="Arial" w:cs="Arial"/>
          <w:bCs/>
          <w:u w:val="single"/>
          <w:lang w:eastAsia="pl-PL"/>
        </w:rPr>
      </w:pPr>
      <w:r w:rsidRPr="00336308">
        <w:rPr>
          <w:rFonts w:ascii="Arial" w:eastAsia="Calibri" w:hAnsi="Arial" w:cs="Arial"/>
          <w:bCs/>
          <w:u w:val="single"/>
          <w:lang w:eastAsia="pl-PL"/>
        </w:rPr>
        <w:t xml:space="preserve">ODPOWIEDŹ </w:t>
      </w:r>
      <w:r w:rsidR="008A06AA" w:rsidRPr="00AE1531">
        <w:rPr>
          <w:rFonts w:ascii="Arial" w:eastAsia="Calibri" w:hAnsi="Arial" w:cs="Arial"/>
          <w:bCs/>
          <w:u w:val="single"/>
          <w:lang w:eastAsia="pl-PL"/>
        </w:rPr>
        <w:t>50</w:t>
      </w:r>
    </w:p>
    <w:p w14:paraId="24770FAF" w14:textId="2578C772" w:rsidR="00336308" w:rsidRPr="00AE1531" w:rsidRDefault="008A06AA" w:rsidP="00A5361F">
      <w:pPr>
        <w:spacing w:after="0" w:line="240" w:lineRule="auto"/>
        <w:jc w:val="both"/>
        <w:rPr>
          <w:rFonts w:ascii="Arial" w:eastAsia="Calibri" w:hAnsi="Arial" w:cs="Arial"/>
          <w:bCs/>
          <w:lang w:eastAsia="pl-PL"/>
        </w:rPr>
      </w:pPr>
      <w:r w:rsidRPr="00AE1531">
        <w:rPr>
          <w:rFonts w:ascii="Arial" w:eastAsia="Calibri" w:hAnsi="Arial" w:cs="Arial"/>
          <w:bCs/>
          <w:lang w:eastAsia="pl-PL"/>
        </w:rPr>
        <w:t>Należy przyjąć do wykonania pokrycie dachu z blachy cynkowo-tytanowej 0,7 mm – blacha na rąbek stojący 25 -32 mm</w:t>
      </w:r>
    </w:p>
    <w:p w14:paraId="25882FC4" w14:textId="77777777" w:rsidR="008A06AA" w:rsidRPr="00AE1531" w:rsidRDefault="008A06AA" w:rsidP="00A5361F">
      <w:pPr>
        <w:spacing w:after="0" w:line="240" w:lineRule="auto"/>
        <w:jc w:val="both"/>
        <w:rPr>
          <w:rFonts w:ascii="Arial" w:eastAsia="Calibri" w:hAnsi="Arial" w:cs="Arial"/>
          <w:bCs/>
          <w:lang w:eastAsia="pl-PL"/>
        </w:rPr>
      </w:pPr>
    </w:p>
    <w:p w14:paraId="6D98B963" w14:textId="00A02DD6" w:rsidR="00336308" w:rsidRPr="00336308" w:rsidRDefault="00336308" w:rsidP="00336308">
      <w:pPr>
        <w:spacing w:after="0" w:line="240" w:lineRule="auto"/>
        <w:jc w:val="both"/>
        <w:rPr>
          <w:rFonts w:ascii="Arial" w:eastAsia="Calibri" w:hAnsi="Arial" w:cs="Arial"/>
          <w:b/>
          <w:bCs/>
          <w:lang w:eastAsia="pl-PL"/>
        </w:rPr>
      </w:pPr>
      <w:r w:rsidRPr="00336308">
        <w:rPr>
          <w:rFonts w:ascii="Arial" w:eastAsia="Calibri" w:hAnsi="Arial" w:cs="Arial"/>
          <w:b/>
          <w:bCs/>
          <w:lang w:eastAsia="pl-PL"/>
        </w:rPr>
        <w:t xml:space="preserve">Pytanie </w:t>
      </w:r>
      <w:r w:rsidR="008A06AA" w:rsidRPr="00AE1531">
        <w:rPr>
          <w:rFonts w:ascii="Arial" w:eastAsia="Calibri" w:hAnsi="Arial" w:cs="Arial"/>
          <w:b/>
          <w:bCs/>
          <w:lang w:eastAsia="pl-PL"/>
        </w:rPr>
        <w:t>51</w:t>
      </w:r>
      <w:r w:rsidRPr="00336308">
        <w:rPr>
          <w:rFonts w:ascii="Arial" w:eastAsia="Calibri" w:hAnsi="Arial" w:cs="Arial"/>
          <w:b/>
          <w:bCs/>
          <w:lang w:eastAsia="pl-PL"/>
        </w:rPr>
        <w:t xml:space="preserve"> </w:t>
      </w:r>
    </w:p>
    <w:p w14:paraId="170CFF42" w14:textId="664D9F76" w:rsidR="00336308" w:rsidRPr="00336308" w:rsidRDefault="008A06AA" w:rsidP="008A06AA">
      <w:pPr>
        <w:spacing w:after="0" w:line="240" w:lineRule="auto"/>
        <w:rPr>
          <w:rFonts w:ascii="Arial" w:eastAsia="Calibri" w:hAnsi="Arial" w:cs="Arial"/>
          <w:bCs/>
          <w:lang w:eastAsia="pl-PL"/>
        </w:rPr>
      </w:pPr>
      <w:r w:rsidRPr="00AE1531">
        <w:rPr>
          <w:rFonts w:ascii="Arial" w:eastAsia="Calibri" w:hAnsi="Arial" w:cs="Arial"/>
          <w:b/>
          <w:bCs/>
          <w:lang w:eastAsia="pl-PL"/>
        </w:rPr>
        <w:t xml:space="preserve">Według projektu instalacja wody ciepłej i cyrkulacji powinna zostać wykonana z rur miedzianych, łączonych przez lutowanie. Czy Zamawiający dopuszcza wykonanie rur z tworzywa sztucznego? </w:t>
      </w:r>
      <w:r w:rsidRPr="00AE1531">
        <w:rPr>
          <w:rFonts w:ascii="Arial" w:eastAsia="Calibri" w:hAnsi="Arial" w:cs="Arial"/>
          <w:b/>
          <w:bCs/>
          <w:lang w:eastAsia="pl-PL"/>
        </w:rPr>
        <w:br/>
        <w:t>W ocenie pytającego stosowanie rur miedzianych nie znajduje uzasadnienia w obiektach użyteczności publicznej takich jak Szkoły czy Przedszkola, a wiąże się wyłącznie z dodatkowymi zbędnymi kosztami znacząco droższych materiałów</w:t>
      </w:r>
      <w:r w:rsidR="00336308" w:rsidRPr="00336308">
        <w:rPr>
          <w:rFonts w:ascii="Arial" w:eastAsia="Calibri" w:hAnsi="Arial" w:cs="Arial"/>
          <w:b/>
          <w:bCs/>
          <w:lang w:eastAsia="pl-PL"/>
        </w:rPr>
        <w:br/>
      </w:r>
    </w:p>
    <w:p w14:paraId="68A936DB" w14:textId="1F2E1F16" w:rsidR="00336308" w:rsidRPr="00336308" w:rsidRDefault="00336308" w:rsidP="00336308">
      <w:pPr>
        <w:spacing w:after="0" w:line="240" w:lineRule="auto"/>
        <w:jc w:val="both"/>
        <w:rPr>
          <w:rFonts w:ascii="Arial" w:eastAsia="Calibri" w:hAnsi="Arial" w:cs="Arial"/>
          <w:bCs/>
          <w:u w:val="single"/>
          <w:lang w:eastAsia="pl-PL"/>
        </w:rPr>
      </w:pPr>
      <w:r w:rsidRPr="00336308">
        <w:rPr>
          <w:rFonts w:ascii="Arial" w:eastAsia="Calibri" w:hAnsi="Arial" w:cs="Arial"/>
          <w:bCs/>
          <w:u w:val="single"/>
          <w:lang w:eastAsia="pl-PL"/>
        </w:rPr>
        <w:t xml:space="preserve">ODPOWIEDŹ </w:t>
      </w:r>
      <w:r w:rsidR="008A06AA" w:rsidRPr="00AE1531">
        <w:rPr>
          <w:rFonts w:ascii="Arial" w:eastAsia="Calibri" w:hAnsi="Arial" w:cs="Arial"/>
          <w:bCs/>
          <w:u w:val="single"/>
          <w:lang w:eastAsia="pl-PL"/>
        </w:rPr>
        <w:t>51</w:t>
      </w:r>
    </w:p>
    <w:p w14:paraId="13959C45" w14:textId="7789BDB7" w:rsidR="00336308" w:rsidRPr="00AE1531" w:rsidRDefault="00B960DD" w:rsidP="00A5361F">
      <w:pPr>
        <w:spacing w:after="0" w:line="240" w:lineRule="auto"/>
        <w:jc w:val="both"/>
        <w:rPr>
          <w:rFonts w:ascii="Arial" w:eastAsia="Calibri" w:hAnsi="Arial" w:cs="Arial"/>
          <w:bCs/>
          <w:lang w:eastAsia="pl-PL"/>
        </w:rPr>
      </w:pPr>
      <w:r w:rsidRPr="00AE1531">
        <w:rPr>
          <w:rFonts w:ascii="Arial" w:eastAsia="Calibri" w:hAnsi="Arial" w:cs="Arial"/>
          <w:bCs/>
          <w:lang w:eastAsia="pl-PL"/>
        </w:rPr>
        <w:t>Instalację należy wykonać zgodnie z rozwiązaniem przyjętym w dokumentacji projektowej</w:t>
      </w:r>
    </w:p>
    <w:p w14:paraId="56B35115" w14:textId="1CFFC376" w:rsidR="00336308" w:rsidRPr="00336308" w:rsidRDefault="00336308" w:rsidP="00336308">
      <w:pPr>
        <w:spacing w:after="0" w:line="240" w:lineRule="auto"/>
        <w:jc w:val="both"/>
        <w:rPr>
          <w:rFonts w:ascii="Arial" w:eastAsia="Calibri" w:hAnsi="Arial" w:cs="Arial"/>
          <w:b/>
          <w:bCs/>
          <w:lang w:eastAsia="pl-PL"/>
        </w:rPr>
      </w:pPr>
      <w:r w:rsidRPr="00336308">
        <w:rPr>
          <w:rFonts w:ascii="Arial" w:eastAsia="Calibri" w:hAnsi="Arial" w:cs="Arial"/>
          <w:b/>
          <w:bCs/>
          <w:lang w:eastAsia="pl-PL"/>
        </w:rPr>
        <w:lastRenderedPageBreak/>
        <w:t xml:space="preserve">Pytanie </w:t>
      </w:r>
      <w:r w:rsidR="00B960DD" w:rsidRPr="00AE1531">
        <w:rPr>
          <w:rFonts w:ascii="Arial" w:eastAsia="Calibri" w:hAnsi="Arial" w:cs="Arial"/>
          <w:b/>
          <w:bCs/>
          <w:lang w:eastAsia="pl-PL"/>
        </w:rPr>
        <w:t>52</w:t>
      </w:r>
      <w:r w:rsidRPr="00336308">
        <w:rPr>
          <w:rFonts w:ascii="Arial" w:eastAsia="Calibri" w:hAnsi="Arial" w:cs="Arial"/>
          <w:b/>
          <w:bCs/>
          <w:lang w:eastAsia="pl-PL"/>
        </w:rPr>
        <w:t xml:space="preserve"> </w:t>
      </w:r>
    </w:p>
    <w:p w14:paraId="383A687F" w14:textId="47ED5D5A" w:rsidR="00336308" w:rsidRPr="00336308" w:rsidRDefault="00B960DD" w:rsidP="00B960DD">
      <w:pPr>
        <w:spacing w:after="0" w:line="240" w:lineRule="auto"/>
        <w:rPr>
          <w:rFonts w:ascii="Arial" w:eastAsia="Calibri" w:hAnsi="Arial" w:cs="Arial"/>
          <w:bCs/>
          <w:lang w:eastAsia="pl-PL"/>
        </w:rPr>
      </w:pPr>
      <w:r w:rsidRPr="00AE1531">
        <w:rPr>
          <w:rFonts w:ascii="Arial" w:eastAsia="Calibri" w:hAnsi="Arial" w:cs="Arial"/>
          <w:b/>
          <w:bCs/>
          <w:lang w:eastAsia="pl-PL"/>
        </w:rPr>
        <w:t>Zamawiający przewidział instalacje wody zimnej z rur stalowych podwójnie ocynkowanych – czy Zamawiający dopuszcza zastosowanie zamiennie rur pojedynczo ocynkowanych lub zastosowanie rur z tworzywa sztucznego?</w:t>
      </w:r>
      <w:r w:rsidRPr="00AE1531">
        <w:rPr>
          <w:rFonts w:ascii="Arial" w:eastAsia="Calibri" w:hAnsi="Arial" w:cs="Arial"/>
          <w:b/>
          <w:bCs/>
          <w:lang w:eastAsia="pl-PL"/>
        </w:rPr>
        <w:br/>
        <w:t>Zastosowanie rur podwójnie ocynkowanych wydaje się nie mieć uzasadnienia dla obiektów użyteczności publicznej takich jak Szkoły, Przedszkola, a wiąże się wyłącznie z dodatkowymi zbędnymi kosztami znacząco droższych materiałów.</w:t>
      </w:r>
      <w:r w:rsidR="00336308" w:rsidRPr="00336308">
        <w:rPr>
          <w:rFonts w:ascii="Arial" w:eastAsia="Calibri" w:hAnsi="Arial" w:cs="Arial"/>
          <w:b/>
          <w:bCs/>
          <w:lang w:eastAsia="pl-PL"/>
        </w:rPr>
        <w:br/>
      </w:r>
    </w:p>
    <w:p w14:paraId="33C7B01F" w14:textId="1D81C3BC" w:rsidR="00336308" w:rsidRPr="00336308" w:rsidRDefault="00336308" w:rsidP="00336308">
      <w:pPr>
        <w:spacing w:after="0" w:line="240" w:lineRule="auto"/>
        <w:jc w:val="both"/>
        <w:rPr>
          <w:rFonts w:ascii="Arial" w:eastAsia="Calibri" w:hAnsi="Arial" w:cs="Arial"/>
          <w:bCs/>
          <w:u w:val="single"/>
          <w:lang w:eastAsia="pl-PL"/>
        </w:rPr>
      </w:pPr>
      <w:r w:rsidRPr="00336308">
        <w:rPr>
          <w:rFonts w:ascii="Arial" w:eastAsia="Calibri" w:hAnsi="Arial" w:cs="Arial"/>
          <w:bCs/>
          <w:u w:val="single"/>
          <w:lang w:eastAsia="pl-PL"/>
        </w:rPr>
        <w:t xml:space="preserve">ODPOWIEDŹ </w:t>
      </w:r>
      <w:r w:rsidR="00B960DD" w:rsidRPr="00AE1531">
        <w:rPr>
          <w:rFonts w:ascii="Arial" w:eastAsia="Calibri" w:hAnsi="Arial" w:cs="Arial"/>
          <w:bCs/>
          <w:u w:val="single"/>
          <w:lang w:eastAsia="pl-PL"/>
        </w:rPr>
        <w:t>52</w:t>
      </w:r>
    </w:p>
    <w:p w14:paraId="63EB589C" w14:textId="410176EE" w:rsidR="00336308" w:rsidRPr="00AE1531" w:rsidRDefault="00B960DD" w:rsidP="00A5361F">
      <w:pPr>
        <w:spacing w:after="0" w:line="240" w:lineRule="auto"/>
        <w:jc w:val="both"/>
        <w:rPr>
          <w:rFonts w:ascii="Arial" w:eastAsia="Calibri" w:hAnsi="Arial" w:cs="Arial"/>
          <w:bCs/>
          <w:lang w:eastAsia="pl-PL"/>
        </w:rPr>
      </w:pPr>
      <w:r w:rsidRPr="00AE1531">
        <w:rPr>
          <w:rFonts w:ascii="Arial" w:eastAsia="Calibri" w:hAnsi="Arial" w:cs="Arial"/>
          <w:bCs/>
          <w:lang w:eastAsia="pl-PL"/>
        </w:rPr>
        <w:t>Instalację należy wykonać zgodnie z rozwiązaniem przyjętym w dokumentacji projektowej</w:t>
      </w:r>
    </w:p>
    <w:p w14:paraId="7E6F81AD" w14:textId="77777777" w:rsidR="00B960DD" w:rsidRPr="00AE1531" w:rsidRDefault="00B960DD" w:rsidP="00336308">
      <w:pPr>
        <w:spacing w:after="0" w:line="240" w:lineRule="auto"/>
        <w:jc w:val="both"/>
        <w:rPr>
          <w:rFonts w:ascii="Arial" w:eastAsia="Calibri" w:hAnsi="Arial" w:cs="Arial"/>
          <w:b/>
          <w:bCs/>
          <w:lang w:eastAsia="pl-PL"/>
        </w:rPr>
      </w:pPr>
    </w:p>
    <w:p w14:paraId="0D62EF4A" w14:textId="15FF1D7E" w:rsidR="00336308" w:rsidRPr="00336308" w:rsidRDefault="00336308" w:rsidP="00336308">
      <w:pPr>
        <w:spacing w:after="0" w:line="240" w:lineRule="auto"/>
        <w:jc w:val="both"/>
        <w:rPr>
          <w:rFonts w:ascii="Arial" w:eastAsia="Calibri" w:hAnsi="Arial" w:cs="Arial"/>
          <w:b/>
          <w:bCs/>
          <w:lang w:eastAsia="pl-PL"/>
        </w:rPr>
      </w:pPr>
      <w:r w:rsidRPr="00336308">
        <w:rPr>
          <w:rFonts w:ascii="Arial" w:eastAsia="Calibri" w:hAnsi="Arial" w:cs="Arial"/>
          <w:b/>
          <w:bCs/>
          <w:lang w:eastAsia="pl-PL"/>
        </w:rPr>
        <w:t xml:space="preserve">Pytanie </w:t>
      </w:r>
      <w:r w:rsidR="00B960DD" w:rsidRPr="00AE1531">
        <w:rPr>
          <w:rFonts w:ascii="Arial" w:eastAsia="Calibri" w:hAnsi="Arial" w:cs="Arial"/>
          <w:b/>
          <w:bCs/>
          <w:lang w:eastAsia="pl-PL"/>
        </w:rPr>
        <w:t>53</w:t>
      </w:r>
      <w:r w:rsidRPr="00336308">
        <w:rPr>
          <w:rFonts w:ascii="Arial" w:eastAsia="Calibri" w:hAnsi="Arial" w:cs="Arial"/>
          <w:b/>
          <w:bCs/>
          <w:lang w:eastAsia="pl-PL"/>
        </w:rPr>
        <w:t xml:space="preserve"> </w:t>
      </w:r>
    </w:p>
    <w:p w14:paraId="27829171" w14:textId="0B270913" w:rsidR="00336308" w:rsidRPr="00336308" w:rsidRDefault="00B960DD" w:rsidP="00336308">
      <w:pPr>
        <w:spacing w:after="0" w:line="240" w:lineRule="auto"/>
        <w:jc w:val="both"/>
        <w:rPr>
          <w:rFonts w:ascii="Arial" w:eastAsia="Calibri" w:hAnsi="Arial" w:cs="Arial"/>
          <w:bCs/>
          <w:lang w:eastAsia="pl-PL"/>
        </w:rPr>
      </w:pPr>
      <w:r w:rsidRPr="00AE1531">
        <w:rPr>
          <w:rFonts w:ascii="Arial" w:eastAsia="Calibri" w:hAnsi="Arial" w:cs="Arial"/>
          <w:b/>
          <w:bCs/>
          <w:lang w:eastAsia="pl-PL"/>
        </w:rPr>
        <w:t>Zamawiający przewidział wykonanie rur wody zimnej/ciepłej z izolacją z pianki PE – w ocenie wykonawcy takie izolacje nie spełniają wytycznych odnośnie nierozprzestrzeniania ognia zgodnie z EN 13501-1. Czy zamawiający dopuszcza wykonanie izolacji z otulin z wełny mineralnej / kauczuku spełniających ww. normę?</w:t>
      </w:r>
      <w:r w:rsidR="00336308" w:rsidRPr="00336308">
        <w:rPr>
          <w:rFonts w:ascii="Arial" w:eastAsia="Calibri" w:hAnsi="Arial" w:cs="Arial"/>
          <w:b/>
          <w:bCs/>
          <w:lang w:eastAsia="pl-PL"/>
        </w:rPr>
        <w:br/>
      </w:r>
    </w:p>
    <w:p w14:paraId="57126AAB" w14:textId="64DA81EF" w:rsidR="00336308" w:rsidRPr="00336308" w:rsidRDefault="00336308" w:rsidP="00336308">
      <w:pPr>
        <w:spacing w:after="0" w:line="240" w:lineRule="auto"/>
        <w:jc w:val="both"/>
        <w:rPr>
          <w:rFonts w:ascii="Arial" w:eastAsia="Calibri" w:hAnsi="Arial" w:cs="Arial"/>
          <w:bCs/>
          <w:u w:val="single"/>
          <w:lang w:eastAsia="pl-PL"/>
        </w:rPr>
      </w:pPr>
      <w:r w:rsidRPr="00336308">
        <w:rPr>
          <w:rFonts w:ascii="Arial" w:eastAsia="Calibri" w:hAnsi="Arial" w:cs="Arial"/>
          <w:bCs/>
          <w:u w:val="single"/>
          <w:lang w:eastAsia="pl-PL"/>
        </w:rPr>
        <w:t xml:space="preserve">ODPOWIEDŹ </w:t>
      </w:r>
      <w:r w:rsidR="00B960DD" w:rsidRPr="00AE1531">
        <w:rPr>
          <w:rFonts w:ascii="Arial" w:eastAsia="Calibri" w:hAnsi="Arial" w:cs="Arial"/>
          <w:bCs/>
          <w:u w:val="single"/>
          <w:lang w:eastAsia="pl-PL"/>
        </w:rPr>
        <w:t>53</w:t>
      </w:r>
    </w:p>
    <w:p w14:paraId="4F634903" w14:textId="3A889D38" w:rsidR="00336308" w:rsidRPr="00AE1531" w:rsidRDefault="00B960DD" w:rsidP="00A5361F">
      <w:pPr>
        <w:spacing w:after="0" w:line="240" w:lineRule="auto"/>
        <w:jc w:val="both"/>
        <w:rPr>
          <w:rFonts w:ascii="Arial" w:eastAsia="Calibri" w:hAnsi="Arial" w:cs="Arial"/>
          <w:bCs/>
          <w:lang w:eastAsia="pl-PL"/>
        </w:rPr>
      </w:pPr>
      <w:r w:rsidRPr="00AE1531">
        <w:rPr>
          <w:rFonts w:ascii="Arial" w:eastAsia="Calibri" w:hAnsi="Arial" w:cs="Arial"/>
          <w:bCs/>
          <w:lang w:eastAsia="pl-PL"/>
        </w:rPr>
        <w:t>Zamawiający dopuszcza wykonanie izolacji otulin z wełny mineralnej/kauczuku spełniających wymagania przepisów, w tym p.poż</w:t>
      </w:r>
    </w:p>
    <w:p w14:paraId="77FB7279" w14:textId="77777777" w:rsidR="00B960DD" w:rsidRPr="00AE1531" w:rsidRDefault="00B960DD" w:rsidP="00336308">
      <w:pPr>
        <w:spacing w:after="0" w:line="240" w:lineRule="auto"/>
        <w:jc w:val="both"/>
        <w:rPr>
          <w:rFonts w:ascii="Arial" w:eastAsia="Calibri" w:hAnsi="Arial" w:cs="Arial"/>
          <w:b/>
          <w:bCs/>
          <w:lang w:eastAsia="pl-PL"/>
        </w:rPr>
      </w:pPr>
    </w:p>
    <w:p w14:paraId="685AE110" w14:textId="533F2801" w:rsidR="00336308" w:rsidRPr="00336308" w:rsidRDefault="00336308" w:rsidP="00336308">
      <w:pPr>
        <w:spacing w:after="0" w:line="240" w:lineRule="auto"/>
        <w:jc w:val="both"/>
        <w:rPr>
          <w:rFonts w:ascii="Arial" w:eastAsia="Calibri" w:hAnsi="Arial" w:cs="Arial"/>
          <w:b/>
          <w:bCs/>
          <w:lang w:eastAsia="pl-PL"/>
        </w:rPr>
      </w:pPr>
      <w:r w:rsidRPr="00336308">
        <w:rPr>
          <w:rFonts w:ascii="Arial" w:eastAsia="Calibri" w:hAnsi="Arial" w:cs="Arial"/>
          <w:b/>
          <w:bCs/>
          <w:lang w:eastAsia="pl-PL"/>
        </w:rPr>
        <w:t xml:space="preserve">Pytanie </w:t>
      </w:r>
      <w:r w:rsidR="00C36025" w:rsidRPr="00AE1531">
        <w:rPr>
          <w:rFonts w:ascii="Arial" w:eastAsia="Calibri" w:hAnsi="Arial" w:cs="Arial"/>
          <w:b/>
          <w:bCs/>
          <w:lang w:eastAsia="pl-PL"/>
        </w:rPr>
        <w:t>54</w:t>
      </w:r>
      <w:r w:rsidRPr="00336308">
        <w:rPr>
          <w:rFonts w:ascii="Arial" w:eastAsia="Calibri" w:hAnsi="Arial" w:cs="Arial"/>
          <w:b/>
          <w:bCs/>
          <w:lang w:eastAsia="pl-PL"/>
        </w:rPr>
        <w:t xml:space="preserve"> </w:t>
      </w:r>
    </w:p>
    <w:p w14:paraId="0178FFE1" w14:textId="67BCE6E4" w:rsidR="00336308" w:rsidRPr="00336308" w:rsidRDefault="00C36025" w:rsidP="00C36025">
      <w:pPr>
        <w:spacing w:after="0" w:line="240" w:lineRule="auto"/>
        <w:rPr>
          <w:rFonts w:ascii="Arial" w:eastAsia="Calibri" w:hAnsi="Arial" w:cs="Arial"/>
          <w:bCs/>
          <w:lang w:eastAsia="pl-PL"/>
        </w:rPr>
      </w:pPr>
      <w:r w:rsidRPr="00AE1531">
        <w:rPr>
          <w:rFonts w:ascii="Arial" w:eastAsia="Calibri" w:hAnsi="Arial" w:cs="Arial"/>
          <w:b/>
          <w:bCs/>
          <w:lang w:eastAsia="pl-PL"/>
        </w:rPr>
        <w:t xml:space="preserve">Zgodnie z opisem z dokumentacji projektowej w zakres zamówienia </w:t>
      </w:r>
      <w:proofErr w:type="spellStart"/>
      <w:r w:rsidRPr="00AE1531">
        <w:rPr>
          <w:rFonts w:ascii="Arial" w:eastAsia="Calibri" w:hAnsi="Arial" w:cs="Arial"/>
          <w:b/>
          <w:bCs/>
          <w:lang w:eastAsia="pl-PL"/>
        </w:rPr>
        <w:t>wchodzi,,wykonanie</w:t>
      </w:r>
      <w:proofErr w:type="spellEnd"/>
      <w:r w:rsidRPr="00AE1531">
        <w:rPr>
          <w:rFonts w:ascii="Arial" w:eastAsia="Calibri" w:hAnsi="Arial" w:cs="Arial"/>
          <w:b/>
          <w:bCs/>
          <w:lang w:eastAsia="pl-PL"/>
        </w:rPr>
        <w:t xml:space="preserve"> rur i kształtek kanalizacyjnych kielichowych PP/PVC niskoszumowych. W kielichach tych rur osadzone są fabrycznie dwuwargowe uszczelki gumowe z tworzywowym pierścieniem stabilizującym”. Czy zamawiający dopuszcza zastosowanie rur systemu HT PLUS firmy </w:t>
      </w:r>
      <w:proofErr w:type="spellStart"/>
      <w:r w:rsidRPr="00AE1531">
        <w:rPr>
          <w:rFonts w:ascii="Arial" w:eastAsia="Calibri" w:hAnsi="Arial" w:cs="Arial"/>
          <w:b/>
          <w:bCs/>
          <w:lang w:eastAsia="pl-PL"/>
        </w:rPr>
        <w:t>Magnaplast</w:t>
      </w:r>
      <w:proofErr w:type="spellEnd"/>
      <w:r w:rsidRPr="00AE1531">
        <w:rPr>
          <w:rFonts w:ascii="Arial" w:eastAsia="Calibri" w:hAnsi="Arial" w:cs="Arial"/>
          <w:b/>
          <w:bCs/>
          <w:lang w:eastAsia="pl-PL"/>
        </w:rPr>
        <w:t xml:space="preserve"> / niskoszumowych Wavin AS? </w:t>
      </w:r>
      <w:r w:rsidRPr="00AE1531">
        <w:rPr>
          <w:rFonts w:ascii="Arial" w:eastAsia="Calibri" w:hAnsi="Arial" w:cs="Arial"/>
          <w:b/>
          <w:bCs/>
          <w:lang w:eastAsia="pl-PL"/>
        </w:rPr>
        <w:br/>
      </w:r>
    </w:p>
    <w:p w14:paraId="19FCFEC8" w14:textId="4A2E5BCC" w:rsidR="00336308" w:rsidRPr="00336308" w:rsidRDefault="00336308" w:rsidP="00336308">
      <w:pPr>
        <w:spacing w:after="0" w:line="240" w:lineRule="auto"/>
        <w:jc w:val="both"/>
        <w:rPr>
          <w:rFonts w:ascii="Arial" w:eastAsia="Calibri" w:hAnsi="Arial" w:cs="Arial"/>
          <w:bCs/>
          <w:u w:val="single"/>
          <w:lang w:eastAsia="pl-PL"/>
        </w:rPr>
      </w:pPr>
      <w:r w:rsidRPr="00336308">
        <w:rPr>
          <w:rFonts w:ascii="Arial" w:eastAsia="Calibri" w:hAnsi="Arial" w:cs="Arial"/>
          <w:bCs/>
          <w:u w:val="single"/>
          <w:lang w:eastAsia="pl-PL"/>
        </w:rPr>
        <w:t xml:space="preserve">ODPOWIEDŹ </w:t>
      </w:r>
      <w:r w:rsidR="00C36025" w:rsidRPr="00AE1531">
        <w:rPr>
          <w:rFonts w:ascii="Arial" w:eastAsia="Calibri" w:hAnsi="Arial" w:cs="Arial"/>
          <w:bCs/>
          <w:u w:val="single"/>
          <w:lang w:eastAsia="pl-PL"/>
        </w:rPr>
        <w:t>5</w:t>
      </w:r>
      <w:r w:rsidRPr="00336308">
        <w:rPr>
          <w:rFonts w:ascii="Arial" w:eastAsia="Calibri" w:hAnsi="Arial" w:cs="Arial"/>
          <w:bCs/>
          <w:u w:val="single"/>
          <w:lang w:eastAsia="pl-PL"/>
        </w:rPr>
        <w:t>4</w:t>
      </w:r>
    </w:p>
    <w:p w14:paraId="23C4B261" w14:textId="77777777" w:rsidR="00C36025" w:rsidRPr="00C36025" w:rsidRDefault="00C36025" w:rsidP="00C36025">
      <w:pPr>
        <w:spacing w:after="0" w:line="240" w:lineRule="auto"/>
        <w:jc w:val="both"/>
        <w:rPr>
          <w:rFonts w:ascii="Arial" w:eastAsia="Calibri" w:hAnsi="Arial" w:cs="Arial"/>
          <w:bCs/>
          <w:lang w:eastAsia="pl-PL"/>
        </w:rPr>
      </w:pPr>
      <w:r w:rsidRPr="00C36025">
        <w:rPr>
          <w:rFonts w:ascii="Arial" w:eastAsia="Calibri" w:hAnsi="Arial" w:cs="Arial"/>
          <w:bCs/>
          <w:lang w:eastAsia="pl-PL"/>
        </w:rPr>
        <w:t xml:space="preserve">Zamawiający w Opisie Przedmiotu Zamówienia dopuścił użycie rozwiązań równoważnych dopuszczonych do stosowania w budownictwie. Ponadto Zamawiający określił, iż „Wykonawca, który na etapie realizacji umowy, powołuje się na rozwiązania równoważne jest zobowiązany wykazać, że oferowane przez niego dostawy, usługi lub roboty budowlane spełniają wymagania określone przez Zamawiającego”. Wykonawca jest zobowiązany przed wbudowaniem materiałów/urządzeń  uzyskać od Inspektorów Nadzoru Inwestorskiego zatwierdzenie tych elementów, zgodnie z zasadami określonymi w OPZ. </w:t>
      </w:r>
    </w:p>
    <w:p w14:paraId="0CE92C73" w14:textId="4BFBEF2E" w:rsidR="00336308" w:rsidRPr="00AE1531" w:rsidRDefault="00C36025" w:rsidP="00C36025">
      <w:pPr>
        <w:spacing w:after="0" w:line="240" w:lineRule="auto"/>
        <w:jc w:val="both"/>
        <w:rPr>
          <w:rFonts w:ascii="Arial" w:eastAsia="Calibri" w:hAnsi="Arial" w:cs="Arial"/>
          <w:bCs/>
          <w:lang w:eastAsia="pl-PL"/>
        </w:rPr>
      </w:pPr>
      <w:r w:rsidRPr="00AE1531">
        <w:rPr>
          <w:rFonts w:ascii="Arial" w:eastAsia="Calibri" w:hAnsi="Arial" w:cs="Arial"/>
          <w:bCs/>
          <w:lang w:eastAsia="pl-PL"/>
        </w:rPr>
        <w:t xml:space="preserve">Zamawiający na etapie postępowania przetargowego nie będzie weryfikował równoważności proponowanych systemów HT PLUS firmy </w:t>
      </w:r>
      <w:proofErr w:type="spellStart"/>
      <w:r w:rsidRPr="00AE1531">
        <w:rPr>
          <w:rFonts w:ascii="Arial" w:eastAsia="Calibri" w:hAnsi="Arial" w:cs="Arial"/>
          <w:bCs/>
          <w:lang w:eastAsia="pl-PL"/>
        </w:rPr>
        <w:t>Magnaplast</w:t>
      </w:r>
      <w:proofErr w:type="spellEnd"/>
      <w:r w:rsidRPr="00AE1531">
        <w:rPr>
          <w:rFonts w:ascii="Arial" w:eastAsia="Calibri" w:hAnsi="Arial" w:cs="Arial"/>
          <w:bCs/>
          <w:lang w:eastAsia="pl-PL"/>
        </w:rPr>
        <w:t xml:space="preserve"> / niskoszumowych Wavin AS w stosunku do rozwiązań projektowych</w:t>
      </w:r>
    </w:p>
    <w:p w14:paraId="481D1192" w14:textId="77777777" w:rsidR="00C36025" w:rsidRPr="00AE1531" w:rsidRDefault="00C36025" w:rsidP="00336308">
      <w:pPr>
        <w:spacing w:after="0" w:line="240" w:lineRule="auto"/>
        <w:jc w:val="both"/>
        <w:rPr>
          <w:rFonts w:ascii="Arial" w:eastAsia="Calibri" w:hAnsi="Arial" w:cs="Arial"/>
          <w:b/>
          <w:bCs/>
          <w:lang w:eastAsia="pl-PL"/>
        </w:rPr>
      </w:pPr>
    </w:p>
    <w:p w14:paraId="6DA902C9" w14:textId="44DF8AFF" w:rsidR="00336308" w:rsidRPr="00336308" w:rsidRDefault="00336308" w:rsidP="00336308">
      <w:pPr>
        <w:spacing w:after="0" w:line="240" w:lineRule="auto"/>
        <w:jc w:val="both"/>
        <w:rPr>
          <w:rFonts w:ascii="Arial" w:eastAsia="Calibri" w:hAnsi="Arial" w:cs="Arial"/>
          <w:b/>
          <w:bCs/>
          <w:lang w:eastAsia="pl-PL"/>
        </w:rPr>
      </w:pPr>
      <w:bookmarkStart w:id="5" w:name="_Hlk87452298"/>
      <w:r w:rsidRPr="00336308">
        <w:rPr>
          <w:rFonts w:ascii="Arial" w:eastAsia="Calibri" w:hAnsi="Arial" w:cs="Arial"/>
          <w:b/>
          <w:bCs/>
          <w:lang w:eastAsia="pl-PL"/>
        </w:rPr>
        <w:t xml:space="preserve">Pytanie </w:t>
      </w:r>
      <w:r w:rsidR="00C36025" w:rsidRPr="00AE1531">
        <w:rPr>
          <w:rFonts w:ascii="Arial" w:eastAsia="Calibri" w:hAnsi="Arial" w:cs="Arial"/>
          <w:b/>
          <w:bCs/>
          <w:lang w:eastAsia="pl-PL"/>
        </w:rPr>
        <w:t>55</w:t>
      </w:r>
      <w:r w:rsidRPr="00336308">
        <w:rPr>
          <w:rFonts w:ascii="Arial" w:eastAsia="Calibri" w:hAnsi="Arial" w:cs="Arial"/>
          <w:b/>
          <w:bCs/>
          <w:lang w:eastAsia="pl-PL"/>
        </w:rPr>
        <w:t xml:space="preserve"> </w:t>
      </w:r>
    </w:p>
    <w:p w14:paraId="07DCCE49" w14:textId="60E384F0" w:rsidR="00336308" w:rsidRPr="00336308" w:rsidRDefault="00C36025" w:rsidP="00C36025">
      <w:pPr>
        <w:spacing w:after="0" w:line="240" w:lineRule="auto"/>
        <w:rPr>
          <w:rFonts w:ascii="Arial" w:eastAsia="Calibri" w:hAnsi="Arial" w:cs="Arial"/>
          <w:bCs/>
          <w:lang w:eastAsia="pl-PL"/>
        </w:rPr>
      </w:pPr>
      <w:r w:rsidRPr="00AE1531">
        <w:rPr>
          <w:rFonts w:ascii="Arial" w:eastAsia="Calibri" w:hAnsi="Arial" w:cs="Arial"/>
          <w:b/>
          <w:bCs/>
          <w:lang w:eastAsia="pl-PL"/>
        </w:rPr>
        <w:t xml:space="preserve">Czy wymagane jest zastosowanie przepustnic typu Irys z pom. </w:t>
      </w:r>
      <w:proofErr w:type="spellStart"/>
      <w:r w:rsidRPr="00AE1531">
        <w:rPr>
          <w:rFonts w:ascii="Arial" w:eastAsia="Calibri" w:hAnsi="Arial" w:cs="Arial"/>
          <w:b/>
          <w:bCs/>
          <w:lang w:eastAsia="pl-PL"/>
        </w:rPr>
        <w:t>sal</w:t>
      </w:r>
      <w:proofErr w:type="spellEnd"/>
      <w:r w:rsidRPr="00AE1531">
        <w:rPr>
          <w:rFonts w:ascii="Arial" w:eastAsia="Calibri" w:hAnsi="Arial" w:cs="Arial"/>
          <w:b/>
          <w:bCs/>
          <w:lang w:eastAsia="pl-PL"/>
        </w:rPr>
        <w:t xml:space="preserve"> dziecięcych , czy można zastosować zwykłe przepustnice regulacyjne? </w:t>
      </w:r>
      <w:r w:rsidRPr="00AE1531">
        <w:rPr>
          <w:rFonts w:ascii="Arial" w:eastAsia="Calibri" w:hAnsi="Arial" w:cs="Arial"/>
          <w:b/>
          <w:bCs/>
          <w:lang w:eastAsia="pl-PL"/>
        </w:rPr>
        <w:br/>
        <w:t>W ocenie pytającego stosowanie przepustnic typu Irys stanowi zbędny wydatek wpływający na wysokość oferty wykonawcy</w:t>
      </w:r>
      <w:r w:rsidR="00336308" w:rsidRPr="00336308">
        <w:rPr>
          <w:rFonts w:ascii="Arial" w:eastAsia="Calibri" w:hAnsi="Arial" w:cs="Arial"/>
          <w:b/>
          <w:bCs/>
          <w:lang w:eastAsia="pl-PL"/>
        </w:rPr>
        <w:br/>
      </w:r>
    </w:p>
    <w:p w14:paraId="3CE28456" w14:textId="319FEF99" w:rsidR="00336308" w:rsidRPr="00336308" w:rsidRDefault="00336308" w:rsidP="00336308">
      <w:pPr>
        <w:spacing w:after="0" w:line="240" w:lineRule="auto"/>
        <w:jc w:val="both"/>
        <w:rPr>
          <w:rFonts w:ascii="Arial" w:eastAsia="Calibri" w:hAnsi="Arial" w:cs="Arial"/>
          <w:bCs/>
          <w:u w:val="single"/>
          <w:lang w:eastAsia="pl-PL"/>
        </w:rPr>
      </w:pPr>
      <w:r w:rsidRPr="00336308">
        <w:rPr>
          <w:rFonts w:ascii="Arial" w:eastAsia="Calibri" w:hAnsi="Arial" w:cs="Arial"/>
          <w:bCs/>
          <w:u w:val="single"/>
          <w:lang w:eastAsia="pl-PL"/>
        </w:rPr>
        <w:t xml:space="preserve">ODPOWIEDŹ </w:t>
      </w:r>
      <w:r w:rsidR="001740E0" w:rsidRPr="00AE1531">
        <w:rPr>
          <w:rFonts w:ascii="Arial" w:eastAsia="Calibri" w:hAnsi="Arial" w:cs="Arial"/>
          <w:bCs/>
          <w:u w:val="single"/>
          <w:lang w:eastAsia="pl-PL"/>
        </w:rPr>
        <w:t>55</w:t>
      </w:r>
    </w:p>
    <w:p w14:paraId="3EBE9523" w14:textId="7453C378" w:rsidR="00336308" w:rsidRPr="00AE1531" w:rsidRDefault="001740E0" w:rsidP="00A5361F">
      <w:pPr>
        <w:spacing w:after="0" w:line="240" w:lineRule="auto"/>
        <w:jc w:val="both"/>
        <w:rPr>
          <w:rFonts w:ascii="Arial" w:eastAsia="Calibri" w:hAnsi="Arial" w:cs="Arial"/>
          <w:bCs/>
          <w:lang w:eastAsia="pl-PL"/>
        </w:rPr>
      </w:pPr>
      <w:r w:rsidRPr="00AE1531">
        <w:rPr>
          <w:rFonts w:ascii="Arial" w:eastAsia="Calibri" w:hAnsi="Arial" w:cs="Arial"/>
          <w:bCs/>
          <w:lang w:eastAsia="pl-PL"/>
        </w:rPr>
        <w:t xml:space="preserve">Należy zastosować przepustnice typu Irys z pomieszczeń </w:t>
      </w:r>
      <w:proofErr w:type="spellStart"/>
      <w:r w:rsidRPr="00AE1531">
        <w:rPr>
          <w:rFonts w:ascii="Arial" w:eastAsia="Calibri" w:hAnsi="Arial" w:cs="Arial"/>
          <w:bCs/>
          <w:lang w:eastAsia="pl-PL"/>
        </w:rPr>
        <w:t>sal</w:t>
      </w:r>
      <w:proofErr w:type="spellEnd"/>
      <w:r w:rsidRPr="00AE1531">
        <w:rPr>
          <w:rFonts w:ascii="Arial" w:eastAsia="Calibri" w:hAnsi="Arial" w:cs="Arial"/>
          <w:bCs/>
          <w:lang w:eastAsia="pl-PL"/>
        </w:rPr>
        <w:t xml:space="preserve"> dziecięcych</w:t>
      </w:r>
    </w:p>
    <w:bookmarkEnd w:id="5"/>
    <w:p w14:paraId="1901A911" w14:textId="3D5AE52D" w:rsidR="00447D20" w:rsidRPr="00AE1531" w:rsidRDefault="00447D20" w:rsidP="00447D20">
      <w:pPr>
        <w:spacing w:after="0" w:line="240" w:lineRule="auto"/>
        <w:jc w:val="both"/>
        <w:rPr>
          <w:rFonts w:ascii="Arial" w:eastAsia="Calibri" w:hAnsi="Arial" w:cs="Arial"/>
          <w:lang w:eastAsia="pl-PL"/>
        </w:rPr>
      </w:pPr>
    </w:p>
    <w:p w14:paraId="3611A452" w14:textId="1261E3DB" w:rsidR="001740E0" w:rsidRPr="001740E0" w:rsidRDefault="001740E0" w:rsidP="001740E0">
      <w:pPr>
        <w:spacing w:after="0" w:line="240" w:lineRule="auto"/>
        <w:jc w:val="both"/>
        <w:rPr>
          <w:rFonts w:ascii="Arial" w:eastAsia="Calibri" w:hAnsi="Arial" w:cs="Arial"/>
          <w:b/>
          <w:bCs/>
          <w:lang w:eastAsia="pl-PL"/>
        </w:rPr>
      </w:pPr>
      <w:r w:rsidRPr="001740E0">
        <w:rPr>
          <w:rFonts w:ascii="Arial" w:eastAsia="Calibri" w:hAnsi="Arial" w:cs="Arial"/>
          <w:b/>
          <w:bCs/>
          <w:lang w:eastAsia="pl-PL"/>
        </w:rPr>
        <w:t>Pytanie 5</w:t>
      </w:r>
      <w:r w:rsidRPr="00AE1531">
        <w:rPr>
          <w:rFonts w:ascii="Arial" w:eastAsia="Calibri" w:hAnsi="Arial" w:cs="Arial"/>
          <w:b/>
          <w:bCs/>
          <w:lang w:eastAsia="pl-PL"/>
        </w:rPr>
        <w:t>6</w:t>
      </w:r>
      <w:r w:rsidRPr="001740E0">
        <w:rPr>
          <w:rFonts w:ascii="Arial" w:eastAsia="Calibri" w:hAnsi="Arial" w:cs="Arial"/>
          <w:b/>
          <w:bCs/>
          <w:lang w:eastAsia="pl-PL"/>
        </w:rPr>
        <w:t xml:space="preserve"> </w:t>
      </w:r>
    </w:p>
    <w:p w14:paraId="5DD9B993" w14:textId="1A3416B9" w:rsidR="001740E0" w:rsidRPr="001740E0" w:rsidRDefault="001740E0" w:rsidP="001740E0">
      <w:pPr>
        <w:spacing w:after="0" w:line="240" w:lineRule="auto"/>
        <w:jc w:val="both"/>
        <w:rPr>
          <w:rFonts w:ascii="Arial" w:eastAsia="Calibri" w:hAnsi="Arial" w:cs="Arial"/>
          <w:bCs/>
          <w:lang w:eastAsia="pl-PL"/>
        </w:rPr>
      </w:pPr>
      <w:r w:rsidRPr="00AE1531">
        <w:rPr>
          <w:rFonts w:ascii="Arial" w:eastAsia="Calibri" w:hAnsi="Arial" w:cs="Arial"/>
          <w:b/>
          <w:bCs/>
          <w:lang w:eastAsia="pl-PL"/>
        </w:rPr>
        <w:t>Czy zamawiający udostępni karty doborowe central wentylacyjnych? Z konstrukcji wyrysowanych central wynika, że posiadają one chłodnice freonowe, natomiast w zestawieniu ( opisie i na rysunku) brak informacji o mocy i rodzaju chłodnicy. Prosimy również o podanie parametrów istotnych w ocenie Zamawiającego dla chłodnicy</w:t>
      </w:r>
      <w:r w:rsidRPr="001740E0">
        <w:rPr>
          <w:rFonts w:ascii="Arial" w:eastAsia="Calibri" w:hAnsi="Arial" w:cs="Arial"/>
          <w:b/>
          <w:bCs/>
          <w:lang w:eastAsia="pl-PL"/>
        </w:rPr>
        <w:br/>
      </w:r>
    </w:p>
    <w:p w14:paraId="04B129CD" w14:textId="4DA22D1D" w:rsidR="001740E0" w:rsidRPr="001740E0" w:rsidRDefault="001740E0" w:rsidP="001740E0">
      <w:pPr>
        <w:spacing w:after="0" w:line="240" w:lineRule="auto"/>
        <w:jc w:val="both"/>
        <w:rPr>
          <w:rFonts w:ascii="Arial" w:eastAsia="Calibri" w:hAnsi="Arial" w:cs="Arial"/>
          <w:bCs/>
          <w:u w:val="single"/>
          <w:lang w:eastAsia="pl-PL"/>
        </w:rPr>
      </w:pPr>
      <w:r w:rsidRPr="001740E0">
        <w:rPr>
          <w:rFonts w:ascii="Arial" w:eastAsia="Calibri" w:hAnsi="Arial" w:cs="Arial"/>
          <w:bCs/>
          <w:u w:val="single"/>
          <w:lang w:eastAsia="pl-PL"/>
        </w:rPr>
        <w:t>ODPOWIEDŹ 5</w:t>
      </w:r>
      <w:r w:rsidRPr="00AE1531">
        <w:rPr>
          <w:rFonts w:ascii="Arial" w:eastAsia="Calibri" w:hAnsi="Arial" w:cs="Arial"/>
          <w:bCs/>
          <w:u w:val="single"/>
          <w:lang w:eastAsia="pl-PL"/>
        </w:rPr>
        <w:t>6</w:t>
      </w:r>
    </w:p>
    <w:p w14:paraId="36EBF2DC" w14:textId="77777777" w:rsidR="001C1FEE" w:rsidRPr="001C1FEE" w:rsidRDefault="001C1FEE" w:rsidP="001C1FEE">
      <w:pPr>
        <w:spacing w:after="0" w:line="240" w:lineRule="auto"/>
        <w:jc w:val="both"/>
        <w:rPr>
          <w:rFonts w:ascii="Arial" w:eastAsia="Calibri" w:hAnsi="Arial" w:cs="Arial"/>
          <w:bCs/>
          <w:lang w:eastAsia="pl-PL"/>
        </w:rPr>
      </w:pPr>
      <w:r w:rsidRPr="001C1FEE">
        <w:rPr>
          <w:rFonts w:ascii="Arial" w:eastAsia="Calibri" w:hAnsi="Arial" w:cs="Arial"/>
          <w:bCs/>
          <w:lang w:eastAsia="pl-PL"/>
        </w:rPr>
        <w:lastRenderedPageBreak/>
        <w:t>Zamawiający zamieszcza w załączeniu karty doborowe central wentylacyjnych. Parametry chłodnic  podano w kartach katalogowych jak również w opisie technicznym na rozwinięciu instalacji klimatyzacji.</w:t>
      </w:r>
    </w:p>
    <w:p w14:paraId="5A2F65BD" w14:textId="77777777" w:rsidR="001C1FEE" w:rsidRPr="00AE1531" w:rsidRDefault="001C1FEE" w:rsidP="001C1FEE">
      <w:pPr>
        <w:spacing w:after="0" w:line="240" w:lineRule="auto"/>
        <w:jc w:val="both"/>
        <w:rPr>
          <w:rFonts w:ascii="Arial" w:eastAsia="Calibri" w:hAnsi="Arial" w:cs="Arial"/>
          <w:bCs/>
          <w:lang w:eastAsia="pl-PL"/>
        </w:rPr>
      </w:pPr>
      <w:r w:rsidRPr="00AE1531">
        <w:rPr>
          <w:rFonts w:ascii="Arial" w:eastAsia="Calibri" w:hAnsi="Arial" w:cs="Arial"/>
          <w:bCs/>
          <w:lang w:eastAsia="pl-PL"/>
        </w:rPr>
        <w:t>Zamawiający dodatkowo wskazuje, iż należy założyć zastosowanie czynników chłodzących niezubażających warstwy ozonowej</w:t>
      </w:r>
    </w:p>
    <w:p w14:paraId="3D10ECEC" w14:textId="77777777" w:rsidR="001C1FEE" w:rsidRPr="00AE1531" w:rsidRDefault="001C1FEE" w:rsidP="001C1FEE">
      <w:pPr>
        <w:spacing w:after="0" w:line="240" w:lineRule="auto"/>
        <w:jc w:val="both"/>
        <w:rPr>
          <w:rFonts w:ascii="Arial" w:eastAsia="Calibri" w:hAnsi="Arial" w:cs="Arial"/>
          <w:bCs/>
          <w:lang w:eastAsia="pl-PL"/>
        </w:rPr>
      </w:pPr>
    </w:p>
    <w:p w14:paraId="54B925FA" w14:textId="4D355C5E" w:rsidR="001740E0" w:rsidRPr="001740E0" w:rsidRDefault="001740E0" w:rsidP="001C1FEE">
      <w:pPr>
        <w:spacing w:after="0" w:line="240" w:lineRule="auto"/>
        <w:jc w:val="both"/>
        <w:rPr>
          <w:rFonts w:ascii="Arial" w:eastAsia="Calibri" w:hAnsi="Arial" w:cs="Arial"/>
          <w:b/>
          <w:bCs/>
          <w:lang w:eastAsia="pl-PL"/>
        </w:rPr>
      </w:pPr>
      <w:r w:rsidRPr="001740E0">
        <w:rPr>
          <w:rFonts w:ascii="Arial" w:eastAsia="Calibri" w:hAnsi="Arial" w:cs="Arial"/>
          <w:b/>
          <w:bCs/>
          <w:lang w:eastAsia="pl-PL"/>
        </w:rPr>
        <w:t>Pytanie 5</w:t>
      </w:r>
      <w:r w:rsidR="008A1ED5" w:rsidRPr="00AE1531">
        <w:rPr>
          <w:rFonts w:ascii="Arial" w:eastAsia="Calibri" w:hAnsi="Arial" w:cs="Arial"/>
          <w:b/>
          <w:bCs/>
          <w:lang w:eastAsia="pl-PL"/>
        </w:rPr>
        <w:t>7</w:t>
      </w:r>
      <w:r w:rsidRPr="001740E0">
        <w:rPr>
          <w:rFonts w:ascii="Arial" w:eastAsia="Calibri" w:hAnsi="Arial" w:cs="Arial"/>
          <w:b/>
          <w:bCs/>
          <w:lang w:eastAsia="pl-PL"/>
        </w:rPr>
        <w:t xml:space="preserve"> </w:t>
      </w:r>
    </w:p>
    <w:p w14:paraId="5DF2D2F7" w14:textId="5041F90C" w:rsidR="001740E0" w:rsidRPr="001740E0" w:rsidRDefault="001C1FEE" w:rsidP="001C1FEE">
      <w:pPr>
        <w:spacing w:after="0" w:line="240" w:lineRule="auto"/>
        <w:rPr>
          <w:rFonts w:ascii="Arial" w:eastAsia="Calibri" w:hAnsi="Arial" w:cs="Arial"/>
          <w:bCs/>
          <w:lang w:eastAsia="pl-PL"/>
        </w:rPr>
      </w:pPr>
      <w:r w:rsidRPr="00AE1531">
        <w:rPr>
          <w:rFonts w:ascii="Arial" w:eastAsia="Calibri" w:hAnsi="Arial" w:cs="Arial"/>
          <w:b/>
          <w:bCs/>
          <w:lang w:eastAsia="pl-PL"/>
        </w:rPr>
        <w:t xml:space="preserve">Prosimy o podanie wyposażenia okapu </w:t>
      </w:r>
      <w:proofErr w:type="spellStart"/>
      <w:r w:rsidRPr="00AE1531">
        <w:rPr>
          <w:rFonts w:ascii="Arial" w:eastAsia="Calibri" w:hAnsi="Arial" w:cs="Arial"/>
          <w:b/>
          <w:bCs/>
          <w:lang w:eastAsia="pl-PL"/>
        </w:rPr>
        <w:t>kuchnnego</w:t>
      </w:r>
      <w:proofErr w:type="spellEnd"/>
      <w:r w:rsidRPr="00AE1531">
        <w:rPr>
          <w:rFonts w:ascii="Arial" w:eastAsia="Calibri" w:hAnsi="Arial" w:cs="Arial"/>
          <w:b/>
          <w:bCs/>
          <w:lang w:eastAsia="pl-PL"/>
        </w:rPr>
        <w:t xml:space="preserve"> – lampy, filtry, a także czy ma to być okap kondensacyjny czy np. wyposażony w lampy UV?</w:t>
      </w:r>
      <w:r w:rsidR="001740E0" w:rsidRPr="001740E0">
        <w:rPr>
          <w:rFonts w:ascii="Arial" w:eastAsia="Calibri" w:hAnsi="Arial" w:cs="Arial"/>
          <w:b/>
          <w:bCs/>
          <w:lang w:eastAsia="pl-PL"/>
        </w:rPr>
        <w:br/>
      </w:r>
    </w:p>
    <w:p w14:paraId="47944431" w14:textId="19F0B9F9" w:rsidR="001740E0" w:rsidRPr="001740E0" w:rsidRDefault="001740E0" w:rsidP="001740E0">
      <w:pPr>
        <w:spacing w:after="0" w:line="240" w:lineRule="auto"/>
        <w:jc w:val="both"/>
        <w:rPr>
          <w:rFonts w:ascii="Arial" w:eastAsia="Calibri" w:hAnsi="Arial" w:cs="Arial"/>
          <w:bCs/>
          <w:u w:val="single"/>
          <w:lang w:eastAsia="pl-PL"/>
        </w:rPr>
      </w:pPr>
      <w:r w:rsidRPr="001740E0">
        <w:rPr>
          <w:rFonts w:ascii="Arial" w:eastAsia="Calibri" w:hAnsi="Arial" w:cs="Arial"/>
          <w:bCs/>
          <w:u w:val="single"/>
          <w:lang w:eastAsia="pl-PL"/>
        </w:rPr>
        <w:t>ODPOWIEDŹ 5</w:t>
      </w:r>
      <w:r w:rsidR="008A1ED5" w:rsidRPr="00AE1531">
        <w:rPr>
          <w:rFonts w:ascii="Arial" w:eastAsia="Calibri" w:hAnsi="Arial" w:cs="Arial"/>
          <w:bCs/>
          <w:u w:val="single"/>
          <w:lang w:eastAsia="pl-PL"/>
        </w:rPr>
        <w:t>7</w:t>
      </w:r>
    </w:p>
    <w:p w14:paraId="1E08EC50" w14:textId="54B9BAD7" w:rsidR="001740E0" w:rsidRPr="001740E0" w:rsidRDefault="008A1ED5" w:rsidP="001740E0">
      <w:pPr>
        <w:spacing w:after="0" w:line="240" w:lineRule="auto"/>
        <w:jc w:val="both"/>
        <w:rPr>
          <w:rFonts w:ascii="Arial" w:eastAsia="Calibri" w:hAnsi="Arial" w:cs="Arial"/>
          <w:bCs/>
          <w:lang w:eastAsia="pl-PL"/>
        </w:rPr>
      </w:pPr>
      <w:r w:rsidRPr="00AE1531">
        <w:rPr>
          <w:rFonts w:ascii="Arial" w:eastAsia="Calibri" w:hAnsi="Arial" w:cs="Arial"/>
          <w:bCs/>
          <w:lang w:eastAsia="pl-PL"/>
        </w:rPr>
        <w:t>Należy zastosować standardowy okap z labiryntowym łapaczem tłuszczu i oświetleniem</w:t>
      </w:r>
    </w:p>
    <w:p w14:paraId="671611E3" w14:textId="19424082" w:rsidR="001740E0" w:rsidRPr="00AE1531" w:rsidRDefault="001740E0" w:rsidP="000F2B8C">
      <w:pPr>
        <w:spacing w:after="0" w:line="240" w:lineRule="auto"/>
        <w:jc w:val="both"/>
        <w:rPr>
          <w:rFonts w:ascii="Arial" w:eastAsia="Calibri" w:hAnsi="Arial" w:cs="Arial"/>
          <w:lang w:eastAsia="pl-PL"/>
        </w:rPr>
      </w:pPr>
    </w:p>
    <w:p w14:paraId="3DFE9DE3" w14:textId="73F79D96" w:rsidR="001740E0" w:rsidRPr="001740E0" w:rsidRDefault="001740E0" w:rsidP="001740E0">
      <w:pPr>
        <w:spacing w:after="0" w:line="240" w:lineRule="auto"/>
        <w:jc w:val="both"/>
        <w:rPr>
          <w:rFonts w:ascii="Arial" w:eastAsia="Calibri" w:hAnsi="Arial" w:cs="Arial"/>
          <w:b/>
          <w:bCs/>
          <w:lang w:eastAsia="pl-PL"/>
        </w:rPr>
      </w:pPr>
      <w:r w:rsidRPr="001740E0">
        <w:rPr>
          <w:rFonts w:ascii="Arial" w:eastAsia="Calibri" w:hAnsi="Arial" w:cs="Arial"/>
          <w:b/>
          <w:bCs/>
          <w:lang w:eastAsia="pl-PL"/>
        </w:rPr>
        <w:t>Pytanie 5</w:t>
      </w:r>
      <w:r w:rsidR="008A1ED5" w:rsidRPr="00AE1531">
        <w:rPr>
          <w:rFonts w:ascii="Arial" w:eastAsia="Calibri" w:hAnsi="Arial" w:cs="Arial"/>
          <w:b/>
          <w:bCs/>
          <w:lang w:eastAsia="pl-PL"/>
        </w:rPr>
        <w:t>8</w:t>
      </w:r>
      <w:r w:rsidRPr="001740E0">
        <w:rPr>
          <w:rFonts w:ascii="Arial" w:eastAsia="Calibri" w:hAnsi="Arial" w:cs="Arial"/>
          <w:b/>
          <w:bCs/>
          <w:lang w:eastAsia="pl-PL"/>
        </w:rPr>
        <w:t xml:space="preserve"> </w:t>
      </w:r>
    </w:p>
    <w:p w14:paraId="7C3DC999" w14:textId="77777777" w:rsidR="008A1ED5" w:rsidRPr="008A1ED5" w:rsidRDefault="008A1ED5" w:rsidP="008A1ED5">
      <w:pPr>
        <w:spacing w:after="0" w:line="240" w:lineRule="auto"/>
        <w:jc w:val="both"/>
        <w:rPr>
          <w:rFonts w:ascii="Arial" w:eastAsia="Calibri" w:hAnsi="Arial" w:cs="Arial"/>
          <w:b/>
          <w:bCs/>
          <w:lang w:eastAsia="pl-PL"/>
        </w:rPr>
      </w:pPr>
      <w:r w:rsidRPr="008A1ED5">
        <w:rPr>
          <w:rFonts w:ascii="Arial" w:eastAsia="Calibri" w:hAnsi="Arial" w:cs="Arial"/>
          <w:b/>
          <w:bCs/>
          <w:lang w:eastAsia="pl-PL"/>
        </w:rPr>
        <w:t xml:space="preserve">Proszę o doprecyzowanie wielkości roślin do wykonania nasadzeń, brak specyfikacji w projekcie. Wielkość roślin ma to znaczący wpływ na cenę roślin. </w:t>
      </w:r>
      <w:r w:rsidRPr="008A1ED5">
        <w:rPr>
          <w:rFonts w:ascii="Arial" w:eastAsia="Calibri" w:hAnsi="Arial" w:cs="Arial"/>
          <w:b/>
          <w:bCs/>
          <w:lang w:eastAsia="pl-PL"/>
        </w:rPr>
        <w:br/>
        <w:t xml:space="preserve">Brakuje spójności tabel z </w:t>
      </w:r>
      <w:proofErr w:type="spellStart"/>
      <w:r w:rsidRPr="008A1ED5">
        <w:rPr>
          <w:rFonts w:ascii="Arial" w:eastAsia="Calibri" w:hAnsi="Arial" w:cs="Arial"/>
          <w:b/>
          <w:bCs/>
          <w:lang w:eastAsia="pl-PL"/>
        </w:rPr>
        <w:t>nasadzeniami</w:t>
      </w:r>
      <w:proofErr w:type="spellEnd"/>
      <w:r w:rsidRPr="008A1ED5">
        <w:rPr>
          <w:rFonts w:ascii="Arial" w:eastAsia="Calibri" w:hAnsi="Arial" w:cs="Arial"/>
          <w:b/>
          <w:bCs/>
          <w:lang w:eastAsia="pl-PL"/>
        </w:rPr>
        <w:t xml:space="preserve"> pomiędzy opisem technicznym a rysunkiem A/w-29</w:t>
      </w:r>
    </w:p>
    <w:p w14:paraId="6BFBDE76" w14:textId="6A0C4045" w:rsidR="001740E0" w:rsidRPr="001740E0" w:rsidRDefault="001740E0" w:rsidP="001740E0">
      <w:pPr>
        <w:spacing w:after="0" w:line="240" w:lineRule="auto"/>
        <w:jc w:val="both"/>
        <w:rPr>
          <w:rFonts w:ascii="Arial" w:eastAsia="Calibri" w:hAnsi="Arial" w:cs="Arial"/>
          <w:bCs/>
          <w:lang w:eastAsia="pl-PL"/>
        </w:rPr>
      </w:pPr>
    </w:p>
    <w:p w14:paraId="38923C45" w14:textId="7474909D" w:rsidR="001740E0" w:rsidRPr="001740E0" w:rsidRDefault="001740E0" w:rsidP="001740E0">
      <w:pPr>
        <w:spacing w:after="0" w:line="240" w:lineRule="auto"/>
        <w:jc w:val="both"/>
        <w:rPr>
          <w:rFonts w:ascii="Arial" w:eastAsia="Calibri" w:hAnsi="Arial" w:cs="Arial"/>
          <w:bCs/>
          <w:u w:val="single"/>
          <w:lang w:eastAsia="pl-PL"/>
        </w:rPr>
      </w:pPr>
      <w:r w:rsidRPr="001740E0">
        <w:rPr>
          <w:rFonts w:ascii="Arial" w:eastAsia="Calibri" w:hAnsi="Arial" w:cs="Arial"/>
          <w:bCs/>
          <w:u w:val="single"/>
          <w:lang w:eastAsia="pl-PL"/>
        </w:rPr>
        <w:t>ODPOWIEDŹ 5</w:t>
      </w:r>
      <w:r w:rsidR="008A1ED5">
        <w:rPr>
          <w:rFonts w:ascii="Arial" w:eastAsia="Calibri" w:hAnsi="Arial" w:cs="Arial"/>
          <w:bCs/>
          <w:u w:val="single"/>
          <w:lang w:eastAsia="pl-PL"/>
        </w:rPr>
        <w:t>8</w:t>
      </w:r>
    </w:p>
    <w:p w14:paraId="47A73881" w14:textId="77777777" w:rsidR="008A1ED5" w:rsidRPr="008A1ED5" w:rsidRDefault="008A1ED5" w:rsidP="008A1ED5">
      <w:pPr>
        <w:spacing w:after="0" w:line="240" w:lineRule="auto"/>
        <w:jc w:val="both"/>
        <w:rPr>
          <w:rFonts w:ascii="Arial" w:eastAsia="Calibri" w:hAnsi="Arial" w:cs="Arial"/>
          <w:bCs/>
          <w:lang w:eastAsia="pl-PL"/>
        </w:rPr>
      </w:pPr>
      <w:r w:rsidRPr="008A1ED5">
        <w:rPr>
          <w:rFonts w:ascii="Arial" w:eastAsia="Calibri" w:hAnsi="Arial" w:cs="Arial"/>
          <w:bCs/>
          <w:lang w:eastAsia="pl-PL"/>
        </w:rPr>
        <w:t>W wycenie należy ująć zieleń na placu zabaw – opisaną w pkt. 14.0 w Projekcie wykonawczym branży architektonicznej oraz zieleń urządzoną rekreacyjną (poza placem zabaw) opisaną w pkt. 15.0 w projekcie wykonawczym branży architektonicznej. Wytyczne dot. wielkości roślin ujęto w dokumentacji na stronie A/b-34 oraz A/b-47. Nasadzenia są podzielone i obejmują:</w:t>
      </w:r>
    </w:p>
    <w:p w14:paraId="752F8C18" w14:textId="77777777" w:rsidR="008A1ED5" w:rsidRPr="008A1ED5" w:rsidRDefault="008A1ED5" w:rsidP="008A1ED5">
      <w:pPr>
        <w:spacing w:after="0" w:line="240" w:lineRule="auto"/>
        <w:jc w:val="both"/>
        <w:rPr>
          <w:rFonts w:ascii="Arial" w:eastAsia="Calibri" w:hAnsi="Arial" w:cs="Arial"/>
          <w:bCs/>
          <w:lang w:eastAsia="pl-PL"/>
        </w:rPr>
      </w:pPr>
      <w:r w:rsidRPr="008A1ED5">
        <w:rPr>
          <w:rFonts w:ascii="Arial" w:eastAsia="Calibri" w:hAnsi="Arial" w:cs="Arial"/>
          <w:bCs/>
          <w:lang w:eastAsia="pl-PL"/>
        </w:rPr>
        <w:t>Zieleń rekreacyjną oraz zieleń na placu zabaw co ma odzwierciedlenie w opisie i na rysunkach.</w:t>
      </w:r>
    </w:p>
    <w:p w14:paraId="3C1E6FC0" w14:textId="77777777" w:rsidR="008A1ED5" w:rsidRPr="008A1ED5" w:rsidRDefault="008A1ED5" w:rsidP="008A1ED5">
      <w:pPr>
        <w:spacing w:after="0" w:line="240" w:lineRule="auto"/>
        <w:jc w:val="both"/>
        <w:rPr>
          <w:rFonts w:ascii="Arial" w:eastAsia="Calibri" w:hAnsi="Arial" w:cs="Arial"/>
          <w:bCs/>
          <w:lang w:eastAsia="pl-PL"/>
        </w:rPr>
      </w:pPr>
      <w:r w:rsidRPr="008A1ED5">
        <w:rPr>
          <w:rFonts w:ascii="Arial" w:eastAsia="Calibri" w:hAnsi="Arial" w:cs="Arial"/>
          <w:bCs/>
          <w:lang w:eastAsia="pl-PL"/>
        </w:rPr>
        <w:t>Rysunki A/w-29 i A/w-28 należy rozpatrywać łącznie.</w:t>
      </w:r>
    </w:p>
    <w:p w14:paraId="76B1FC7A" w14:textId="77777777" w:rsidR="008A1ED5" w:rsidRPr="008A1ED5" w:rsidRDefault="008A1ED5" w:rsidP="008A1ED5">
      <w:pPr>
        <w:spacing w:after="0" w:line="240" w:lineRule="auto"/>
        <w:jc w:val="both"/>
        <w:rPr>
          <w:rFonts w:ascii="Arial" w:eastAsia="Calibri" w:hAnsi="Arial" w:cs="Arial"/>
          <w:bCs/>
          <w:lang w:eastAsia="pl-PL"/>
        </w:rPr>
      </w:pPr>
    </w:p>
    <w:p w14:paraId="252FCB75" w14:textId="77777777" w:rsidR="008A1ED5" w:rsidRPr="008A1ED5" w:rsidRDefault="008A1ED5" w:rsidP="008A1ED5">
      <w:pPr>
        <w:spacing w:after="0" w:line="240" w:lineRule="auto"/>
        <w:jc w:val="both"/>
        <w:rPr>
          <w:rFonts w:ascii="Arial" w:eastAsia="Calibri" w:hAnsi="Arial" w:cs="Arial"/>
          <w:bCs/>
          <w:lang w:eastAsia="pl-PL"/>
        </w:rPr>
      </w:pPr>
      <w:r w:rsidRPr="008A1ED5">
        <w:rPr>
          <w:rFonts w:ascii="Arial" w:eastAsia="Calibri" w:hAnsi="Arial" w:cs="Arial"/>
          <w:bCs/>
          <w:lang w:eastAsia="pl-PL"/>
        </w:rPr>
        <w:t>Wszystkie sadzonki drzew i krzewów powinny być w pojemnikach – doniczkowane w szkółce, oraz  posiadające certyfikat jakości (tzw. paszport roślin).</w:t>
      </w:r>
    </w:p>
    <w:p w14:paraId="1DB18316" w14:textId="7DC183F3" w:rsidR="001740E0" w:rsidRDefault="001740E0" w:rsidP="000F2B8C">
      <w:pPr>
        <w:spacing w:after="0" w:line="240" w:lineRule="auto"/>
        <w:jc w:val="both"/>
        <w:rPr>
          <w:rFonts w:ascii="Arial" w:eastAsia="Calibri" w:hAnsi="Arial" w:cs="Arial"/>
          <w:lang w:eastAsia="pl-PL"/>
        </w:rPr>
      </w:pPr>
    </w:p>
    <w:p w14:paraId="0A609D8D" w14:textId="383849C2" w:rsidR="000F2B8C" w:rsidRPr="000E0012" w:rsidRDefault="000F2B8C" w:rsidP="000F2B8C">
      <w:pPr>
        <w:spacing w:after="0" w:line="240" w:lineRule="auto"/>
        <w:jc w:val="both"/>
        <w:rPr>
          <w:rFonts w:ascii="Arial" w:eastAsia="Calibri" w:hAnsi="Arial" w:cs="Arial"/>
          <w:b/>
          <w:lang w:eastAsia="pl-PL"/>
        </w:rPr>
      </w:pPr>
      <w:r w:rsidRPr="000E0012">
        <w:rPr>
          <w:rFonts w:ascii="Arial" w:eastAsia="Calibri" w:hAnsi="Arial" w:cs="Arial"/>
          <w:b/>
          <w:lang w:eastAsia="pl-PL"/>
        </w:rPr>
        <w:t xml:space="preserve">Powyższe wyjaśnienia są wiążące dla wykonawców, należy je uwzględnić w swojej ofercie. </w:t>
      </w:r>
    </w:p>
    <w:p w14:paraId="3788DFCC" w14:textId="77777777" w:rsidR="000F2B8C" w:rsidRPr="000E0012" w:rsidRDefault="000F2B8C" w:rsidP="000F2B8C">
      <w:pPr>
        <w:spacing w:before="120" w:after="0" w:line="240" w:lineRule="auto"/>
        <w:ind w:left="5664" w:right="-57" w:firstLine="708"/>
        <w:jc w:val="both"/>
        <w:rPr>
          <w:rFonts w:ascii="Arial" w:eastAsia="Times New Roman" w:hAnsi="Arial" w:cs="Arial"/>
          <w:b/>
          <w:bCs/>
          <w:lang w:eastAsia="pl-PL"/>
        </w:rPr>
      </w:pPr>
    </w:p>
    <w:p w14:paraId="18FE6A15" w14:textId="77777777" w:rsidR="000F2B8C" w:rsidRPr="000E0012" w:rsidRDefault="000F2B8C" w:rsidP="000F2B8C">
      <w:pPr>
        <w:spacing w:before="120" w:after="0" w:line="240" w:lineRule="auto"/>
        <w:ind w:left="5664" w:right="-57" w:firstLine="708"/>
        <w:jc w:val="both"/>
        <w:rPr>
          <w:rFonts w:ascii="Arial" w:eastAsia="Times New Roman" w:hAnsi="Arial" w:cs="Arial"/>
          <w:b/>
          <w:bCs/>
          <w:lang w:eastAsia="pl-PL"/>
        </w:rPr>
      </w:pPr>
    </w:p>
    <w:p w14:paraId="73385A5A" w14:textId="77777777" w:rsidR="000F2B8C" w:rsidRPr="000E0012" w:rsidRDefault="000F2B8C" w:rsidP="000F2B8C">
      <w:pPr>
        <w:tabs>
          <w:tab w:val="center" w:pos="6480"/>
        </w:tabs>
        <w:spacing w:after="0" w:line="240" w:lineRule="auto"/>
        <w:jc w:val="center"/>
        <w:rPr>
          <w:rFonts w:ascii="Arial" w:eastAsia="Calibri" w:hAnsi="Arial" w:cs="Arial"/>
          <w:b/>
          <w:lang w:eastAsia="pl-PL"/>
        </w:rPr>
      </w:pPr>
      <w:r>
        <w:rPr>
          <w:rFonts w:ascii="Arial" w:eastAsia="Calibri" w:hAnsi="Arial" w:cs="Arial"/>
          <w:b/>
          <w:lang w:eastAsia="pl-PL"/>
        </w:rPr>
        <w:t xml:space="preserve">                                                                                           </w:t>
      </w:r>
      <w:r w:rsidRPr="000E0012">
        <w:rPr>
          <w:rFonts w:ascii="Arial" w:eastAsia="Calibri" w:hAnsi="Arial" w:cs="Arial"/>
          <w:b/>
          <w:lang w:eastAsia="pl-PL"/>
        </w:rPr>
        <w:t>Wójt Gminy Kosakowo</w:t>
      </w:r>
    </w:p>
    <w:p w14:paraId="53EF2DC6" w14:textId="77777777" w:rsidR="000F2B8C" w:rsidRPr="000E0012" w:rsidRDefault="000F2B8C" w:rsidP="000F2B8C">
      <w:pPr>
        <w:tabs>
          <w:tab w:val="center" w:pos="6480"/>
        </w:tabs>
        <w:spacing w:after="0" w:line="240" w:lineRule="auto"/>
        <w:jc w:val="both"/>
        <w:rPr>
          <w:rFonts w:ascii="Arial" w:eastAsia="Calibri" w:hAnsi="Arial" w:cs="Arial"/>
          <w:b/>
          <w:lang w:eastAsia="pl-PL"/>
        </w:rPr>
      </w:pP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t xml:space="preserve">                                                                                 </w:t>
      </w:r>
    </w:p>
    <w:p w14:paraId="19BBE12B" w14:textId="77777777" w:rsidR="000F2B8C" w:rsidRPr="000E0012" w:rsidRDefault="000F2B8C" w:rsidP="000F2B8C">
      <w:pPr>
        <w:tabs>
          <w:tab w:val="center" w:pos="6480"/>
        </w:tabs>
        <w:spacing w:after="0" w:line="240" w:lineRule="auto"/>
        <w:jc w:val="center"/>
        <w:rPr>
          <w:rFonts w:ascii="Arial" w:eastAsia="Times New Roman" w:hAnsi="Arial" w:cs="Arial"/>
          <w:b/>
          <w:bCs/>
          <w:lang w:eastAsia="pl-PL"/>
        </w:rPr>
      </w:pPr>
      <w:r w:rsidRPr="000E0012">
        <w:rPr>
          <w:rFonts w:ascii="Arial" w:eastAsia="Calibri" w:hAnsi="Arial" w:cs="Arial"/>
          <w:b/>
          <w:lang w:eastAsia="pl-PL"/>
        </w:rPr>
        <w:t xml:space="preserve">                                                                                              Marcin </w:t>
      </w:r>
      <w:r>
        <w:rPr>
          <w:rFonts w:ascii="Arial" w:eastAsia="Calibri" w:hAnsi="Arial" w:cs="Arial"/>
          <w:b/>
          <w:lang w:eastAsia="pl-PL"/>
        </w:rPr>
        <w:t>Majek</w:t>
      </w:r>
    </w:p>
    <w:p w14:paraId="57B9F919" w14:textId="77777777" w:rsidR="000F2B8C" w:rsidRPr="000E0012" w:rsidRDefault="000F2B8C" w:rsidP="000F2B8C">
      <w:pPr>
        <w:rPr>
          <w:rFonts w:ascii="Arial" w:hAnsi="Arial" w:cs="Arial"/>
        </w:rPr>
      </w:pPr>
    </w:p>
    <w:p w14:paraId="43FA4CC9" w14:textId="77777777" w:rsidR="001D014A" w:rsidRDefault="001D014A"/>
    <w:sectPr w:rsidR="001D014A" w:rsidSect="00C15709">
      <w:pgSz w:w="11906" w:h="16838"/>
      <w:pgMar w:top="1135"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7"/>
    <w:multiLevelType w:val="multilevel"/>
    <w:tmpl w:val="00000057"/>
    <w:name w:val="WW8Num87"/>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67237C26"/>
    <w:multiLevelType w:val="hybridMultilevel"/>
    <w:tmpl w:val="EFE4B7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8C"/>
    <w:rsid w:val="00082928"/>
    <w:rsid w:val="000C5056"/>
    <w:rsid w:val="000F2B8C"/>
    <w:rsid w:val="00121593"/>
    <w:rsid w:val="001740E0"/>
    <w:rsid w:val="001C1FEE"/>
    <w:rsid w:val="001D014A"/>
    <w:rsid w:val="001E498A"/>
    <w:rsid w:val="002118D0"/>
    <w:rsid w:val="002447A7"/>
    <w:rsid w:val="0026044A"/>
    <w:rsid w:val="002B1F64"/>
    <w:rsid w:val="002B4C32"/>
    <w:rsid w:val="002B7530"/>
    <w:rsid w:val="002C7E88"/>
    <w:rsid w:val="002D1EE3"/>
    <w:rsid w:val="002E3339"/>
    <w:rsid w:val="00305324"/>
    <w:rsid w:val="00310D20"/>
    <w:rsid w:val="00320EB9"/>
    <w:rsid w:val="00336308"/>
    <w:rsid w:val="003977C7"/>
    <w:rsid w:val="003A682D"/>
    <w:rsid w:val="003C1892"/>
    <w:rsid w:val="003F5790"/>
    <w:rsid w:val="004144D0"/>
    <w:rsid w:val="00425B9A"/>
    <w:rsid w:val="00434263"/>
    <w:rsid w:val="00434265"/>
    <w:rsid w:val="00447D20"/>
    <w:rsid w:val="004573D2"/>
    <w:rsid w:val="0046020C"/>
    <w:rsid w:val="004B6979"/>
    <w:rsid w:val="004D0D9F"/>
    <w:rsid w:val="004D1844"/>
    <w:rsid w:val="004F5AAB"/>
    <w:rsid w:val="00507DD5"/>
    <w:rsid w:val="00523081"/>
    <w:rsid w:val="005250E4"/>
    <w:rsid w:val="00584B0E"/>
    <w:rsid w:val="005D2DF9"/>
    <w:rsid w:val="005F4C7B"/>
    <w:rsid w:val="0062124A"/>
    <w:rsid w:val="006527A3"/>
    <w:rsid w:val="006D08C2"/>
    <w:rsid w:val="006F0276"/>
    <w:rsid w:val="00711245"/>
    <w:rsid w:val="0073157D"/>
    <w:rsid w:val="00764F9C"/>
    <w:rsid w:val="007944A3"/>
    <w:rsid w:val="007B5185"/>
    <w:rsid w:val="007C0580"/>
    <w:rsid w:val="007D6D94"/>
    <w:rsid w:val="007D73BD"/>
    <w:rsid w:val="007E7704"/>
    <w:rsid w:val="0084401F"/>
    <w:rsid w:val="00844052"/>
    <w:rsid w:val="008479B2"/>
    <w:rsid w:val="00884CD3"/>
    <w:rsid w:val="008A06AA"/>
    <w:rsid w:val="008A1ED5"/>
    <w:rsid w:val="008D54F6"/>
    <w:rsid w:val="008F10AA"/>
    <w:rsid w:val="0090461C"/>
    <w:rsid w:val="0091499F"/>
    <w:rsid w:val="00940CB2"/>
    <w:rsid w:val="00951311"/>
    <w:rsid w:val="009569C2"/>
    <w:rsid w:val="00960285"/>
    <w:rsid w:val="00964197"/>
    <w:rsid w:val="00974FF7"/>
    <w:rsid w:val="009C6861"/>
    <w:rsid w:val="009C7015"/>
    <w:rsid w:val="009E7005"/>
    <w:rsid w:val="00A5361F"/>
    <w:rsid w:val="00A7507C"/>
    <w:rsid w:val="00A91BB2"/>
    <w:rsid w:val="00AB0DB4"/>
    <w:rsid w:val="00AD761E"/>
    <w:rsid w:val="00AE1531"/>
    <w:rsid w:val="00AF6295"/>
    <w:rsid w:val="00B307B0"/>
    <w:rsid w:val="00B807E9"/>
    <w:rsid w:val="00B960DD"/>
    <w:rsid w:val="00BA7DD6"/>
    <w:rsid w:val="00C34330"/>
    <w:rsid w:val="00C36025"/>
    <w:rsid w:val="00C60039"/>
    <w:rsid w:val="00C7516C"/>
    <w:rsid w:val="00C96CC3"/>
    <w:rsid w:val="00CE3122"/>
    <w:rsid w:val="00D36AF9"/>
    <w:rsid w:val="00D51FBD"/>
    <w:rsid w:val="00D60C96"/>
    <w:rsid w:val="00DA74F0"/>
    <w:rsid w:val="00DC6750"/>
    <w:rsid w:val="00E00DC9"/>
    <w:rsid w:val="00E038C8"/>
    <w:rsid w:val="00E04B17"/>
    <w:rsid w:val="00E14FCD"/>
    <w:rsid w:val="00E177F4"/>
    <w:rsid w:val="00E21A38"/>
    <w:rsid w:val="00E730A0"/>
    <w:rsid w:val="00E74EC5"/>
    <w:rsid w:val="00E82340"/>
    <w:rsid w:val="00E85445"/>
    <w:rsid w:val="00EB5760"/>
    <w:rsid w:val="00EC7232"/>
    <w:rsid w:val="00EE3E61"/>
    <w:rsid w:val="00F02C86"/>
    <w:rsid w:val="00F437FC"/>
    <w:rsid w:val="00F73C46"/>
    <w:rsid w:val="00F83916"/>
    <w:rsid w:val="00F85F09"/>
    <w:rsid w:val="00F9027B"/>
    <w:rsid w:val="00FB72A8"/>
    <w:rsid w:val="00FC0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6945"/>
  <w15:chartTrackingRefBased/>
  <w15:docId w15:val="{E80A543A-DB99-4A89-AD2C-9BCB3F5A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B8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D0D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0791">
      <w:bodyDiv w:val="1"/>
      <w:marLeft w:val="0"/>
      <w:marRight w:val="0"/>
      <w:marTop w:val="0"/>
      <w:marBottom w:val="0"/>
      <w:divBdr>
        <w:top w:val="none" w:sz="0" w:space="0" w:color="auto"/>
        <w:left w:val="none" w:sz="0" w:space="0" w:color="auto"/>
        <w:bottom w:val="none" w:sz="0" w:space="0" w:color="auto"/>
        <w:right w:val="none" w:sz="0" w:space="0" w:color="auto"/>
      </w:divBdr>
    </w:div>
    <w:div w:id="26952919">
      <w:bodyDiv w:val="1"/>
      <w:marLeft w:val="0"/>
      <w:marRight w:val="0"/>
      <w:marTop w:val="0"/>
      <w:marBottom w:val="0"/>
      <w:divBdr>
        <w:top w:val="none" w:sz="0" w:space="0" w:color="auto"/>
        <w:left w:val="none" w:sz="0" w:space="0" w:color="auto"/>
        <w:bottom w:val="none" w:sz="0" w:space="0" w:color="auto"/>
        <w:right w:val="none" w:sz="0" w:space="0" w:color="auto"/>
      </w:divBdr>
    </w:div>
    <w:div w:id="124130525">
      <w:bodyDiv w:val="1"/>
      <w:marLeft w:val="0"/>
      <w:marRight w:val="0"/>
      <w:marTop w:val="0"/>
      <w:marBottom w:val="0"/>
      <w:divBdr>
        <w:top w:val="none" w:sz="0" w:space="0" w:color="auto"/>
        <w:left w:val="none" w:sz="0" w:space="0" w:color="auto"/>
        <w:bottom w:val="none" w:sz="0" w:space="0" w:color="auto"/>
        <w:right w:val="none" w:sz="0" w:space="0" w:color="auto"/>
      </w:divBdr>
    </w:div>
    <w:div w:id="228540831">
      <w:bodyDiv w:val="1"/>
      <w:marLeft w:val="0"/>
      <w:marRight w:val="0"/>
      <w:marTop w:val="0"/>
      <w:marBottom w:val="0"/>
      <w:divBdr>
        <w:top w:val="none" w:sz="0" w:space="0" w:color="auto"/>
        <w:left w:val="none" w:sz="0" w:space="0" w:color="auto"/>
        <w:bottom w:val="none" w:sz="0" w:space="0" w:color="auto"/>
        <w:right w:val="none" w:sz="0" w:space="0" w:color="auto"/>
      </w:divBdr>
    </w:div>
    <w:div w:id="266741838">
      <w:bodyDiv w:val="1"/>
      <w:marLeft w:val="0"/>
      <w:marRight w:val="0"/>
      <w:marTop w:val="0"/>
      <w:marBottom w:val="0"/>
      <w:divBdr>
        <w:top w:val="none" w:sz="0" w:space="0" w:color="auto"/>
        <w:left w:val="none" w:sz="0" w:space="0" w:color="auto"/>
        <w:bottom w:val="none" w:sz="0" w:space="0" w:color="auto"/>
        <w:right w:val="none" w:sz="0" w:space="0" w:color="auto"/>
      </w:divBdr>
    </w:div>
    <w:div w:id="329063887">
      <w:bodyDiv w:val="1"/>
      <w:marLeft w:val="0"/>
      <w:marRight w:val="0"/>
      <w:marTop w:val="0"/>
      <w:marBottom w:val="0"/>
      <w:divBdr>
        <w:top w:val="none" w:sz="0" w:space="0" w:color="auto"/>
        <w:left w:val="none" w:sz="0" w:space="0" w:color="auto"/>
        <w:bottom w:val="none" w:sz="0" w:space="0" w:color="auto"/>
        <w:right w:val="none" w:sz="0" w:space="0" w:color="auto"/>
      </w:divBdr>
    </w:div>
    <w:div w:id="485826525">
      <w:bodyDiv w:val="1"/>
      <w:marLeft w:val="0"/>
      <w:marRight w:val="0"/>
      <w:marTop w:val="0"/>
      <w:marBottom w:val="0"/>
      <w:divBdr>
        <w:top w:val="none" w:sz="0" w:space="0" w:color="auto"/>
        <w:left w:val="none" w:sz="0" w:space="0" w:color="auto"/>
        <w:bottom w:val="none" w:sz="0" w:space="0" w:color="auto"/>
        <w:right w:val="none" w:sz="0" w:space="0" w:color="auto"/>
      </w:divBdr>
    </w:div>
    <w:div w:id="557281087">
      <w:bodyDiv w:val="1"/>
      <w:marLeft w:val="0"/>
      <w:marRight w:val="0"/>
      <w:marTop w:val="0"/>
      <w:marBottom w:val="0"/>
      <w:divBdr>
        <w:top w:val="none" w:sz="0" w:space="0" w:color="auto"/>
        <w:left w:val="none" w:sz="0" w:space="0" w:color="auto"/>
        <w:bottom w:val="none" w:sz="0" w:space="0" w:color="auto"/>
        <w:right w:val="none" w:sz="0" w:space="0" w:color="auto"/>
      </w:divBdr>
    </w:div>
    <w:div w:id="588584145">
      <w:bodyDiv w:val="1"/>
      <w:marLeft w:val="0"/>
      <w:marRight w:val="0"/>
      <w:marTop w:val="0"/>
      <w:marBottom w:val="0"/>
      <w:divBdr>
        <w:top w:val="none" w:sz="0" w:space="0" w:color="auto"/>
        <w:left w:val="none" w:sz="0" w:space="0" w:color="auto"/>
        <w:bottom w:val="none" w:sz="0" w:space="0" w:color="auto"/>
        <w:right w:val="none" w:sz="0" w:space="0" w:color="auto"/>
      </w:divBdr>
    </w:div>
    <w:div w:id="635337151">
      <w:bodyDiv w:val="1"/>
      <w:marLeft w:val="0"/>
      <w:marRight w:val="0"/>
      <w:marTop w:val="0"/>
      <w:marBottom w:val="0"/>
      <w:divBdr>
        <w:top w:val="none" w:sz="0" w:space="0" w:color="auto"/>
        <w:left w:val="none" w:sz="0" w:space="0" w:color="auto"/>
        <w:bottom w:val="none" w:sz="0" w:space="0" w:color="auto"/>
        <w:right w:val="none" w:sz="0" w:space="0" w:color="auto"/>
      </w:divBdr>
    </w:div>
    <w:div w:id="643196587">
      <w:bodyDiv w:val="1"/>
      <w:marLeft w:val="0"/>
      <w:marRight w:val="0"/>
      <w:marTop w:val="0"/>
      <w:marBottom w:val="0"/>
      <w:divBdr>
        <w:top w:val="none" w:sz="0" w:space="0" w:color="auto"/>
        <w:left w:val="none" w:sz="0" w:space="0" w:color="auto"/>
        <w:bottom w:val="none" w:sz="0" w:space="0" w:color="auto"/>
        <w:right w:val="none" w:sz="0" w:space="0" w:color="auto"/>
      </w:divBdr>
    </w:div>
    <w:div w:id="709955411">
      <w:bodyDiv w:val="1"/>
      <w:marLeft w:val="0"/>
      <w:marRight w:val="0"/>
      <w:marTop w:val="0"/>
      <w:marBottom w:val="0"/>
      <w:divBdr>
        <w:top w:val="none" w:sz="0" w:space="0" w:color="auto"/>
        <w:left w:val="none" w:sz="0" w:space="0" w:color="auto"/>
        <w:bottom w:val="none" w:sz="0" w:space="0" w:color="auto"/>
        <w:right w:val="none" w:sz="0" w:space="0" w:color="auto"/>
      </w:divBdr>
    </w:div>
    <w:div w:id="779685537">
      <w:bodyDiv w:val="1"/>
      <w:marLeft w:val="0"/>
      <w:marRight w:val="0"/>
      <w:marTop w:val="0"/>
      <w:marBottom w:val="0"/>
      <w:divBdr>
        <w:top w:val="none" w:sz="0" w:space="0" w:color="auto"/>
        <w:left w:val="none" w:sz="0" w:space="0" w:color="auto"/>
        <w:bottom w:val="none" w:sz="0" w:space="0" w:color="auto"/>
        <w:right w:val="none" w:sz="0" w:space="0" w:color="auto"/>
      </w:divBdr>
    </w:div>
    <w:div w:id="1058823007">
      <w:bodyDiv w:val="1"/>
      <w:marLeft w:val="0"/>
      <w:marRight w:val="0"/>
      <w:marTop w:val="0"/>
      <w:marBottom w:val="0"/>
      <w:divBdr>
        <w:top w:val="none" w:sz="0" w:space="0" w:color="auto"/>
        <w:left w:val="none" w:sz="0" w:space="0" w:color="auto"/>
        <w:bottom w:val="none" w:sz="0" w:space="0" w:color="auto"/>
        <w:right w:val="none" w:sz="0" w:space="0" w:color="auto"/>
      </w:divBdr>
    </w:div>
    <w:div w:id="1097797922">
      <w:bodyDiv w:val="1"/>
      <w:marLeft w:val="0"/>
      <w:marRight w:val="0"/>
      <w:marTop w:val="0"/>
      <w:marBottom w:val="0"/>
      <w:divBdr>
        <w:top w:val="none" w:sz="0" w:space="0" w:color="auto"/>
        <w:left w:val="none" w:sz="0" w:space="0" w:color="auto"/>
        <w:bottom w:val="none" w:sz="0" w:space="0" w:color="auto"/>
        <w:right w:val="none" w:sz="0" w:space="0" w:color="auto"/>
      </w:divBdr>
    </w:div>
    <w:div w:id="1125074915">
      <w:bodyDiv w:val="1"/>
      <w:marLeft w:val="0"/>
      <w:marRight w:val="0"/>
      <w:marTop w:val="0"/>
      <w:marBottom w:val="0"/>
      <w:divBdr>
        <w:top w:val="none" w:sz="0" w:space="0" w:color="auto"/>
        <w:left w:val="none" w:sz="0" w:space="0" w:color="auto"/>
        <w:bottom w:val="none" w:sz="0" w:space="0" w:color="auto"/>
        <w:right w:val="none" w:sz="0" w:space="0" w:color="auto"/>
      </w:divBdr>
    </w:div>
    <w:div w:id="1144736285">
      <w:bodyDiv w:val="1"/>
      <w:marLeft w:val="0"/>
      <w:marRight w:val="0"/>
      <w:marTop w:val="0"/>
      <w:marBottom w:val="0"/>
      <w:divBdr>
        <w:top w:val="none" w:sz="0" w:space="0" w:color="auto"/>
        <w:left w:val="none" w:sz="0" w:space="0" w:color="auto"/>
        <w:bottom w:val="none" w:sz="0" w:space="0" w:color="auto"/>
        <w:right w:val="none" w:sz="0" w:space="0" w:color="auto"/>
      </w:divBdr>
    </w:div>
    <w:div w:id="1194344475">
      <w:bodyDiv w:val="1"/>
      <w:marLeft w:val="0"/>
      <w:marRight w:val="0"/>
      <w:marTop w:val="0"/>
      <w:marBottom w:val="0"/>
      <w:divBdr>
        <w:top w:val="none" w:sz="0" w:space="0" w:color="auto"/>
        <w:left w:val="none" w:sz="0" w:space="0" w:color="auto"/>
        <w:bottom w:val="none" w:sz="0" w:space="0" w:color="auto"/>
        <w:right w:val="none" w:sz="0" w:space="0" w:color="auto"/>
      </w:divBdr>
    </w:div>
    <w:div w:id="1211378052">
      <w:bodyDiv w:val="1"/>
      <w:marLeft w:val="0"/>
      <w:marRight w:val="0"/>
      <w:marTop w:val="0"/>
      <w:marBottom w:val="0"/>
      <w:divBdr>
        <w:top w:val="none" w:sz="0" w:space="0" w:color="auto"/>
        <w:left w:val="none" w:sz="0" w:space="0" w:color="auto"/>
        <w:bottom w:val="none" w:sz="0" w:space="0" w:color="auto"/>
        <w:right w:val="none" w:sz="0" w:space="0" w:color="auto"/>
      </w:divBdr>
    </w:div>
    <w:div w:id="1348294886">
      <w:bodyDiv w:val="1"/>
      <w:marLeft w:val="0"/>
      <w:marRight w:val="0"/>
      <w:marTop w:val="0"/>
      <w:marBottom w:val="0"/>
      <w:divBdr>
        <w:top w:val="none" w:sz="0" w:space="0" w:color="auto"/>
        <w:left w:val="none" w:sz="0" w:space="0" w:color="auto"/>
        <w:bottom w:val="none" w:sz="0" w:space="0" w:color="auto"/>
        <w:right w:val="none" w:sz="0" w:space="0" w:color="auto"/>
      </w:divBdr>
    </w:div>
    <w:div w:id="1387608860">
      <w:bodyDiv w:val="1"/>
      <w:marLeft w:val="0"/>
      <w:marRight w:val="0"/>
      <w:marTop w:val="0"/>
      <w:marBottom w:val="0"/>
      <w:divBdr>
        <w:top w:val="none" w:sz="0" w:space="0" w:color="auto"/>
        <w:left w:val="none" w:sz="0" w:space="0" w:color="auto"/>
        <w:bottom w:val="none" w:sz="0" w:space="0" w:color="auto"/>
        <w:right w:val="none" w:sz="0" w:space="0" w:color="auto"/>
      </w:divBdr>
    </w:div>
    <w:div w:id="1405444311">
      <w:bodyDiv w:val="1"/>
      <w:marLeft w:val="0"/>
      <w:marRight w:val="0"/>
      <w:marTop w:val="0"/>
      <w:marBottom w:val="0"/>
      <w:divBdr>
        <w:top w:val="none" w:sz="0" w:space="0" w:color="auto"/>
        <w:left w:val="none" w:sz="0" w:space="0" w:color="auto"/>
        <w:bottom w:val="none" w:sz="0" w:space="0" w:color="auto"/>
        <w:right w:val="none" w:sz="0" w:space="0" w:color="auto"/>
      </w:divBdr>
    </w:div>
    <w:div w:id="1461262769">
      <w:bodyDiv w:val="1"/>
      <w:marLeft w:val="0"/>
      <w:marRight w:val="0"/>
      <w:marTop w:val="0"/>
      <w:marBottom w:val="0"/>
      <w:divBdr>
        <w:top w:val="none" w:sz="0" w:space="0" w:color="auto"/>
        <w:left w:val="none" w:sz="0" w:space="0" w:color="auto"/>
        <w:bottom w:val="none" w:sz="0" w:space="0" w:color="auto"/>
        <w:right w:val="none" w:sz="0" w:space="0" w:color="auto"/>
      </w:divBdr>
    </w:div>
    <w:div w:id="1464733193">
      <w:bodyDiv w:val="1"/>
      <w:marLeft w:val="0"/>
      <w:marRight w:val="0"/>
      <w:marTop w:val="0"/>
      <w:marBottom w:val="0"/>
      <w:divBdr>
        <w:top w:val="none" w:sz="0" w:space="0" w:color="auto"/>
        <w:left w:val="none" w:sz="0" w:space="0" w:color="auto"/>
        <w:bottom w:val="none" w:sz="0" w:space="0" w:color="auto"/>
        <w:right w:val="none" w:sz="0" w:space="0" w:color="auto"/>
      </w:divBdr>
    </w:div>
    <w:div w:id="1488790993">
      <w:bodyDiv w:val="1"/>
      <w:marLeft w:val="0"/>
      <w:marRight w:val="0"/>
      <w:marTop w:val="0"/>
      <w:marBottom w:val="0"/>
      <w:divBdr>
        <w:top w:val="none" w:sz="0" w:space="0" w:color="auto"/>
        <w:left w:val="none" w:sz="0" w:space="0" w:color="auto"/>
        <w:bottom w:val="none" w:sz="0" w:space="0" w:color="auto"/>
        <w:right w:val="none" w:sz="0" w:space="0" w:color="auto"/>
      </w:divBdr>
    </w:div>
    <w:div w:id="1536118419">
      <w:bodyDiv w:val="1"/>
      <w:marLeft w:val="0"/>
      <w:marRight w:val="0"/>
      <w:marTop w:val="0"/>
      <w:marBottom w:val="0"/>
      <w:divBdr>
        <w:top w:val="none" w:sz="0" w:space="0" w:color="auto"/>
        <w:left w:val="none" w:sz="0" w:space="0" w:color="auto"/>
        <w:bottom w:val="none" w:sz="0" w:space="0" w:color="auto"/>
        <w:right w:val="none" w:sz="0" w:space="0" w:color="auto"/>
      </w:divBdr>
    </w:div>
    <w:div w:id="1583295997">
      <w:bodyDiv w:val="1"/>
      <w:marLeft w:val="0"/>
      <w:marRight w:val="0"/>
      <w:marTop w:val="0"/>
      <w:marBottom w:val="0"/>
      <w:divBdr>
        <w:top w:val="none" w:sz="0" w:space="0" w:color="auto"/>
        <w:left w:val="none" w:sz="0" w:space="0" w:color="auto"/>
        <w:bottom w:val="none" w:sz="0" w:space="0" w:color="auto"/>
        <w:right w:val="none" w:sz="0" w:space="0" w:color="auto"/>
      </w:divBdr>
    </w:div>
    <w:div w:id="1596129401">
      <w:bodyDiv w:val="1"/>
      <w:marLeft w:val="0"/>
      <w:marRight w:val="0"/>
      <w:marTop w:val="0"/>
      <w:marBottom w:val="0"/>
      <w:divBdr>
        <w:top w:val="none" w:sz="0" w:space="0" w:color="auto"/>
        <w:left w:val="none" w:sz="0" w:space="0" w:color="auto"/>
        <w:bottom w:val="none" w:sz="0" w:space="0" w:color="auto"/>
        <w:right w:val="none" w:sz="0" w:space="0" w:color="auto"/>
      </w:divBdr>
    </w:div>
    <w:div w:id="1616408078">
      <w:bodyDiv w:val="1"/>
      <w:marLeft w:val="0"/>
      <w:marRight w:val="0"/>
      <w:marTop w:val="0"/>
      <w:marBottom w:val="0"/>
      <w:divBdr>
        <w:top w:val="none" w:sz="0" w:space="0" w:color="auto"/>
        <w:left w:val="none" w:sz="0" w:space="0" w:color="auto"/>
        <w:bottom w:val="none" w:sz="0" w:space="0" w:color="auto"/>
        <w:right w:val="none" w:sz="0" w:space="0" w:color="auto"/>
      </w:divBdr>
    </w:div>
    <w:div w:id="1729840796">
      <w:bodyDiv w:val="1"/>
      <w:marLeft w:val="0"/>
      <w:marRight w:val="0"/>
      <w:marTop w:val="0"/>
      <w:marBottom w:val="0"/>
      <w:divBdr>
        <w:top w:val="none" w:sz="0" w:space="0" w:color="auto"/>
        <w:left w:val="none" w:sz="0" w:space="0" w:color="auto"/>
        <w:bottom w:val="none" w:sz="0" w:space="0" w:color="auto"/>
        <w:right w:val="none" w:sz="0" w:space="0" w:color="auto"/>
      </w:divBdr>
    </w:div>
    <w:div w:id="1792288267">
      <w:bodyDiv w:val="1"/>
      <w:marLeft w:val="0"/>
      <w:marRight w:val="0"/>
      <w:marTop w:val="0"/>
      <w:marBottom w:val="0"/>
      <w:divBdr>
        <w:top w:val="none" w:sz="0" w:space="0" w:color="auto"/>
        <w:left w:val="none" w:sz="0" w:space="0" w:color="auto"/>
        <w:bottom w:val="none" w:sz="0" w:space="0" w:color="auto"/>
        <w:right w:val="none" w:sz="0" w:space="0" w:color="auto"/>
      </w:divBdr>
    </w:div>
    <w:div w:id="1876967063">
      <w:bodyDiv w:val="1"/>
      <w:marLeft w:val="0"/>
      <w:marRight w:val="0"/>
      <w:marTop w:val="0"/>
      <w:marBottom w:val="0"/>
      <w:divBdr>
        <w:top w:val="none" w:sz="0" w:space="0" w:color="auto"/>
        <w:left w:val="none" w:sz="0" w:space="0" w:color="auto"/>
        <w:bottom w:val="none" w:sz="0" w:space="0" w:color="auto"/>
        <w:right w:val="none" w:sz="0" w:space="0" w:color="auto"/>
      </w:divBdr>
    </w:div>
    <w:div w:id="2014526695">
      <w:bodyDiv w:val="1"/>
      <w:marLeft w:val="0"/>
      <w:marRight w:val="0"/>
      <w:marTop w:val="0"/>
      <w:marBottom w:val="0"/>
      <w:divBdr>
        <w:top w:val="none" w:sz="0" w:space="0" w:color="auto"/>
        <w:left w:val="none" w:sz="0" w:space="0" w:color="auto"/>
        <w:bottom w:val="none" w:sz="0" w:space="0" w:color="auto"/>
        <w:right w:val="none" w:sz="0" w:space="0" w:color="auto"/>
      </w:divBdr>
    </w:div>
    <w:div w:id="2025474139">
      <w:bodyDiv w:val="1"/>
      <w:marLeft w:val="0"/>
      <w:marRight w:val="0"/>
      <w:marTop w:val="0"/>
      <w:marBottom w:val="0"/>
      <w:divBdr>
        <w:top w:val="none" w:sz="0" w:space="0" w:color="auto"/>
        <w:left w:val="none" w:sz="0" w:space="0" w:color="auto"/>
        <w:bottom w:val="none" w:sz="0" w:space="0" w:color="auto"/>
        <w:right w:val="none" w:sz="0" w:space="0" w:color="auto"/>
      </w:divBdr>
    </w:div>
    <w:div w:id="2027251739">
      <w:bodyDiv w:val="1"/>
      <w:marLeft w:val="0"/>
      <w:marRight w:val="0"/>
      <w:marTop w:val="0"/>
      <w:marBottom w:val="0"/>
      <w:divBdr>
        <w:top w:val="none" w:sz="0" w:space="0" w:color="auto"/>
        <w:left w:val="none" w:sz="0" w:space="0" w:color="auto"/>
        <w:bottom w:val="none" w:sz="0" w:space="0" w:color="auto"/>
        <w:right w:val="none" w:sz="0" w:space="0" w:color="auto"/>
      </w:divBdr>
    </w:div>
    <w:div w:id="21197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1777</Words>
  <Characters>10663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Żuralska</dc:creator>
  <cp:keywords/>
  <dc:description/>
  <cp:lastModifiedBy>Aleksandra Nikielska</cp:lastModifiedBy>
  <cp:revision>4</cp:revision>
  <dcterms:created xsi:type="dcterms:W3CDTF">2021-11-10T10:24:00Z</dcterms:created>
  <dcterms:modified xsi:type="dcterms:W3CDTF">2021-11-10T15:01:00Z</dcterms:modified>
</cp:coreProperties>
</file>