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41EA89E1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0E15E8">
        <w:rPr>
          <w:rFonts w:asciiTheme="minorHAnsi" w:eastAsiaTheme="minorHAnsi" w:hAnsiTheme="minorHAnsi" w:cstheme="minorHAnsi"/>
        </w:rPr>
        <w:t xml:space="preserve">nowych </w:t>
      </w:r>
      <w:r w:rsidR="008E3A14">
        <w:rPr>
          <w:rFonts w:asciiTheme="minorHAnsi" w:eastAsiaTheme="minorHAnsi" w:hAnsiTheme="minorHAnsi" w:cstheme="minorHAnsi"/>
        </w:rPr>
        <w:t xml:space="preserve">opon do maszyn i urządzeń wolnobieżnych       </w:t>
      </w:r>
      <w:r w:rsidR="000A189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4D4FC034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 xml:space="preserve">dn.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</w:t>
      </w:r>
      <w:r w:rsidR="00621356">
        <w:rPr>
          <w:rFonts w:asciiTheme="minorHAnsi" w:eastAsiaTheme="minorHAnsi" w:hAnsiTheme="minorHAnsi" w:cstheme="minorHAnsi"/>
          <w:b/>
          <w:bCs/>
          <w:color w:val="000000"/>
        </w:rPr>
        <w:t>4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C417" w14:textId="77777777" w:rsidR="00D806BE" w:rsidRDefault="00D806BE">
      <w:pPr>
        <w:spacing w:after="0" w:line="240" w:lineRule="auto"/>
      </w:pPr>
      <w:r>
        <w:separator/>
      </w:r>
    </w:p>
  </w:endnote>
  <w:endnote w:type="continuationSeparator" w:id="0">
    <w:p w14:paraId="39AB9197" w14:textId="77777777" w:rsidR="00D806BE" w:rsidRDefault="00D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4BD" w14:textId="77777777" w:rsidR="00D806BE" w:rsidRDefault="00D806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4491A" w14:textId="77777777" w:rsidR="00D806BE" w:rsidRDefault="00D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2E3191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21356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Grzegorz Pietrzyk</cp:lastModifiedBy>
  <cp:revision>13</cp:revision>
  <cp:lastPrinted>2022-12-21T10:32:00Z</cp:lastPrinted>
  <dcterms:created xsi:type="dcterms:W3CDTF">2022-12-21T12:13:00Z</dcterms:created>
  <dcterms:modified xsi:type="dcterms:W3CDTF">2023-11-28T13:10:00Z</dcterms:modified>
</cp:coreProperties>
</file>