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38E5AE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350C94">
        <w:rPr>
          <w:rFonts w:ascii="Fira Sans" w:hAnsi="Fira Sans"/>
          <w:noProof/>
        </w:rPr>
        <w:t xml:space="preserve">14 czerwca 2024 r. 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FFB04ED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  <w:r w:rsidR="00350C94">
        <w:rPr>
          <w:rFonts w:ascii="Fira Sans" w:hAnsi="Fira Sans"/>
          <w:b/>
        </w:rPr>
        <w:t xml:space="preserve"> </w:t>
      </w:r>
    </w:p>
    <w:p w14:paraId="5BF8F6F3" w14:textId="7E19D027" w:rsidR="00350C94" w:rsidRPr="004B64E4" w:rsidRDefault="00350C94" w:rsidP="006B5262">
      <w:pPr>
        <w:spacing w:after="0" w:line="240" w:lineRule="atLeast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w zakresie części nr 6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FF51490" w14:textId="77777777" w:rsidR="00350C94" w:rsidRPr="004B64E4" w:rsidRDefault="00350C94" w:rsidP="00350C94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Dotyczy: postępowania o udzielenie zamówienia publicznego prowadzonego w trybie podstawowym bez negocjacji pn.:</w:t>
      </w:r>
      <w:r>
        <w:rPr>
          <w:rFonts w:ascii="Fira Sans" w:hAnsi="Fira Sans"/>
          <w:b/>
        </w:rPr>
        <w:t xml:space="preserve"> </w:t>
      </w:r>
      <w:r w:rsidRPr="00B03293">
        <w:rPr>
          <w:rFonts w:ascii="Fira Sans" w:hAnsi="Fira Sans"/>
          <w:b/>
        </w:rPr>
        <w:t xml:space="preserve">Dostawa </w:t>
      </w:r>
      <w:proofErr w:type="spellStart"/>
      <w:r w:rsidRPr="00B03293">
        <w:rPr>
          <w:rFonts w:ascii="Fira Sans" w:hAnsi="Fira Sans"/>
          <w:b/>
        </w:rPr>
        <w:t>obłożeń</w:t>
      </w:r>
      <w:proofErr w:type="spellEnd"/>
      <w:r w:rsidRPr="00B03293">
        <w:rPr>
          <w:rFonts w:ascii="Fira Sans" w:hAnsi="Fira Sans"/>
          <w:b/>
        </w:rPr>
        <w:t xml:space="preserve"> jednorazowego użytku, kompresów bawełnianych  oraz akcesoriów okulistycznych – postępowanie nr 50/TP/2024</w:t>
      </w:r>
    </w:p>
    <w:p w14:paraId="286306F4" w14:textId="1CF1B68E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7ED4CAE0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</w:t>
      </w:r>
      <w:r w:rsidRPr="00350C94">
        <w:rPr>
          <w:rFonts w:ascii="Fira Sans" w:hAnsi="Fira Sans"/>
        </w:rPr>
        <w:t xml:space="preserve">regulację art. </w:t>
      </w:r>
      <w:r w:rsidR="009A24FF" w:rsidRPr="00350C94">
        <w:rPr>
          <w:rFonts w:ascii="Fira Sans" w:hAnsi="Fira Sans"/>
        </w:rPr>
        <w:t>253</w:t>
      </w:r>
      <w:r w:rsidRPr="00350C94">
        <w:rPr>
          <w:rFonts w:ascii="Fira Sans" w:hAnsi="Fira Sans"/>
        </w:rPr>
        <w:t xml:space="preserve"> ust</w:t>
      </w:r>
      <w:r w:rsidR="009A24FF" w:rsidRPr="00350C94">
        <w:rPr>
          <w:rFonts w:ascii="Fira Sans" w:hAnsi="Fira Sans"/>
        </w:rPr>
        <w:t>.</w:t>
      </w:r>
      <w:r w:rsidRPr="00350C94">
        <w:rPr>
          <w:rFonts w:ascii="Fira Sans" w:hAnsi="Fira Sans"/>
        </w:rPr>
        <w:t xml:space="preserve"> </w:t>
      </w:r>
      <w:r w:rsidR="009A24FF" w:rsidRPr="00350C94">
        <w:rPr>
          <w:rFonts w:ascii="Fira Sans" w:hAnsi="Fira Sans"/>
        </w:rPr>
        <w:t>2</w:t>
      </w:r>
      <w:r w:rsidRPr="00350C94">
        <w:rPr>
          <w:rFonts w:ascii="Fira Sans" w:hAnsi="Fira Sans"/>
        </w:rPr>
        <w:t xml:space="preserve"> </w:t>
      </w:r>
      <w:r w:rsidR="009C7221" w:rsidRPr="00350C94">
        <w:rPr>
          <w:rFonts w:ascii="Fira Sans" w:hAnsi="Fira Sans"/>
        </w:rPr>
        <w:t xml:space="preserve">ustawy z dnia 11 września 2019 r. - Prawo zamówień publicznych </w:t>
      </w:r>
      <w:r w:rsidR="00341732" w:rsidRPr="00350C94">
        <w:rPr>
          <w:rFonts w:ascii="Fira Sans" w:hAnsi="Fira Sans"/>
        </w:rPr>
        <w:t>(</w:t>
      </w:r>
      <w:r w:rsidR="00625B09" w:rsidRPr="00350C94">
        <w:rPr>
          <w:rFonts w:ascii="Fira Sans" w:hAnsi="Fira Sans"/>
        </w:rPr>
        <w:t xml:space="preserve">t. j. </w:t>
      </w:r>
      <w:r w:rsidR="00341732" w:rsidRPr="00350C94">
        <w:rPr>
          <w:rFonts w:ascii="Fira Sans" w:hAnsi="Fira Sans"/>
        </w:rPr>
        <w:t>Dz. U. z 2023 r. poz. 1605</w:t>
      </w:r>
      <w:r w:rsidR="00625B09" w:rsidRPr="00350C94">
        <w:rPr>
          <w:rFonts w:ascii="Fira Sans" w:hAnsi="Fira Sans"/>
        </w:rPr>
        <w:t xml:space="preserve"> ze zm.</w:t>
      </w:r>
      <w:r w:rsidR="00341732" w:rsidRPr="00350C94">
        <w:rPr>
          <w:rFonts w:ascii="Fira Sans" w:hAnsi="Fira Sans"/>
        </w:rPr>
        <w:t>) [zwanej dalej także „PZP”].</w:t>
      </w:r>
      <w:r w:rsidR="009C7221" w:rsidRPr="00350C94">
        <w:rPr>
          <w:rFonts w:ascii="Fira Sans" w:hAnsi="Fira Sans"/>
        </w:rPr>
        <w:t xml:space="preserve"> </w:t>
      </w:r>
      <w:r w:rsidRPr="00350C94">
        <w:rPr>
          <w:rFonts w:ascii="Fira Sans" w:hAnsi="Fira Sans"/>
        </w:rPr>
        <w:t>Zamawiający zawiadamia, że w przedmiotowym postępowaniu prowadzonym w</w:t>
      </w:r>
      <w:r w:rsidR="00341732" w:rsidRPr="00350C94">
        <w:rPr>
          <w:rFonts w:ascii="Fira Sans" w:hAnsi="Fira Sans"/>
        </w:rPr>
        <w:t> </w:t>
      </w:r>
      <w:r w:rsidRPr="00350C94">
        <w:rPr>
          <w:rFonts w:ascii="Fira Sans" w:hAnsi="Fira Sans"/>
        </w:rPr>
        <w:t xml:space="preserve">trybie </w:t>
      </w:r>
      <w:r w:rsidR="00FD35EF" w:rsidRPr="00350C94">
        <w:rPr>
          <w:rFonts w:ascii="Fira Sans" w:hAnsi="Fira Sans"/>
        </w:rPr>
        <w:t>podstawowym</w:t>
      </w:r>
      <w:r w:rsidRPr="00350C94">
        <w:rPr>
          <w:rFonts w:ascii="Fira Sans" w:hAnsi="Fira Sans"/>
        </w:rPr>
        <w:t xml:space="preserve"> jako najkorzystniej</w:t>
      </w:r>
      <w:r w:rsidR="00556004" w:rsidRPr="00350C94">
        <w:rPr>
          <w:rFonts w:ascii="Fira Sans" w:hAnsi="Fira Sans"/>
        </w:rPr>
        <w:t>szą</w:t>
      </w:r>
      <w:r w:rsidRPr="00350C94">
        <w:rPr>
          <w:rFonts w:ascii="Fira Sans" w:hAnsi="Fira Sans"/>
        </w:rPr>
        <w:t xml:space="preserve"> wybrano</w:t>
      </w:r>
      <w:r w:rsidRPr="004B64E4">
        <w:rPr>
          <w:rFonts w:ascii="Fira Sans" w:hAnsi="Fira Sans"/>
        </w:rPr>
        <w:t xml:space="preserve">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1A5F99" w:rsidRPr="004B64E4" w14:paraId="28A1CDB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16F505AB" w:rsidR="001A5F99" w:rsidRPr="004B64E4" w:rsidRDefault="00350C94" w:rsidP="00F8538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EEEA" w14:textId="77777777" w:rsidR="00350C94" w:rsidRPr="00350C9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  <w:lang w:eastAsia="pl-PL"/>
              </w:rPr>
              <w:t>CMS Polska Sp. Z o.o.</w:t>
            </w:r>
          </w:p>
          <w:p w14:paraId="0B25925B" w14:textId="1ECF766E" w:rsidR="001A5F99" w:rsidRPr="004B64E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  <w:lang w:eastAsia="pl-PL"/>
              </w:rPr>
              <w:t>ul. Boya-Żeleńskiego 25C, 25-105 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2898E23D" w:rsidR="001A5F99" w:rsidRPr="004B64E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60D8F9EB" w:rsidR="001A5F99" w:rsidRPr="004B64E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0AFAEFAA" w14:textId="77777777" w:rsidR="00350C94" w:rsidRDefault="00350C94" w:rsidP="006B5262">
      <w:pPr>
        <w:spacing w:after="0" w:line="240" w:lineRule="atLeast"/>
        <w:rPr>
          <w:rFonts w:ascii="Fira Sans" w:hAnsi="Fira Sans"/>
          <w:b/>
          <w:u w:val="single"/>
        </w:rPr>
      </w:pPr>
    </w:p>
    <w:p w14:paraId="0B2884DD" w14:textId="468F8555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34F283B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350C9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350C9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350C9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350C94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EF8A00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4B64E4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350C94" w:rsidRPr="004B64E4" w14:paraId="550B443B" w14:textId="77777777" w:rsidTr="0056150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A03B" w14:textId="76184387" w:rsidR="00350C94" w:rsidRPr="004B64E4" w:rsidRDefault="00350C94" w:rsidP="00350C9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C180" w14:textId="761DEB74" w:rsidR="00350C94" w:rsidRPr="004B64E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>FAPOMED POLSKA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Okopowa 47/53, 01-059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275D" w14:textId="2E9E3B6E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72,78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8C9" w14:textId="157E5FCE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72,78</w:t>
            </w:r>
          </w:p>
        </w:tc>
      </w:tr>
      <w:tr w:rsidR="00350C94" w:rsidRPr="004B64E4" w14:paraId="07ED3357" w14:textId="77777777" w:rsidTr="0056150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63C7" w14:textId="77777777" w:rsidR="00350C94" w:rsidRPr="004B64E4" w:rsidRDefault="00350C94" w:rsidP="00350C9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82AF" w14:textId="63103DE2" w:rsidR="00350C94" w:rsidRPr="004B64E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>CMS Polska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Boya-Żeleńskiego 25C, 25-105 Rzeszów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7906" w14:textId="075ABCDD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1FC" w14:textId="2C2E1A2F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100,00</w:t>
            </w:r>
          </w:p>
        </w:tc>
      </w:tr>
      <w:tr w:rsidR="00350C94" w:rsidRPr="004B64E4" w14:paraId="128D1E81" w14:textId="77777777" w:rsidTr="0056150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4E93" w14:textId="77777777" w:rsidR="00350C94" w:rsidRPr="004B64E4" w:rsidRDefault="00350C94" w:rsidP="00350C9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932" w14:textId="62D72178" w:rsidR="00350C94" w:rsidRPr="004B64E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Lohmann &amp;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Rauscher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Polska Sp. z o. 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Moniuszki 14</w:t>
            </w:r>
            <w:r>
              <w:rPr>
                <w:rFonts w:ascii="Fira Sans" w:hAnsi="Fira Sans" w:cs="Arial"/>
                <w:color w:val="000000"/>
              </w:rPr>
              <w:t xml:space="preserve">, </w:t>
            </w:r>
            <w:r w:rsidRPr="00FA7565">
              <w:rPr>
                <w:rFonts w:ascii="Fira Sans" w:hAnsi="Fira Sans" w:cs="Arial"/>
                <w:color w:val="000000"/>
              </w:rPr>
              <w:t>95-200 Pabianice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6B0E" w14:textId="3F0C0BDA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76,77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465" w14:textId="7FAF4753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76,77</w:t>
            </w:r>
          </w:p>
        </w:tc>
      </w:tr>
      <w:tr w:rsidR="00350C94" w:rsidRPr="004B64E4" w14:paraId="1A81DD7D" w14:textId="77777777" w:rsidTr="0056150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F59" w14:textId="77777777" w:rsidR="00350C94" w:rsidRPr="004B64E4" w:rsidRDefault="00350C94" w:rsidP="00350C9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D3EB" w14:textId="5C1CC122" w:rsidR="00350C94" w:rsidRPr="004B64E4" w:rsidRDefault="00350C94" w:rsidP="00350C9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 w:cs="Arial"/>
                <w:color w:val="000000"/>
              </w:rPr>
              <w:t>Mayglolbal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and Pharma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Grzybowska 80/82/306 00-844 Warszawa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F5D" w14:textId="4C2F926C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65,93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F953" w14:textId="02503B95" w:rsidR="00350C94" w:rsidRPr="00350C94" w:rsidRDefault="00350C94" w:rsidP="00350C9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350C94">
              <w:rPr>
                <w:rFonts w:ascii="Fira Sans" w:hAnsi="Fira Sans"/>
              </w:rPr>
              <w:t>65,93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C94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E6F7D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30C09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85385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1465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2</cp:revision>
  <cp:lastPrinted>2013-05-14T11:38:00Z</cp:lastPrinted>
  <dcterms:created xsi:type="dcterms:W3CDTF">2024-06-14T05:28:00Z</dcterms:created>
  <dcterms:modified xsi:type="dcterms:W3CDTF">2024-06-14T05:28:00Z</dcterms:modified>
</cp:coreProperties>
</file>