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B20DD" w14:textId="6120577D" w:rsidR="00AB0498" w:rsidRPr="00B02169" w:rsidRDefault="000D588A" w:rsidP="007162B3">
      <w:pPr>
        <w:pStyle w:val="Nagwek"/>
        <w:ind w:right="-1"/>
        <w:rPr>
          <w:rFonts w:ascii="Arial" w:hAnsi="Arial" w:cs="Arial"/>
          <w:i/>
          <w:iCs/>
          <w:sz w:val="20"/>
          <w:szCs w:val="20"/>
        </w:rPr>
      </w:pPr>
      <w:r w:rsidRPr="00B02169">
        <w:rPr>
          <w:rFonts w:ascii="Arial" w:hAnsi="Arial" w:cs="Arial"/>
          <w:sz w:val="20"/>
          <w:szCs w:val="20"/>
        </w:rPr>
        <w:t xml:space="preserve">   </w:t>
      </w:r>
      <w:r w:rsidR="00AB0498" w:rsidRPr="00B02169">
        <w:rPr>
          <w:rFonts w:ascii="Arial" w:hAnsi="Arial" w:cs="Arial"/>
          <w:sz w:val="20"/>
          <w:szCs w:val="20"/>
        </w:rPr>
        <w:t>ozna</w:t>
      </w:r>
      <w:r w:rsidR="00AB0498" w:rsidRPr="00B02169">
        <w:rPr>
          <w:rFonts w:ascii="Arial" w:hAnsi="Arial" w:cs="Arial"/>
          <w:i/>
          <w:iCs/>
          <w:sz w:val="20"/>
          <w:szCs w:val="20"/>
        </w:rPr>
        <w:t xml:space="preserve">czenie sprawy: </w:t>
      </w:r>
      <w:bookmarkStart w:id="0" w:name="_Hlk118729059"/>
      <w:r w:rsidR="00AB0498" w:rsidRPr="00B02169">
        <w:rPr>
          <w:rFonts w:ascii="Arial" w:hAnsi="Arial" w:cs="Arial"/>
          <w:i/>
          <w:iCs/>
          <w:sz w:val="20"/>
          <w:szCs w:val="20"/>
        </w:rPr>
        <w:t>MZD.266</w:t>
      </w:r>
      <w:r w:rsidR="003355F9" w:rsidRPr="00B02169">
        <w:rPr>
          <w:rFonts w:ascii="Arial" w:hAnsi="Arial" w:cs="Arial"/>
          <w:i/>
          <w:iCs/>
          <w:sz w:val="20"/>
          <w:szCs w:val="20"/>
        </w:rPr>
        <w:t>.</w:t>
      </w:r>
      <w:r w:rsidR="00275A86">
        <w:rPr>
          <w:rFonts w:ascii="Arial" w:hAnsi="Arial" w:cs="Arial"/>
          <w:i/>
          <w:iCs/>
          <w:sz w:val="20"/>
          <w:szCs w:val="20"/>
        </w:rPr>
        <w:t>7</w:t>
      </w:r>
      <w:r w:rsidR="003355F9" w:rsidRPr="00B02169">
        <w:rPr>
          <w:rFonts w:ascii="Arial" w:hAnsi="Arial" w:cs="Arial"/>
          <w:i/>
          <w:iCs/>
          <w:sz w:val="20"/>
          <w:szCs w:val="20"/>
        </w:rPr>
        <w:t>.</w:t>
      </w:r>
      <w:r w:rsidR="00AB0498" w:rsidRPr="00B02169">
        <w:rPr>
          <w:rFonts w:ascii="Arial" w:hAnsi="Arial" w:cs="Arial"/>
          <w:i/>
          <w:iCs/>
          <w:sz w:val="20"/>
          <w:szCs w:val="20"/>
        </w:rPr>
        <w:t>202</w:t>
      </w:r>
      <w:r w:rsidR="00275A86">
        <w:rPr>
          <w:rFonts w:ascii="Arial" w:hAnsi="Arial" w:cs="Arial"/>
          <w:i/>
          <w:iCs/>
          <w:sz w:val="20"/>
          <w:szCs w:val="20"/>
        </w:rPr>
        <w:t>4</w:t>
      </w:r>
      <w:r w:rsidR="00AB0498" w:rsidRPr="00B02169">
        <w:rPr>
          <w:rFonts w:ascii="Arial" w:hAnsi="Arial" w:cs="Arial"/>
          <w:i/>
          <w:iCs/>
          <w:sz w:val="20"/>
          <w:szCs w:val="20"/>
        </w:rPr>
        <w:t>.I3/</w:t>
      </w:r>
      <w:bookmarkEnd w:id="0"/>
      <w:r w:rsidR="00275A86">
        <w:rPr>
          <w:rFonts w:ascii="Arial" w:hAnsi="Arial" w:cs="Arial"/>
          <w:i/>
          <w:iCs/>
          <w:sz w:val="20"/>
          <w:szCs w:val="20"/>
        </w:rPr>
        <w:t>U4</w:t>
      </w:r>
    </w:p>
    <w:p w14:paraId="5682CE12" w14:textId="77777777" w:rsidR="00AB0498" w:rsidRPr="00755221" w:rsidRDefault="00AB0498" w:rsidP="007162B3">
      <w:pPr>
        <w:spacing w:after="0" w:line="240" w:lineRule="auto"/>
        <w:ind w:right="-1"/>
        <w:rPr>
          <w:rFonts w:ascii="Arial" w:hAnsi="Arial" w:cs="Arial"/>
          <w:b/>
          <w:sz w:val="20"/>
          <w:szCs w:val="20"/>
        </w:rPr>
      </w:pPr>
    </w:p>
    <w:p w14:paraId="2201038D" w14:textId="55EF404E" w:rsidR="00201B8F" w:rsidRPr="00755221" w:rsidRDefault="00201B8F" w:rsidP="007162B3">
      <w:pPr>
        <w:spacing w:after="0" w:line="240" w:lineRule="auto"/>
        <w:ind w:left="851" w:right="-1"/>
        <w:jc w:val="center"/>
        <w:rPr>
          <w:rFonts w:ascii="Arial" w:hAnsi="Arial" w:cs="Arial"/>
          <w:b/>
          <w:sz w:val="28"/>
          <w:szCs w:val="28"/>
        </w:rPr>
      </w:pPr>
      <w:r w:rsidRPr="00755221">
        <w:rPr>
          <w:rFonts w:ascii="Arial" w:hAnsi="Arial" w:cs="Arial"/>
          <w:b/>
          <w:sz w:val="28"/>
          <w:szCs w:val="28"/>
        </w:rPr>
        <w:t>SPECYFIKACJA WARUNKÓW ZAMÓWIENIA</w:t>
      </w:r>
    </w:p>
    <w:p w14:paraId="1BF1EDCD" w14:textId="77777777" w:rsidR="00201B8F" w:rsidRPr="00755221" w:rsidRDefault="00201B8F" w:rsidP="007162B3">
      <w:pPr>
        <w:spacing w:after="0" w:line="240" w:lineRule="auto"/>
        <w:ind w:left="851" w:right="-1"/>
        <w:jc w:val="center"/>
        <w:rPr>
          <w:rFonts w:ascii="Arial" w:hAnsi="Arial" w:cs="Arial"/>
          <w:b/>
          <w:bCs/>
        </w:rPr>
      </w:pPr>
    </w:p>
    <w:p w14:paraId="7089F1F5" w14:textId="77777777" w:rsidR="00DB0A45" w:rsidRPr="00755221" w:rsidRDefault="00201B8F">
      <w:pPr>
        <w:numPr>
          <w:ilvl w:val="0"/>
          <w:numId w:val="1"/>
        </w:numPr>
        <w:spacing w:after="0" w:line="240" w:lineRule="auto"/>
        <w:ind w:left="851" w:right="-1" w:hanging="426"/>
        <w:rPr>
          <w:rFonts w:ascii="Arial" w:hAnsi="Arial" w:cs="Arial"/>
        </w:rPr>
      </w:pPr>
      <w:r w:rsidRPr="00755221">
        <w:rPr>
          <w:rFonts w:ascii="Arial" w:hAnsi="Arial" w:cs="Arial"/>
          <w:b/>
          <w:bCs/>
        </w:rPr>
        <w:t>ZAMAWIAJĄCY.</w:t>
      </w:r>
    </w:p>
    <w:p w14:paraId="656A80E0" w14:textId="41CAB1BD" w:rsidR="00443253" w:rsidRPr="00755221" w:rsidRDefault="00DB0A45" w:rsidP="007162B3">
      <w:pPr>
        <w:spacing w:after="0" w:line="240" w:lineRule="auto"/>
        <w:ind w:left="425" w:right="-1" w:firstLine="283"/>
        <w:rPr>
          <w:rFonts w:ascii="Arial" w:hAnsi="Arial" w:cs="Arial"/>
        </w:rPr>
      </w:pPr>
      <w:r w:rsidRPr="00755221">
        <w:rPr>
          <w:rFonts w:ascii="Arial" w:hAnsi="Arial" w:cs="Arial"/>
        </w:rPr>
        <w:t xml:space="preserve">  </w:t>
      </w:r>
      <w:r w:rsidR="00443253" w:rsidRPr="00755221">
        <w:rPr>
          <w:rFonts w:ascii="Arial" w:hAnsi="Arial" w:cs="Arial"/>
        </w:rPr>
        <w:t xml:space="preserve">Miejski Zarząd Dróg  </w:t>
      </w:r>
    </w:p>
    <w:p w14:paraId="41DEF1CF" w14:textId="6F44FD00" w:rsidR="00443253" w:rsidRPr="00755221" w:rsidRDefault="00443253" w:rsidP="007162B3">
      <w:pPr>
        <w:spacing w:after="0"/>
        <w:ind w:left="425" w:right="-1"/>
        <w:rPr>
          <w:rFonts w:ascii="Arial" w:hAnsi="Arial" w:cs="Arial"/>
        </w:rPr>
      </w:pPr>
      <w:r w:rsidRPr="00755221">
        <w:rPr>
          <w:rFonts w:ascii="Arial" w:hAnsi="Arial" w:cs="Arial"/>
        </w:rPr>
        <w:t xml:space="preserve">       ul. Zamenhofa 2b  </w:t>
      </w:r>
    </w:p>
    <w:p w14:paraId="20EF6346" w14:textId="56641446" w:rsidR="00443253" w:rsidRPr="00755221" w:rsidRDefault="00DB0A45" w:rsidP="007162B3">
      <w:pPr>
        <w:spacing w:after="0"/>
        <w:ind w:left="425" w:right="-1"/>
        <w:rPr>
          <w:rFonts w:ascii="Arial" w:hAnsi="Arial" w:cs="Arial"/>
        </w:rPr>
      </w:pPr>
      <w:r w:rsidRPr="00755221">
        <w:rPr>
          <w:rFonts w:ascii="Arial" w:hAnsi="Arial" w:cs="Arial"/>
        </w:rPr>
        <w:t xml:space="preserve">       63-400 </w:t>
      </w:r>
      <w:r w:rsidR="00443253" w:rsidRPr="00755221">
        <w:rPr>
          <w:rFonts w:ascii="Arial" w:hAnsi="Arial" w:cs="Arial"/>
        </w:rPr>
        <w:t>Ostrów Wielkopolski</w:t>
      </w:r>
    </w:p>
    <w:p w14:paraId="5BDB5D84" w14:textId="586AAB01" w:rsidR="00443253" w:rsidRPr="00755221" w:rsidRDefault="00443253" w:rsidP="007162B3">
      <w:pPr>
        <w:tabs>
          <w:tab w:val="left" w:pos="1344"/>
        </w:tabs>
        <w:spacing w:after="0"/>
        <w:ind w:left="425" w:right="-1"/>
        <w:contextualSpacing/>
        <w:jc w:val="both"/>
        <w:rPr>
          <w:rFonts w:ascii="Arial" w:hAnsi="Arial" w:cs="Arial"/>
          <w:lang w:eastAsia="pl-PL"/>
        </w:rPr>
      </w:pPr>
      <w:r w:rsidRPr="00755221">
        <w:rPr>
          <w:rFonts w:ascii="Arial" w:eastAsia="Times New Roman" w:hAnsi="Arial" w:cs="Arial"/>
          <w:lang w:val="en-GB" w:eastAsia="pl-PL"/>
        </w:rPr>
        <w:t xml:space="preserve">       </w:t>
      </w:r>
      <w:proofErr w:type="spellStart"/>
      <w:r w:rsidRPr="00755221">
        <w:rPr>
          <w:rFonts w:ascii="Arial" w:hAnsi="Arial" w:cs="Arial"/>
          <w:lang w:eastAsia="pl-PL"/>
        </w:rPr>
        <w:t>tel</w:t>
      </w:r>
      <w:proofErr w:type="spellEnd"/>
      <w:r w:rsidRPr="00755221">
        <w:rPr>
          <w:rFonts w:ascii="Arial" w:hAnsi="Arial" w:cs="Arial"/>
          <w:lang w:eastAsia="pl-PL"/>
        </w:rPr>
        <w:t>/fax  (62) 735 25 76</w:t>
      </w:r>
      <w:r w:rsidR="00DB0A45" w:rsidRPr="00755221">
        <w:rPr>
          <w:rFonts w:ascii="Arial" w:hAnsi="Arial" w:cs="Arial"/>
          <w:lang w:eastAsia="pl-PL"/>
        </w:rPr>
        <w:t xml:space="preserve"> </w:t>
      </w:r>
      <w:r w:rsidRPr="00755221">
        <w:rPr>
          <w:rFonts w:ascii="Arial" w:hAnsi="Arial" w:cs="Arial"/>
          <w:lang w:eastAsia="pl-PL"/>
        </w:rPr>
        <w:t>/ 735 26 64</w:t>
      </w:r>
    </w:p>
    <w:p w14:paraId="47011AB0" w14:textId="4315848E" w:rsidR="00443253" w:rsidRPr="00755221" w:rsidRDefault="00443253" w:rsidP="007162B3">
      <w:pPr>
        <w:spacing w:after="0"/>
        <w:ind w:left="425" w:right="-1"/>
        <w:rPr>
          <w:rFonts w:ascii="Arial" w:eastAsia="Times New Roman" w:hAnsi="Arial" w:cs="Arial"/>
          <w:lang w:val="en-GB" w:eastAsia="pl-PL"/>
        </w:rPr>
      </w:pPr>
      <w:r w:rsidRPr="00755221">
        <w:rPr>
          <w:rFonts w:ascii="Arial" w:eastAsia="Times New Roman" w:hAnsi="Arial" w:cs="Arial"/>
          <w:lang w:val="en-GB" w:eastAsia="pl-PL"/>
        </w:rPr>
        <w:t xml:space="preserve">       </w:t>
      </w:r>
      <w:r w:rsidR="00E96974" w:rsidRPr="00755221">
        <w:rPr>
          <w:rFonts w:ascii="Arial" w:eastAsia="Times New Roman" w:hAnsi="Arial" w:cs="Arial"/>
          <w:lang w:val="en-GB" w:eastAsia="pl-PL"/>
        </w:rPr>
        <w:t>email</w:t>
      </w:r>
      <w:r w:rsidRPr="00755221">
        <w:rPr>
          <w:rFonts w:ascii="Arial" w:eastAsia="Times New Roman" w:hAnsi="Arial" w:cs="Arial"/>
          <w:lang w:val="en-GB" w:eastAsia="pl-PL"/>
        </w:rPr>
        <w:t>: przetargi@mzdostrow.pl</w:t>
      </w:r>
    </w:p>
    <w:p w14:paraId="43B2E327" w14:textId="26E68085" w:rsidR="00443253" w:rsidRPr="00755221" w:rsidRDefault="00443253" w:rsidP="007162B3">
      <w:pPr>
        <w:spacing w:after="0"/>
        <w:ind w:left="425" w:right="-1"/>
        <w:rPr>
          <w:rFonts w:ascii="Arial" w:eastAsia="Times New Roman" w:hAnsi="Arial" w:cs="Arial"/>
          <w:lang w:val="en-GB" w:eastAsia="pl-PL"/>
        </w:rPr>
      </w:pPr>
      <w:r w:rsidRPr="00755221">
        <w:rPr>
          <w:rFonts w:ascii="Arial" w:eastAsia="Times New Roman" w:hAnsi="Arial" w:cs="Arial"/>
          <w:lang w:val="en-GB" w:eastAsia="pl-PL"/>
        </w:rPr>
        <w:t xml:space="preserve">       </w:t>
      </w:r>
      <w:r w:rsidR="00E96974" w:rsidRPr="00755221">
        <w:rPr>
          <w:rFonts w:ascii="Arial" w:eastAsia="Times New Roman" w:hAnsi="Arial" w:cs="Arial"/>
          <w:lang w:eastAsia="pl-PL"/>
        </w:rPr>
        <w:t>strona internetowa prowadzonego postępowania</w:t>
      </w:r>
      <w:r w:rsidRPr="00755221">
        <w:rPr>
          <w:rFonts w:ascii="Arial" w:eastAsia="Times New Roman" w:hAnsi="Arial" w:cs="Arial"/>
          <w:lang w:val="en-GB" w:eastAsia="pl-PL"/>
        </w:rPr>
        <w:t xml:space="preserve">:  </w:t>
      </w:r>
      <w:hyperlink r:id="rId8" w:history="1">
        <w:r w:rsidR="00DB0A45" w:rsidRPr="00755221">
          <w:rPr>
            <w:rStyle w:val="Hipercze"/>
            <w:rFonts w:ascii="Arial" w:eastAsia="Times New Roman" w:hAnsi="Arial" w:cs="Arial"/>
            <w:bCs/>
            <w:iCs/>
            <w:color w:val="auto"/>
            <w:lang w:eastAsia="x-none"/>
          </w:rPr>
          <w:t>https://platformazakupowa.pl/pn/mzd_osw</w:t>
        </w:r>
      </w:hyperlink>
    </w:p>
    <w:p w14:paraId="13727A49" w14:textId="77777777" w:rsidR="00201B8F" w:rsidRPr="00755221" w:rsidRDefault="00201B8F" w:rsidP="007162B3">
      <w:pPr>
        <w:pStyle w:val="Akapitzlist2"/>
        <w:spacing w:after="0" w:line="240" w:lineRule="auto"/>
        <w:ind w:left="851" w:right="-1"/>
        <w:jc w:val="both"/>
        <w:rPr>
          <w:rFonts w:ascii="Arial" w:hAnsi="Arial" w:cs="Arial"/>
        </w:rPr>
      </w:pPr>
    </w:p>
    <w:p w14:paraId="29C9ECA2" w14:textId="77777777" w:rsidR="00201B8F" w:rsidRPr="00755221" w:rsidRDefault="00201B8F">
      <w:pPr>
        <w:numPr>
          <w:ilvl w:val="0"/>
          <w:numId w:val="1"/>
        </w:numPr>
        <w:spacing w:after="0" w:line="240" w:lineRule="auto"/>
        <w:ind w:left="851" w:right="-1" w:hanging="426"/>
        <w:rPr>
          <w:rFonts w:ascii="Arial" w:hAnsi="Arial" w:cs="Arial"/>
          <w:b/>
        </w:rPr>
      </w:pPr>
      <w:r w:rsidRPr="00755221">
        <w:rPr>
          <w:rFonts w:ascii="Arial" w:hAnsi="Arial" w:cs="Arial"/>
          <w:b/>
        </w:rPr>
        <w:t>TRYB UDZIELENIA ZAMÓWIENIA.</w:t>
      </w:r>
    </w:p>
    <w:p w14:paraId="6BE340C1" w14:textId="2CB283D5" w:rsidR="00201B8F" w:rsidRPr="00755221" w:rsidRDefault="00682F3E" w:rsidP="00682F3E">
      <w:pPr>
        <w:numPr>
          <w:ilvl w:val="1"/>
          <w:numId w:val="1"/>
        </w:numPr>
        <w:spacing w:after="0" w:line="240" w:lineRule="auto"/>
        <w:ind w:left="1276" w:right="-1" w:hanging="425"/>
        <w:jc w:val="both"/>
        <w:rPr>
          <w:rFonts w:ascii="Arial" w:hAnsi="Arial" w:cs="Arial"/>
        </w:rPr>
      </w:pPr>
      <w:r w:rsidRPr="00755221">
        <w:rPr>
          <w:rFonts w:ascii="Arial" w:hAnsi="Arial" w:cs="Arial"/>
        </w:rPr>
        <w:t xml:space="preserve">Postępowanie prowadzone jest </w:t>
      </w:r>
      <w:r w:rsidRPr="00755221">
        <w:rPr>
          <w:rFonts w:ascii="Arial" w:hAnsi="Arial" w:cs="Arial"/>
          <w:b/>
          <w:bCs/>
        </w:rPr>
        <w:t>w trybie podstawowym bez negocjacji</w:t>
      </w:r>
      <w:r w:rsidRPr="00755221">
        <w:rPr>
          <w:rFonts w:ascii="Arial" w:hAnsi="Arial" w:cs="Arial"/>
        </w:rPr>
        <w:t xml:space="preserve"> na podstawie                        art. 275 pkt 1 ustawy  z dnia 11 września 2019 r. Prawo zamówień publicznych (</w:t>
      </w:r>
      <w:r w:rsidR="005A4D8F" w:rsidRPr="005A4D8F">
        <w:rPr>
          <w:rFonts w:ascii="Arial" w:hAnsi="Arial" w:cs="Arial"/>
        </w:rPr>
        <w:t xml:space="preserve">Dz. U.              z 2023 r. poz. 1605 </w:t>
      </w:r>
      <w:r w:rsidRPr="00755221">
        <w:rPr>
          <w:rFonts w:ascii="Arial" w:hAnsi="Arial" w:cs="Arial"/>
        </w:rPr>
        <w:t xml:space="preserve">ze zm.), zwanej dalej </w:t>
      </w:r>
      <w:proofErr w:type="spellStart"/>
      <w:r w:rsidRPr="00755221">
        <w:rPr>
          <w:rFonts w:ascii="Arial" w:hAnsi="Arial" w:cs="Arial"/>
        </w:rPr>
        <w:t>Pzp</w:t>
      </w:r>
      <w:proofErr w:type="spellEnd"/>
      <w:r w:rsidRPr="00755221">
        <w:rPr>
          <w:rFonts w:ascii="Arial" w:hAnsi="Arial" w:cs="Arial"/>
        </w:rPr>
        <w:t xml:space="preserve"> lub ustawą. </w:t>
      </w:r>
    </w:p>
    <w:p w14:paraId="7D619A38" w14:textId="7A4C55EB" w:rsidR="00682F3E" w:rsidRPr="00755221" w:rsidRDefault="00682F3E" w:rsidP="00682F3E">
      <w:pPr>
        <w:numPr>
          <w:ilvl w:val="1"/>
          <w:numId w:val="1"/>
        </w:numPr>
        <w:spacing w:after="0" w:line="240" w:lineRule="auto"/>
        <w:ind w:left="1276" w:right="-1" w:hanging="425"/>
        <w:jc w:val="both"/>
        <w:rPr>
          <w:rFonts w:ascii="Arial" w:hAnsi="Arial" w:cs="Arial"/>
        </w:rPr>
      </w:pPr>
      <w:r w:rsidRPr="00755221">
        <w:rPr>
          <w:rFonts w:ascii="Arial" w:hAnsi="Arial" w:cs="Arial"/>
        </w:rPr>
        <w:t xml:space="preserve">Szacunkowa wartość zamówienia nie przekracza progów unijnych, o których mowa </w:t>
      </w:r>
      <w:r w:rsidRPr="00755221">
        <w:rPr>
          <w:rFonts w:ascii="Arial" w:hAnsi="Arial" w:cs="Arial"/>
        </w:rPr>
        <w:br/>
        <w:t>w art. 3 ustawy PZP.</w:t>
      </w:r>
    </w:p>
    <w:p w14:paraId="606F2366" w14:textId="2CD6504F" w:rsidR="00E96974" w:rsidRPr="00755221" w:rsidRDefault="00E96974">
      <w:pPr>
        <w:numPr>
          <w:ilvl w:val="1"/>
          <w:numId w:val="1"/>
        </w:numPr>
        <w:spacing w:after="0" w:line="240" w:lineRule="auto"/>
        <w:ind w:left="1276" w:right="-1" w:hanging="425"/>
        <w:jc w:val="both"/>
        <w:rPr>
          <w:rFonts w:ascii="Arial" w:hAnsi="Arial" w:cs="Arial"/>
          <w:bCs/>
        </w:rPr>
      </w:pPr>
      <w:r w:rsidRPr="00755221">
        <w:rPr>
          <w:rFonts w:ascii="Arial" w:hAnsi="Arial" w:cs="Arial"/>
          <w:bCs/>
        </w:rPr>
        <w:t xml:space="preserve">Zamawiający na podstawie art. 310 ustawy </w:t>
      </w:r>
      <w:proofErr w:type="spellStart"/>
      <w:r w:rsidR="0016445D" w:rsidRPr="00755221">
        <w:rPr>
          <w:rFonts w:ascii="Arial" w:hAnsi="Arial" w:cs="Arial"/>
          <w:bCs/>
        </w:rPr>
        <w:t>P</w:t>
      </w:r>
      <w:r w:rsidRPr="00755221">
        <w:rPr>
          <w:rFonts w:ascii="Arial" w:hAnsi="Arial" w:cs="Arial"/>
          <w:bCs/>
        </w:rPr>
        <w:t>zp</w:t>
      </w:r>
      <w:proofErr w:type="spellEnd"/>
      <w:r w:rsidRPr="00755221">
        <w:rPr>
          <w:rFonts w:ascii="Arial" w:hAnsi="Arial" w:cs="Arial"/>
          <w:bCs/>
        </w:rPr>
        <w:t xml:space="preserve"> może unieważnić niniejsze postępowanie o udzielenie zamówienia, jeżeli środki publiczne, które zamawiający zamierzał przeznaczyć na sfinansowanie całości lub części zamówienia, nie zostały mu przyznane, a możliwość unieważnienia postępowania na tej podstawie została przewidziana </w:t>
      </w:r>
      <w:r w:rsidR="007162B3" w:rsidRPr="00755221">
        <w:rPr>
          <w:rFonts w:ascii="Arial" w:hAnsi="Arial" w:cs="Arial"/>
          <w:bCs/>
        </w:rPr>
        <w:br/>
      </w:r>
      <w:r w:rsidRPr="00755221">
        <w:rPr>
          <w:rFonts w:ascii="Arial" w:hAnsi="Arial" w:cs="Arial"/>
          <w:bCs/>
        </w:rPr>
        <w:t>w ogłoszeniu o zamówieniu.</w:t>
      </w:r>
    </w:p>
    <w:p w14:paraId="22ADE942" w14:textId="05A135F8" w:rsidR="00E96974" w:rsidRPr="00755221" w:rsidRDefault="00E96974">
      <w:pPr>
        <w:numPr>
          <w:ilvl w:val="1"/>
          <w:numId w:val="1"/>
        </w:numPr>
        <w:spacing w:after="0" w:line="240" w:lineRule="auto"/>
        <w:ind w:left="1276" w:right="-1" w:hanging="425"/>
        <w:jc w:val="both"/>
        <w:rPr>
          <w:rFonts w:ascii="Arial" w:hAnsi="Arial" w:cs="Arial"/>
          <w:b/>
          <w:bCs/>
        </w:rPr>
      </w:pPr>
      <w:r w:rsidRPr="00755221">
        <w:rPr>
          <w:rFonts w:ascii="Arial" w:hAnsi="Arial" w:cs="Arial"/>
          <w:b/>
          <w:bCs/>
        </w:rPr>
        <w:t xml:space="preserve">Zamawiający informuje, że zamówienie </w:t>
      </w:r>
      <w:bookmarkStart w:id="1" w:name="_Hlk132610231"/>
      <w:r w:rsidR="006856A1">
        <w:rPr>
          <w:rFonts w:ascii="Arial" w:hAnsi="Arial" w:cs="Arial"/>
          <w:b/>
          <w:bCs/>
        </w:rPr>
        <w:t xml:space="preserve">realizowane będzie w ramach przedsięwzięcia </w:t>
      </w:r>
      <w:r w:rsidR="00730E77">
        <w:rPr>
          <w:rFonts w:ascii="Arial" w:hAnsi="Arial" w:cs="Arial"/>
          <w:b/>
          <w:bCs/>
        </w:rPr>
        <w:t>związane z innowacyjną infrastrukturą i ochroną bioróżnorodności w 2024 roku</w:t>
      </w:r>
    </w:p>
    <w:bookmarkEnd w:id="1"/>
    <w:p w14:paraId="5E58799B" w14:textId="5EEAC7C1" w:rsidR="00E96974" w:rsidRPr="00755221" w:rsidRDefault="00E96974" w:rsidP="006856A1">
      <w:pPr>
        <w:numPr>
          <w:ilvl w:val="1"/>
          <w:numId w:val="1"/>
        </w:numPr>
        <w:spacing w:after="0" w:line="240" w:lineRule="auto"/>
        <w:ind w:left="1276" w:right="-1" w:hanging="425"/>
        <w:jc w:val="both"/>
        <w:rPr>
          <w:rFonts w:ascii="Arial" w:hAnsi="Arial" w:cs="Arial"/>
          <w:bCs/>
        </w:rPr>
      </w:pPr>
      <w:r w:rsidRPr="00755221">
        <w:rPr>
          <w:rFonts w:ascii="Arial" w:hAnsi="Arial" w:cs="Arial"/>
        </w:rPr>
        <w:t>Źródło finansowania przedmiotu zamówienia stanowi</w:t>
      </w:r>
      <w:r w:rsidR="006856A1">
        <w:rPr>
          <w:rFonts w:ascii="Arial" w:hAnsi="Arial" w:cs="Arial"/>
        </w:rPr>
        <w:t xml:space="preserve"> dotacja ze środków </w:t>
      </w:r>
      <w:bookmarkStart w:id="2" w:name="_Hlk145543410"/>
      <w:r w:rsidR="006856A1">
        <w:rPr>
          <w:rFonts w:ascii="Arial" w:hAnsi="Arial" w:cs="Arial"/>
        </w:rPr>
        <w:t>Wojewódzkiego Funduszu Ochrony Środowiska i Gospodarki Wodnej</w:t>
      </w:r>
      <w:bookmarkEnd w:id="2"/>
      <w:r w:rsidR="003F4263">
        <w:rPr>
          <w:rFonts w:ascii="Arial" w:hAnsi="Arial" w:cs="Arial"/>
        </w:rPr>
        <w:t xml:space="preserve"> w Poznaniu</w:t>
      </w:r>
      <w:r w:rsidR="00F66E5D">
        <w:rPr>
          <w:rFonts w:ascii="Arial" w:hAnsi="Arial" w:cs="Arial"/>
        </w:rPr>
        <w:t xml:space="preserve"> (zwane dalej: </w:t>
      </w:r>
      <w:proofErr w:type="spellStart"/>
      <w:r w:rsidR="00F66E5D">
        <w:rPr>
          <w:rFonts w:ascii="Arial" w:hAnsi="Arial" w:cs="Arial"/>
        </w:rPr>
        <w:t>WFOŚiGW</w:t>
      </w:r>
      <w:proofErr w:type="spellEnd"/>
      <w:r w:rsidR="00F66E5D">
        <w:rPr>
          <w:rFonts w:ascii="Arial" w:hAnsi="Arial" w:cs="Arial"/>
        </w:rPr>
        <w:t>)</w:t>
      </w:r>
      <w:r w:rsidR="00C54202">
        <w:rPr>
          <w:rFonts w:ascii="Arial" w:hAnsi="Arial" w:cs="Arial"/>
        </w:rPr>
        <w:t xml:space="preserve"> oraz budżet Gminy Miasto Ostrów Wielkopolski.</w:t>
      </w:r>
    </w:p>
    <w:p w14:paraId="6B0693D4" w14:textId="77777777" w:rsidR="00201B8F" w:rsidRPr="00755221" w:rsidRDefault="00201B8F" w:rsidP="007162B3">
      <w:pPr>
        <w:spacing w:after="0" w:line="240" w:lineRule="auto"/>
        <w:ind w:left="851" w:right="-1"/>
        <w:jc w:val="both"/>
        <w:rPr>
          <w:rFonts w:ascii="Arial" w:hAnsi="Arial" w:cs="Arial"/>
        </w:rPr>
      </w:pPr>
    </w:p>
    <w:p w14:paraId="76622AA4" w14:textId="77777777" w:rsidR="00201B8F" w:rsidRPr="00755221" w:rsidRDefault="00201B8F">
      <w:pPr>
        <w:numPr>
          <w:ilvl w:val="0"/>
          <w:numId w:val="1"/>
        </w:numPr>
        <w:spacing w:after="0" w:line="240" w:lineRule="auto"/>
        <w:ind w:left="851" w:right="-1" w:hanging="426"/>
        <w:jc w:val="both"/>
        <w:rPr>
          <w:rFonts w:ascii="Arial" w:hAnsi="Arial" w:cs="Arial"/>
        </w:rPr>
      </w:pPr>
      <w:r w:rsidRPr="00755221">
        <w:rPr>
          <w:rFonts w:ascii="Arial" w:hAnsi="Arial" w:cs="Arial"/>
          <w:b/>
          <w:bCs/>
        </w:rPr>
        <w:t>PRZEDMIOT ZAMÓWIENIA.</w:t>
      </w:r>
    </w:p>
    <w:p w14:paraId="4D95ACF4" w14:textId="3B716F32" w:rsidR="00201B8F" w:rsidRDefault="00730E77" w:rsidP="00DF3C8F">
      <w:pPr>
        <w:spacing w:after="0" w:line="240" w:lineRule="auto"/>
        <w:ind w:left="425" w:right="-1"/>
        <w:jc w:val="center"/>
        <w:rPr>
          <w:rFonts w:ascii="Arial" w:hAnsi="Arial" w:cs="Arial"/>
        </w:rPr>
      </w:pPr>
      <w:bookmarkStart w:id="3" w:name="_Hlk145543702"/>
      <w:bookmarkStart w:id="4" w:name="_Hlk10710396"/>
      <w:r>
        <w:rPr>
          <w:rFonts w:ascii="Arial" w:hAnsi="Arial" w:cs="Arial"/>
        </w:rPr>
        <w:t>„</w:t>
      </w:r>
      <w:r w:rsidRPr="00730E77">
        <w:rPr>
          <w:rFonts w:ascii="Arial" w:hAnsi="Arial" w:cs="Arial"/>
          <w:b/>
        </w:rPr>
        <w:t xml:space="preserve">Rewitalizacja zieleni w obrębie zabytkowego parku przy ul. 3 Maja </w:t>
      </w:r>
      <w:r w:rsidR="00DF3C8F">
        <w:rPr>
          <w:rFonts w:ascii="Arial" w:hAnsi="Arial" w:cs="Arial"/>
          <w:b/>
        </w:rPr>
        <w:t xml:space="preserve">                                                </w:t>
      </w:r>
      <w:r w:rsidRPr="00730E77">
        <w:rPr>
          <w:rFonts w:ascii="Arial" w:hAnsi="Arial" w:cs="Arial"/>
          <w:b/>
        </w:rPr>
        <w:t>w Ostrowie</w:t>
      </w:r>
      <w:r w:rsidR="00DF3C8F">
        <w:rPr>
          <w:rFonts w:ascii="Arial" w:hAnsi="Arial" w:cs="Arial"/>
          <w:b/>
        </w:rPr>
        <w:t xml:space="preserve"> </w:t>
      </w:r>
      <w:r w:rsidRPr="00730E77">
        <w:rPr>
          <w:rFonts w:ascii="Arial" w:hAnsi="Arial" w:cs="Arial"/>
          <w:b/>
        </w:rPr>
        <w:t>Wielkopolskim</w:t>
      </w:r>
      <w:bookmarkEnd w:id="3"/>
      <w:bookmarkEnd w:id="4"/>
      <w:r>
        <w:rPr>
          <w:rFonts w:ascii="Arial" w:hAnsi="Arial" w:cs="Arial"/>
          <w:b/>
        </w:rPr>
        <w:t>”.</w:t>
      </w:r>
    </w:p>
    <w:p w14:paraId="0575F832" w14:textId="77777777" w:rsidR="00730E77" w:rsidRPr="00755221" w:rsidRDefault="00730E77" w:rsidP="007162B3">
      <w:pPr>
        <w:spacing w:after="0" w:line="240" w:lineRule="auto"/>
        <w:ind w:left="851" w:right="-1"/>
        <w:jc w:val="both"/>
        <w:rPr>
          <w:rFonts w:ascii="Arial" w:hAnsi="Arial" w:cs="Arial"/>
        </w:rPr>
      </w:pPr>
    </w:p>
    <w:p w14:paraId="0218F818" w14:textId="77777777" w:rsidR="00201B8F" w:rsidRPr="00755221" w:rsidRDefault="00201B8F">
      <w:pPr>
        <w:numPr>
          <w:ilvl w:val="1"/>
          <w:numId w:val="1"/>
        </w:numPr>
        <w:spacing w:after="0" w:line="240" w:lineRule="auto"/>
        <w:ind w:left="1276" w:right="-1" w:hanging="491"/>
        <w:rPr>
          <w:rFonts w:ascii="Arial" w:hAnsi="Arial" w:cs="Arial"/>
        </w:rPr>
      </w:pPr>
      <w:r w:rsidRPr="00755221">
        <w:rPr>
          <w:rFonts w:ascii="Arial" w:hAnsi="Arial" w:cs="Arial"/>
          <w:bCs/>
        </w:rPr>
        <w:t>CPV:</w:t>
      </w:r>
    </w:p>
    <w:p w14:paraId="415DBDE5" w14:textId="77777777" w:rsidR="00A43EC0" w:rsidRPr="00755221" w:rsidRDefault="00A43EC0" w:rsidP="007162B3">
      <w:pPr>
        <w:spacing w:after="0" w:line="240" w:lineRule="auto"/>
        <w:ind w:left="1276" w:right="-1"/>
        <w:rPr>
          <w:rFonts w:ascii="Arial" w:hAnsi="Arial" w:cs="Arial"/>
          <w:bCs/>
        </w:rPr>
      </w:pPr>
      <w:r w:rsidRPr="00755221">
        <w:rPr>
          <w:rFonts w:ascii="Arial" w:hAnsi="Arial" w:cs="Arial"/>
          <w:bCs/>
        </w:rPr>
        <w:t xml:space="preserve">Przedmiot główny: </w:t>
      </w:r>
    </w:p>
    <w:p w14:paraId="2E01D268" w14:textId="33AE7740" w:rsidR="00EB6439" w:rsidRDefault="00EB6439" w:rsidP="00DC3633">
      <w:pPr>
        <w:spacing w:after="0" w:line="240" w:lineRule="auto"/>
        <w:ind w:left="1276" w:right="-1"/>
        <w:rPr>
          <w:rFonts w:ascii="Arial" w:hAnsi="Arial" w:cs="Arial"/>
          <w:bCs/>
        </w:rPr>
      </w:pPr>
      <w:r w:rsidRPr="00EB6439">
        <w:rPr>
          <w:rFonts w:ascii="Arial" w:hAnsi="Arial" w:cs="Arial"/>
          <w:bCs/>
        </w:rPr>
        <w:t>77300000 Usługi ogrodnicze</w:t>
      </w:r>
    </w:p>
    <w:p w14:paraId="68848909" w14:textId="77777777" w:rsidR="00DF3C8F" w:rsidRDefault="00DF3C8F" w:rsidP="00DC3633">
      <w:pPr>
        <w:spacing w:after="0" w:line="240" w:lineRule="auto"/>
        <w:ind w:left="1276" w:right="-1"/>
        <w:rPr>
          <w:rFonts w:ascii="Arial" w:hAnsi="Arial" w:cs="Arial"/>
          <w:bCs/>
        </w:rPr>
      </w:pPr>
    </w:p>
    <w:p w14:paraId="1A11DD24" w14:textId="02F876F7" w:rsidR="00D17DA0" w:rsidRDefault="00D17DA0" w:rsidP="00DC3633">
      <w:pPr>
        <w:spacing w:after="0" w:line="240" w:lineRule="auto"/>
        <w:ind w:left="1276" w:right="-1"/>
        <w:rPr>
          <w:rFonts w:ascii="Arial" w:hAnsi="Arial" w:cs="Arial"/>
          <w:bCs/>
        </w:rPr>
      </w:pPr>
      <w:r>
        <w:rPr>
          <w:rFonts w:ascii="Arial" w:hAnsi="Arial" w:cs="Arial"/>
          <w:bCs/>
        </w:rPr>
        <w:t>Przedmiot dodatkowy:</w:t>
      </w:r>
    </w:p>
    <w:p w14:paraId="77F812DC" w14:textId="716CC08B" w:rsidR="00D17DA0" w:rsidRDefault="00D17DA0" w:rsidP="00DC3633">
      <w:pPr>
        <w:spacing w:after="0" w:line="240" w:lineRule="auto"/>
        <w:ind w:left="1276" w:right="-1"/>
        <w:rPr>
          <w:rFonts w:ascii="Arial" w:hAnsi="Arial" w:cs="Arial"/>
          <w:bCs/>
        </w:rPr>
      </w:pPr>
      <w:r w:rsidRPr="00D17DA0">
        <w:rPr>
          <w:rFonts w:ascii="Arial" w:hAnsi="Arial" w:cs="Arial"/>
          <w:bCs/>
        </w:rPr>
        <w:t>77310000-6 – usługi sadzenia roślin oraz utrzymania terenów zielonych</w:t>
      </w:r>
    </w:p>
    <w:p w14:paraId="766F240E" w14:textId="77777777" w:rsidR="00F1057E" w:rsidRPr="00755221" w:rsidRDefault="00F1057E" w:rsidP="007162B3">
      <w:pPr>
        <w:spacing w:after="0" w:line="240" w:lineRule="auto"/>
        <w:ind w:left="1276" w:right="-1"/>
        <w:rPr>
          <w:rFonts w:ascii="Arial" w:hAnsi="Arial" w:cs="Arial"/>
          <w:bCs/>
        </w:rPr>
      </w:pPr>
    </w:p>
    <w:p w14:paraId="17C1286F" w14:textId="77777777" w:rsidR="00201B8F" w:rsidRPr="00755221" w:rsidRDefault="00201B8F">
      <w:pPr>
        <w:numPr>
          <w:ilvl w:val="1"/>
          <w:numId w:val="1"/>
        </w:numPr>
        <w:spacing w:after="0" w:line="240" w:lineRule="auto"/>
        <w:ind w:left="1276" w:right="-1" w:hanging="491"/>
        <w:rPr>
          <w:rFonts w:ascii="Arial" w:hAnsi="Arial" w:cs="Arial"/>
        </w:rPr>
      </w:pPr>
      <w:r w:rsidRPr="00755221">
        <w:rPr>
          <w:rFonts w:ascii="Arial" w:hAnsi="Arial" w:cs="Arial"/>
          <w:bCs/>
        </w:rPr>
        <w:t>Krótki opis przedmiotu zamówienia</w:t>
      </w:r>
      <w:r w:rsidRPr="00755221">
        <w:rPr>
          <w:rFonts w:ascii="Arial" w:hAnsi="Arial" w:cs="Arial"/>
        </w:rPr>
        <w:t>:</w:t>
      </w:r>
    </w:p>
    <w:p w14:paraId="2C6B46BB" w14:textId="70E1FF33" w:rsidR="00DF3C8F" w:rsidRDefault="00530B88" w:rsidP="00530B88">
      <w:pPr>
        <w:suppressAutoHyphens/>
        <w:spacing w:after="0" w:line="240" w:lineRule="auto"/>
        <w:ind w:left="1276"/>
        <w:jc w:val="both"/>
        <w:rPr>
          <w:rFonts w:ascii="Arial" w:hAnsi="Arial" w:cs="Arial"/>
          <w:lang w:eastAsia="ar-SA"/>
        </w:rPr>
      </w:pPr>
      <w:bookmarkStart w:id="5" w:name="_Hlk145543975"/>
      <w:bookmarkStart w:id="6" w:name="_Hlk118801637"/>
      <w:r w:rsidRPr="00530B88">
        <w:rPr>
          <w:rFonts w:ascii="Arial" w:hAnsi="Arial" w:cs="Arial"/>
          <w:lang w:eastAsia="ar-SA"/>
        </w:rPr>
        <w:t>Przedmio</w:t>
      </w:r>
      <w:bookmarkStart w:id="7" w:name="_Hlk145581300"/>
      <w:r w:rsidR="00DF3C8F">
        <w:rPr>
          <w:rFonts w:ascii="Arial" w:hAnsi="Arial" w:cs="Arial"/>
          <w:lang w:eastAsia="ar-SA"/>
        </w:rPr>
        <w:t>t zamówienia obejmuje:</w:t>
      </w:r>
    </w:p>
    <w:bookmarkEnd w:id="7"/>
    <w:p w14:paraId="62194507" w14:textId="703246E7" w:rsidR="00530B88" w:rsidRDefault="00DF3C8F" w:rsidP="00C54202">
      <w:pPr>
        <w:pStyle w:val="Akapitzlist"/>
        <w:numPr>
          <w:ilvl w:val="0"/>
          <w:numId w:val="29"/>
        </w:numPr>
        <w:suppressAutoHyphens/>
        <w:spacing w:after="0" w:line="240" w:lineRule="auto"/>
        <w:ind w:left="1701"/>
        <w:jc w:val="both"/>
        <w:rPr>
          <w:rFonts w:ascii="Arial" w:hAnsi="Arial" w:cs="Arial"/>
          <w:lang w:eastAsia="ar-SA"/>
        </w:rPr>
      </w:pPr>
      <w:r>
        <w:rPr>
          <w:rFonts w:ascii="Arial" w:hAnsi="Arial" w:cs="Arial"/>
          <w:lang w:eastAsia="ar-SA"/>
        </w:rPr>
        <w:t>usunięcie drzew suchych i skrajnie niebezpiecznych – 52 szt.</w:t>
      </w:r>
    </w:p>
    <w:p w14:paraId="6588BEAA" w14:textId="792193CD" w:rsidR="00530B88" w:rsidRDefault="00DF3C8F" w:rsidP="00C54202">
      <w:pPr>
        <w:pStyle w:val="Akapitzlist"/>
        <w:numPr>
          <w:ilvl w:val="0"/>
          <w:numId w:val="29"/>
        </w:numPr>
        <w:suppressAutoHyphens/>
        <w:spacing w:after="0" w:line="240" w:lineRule="auto"/>
        <w:ind w:left="1701"/>
        <w:jc w:val="both"/>
        <w:rPr>
          <w:rFonts w:ascii="Arial" w:hAnsi="Arial" w:cs="Arial"/>
          <w:lang w:eastAsia="ar-SA"/>
        </w:rPr>
      </w:pPr>
      <w:r>
        <w:rPr>
          <w:rFonts w:ascii="Arial" w:hAnsi="Arial" w:cs="Arial"/>
          <w:lang w:eastAsia="ar-SA"/>
        </w:rPr>
        <w:t>cięcia pielęgnacyjne koron drzew wraz z usunięciem jemioły – 160 szt.</w:t>
      </w:r>
    </w:p>
    <w:p w14:paraId="33AC9EB6" w14:textId="6F7F3A67" w:rsidR="00530B88" w:rsidRDefault="00DF3C8F" w:rsidP="00C54202">
      <w:pPr>
        <w:pStyle w:val="Akapitzlist"/>
        <w:numPr>
          <w:ilvl w:val="0"/>
          <w:numId w:val="29"/>
        </w:numPr>
        <w:suppressAutoHyphens/>
        <w:spacing w:after="0" w:line="240" w:lineRule="auto"/>
        <w:ind w:left="1701"/>
        <w:jc w:val="both"/>
        <w:rPr>
          <w:rFonts w:ascii="Arial" w:hAnsi="Arial" w:cs="Arial"/>
          <w:lang w:eastAsia="ar-SA"/>
        </w:rPr>
      </w:pPr>
      <w:r>
        <w:rPr>
          <w:rFonts w:ascii="Arial" w:hAnsi="Arial" w:cs="Arial"/>
          <w:lang w:eastAsia="ar-SA"/>
        </w:rPr>
        <w:t>zasłonięcie ubytków wgłębnych przed dopływem wody celem wysuszenia ubytku tj. zahamowania działania dalszej infekcji tkanek zdrowych – 19 szt.</w:t>
      </w:r>
    </w:p>
    <w:p w14:paraId="72667CC9" w14:textId="4C41B34D" w:rsidR="00530B88" w:rsidRDefault="007F76BC" w:rsidP="00C54202">
      <w:pPr>
        <w:pStyle w:val="Akapitzlist"/>
        <w:numPr>
          <w:ilvl w:val="0"/>
          <w:numId w:val="29"/>
        </w:numPr>
        <w:suppressAutoHyphens/>
        <w:spacing w:after="0" w:line="240" w:lineRule="auto"/>
        <w:ind w:left="1701"/>
        <w:jc w:val="both"/>
        <w:rPr>
          <w:rFonts w:ascii="Arial" w:hAnsi="Arial" w:cs="Arial"/>
          <w:lang w:eastAsia="ar-SA"/>
        </w:rPr>
      </w:pPr>
      <w:r>
        <w:rPr>
          <w:rFonts w:ascii="Arial" w:hAnsi="Arial" w:cs="Arial"/>
          <w:lang w:eastAsia="ar-SA"/>
        </w:rPr>
        <w:t xml:space="preserve">zabezpieczenie ubytków preparatem powierzchniowym typu </w:t>
      </w:r>
      <w:proofErr w:type="spellStart"/>
      <w:r>
        <w:rPr>
          <w:rFonts w:ascii="Arial" w:hAnsi="Arial" w:cs="Arial"/>
          <w:lang w:eastAsia="ar-SA"/>
        </w:rPr>
        <w:t>funaben</w:t>
      </w:r>
      <w:proofErr w:type="spellEnd"/>
      <w:r>
        <w:rPr>
          <w:rFonts w:ascii="Arial" w:hAnsi="Arial" w:cs="Arial"/>
          <w:lang w:eastAsia="ar-SA"/>
        </w:rPr>
        <w:t xml:space="preserve"> zawierającym czynnik hamujący rozwój grzybów i dostęp wody – 34 szt.</w:t>
      </w:r>
      <w:r w:rsidR="00530B88" w:rsidRPr="00530B88">
        <w:rPr>
          <w:rFonts w:ascii="Arial" w:hAnsi="Arial" w:cs="Arial"/>
          <w:lang w:eastAsia="ar-SA"/>
        </w:rPr>
        <w:tab/>
      </w:r>
    </w:p>
    <w:bookmarkEnd w:id="5"/>
    <w:p w14:paraId="1D6284D2" w14:textId="77777777" w:rsidR="00F66E5D" w:rsidRPr="00530B88" w:rsidRDefault="00F66E5D" w:rsidP="007F76BC">
      <w:pPr>
        <w:suppressAutoHyphens/>
        <w:spacing w:after="0" w:line="240" w:lineRule="auto"/>
        <w:jc w:val="both"/>
        <w:rPr>
          <w:rFonts w:ascii="Arial" w:hAnsi="Arial" w:cs="Arial"/>
          <w:lang w:eastAsia="ar-SA"/>
        </w:rPr>
      </w:pPr>
    </w:p>
    <w:p w14:paraId="6D70ABBE" w14:textId="52A119F6" w:rsidR="00530B88" w:rsidRPr="00530B88" w:rsidRDefault="00530B88" w:rsidP="00530B88">
      <w:pPr>
        <w:suppressAutoHyphens/>
        <w:spacing w:after="0" w:line="240" w:lineRule="auto"/>
        <w:ind w:left="993" w:firstLine="283"/>
        <w:jc w:val="both"/>
        <w:rPr>
          <w:rFonts w:ascii="Arial" w:hAnsi="Arial" w:cs="Arial"/>
          <w:lang w:eastAsia="ar-SA"/>
        </w:rPr>
      </w:pPr>
      <w:r w:rsidRPr="00530B88">
        <w:rPr>
          <w:rFonts w:ascii="Arial" w:hAnsi="Arial" w:cs="Arial"/>
          <w:lang w:eastAsia="ar-SA"/>
        </w:rPr>
        <w:t xml:space="preserve">Przedmiot zamówienia opisują </w:t>
      </w:r>
      <w:r>
        <w:rPr>
          <w:rFonts w:ascii="Arial" w:hAnsi="Arial" w:cs="Arial"/>
          <w:lang w:eastAsia="ar-SA"/>
        </w:rPr>
        <w:t xml:space="preserve">szczegółowo </w:t>
      </w:r>
      <w:r w:rsidRPr="00530B88">
        <w:rPr>
          <w:rFonts w:ascii="Arial" w:hAnsi="Arial" w:cs="Arial"/>
          <w:lang w:eastAsia="ar-SA"/>
        </w:rPr>
        <w:t>następujące dokumenty:</w:t>
      </w:r>
    </w:p>
    <w:p w14:paraId="16798E0A" w14:textId="260DB554" w:rsidR="00530B88" w:rsidRPr="00F329EF" w:rsidRDefault="007F76BC" w:rsidP="00C54202">
      <w:pPr>
        <w:pStyle w:val="Akapitzlist"/>
        <w:numPr>
          <w:ilvl w:val="0"/>
          <w:numId w:val="28"/>
        </w:numPr>
        <w:spacing w:after="0" w:line="284" w:lineRule="atLeast"/>
        <w:ind w:left="1701"/>
        <w:jc w:val="both"/>
        <w:rPr>
          <w:rFonts w:ascii="Arial" w:hAnsi="Arial" w:cs="Arial"/>
          <w:lang w:eastAsia="pl-PL"/>
        </w:rPr>
      </w:pPr>
      <w:bookmarkStart w:id="8" w:name="_Hlk145543778"/>
      <w:r w:rsidRPr="00F329EF">
        <w:rPr>
          <w:rFonts w:ascii="Arial" w:hAnsi="Arial" w:cs="Arial"/>
          <w:lang w:eastAsia="pl-PL"/>
        </w:rPr>
        <w:t xml:space="preserve">Opis przedmiotu zamówienia oraz warunki techniczne realizacji zamówienia                           </w:t>
      </w:r>
      <w:r w:rsidR="00530B88" w:rsidRPr="00F329EF">
        <w:rPr>
          <w:rFonts w:ascii="Arial" w:hAnsi="Arial" w:cs="Arial"/>
          <w:lang w:eastAsia="pl-PL"/>
        </w:rPr>
        <w:t xml:space="preserve">– stanowiący załącznik nr </w:t>
      </w:r>
      <w:r w:rsidR="00D12A56" w:rsidRPr="00F329EF">
        <w:rPr>
          <w:rFonts w:ascii="Arial" w:hAnsi="Arial" w:cs="Arial"/>
          <w:lang w:eastAsia="pl-PL"/>
        </w:rPr>
        <w:t xml:space="preserve">9 </w:t>
      </w:r>
      <w:r w:rsidR="00530B88" w:rsidRPr="00F329EF">
        <w:rPr>
          <w:rFonts w:ascii="Arial" w:hAnsi="Arial" w:cs="Arial"/>
          <w:lang w:eastAsia="pl-PL"/>
        </w:rPr>
        <w:t>do SWZ</w:t>
      </w:r>
    </w:p>
    <w:bookmarkEnd w:id="6"/>
    <w:bookmarkEnd w:id="8"/>
    <w:p w14:paraId="44347712" w14:textId="77777777" w:rsidR="0029736C" w:rsidRDefault="0029736C" w:rsidP="00DE3217">
      <w:pPr>
        <w:spacing w:after="0" w:line="240" w:lineRule="auto"/>
        <w:ind w:right="-1"/>
        <w:jc w:val="both"/>
        <w:rPr>
          <w:rFonts w:ascii="Arial" w:hAnsi="Arial" w:cs="Arial"/>
        </w:rPr>
      </w:pPr>
    </w:p>
    <w:p w14:paraId="4148A52A" w14:textId="77777777" w:rsidR="007F76BC" w:rsidRDefault="007F76BC" w:rsidP="00DE3217">
      <w:pPr>
        <w:spacing w:after="0" w:line="240" w:lineRule="auto"/>
        <w:ind w:right="-1"/>
        <w:jc w:val="both"/>
        <w:rPr>
          <w:rFonts w:ascii="Arial" w:hAnsi="Arial" w:cs="Arial"/>
        </w:rPr>
      </w:pPr>
    </w:p>
    <w:p w14:paraId="76A3B3E2" w14:textId="77777777" w:rsidR="007F76BC" w:rsidRDefault="007F76BC" w:rsidP="00DE3217">
      <w:pPr>
        <w:spacing w:after="0" w:line="240" w:lineRule="auto"/>
        <w:ind w:right="-1"/>
        <w:jc w:val="both"/>
        <w:rPr>
          <w:rFonts w:ascii="Arial" w:hAnsi="Arial" w:cs="Arial"/>
        </w:rPr>
      </w:pPr>
    </w:p>
    <w:p w14:paraId="0138DDE4" w14:textId="77777777" w:rsidR="007F76BC" w:rsidRPr="00755221" w:rsidRDefault="007F76BC" w:rsidP="00DE3217">
      <w:pPr>
        <w:spacing w:after="0" w:line="240" w:lineRule="auto"/>
        <w:ind w:right="-1"/>
        <w:jc w:val="both"/>
        <w:rPr>
          <w:rFonts w:ascii="Arial" w:hAnsi="Arial" w:cs="Arial"/>
        </w:rPr>
      </w:pPr>
    </w:p>
    <w:p w14:paraId="67DA7860" w14:textId="77777777" w:rsidR="00201B8F" w:rsidRPr="00755221" w:rsidRDefault="00201B8F">
      <w:pPr>
        <w:numPr>
          <w:ilvl w:val="1"/>
          <w:numId w:val="1"/>
        </w:numPr>
        <w:spacing w:after="0" w:line="240" w:lineRule="auto"/>
        <w:ind w:left="1276" w:right="-1" w:hanging="491"/>
        <w:rPr>
          <w:rFonts w:ascii="Arial" w:hAnsi="Arial" w:cs="Arial"/>
        </w:rPr>
      </w:pPr>
      <w:r w:rsidRPr="00755221">
        <w:rPr>
          <w:rFonts w:ascii="Arial" w:hAnsi="Arial" w:cs="Arial"/>
        </w:rPr>
        <w:lastRenderedPageBreak/>
        <w:t>Inne wymagania i uwagi:</w:t>
      </w:r>
    </w:p>
    <w:p w14:paraId="496C5B90" w14:textId="71001C55" w:rsidR="00954239" w:rsidRPr="009D5230" w:rsidRDefault="00954239" w:rsidP="00C54202">
      <w:pPr>
        <w:pStyle w:val="Akapitzlist"/>
        <w:numPr>
          <w:ilvl w:val="0"/>
          <w:numId w:val="9"/>
        </w:numPr>
        <w:spacing w:after="0" w:line="240" w:lineRule="auto"/>
        <w:ind w:left="1560" w:right="-1" w:hanging="425"/>
        <w:jc w:val="both"/>
        <w:rPr>
          <w:rFonts w:ascii="Arial" w:hAnsi="Arial" w:cs="Arial"/>
        </w:rPr>
      </w:pPr>
      <w:r>
        <w:rPr>
          <w:rFonts w:ascii="Arial" w:hAnsi="Arial" w:cs="Arial"/>
        </w:rPr>
        <w:t>W</w:t>
      </w:r>
      <w:r w:rsidRPr="00954239">
        <w:rPr>
          <w:rFonts w:ascii="Arial" w:hAnsi="Arial" w:cs="Arial"/>
        </w:rPr>
        <w:t xml:space="preserve">ykonawca w okresie prowadzenia robót będzie ubezpieczony od odpowiedzialności     cywilnej w zakresie prowadzonej działalności związanej z przedmiotem zamówienia </w:t>
      </w:r>
      <w:r w:rsidRPr="00954239">
        <w:rPr>
          <w:rFonts w:ascii="Arial" w:hAnsi="Arial" w:cs="Arial"/>
        </w:rPr>
        <w:br/>
        <w:t xml:space="preserve">na kwotę nie mniejszą niż </w:t>
      </w:r>
      <w:r w:rsidR="00A926FE">
        <w:rPr>
          <w:rFonts w:ascii="Arial" w:hAnsi="Arial" w:cs="Arial"/>
          <w:b/>
        </w:rPr>
        <w:t>2</w:t>
      </w:r>
      <w:r w:rsidRPr="00954239">
        <w:rPr>
          <w:rFonts w:ascii="Arial" w:hAnsi="Arial" w:cs="Arial"/>
          <w:b/>
        </w:rPr>
        <w:t>00.000,00 zł</w:t>
      </w:r>
      <w:r>
        <w:rPr>
          <w:rFonts w:ascii="Arial" w:hAnsi="Arial" w:cs="Arial"/>
          <w:b/>
        </w:rPr>
        <w:t xml:space="preserve"> </w:t>
      </w:r>
    </w:p>
    <w:p w14:paraId="22FD6A19" w14:textId="1706C452" w:rsidR="009D5230" w:rsidRPr="009D5230" w:rsidRDefault="009D5230" w:rsidP="00C54202">
      <w:pPr>
        <w:pStyle w:val="Akapitzlist"/>
        <w:numPr>
          <w:ilvl w:val="0"/>
          <w:numId w:val="9"/>
        </w:numPr>
        <w:spacing w:after="0" w:line="240" w:lineRule="auto"/>
        <w:ind w:left="1560" w:right="-1"/>
        <w:jc w:val="both"/>
        <w:rPr>
          <w:rFonts w:ascii="Arial" w:hAnsi="Arial" w:cs="Arial"/>
        </w:rPr>
      </w:pPr>
      <w:bookmarkStart w:id="9" w:name="_Hlk145580361"/>
      <w:r w:rsidRPr="009D5230">
        <w:rPr>
          <w:rFonts w:ascii="Arial" w:hAnsi="Arial" w:cs="Arial"/>
        </w:rPr>
        <w:t>Wykonawca odpowiedzialny jest za powstałe w toku własnych prac odpady oraz za właściwy sposób postępowania z nimi, zgodnie z przepisami ustawy z dnia 14 grudnia 2012r. o odpadach (</w:t>
      </w:r>
      <w:proofErr w:type="spellStart"/>
      <w:r w:rsidRPr="009D5230">
        <w:rPr>
          <w:rFonts w:ascii="Arial" w:hAnsi="Arial" w:cs="Arial"/>
        </w:rPr>
        <w:t>t.j</w:t>
      </w:r>
      <w:proofErr w:type="spellEnd"/>
      <w:r w:rsidRPr="009D5230">
        <w:rPr>
          <w:rFonts w:ascii="Arial" w:hAnsi="Arial" w:cs="Arial"/>
        </w:rPr>
        <w:t>.</w:t>
      </w:r>
      <w:r>
        <w:rPr>
          <w:rFonts w:ascii="Arial" w:hAnsi="Arial" w:cs="Arial"/>
        </w:rPr>
        <w:t xml:space="preserve"> </w:t>
      </w:r>
      <w:r w:rsidRPr="009D5230">
        <w:rPr>
          <w:rFonts w:ascii="Arial" w:hAnsi="Arial" w:cs="Arial"/>
        </w:rPr>
        <w:t xml:space="preserve">Dz. U. z 2023 r. poz. 1587 ze zm.). Wywóz odpadów i ich utylizacja odbywa się na koszt Wykonawcy. </w:t>
      </w:r>
    </w:p>
    <w:bookmarkEnd w:id="9"/>
    <w:p w14:paraId="4A6869D7" w14:textId="678364F3" w:rsidR="00560C5F" w:rsidRPr="00954239" w:rsidRDefault="003E2EAA" w:rsidP="00C54202">
      <w:pPr>
        <w:pStyle w:val="Akapitzlist"/>
        <w:numPr>
          <w:ilvl w:val="0"/>
          <w:numId w:val="9"/>
        </w:numPr>
        <w:spacing w:line="240" w:lineRule="auto"/>
        <w:ind w:left="1560" w:right="-1" w:hanging="425"/>
        <w:jc w:val="both"/>
        <w:rPr>
          <w:rFonts w:ascii="Arial" w:hAnsi="Arial" w:cs="Arial"/>
        </w:rPr>
      </w:pPr>
      <w:r w:rsidRPr="00755221">
        <w:rPr>
          <w:rFonts w:ascii="Arial" w:hAnsi="Arial" w:cs="Arial"/>
        </w:rPr>
        <w:t xml:space="preserve">Zamawiający nie </w:t>
      </w:r>
      <w:r w:rsidR="00954239" w:rsidRPr="00954239">
        <w:rPr>
          <w:rFonts w:ascii="Arial" w:hAnsi="Arial" w:cs="Arial"/>
        </w:rPr>
        <w:t xml:space="preserve">dokonuje podziału zamówienia na części, które ze względów technicznych, organizacyjnych i ekonomicznych tworzy nierozerwalną całość. </w:t>
      </w:r>
      <w:r w:rsidR="004648A7" w:rsidRPr="00954239">
        <w:rPr>
          <w:rFonts w:ascii="Arial" w:hAnsi="Arial" w:cs="Arial"/>
        </w:rPr>
        <w:t xml:space="preserve">Zakres zamówienia uzasadnia więc udzielenie zamówienia jednemu wykonawcy, który przyjmie na siebie odpowiedzialność za ryzyko niepowodzenia lub wad </w:t>
      </w:r>
      <w:r w:rsidR="00954239">
        <w:rPr>
          <w:rFonts w:ascii="Arial" w:hAnsi="Arial" w:cs="Arial"/>
        </w:rPr>
        <w:t>usługi</w:t>
      </w:r>
      <w:r w:rsidR="004648A7" w:rsidRPr="00954239">
        <w:rPr>
          <w:rFonts w:ascii="Arial" w:hAnsi="Arial" w:cs="Arial"/>
        </w:rPr>
        <w:t xml:space="preserve"> jako całości</w:t>
      </w:r>
      <w:r w:rsidR="00954239">
        <w:rPr>
          <w:rFonts w:ascii="Arial" w:hAnsi="Arial" w:cs="Arial"/>
        </w:rPr>
        <w:t>,</w:t>
      </w:r>
      <w:r w:rsidR="004648A7" w:rsidRPr="00954239">
        <w:rPr>
          <w:rFonts w:ascii="Arial" w:hAnsi="Arial" w:cs="Arial"/>
        </w:rPr>
        <w:t xml:space="preserve"> co umożliwi osiągnięcie celu zamówienia publicznego.</w:t>
      </w:r>
    </w:p>
    <w:p w14:paraId="3190931F" w14:textId="77777777" w:rsidR="00560C5F" w:rsidRPr="00755221" w:rsidRDefault="00201B8F" w:rsidP="00C54202">
      <w:pPr>
        <w:pStyle w:val="Akapitzlist"/>
        <w:numPr>
          <w:ilvl w:val="0"/>
          <w:numId w:val="9"/>
        </w:numPr>
        <w:spacing w:after="0" w:line="240" w:lineRule="auto"/>
        <w:ind w:left="1560" w:right="-1" w:hanging="425"/>
        <w:jc w:val="both"/>
        <w:rPr>
          <w:rFonts w:ascii="Arial" w:hAnsi="Arial" w:cs="Arial"/>
        </w:rPr>
      </w:pPr>
      <w:r w:rsidRPr="00755221">
        <w:rPr>
          <w:rFonts w:ascii="Arial" w:hAnsi="Arial" w:cs="Arial"/>
        </w:rPr>
        <w:t xml:space="preserve">Zamawiający </w:t>
      </w:r>
      <w:r w:rsidR="00560C5F" w:rsidRPr="00755221">
        <w:rPr>
          <w:rFonts w:ascii="Arial" w:hAnsi="Arial" w:cs="Arial"/>
        </w:rPr>
        <w:t>nie przewiduje udzielania zamówie</w:t>
      </w:r>
      <w:r w:rsidR="00560C5F" w:rsidRPr="00755221">
        <w:rPr>
          <w:rFonts w:ascii="Arial" w:hAnsi="Arial" w:cs="Arial" w:hint="eastAsia"/>
        </w:rPr>
        <w:t>ń</w:t>
      </w:r>
      <w:r w:rsidR="00560C5F" w:rsidRPr="00755221">
        <w:rPr>
          <w:rFonts w:ascii="Arial" w:hAnsi="Arial" w:cs="Arial"/>
        </w:rPr>
        <w:t xml:space="preserve">, o których mowa w art. 214 ust.1 </w:t>
      </w:r>
      <w:r w:rsidR="00560C5F" w:rsidRPr="00755221">
        <w:rPr>
          <w:rFonts w:ascii="Arial" w:hAnsi="Arial" w:cs="Arial"/>
        </w:rPr>
        <w:br/>
        <w:t xml:space="preserve">pkt 7 ustawy PZP. </w:t>
      </w:r>
    </w:p>
    <w:p w14:paraId="71707A45" w14:textId="77777777" w:rsidR="00560C5F" w:rsidRPr="00755221" w:rsidRDefault="00560C5F" w:rsidP="00C54202">
      <w:pPr>
        <w:pStyle w:val="Akapitzlist"/>
        <w:numPr>
          <w:ilvl w:val="0"/>
          <w:numId w:val="9"/>
        </w:numPr>
        <w:spacing w:after="0" w:line="240" w:lineRule="auto"/>
        <w:ind w:left="1560" w:right="-1" w:hanging="425"/>
        <w:jc w:val="both"/>
        <w:rPr>
          <w:rFonts w:ascii="Arial" w:hAnsi="Arial" w:cs="Arial"/>
        </w:rPr>
      </w:pPr>
      <w:r w:rsidRPr="00755221">
        <w:rPr>
          <w:rFonts w:ascii="Arial" w:hAnsi="Arial" w:cs="Arial"/>
        </w:rPr>
        <w:t>Zamawiający nie przewiduje aukcji elektronicznej oraz złożenia oferty w postaci katalogów elektronicznych.</w:t>
      </w:r>
    </w:p>
    <w:p w14:paraId="0C19E228" w14:textId="77777777" w:rsidR="00560C5F" w:rsidRPr="00755221" w:rsidRDefault="00560C5F" w:rsidP="00C54202">
      <w:pPr>
        <w:pStyle w:val="Akapitzlist"/>
        <w:numPr>
          <w:ilvl w:val="0"/>
          <w:numId w:val="9"/>
        </w:numPr>
        <w:spacing w:after="0" w:line="240" w:lineRule="auto"/>
        <w:ind w:left="1560" w:right="-1" w:hanging="425"/>
        <w:jc w:val="both"/>
        <w:rPr>
          <w:rFonts w:ascii="Arial" w:hAnsi="Arial" w:cs="Arial"/>
        </w:rPr>
      </w:pPr>
      <w:r w:rsidRPr="00755221">
        <w:rPr>
          <w:rFonts w:ascii="Arial" w:hAnsi="Arial" w:cs="Arial"/>
        </w:rPr>
        <w:t>Zamawiający nie prowadzi postępowania w celu zawarcia umowy ramowej.</w:t>
      </w:r>
    </w:p>
    <w:p w14:paraId="517C3A5E" w14:textId="3F4AEDFF" w:rsidR="00560C5F" w:rsidRPr="00755221" w:rsidRDefault="00560C5F" w:rsidP="00C54202">
      <w:pPr>
        <w:pStyle w:val="Akapitzlist"/>
        <w:numPr>
          <w:ilvl w:val="0"/>
          <w:numId w:val="9"/>
        </w:numPr>
        <w:spacing w:after="0" w:line="240" w:lineRule="auto"/>
        <w:ind w:left="1560" w:right="-1" w:hanging="425"/>
        <w:jc w:val="both"/>
        <w:rPr>
          <w:rFonts w:ascii="Arial" w:hAnsi="Arial" w:cs="Arial"/>
        </w:rPr>
      </w:pPr>
      <w:r w:rsidRPr="00755221">
        <w:rPr>
          <w:rFonts w:ascii="Arial" w:hAnsi="Arial" w:cs="Arial"/>
        </w:rPr>
        <w:t>Zamawiający nie zastrzega możliwości ubiegania się o udzielenie zamówienia wyłącznie przez Wykonawców, o których mowa w art. 94 ustawy PZP.</w:t>
      </w:r>
    </w:p>
    <w:p w14:paraId="47DE4AF0" w14:textId="2DA101FD" w:rsidR="00560C5F" w:rsidRPr="00755221" w:rsidRDefault="00560C5F" w:rsidP="00C54202">
      <w:pPr>
        <w:pStyle w:val="Akapitzlist"/>
        <w:numPr>
          <w:ilvl w:val="0"/>
          <w:numId w:val="9"/>
        </w:numPr>
        <w:spacing w:after="0" w:line="240" w:lineRule="auto"/>
        <w:ind w:left="1560" w:right="-1" w:hanging="425"/>
        <w:jc w:val="both"/>
        <w:rPr>
          <w:rFonts w:ascii="Arial" w:hAnsi="Arial" w:cs="Arial"/>
        </w:rPr>
      </w:pPr>
      <w:r w:rsidRPr="00755221">
        <w:rPr>
          <w:rFonts w:ascii="Arial" w:hAnsi="Arial" w:cs="Arial"/>
        </w:rPr>
        <w:t xml:space="preserve">Zamawiający nie przewiduje </w:t>
      </w:r>
      <w:r w:rsidR="00201B8F" w:rsidRPr="00755221">
        <w:rPr>
          <w:rFonts w:ascii="Arial" w:hAnsi="Arial" w:cs="Arial"/>
        </w:rPr>
        <w:t>składania ofert wariantowych.</w:t>
      </w:r>
    </w:p>
    <w:p w14:paraId="62A598B2" w14:textId="55520D8A" w:rsidR="00201B8F" w:rsidRPr="00755221" w:rsidRDefault="00201B8F" w:rsidP="00C54202">
      <w:pPr>
        <w:pStyle w:val="Akapitzlist"/>
        <w:numPr>
          <w:ilvl w:val="0"/>
          <w:numId w:val="9"/>
        </w:numPr>
        <w:spacing w:after="0" w:line="240" w:lineRule="auto"/>
        <w:ind w:left="1560" w:right="-1" w:hanging="425"/>
        <w:jc w:val="both"/>
        <w:rPr>
          <w:rFonts w:ascii="Arial" w:hAnsi="Arial" w:cs="Arial"/>
        </w:rPr>
      </w:pPr>
      <w:r w:rsidRPr="00755221">
        <w:rPr>
          <w:rFonts w:ascii="Arial" w:hAnsi="Arial" w:cs="Arial"/>
        </w:rPr>
        <w:t>Zamawiający nie przewiduje możliwości skorzystania z prawa opcji.</w:t>
      </w:r>
    </w:p>
    <w:p w14:paraId="7EDE0B9D" w14:textId="36C42B4E" w:rsidR="00560C5F" w:rsidRPr="00755221" w:rsidRDefault="00560C5F" w:rsidP="00C54202">
      <w:pPr>
        <w:pStyle w:val="Akapitzlist"/>
        <w:numPr>
          <w:ilvl w:val="0"/>
          <w:numId w:val="9"/>
        </w:numPr>
        <w:spacing w:after="0" w:line="240" w:lineRule="auto"/>
        <w:ind w:left="1560" w:right="-1" w:hanging="426"/>
        <w:jc w:val="both"/>
        <w:rPr>
          <w:rFonts w:ascii="Arial" w:hAnsi="Arial" w:cs="Arial"/>
        </w:rPr>
      </w:pPr>
      <w:r w:rsidRPr="00755221">
        <w:rPr>
          <w:rFonts w:ascii="Arial" w:hAnsi="Arial" w:cs="Arial"/>
        </w:rPr>
        <w:t xml:space="preserve">Zamawiający z uwagi na charakter usług objętych zamówieniem nie stawia wymagań zatrudnienia przez Wykonawcę lub Podwykonawcę osób na podstawie umowy o pracę w rozumieniu przepisów ustawy z dnia 26 czerwca 1974 r.- Kodeks pracy (tj. Dz. U. </w:t>
      </w:r>
      <w:r w:rsidRPr="00755221">
        <w:rPr>
          <w:rFonts w:ascii="Arial" w:hAnsi="Arial" w:cs="Arial"/>
        </w:rPr>
        <w:br/>
        <w:t>z 2022 r. poz. 1510 ze zm.).</w:t>
      </w:r>
    </w:p>
    <w:p w14:paraId="7AA968D5" w14:textId="5CC33F6F" w:rsidR="00560C5F" w:rsidRDefault="00560C5F" w:rsidP="00C54202">
      <w:pPr>
        <w:pStyle w:val="Akapitzlist"/>
        <w:numPr>
          <w:ilvl w:val="0"/>
          <w:numId w:val="9"/>
        </w:numPr>
        <w:spacing w:after="0" w:line="240" w:lineRule="auto"/>
        <w:ind w:left="1560" w:right="-1" w:hanging="426"/>
        <w:jc w:val="both"/>
        <w:rPr>
          <w:rFonts w:ascii="Arial" w:hAnsi="Arial" w:cs="Arial"/>
        </w:rPr>
      </w:pPr>
      <w:r w:rsidRPr="00755221">
        <w:rPr>
          <w:rFonts w:ascii="Arial" w:hAnsi="Arial" w:cs="Arial"/>
        </w:rPr>
        <w:t xml:space="preserve">Zamawiający nie określa dodatkowych wymagań związanych z zatrudnianiem osób, </w:t>
      </w:r>
      <w:r w:rsidRPr="00755221">
        <w:rPr>
          <w:rFonts w:ascii="Arial" w:hAnsi="Arial" w:cs="Arial"/>
        </w:rPr>
        <w:br/>
        <w:t xml:space="preserve">o których mowa w art. 96 ust. 2 pkt 2 ustawy </w:t>
      </w:r>
      <w:proofErr w:type="spellStart"/>
      <w:r w:rsidRPr="00755221">
        <w:rPr>
          <w:rFonts w:ascii="Arial" w:hAnsi="Arial" w:cs="Arial"/>
        </w:rPr>
        <w:t>Pzp</w:t>
      </w:r>
      <w:proofErr w:type="spellEnd"/>
      <w:r w:rsidRPr="00755221">
        <w:rPr>
          <w:rFonts w:ascii="Arial" w:hAnsi="Arial" w:cs="Arial"/>
        </w:rPr>
        <w:t>.</w:t>
      </w:r>
    </w:p>
    <w:p w14:paraId="05DFD37D" w14:textId="77777777" w:rsidR="00201B8F" w:rsidRPr="00755221" w:rsidRDefault="00201B8F" w:rsidP="007162B3">
      <w:pPr>
        <w:spacing w:after="0" w:line="240" w:lineRule="auto"/>
        <w:ind w:left="851" w:right="-1"/>
        <w:rPr>
          <w:rFonts w:ascii="Arial" w:hAnsi="Arial" w:cs="Arial"/>
        </w:rPr>
      </w:pPr>
    </w:p>
    <w:p w14:paraId="76C10852" w14:textId="77777777" w:rsidR="00201B8F" w:rsidRPr="00755221" w:rsidRDefault="00201B8F">
      <w:pPr>
        <w:numPr>
          <w:ilvl w:val="0"/>
          <w:numId w:val="1"/>
        </w:numPr>
        <w:spacing w:after="0" w:line="240" w:lineRule="auto"/>
        <w:ind w:left="851" w:right="-1" w:hanging="426"/>
        <w:rPr>
          <w:rFonts w:ascii="Arial" w:hAnsi="Arial" w:cs="Arial"/>
        </w:rPr>
      </w:pPr>
      <w:r w:rsidRPr="00755221">
        <w:rPr>
          <w:rFonts w:ascii="Arial" w:hAnsi="Arial" w:cs="Arial"/>
          <w:b/>
          <w:bCs/>
          <w:lang w:eastAsia="pl-PL"/>
        </w:rPr>
        <w:t>TERMIN REALIZACJI ZAMÓWIENIA:</w:t>
      </w:r>
    </w:p>
    <w:p w14:paraId="6C2B74F8" w14:textId="7D7021E4" w:rsidR="00201B8F" w:rsidRDefault="00775059" w:rsidP="00775059">
      <w:pPr>
        <w:spacing w:after="0" w:line="240" w:lineRule="auto"/>
        <w:ind w:left="851" w:right="-1"/>
        <w:jc w:val="both"/>
        <w:rPr>
          <w:rFonts w:ascii="Arial" w:eastAsia="Arial" w:hAnsi="Arial" w:cs="Arial"/>
          <w:b/>
          <w:bCs/>
        </w:rPr>
      </w:pPr>
      <w:r w:rsidRPr="00755221">
        <w:rPr>
          <w:rFonts w:ascii="Arial" w:eastAsia="Arial" w:hAnsi="Arial" w:cs="Arial"/>
        </w:rPr>
        <w:t xml:space="preserve">Wykonawca zobowiązany jest zrealizować przedmiot </w:t>
      </w:r>
      <w:r w:rsidRPr="00AB730E">
        <w:rPr>
          <w:rFonts w:ascii="Arial" w:eastAsia="Arial" w:hAnsi="Arial" w:cs="Arial"/>
        </w:rPr>
        <w:t xml:space="preserve">zamówienia </w:t>
      </w:r>
      <w:r w:rsidRPr="00AB730E">
        <w:rPr>
          <w:rFonts w:ascii="Arial" w:eastAsia="Arial" w:hAnsi="Arial" w:cs="Arial"/>
          <w:b/>
          <w:bCs/>
        </w:rPr>
        <w:t xml:space="preserve">w terminie </w:t>
      </w:r>
      <w:r w:rsidR="0048793E">
        <w:rPr>
          <w:rFonts w:ascii="Arial" w:eastAsia="Arial" w:hAnsi="Arial" w:cs="Arial"/>
          <w:b/>
          <w:bCs/>
        </w:rPr>
        <w:t xml:space="preserve">      </w:t>
      </w:r>
      <w:r w:rsidR="00405022">
        <w:rPr>
          <w:rFonts w:ascii="Arial" w:eastAsia="Arial" w:hAnsi="Arial" w:cs="Arial"/>
          <w:b/>
          <w:bCs/>
        </w:rPr>
        <w:t xml:space="preserve">          </w:t>
      </w:r>
      <w:r w:rsidR="0048793E">
        <w:rPr>
          <w:rFonts w:ascii="Arial" w:eastAsia="Arial" w:hAnsi="Arial" w:cs="Arial"/>
          <w:b/>
          <w:bCs/>
        </w:rPr>
        <w:t xml:space="preserve">                    </w:t>
      </w:r>
      <w:r w:rsidR="00954239">
        <w:rPr>
          <w:rFonts w:ascii="Arial" w:eastAsia="Arial" w:hAnsi="Arial" w:cs="Arial"/>
          <w:b/>
          <w:bCs/>
        </w:rPr>
        <w:t xml:space="preserve">do </w:t>
      </w:r>
      <w:r w:rsidR="0048793E">
        <w:rPr>
          <w:rFonts w:ascii="Arial" w:eastAsia="Arial" w:hAnsi="Arial" w:cs="Arial"/>
          <w:b/>
          <w:bCs/>
        </w:rPr>
        <w:t>30 października 2024</w:t>
      </w:r>
      <w:r w:rsidR="00954239">
        <w:rPr>
          <w:rFonts w:ascii="Arial" w:eastAsia="Arial" w:hAnsi="Arial" w:cs="Arial"/>
          <w:b/>
          <w:bCs/>
        </w:rPr>
        <w:t>r</w:t>
      </w:r>
      <w:r w:rsidRPr="00AB730E">
        <w:rPr>
          <w:rFonts w:ascii="Arial" w:eastAsia="Arial" w:hAnsi="Arial" w:cs="Arial"/>
          <w:b/>
          <w:bCs/>
        </w:rPr>
        <w:t>.</w:t>
      </w:r>
      <w:r w:rsidR="00DE3217">
        <w:rPr>
          <w:rFonts w:ascii="Arial" w:eastAsia="Arial" w:hAnsi="Arial" w:cs="Arial"/>
          <w:b/>
          <w:bCs/>
        </w:rPr>
        <w:t xml:space="preserve"> </w:t>
      </w:r>
    </w:p>
    <w:p w14:paraId="452FB48B" w14:textId="6425F159" w:rsidR="00D17DA0" w:rsidRPr="00140D97" w:rsidRDefault="00D17DA0" w:rsidP="00775059">
      <w:pPr>
        <w:spacing w:after="0" w:line="240" w:lineRule="auto"/>
        <w:ind w:left="851" w:right="-1"/>
        <w:jc w:val="both"/>
        <w:rPr>
          <w:rFonts w:ascii="Arial" w:eastAsia="Arial" w:hAnsi="Arial" w:cs="Arial"/>
          <w:b/>
          <w:bCs/>
          <w:u w:val="single"/>
        </w:rPr>
      </w:pPr>
      <w:bookmarkStart w:id="10" w:name="_Hlk145583717"/>
      <w:r w:rsidRPr="00140D97">
        <w:rPr>
          <w:rFonts w:ascii="Arial" w:eastAsia="Arial" w:hAnsi="Arial" w:cs="Arial"/>
          <w:b/>
          <w:bCs/>
          <w:u w:val="single"/>
        </w:rPr>
        <w:t xml:space="preserve">Termin realizacji </w:t>
      </w:r>
      <w:r w:rsidR="00140D97" w:rsidRPr="00140D97">
        <w:rPr>
          <w:rFonts w:ascii="Arial" w:eastAsia="Arial" w:hAnsi="Arial" w:cs="Arial"/>
          <w:b/>
          <w:bCs/>
          <w:u w:val="single"/>
        </w:rPr>
        <w:t xml:space="preserve">przedmiotu umowy </w:t>
      </w:r>
      <w:r w:rsidRPr="00140D97">
        <w:rPr>
          <w:rFonts w:ascii="Arial" w:eastAsia="Arial" w:hAnsi="Arial" w:cs="Arial"/>
          <w:b/>
          <w:bCs/>
          <w:u w:val="single"/>
        </w:rPr>
        <w:t xml:space="preserve">wynika z warunków </w:t>
      </w:r>
      <w:r w:rsidR="00140D97" w:rsidRPr="00140D97">
        <w:rPr>
          <w:rFonts w:ascii="Arial" w:eastAsia="Arial" w:hAnsi="Arial" w:cs="Arial"/>
          <w:b/>
          <w:bCs/>
          <w:u w:val="single"/>
        </w:rPr>
        <w:t xml:space="preserve">określonych przez </w:t>
      </w:r>
      <w:proofErr w:type="spellStart"/>
      <w:r w:rsidRPr="00140D97">
        <w:rPr>
          <w:rFonts w:ascii="Arial" w:eastAsia="Arial" w:hAnsi="Arial" w:cs="Arial"/>
          <w:b/>
          <w:bCs/>
          <w:u w:val="single"/>
        </w:rPr>
        <w:t>WFOŚiGW</w:t>
      </w:r>
      <w:proofErr w:type="spellEnd"/>
      <w:r w:rsidRPr="00140D97">
        <w:rPr>
          <w:rFonts w:ascii="Arial" w:eastAsia="Arial" w:hAnsi="Arial" w:cs="Arial"/>
          <w:b/>
          <w:bCs/>
          <w:u w:val="single"/>
        </w:rPr>
        <w:t>.</w:t>
      </w:r>
    </w:p>
    <w:bookmarkEnd w:id="10"/>
    <w:p w14:paraId="5FFF9F0A" w14:textId="77777777" w:rsidR="00775059" w:rsidRPr="00755221" w:rsidRDefault="00775059" w:rsidP="00B7127B">
      <w:pPr>
        <w:spacing w:after="0" w:line="240" w:lineRule="auto"/>
        <w:ind w:right="-1"/>
        <w:rPr>
          <w:rFonts w:ascii="Arial" w:hAnsi="Arial" w:cs="Arial"/>
        </w:rPr>
      </w:pPr>
    </w:p>
    <w:p w14:paraId="5A332C34" w14:textId="77777777" w:rsidR="00201B8F" w:rsidRPr="00755221" w:rsidRDefault="00201B8F">
      <w:pPr>
        <w:numPr>
          <w:ilvl w:val="0"/>
          <w:numId w:val="1"/>
        </w:numPr>
        <w:spacing w:after="0" w:line="240" w:lineRule="auto"/>
        <w:ind w:left="851" w:right="-1" w:hanging="426"/>
        <w:rPr>
          <w:rFonts w:ascii="Arial" w:hAnsi="Arial" w:cs="Arial"/>
        </w:rPr>
      </w:pPr>
      <w:r w:rsidRPr="00755221">
        <w:rPr>
          <w:rFonts w:ascii="Arial" w:hAnsi="Arial" w:cs="Arial"/>
          <w:b/>
          <w:bCs/>
        </w:rPr>
        <w:t>PODSTAWY WYKLUCZENIA Z POSTĘPOWANIA.</w:t>
      </w:r>
    </w:p>
    <w:p w14:paraId="7833A61F" w14:textId="1BACD964" w:rsidR="00201B8F" w:rsidRPr="00755221" w:rsidRDefault="00201B8F" w:rsidP="007162B3">
      <w:pPr>
        <w:spacing w:after="0" w:line="240" w:lineRule="auto"/>
        <w:ind w:left="851" w:right="-1"/>
        <w:jc w:val="both"/>
        <w:rPr>
          <w:rFonts w:ascii="Arial" w:hAnsi="Arial" w:cs="Arial"/>
          <w:bCs/>
        </w:rPr>
      </w:pPr>
      <w:r w:rsidRPr="00755221">
        <w:rPr>
          <w:rFonts w:ascii="Arial" w:hAnsi="Arial" w:cs="Arial"/>
          <w:bCs/>
          <w:spacing w:val="-2"/>
        </w:rPr>
        <w:t xml:space="preserve">Z postępowania wykluczeni zostaną wykonawcy, wobec których zaistnieje chociażby jedna </w:t>
      </w:r>
      <w:r w:rsidR="007162B3" w:rsidRPr="00755221">
        <w:rPr>
          <w:rFonts w:ascii="Arial" w:hAnsi="Arial" w:cs="Arial"/>
          <w:bCs/>
          <w:spacing w:val="-2"/>
        </w:rPr>
        <w:br/>
      </w:r>
      <w:r w:rsidRPr="00755221">
        <w:rPr>
          <w:rFonts w:ascii="Arial" w:hAnsi="Arial" w:cs="Arial"/>
          <w:bCs/>
          <w:spacing w:val="-2"/>
        </w:rPr>
        <w:t>z przesłanek</w:t>
      </w:r>
      <w:r w:rsidRPr="00755221">
        <w:rPr>
          <w:rFonts w:ascii="Arial" w:hAnsi="Arial" w:cs="Arial"/>
          <w:bCs/>
        </w:rPr>
        <w:t xml:space="preserve"> wykluczenia, o których mowa w:</w:t>
      </w:r>
    </w:p>
    <w:p w14:paraId="7078EE4B" w14:textId="77777777" w:rsidR="00201B8F" w:rsidRPr="00755221" w:rsidRDefault="00201B8F" w:rsidP="00C54202">
      <w:pPr>
        <w:numPr>
          <w:ilvl w:val="0"/>
          <w:numId w:val="16"/>
        </w:numPr>
        <w:spacing w:after="0" w:line="240" w:lineRule="auto"/>
        <w:ind w:left="1276" w:right="-1"/>
        <w:jc w:val="both"/>
        <w:rPr>
          <w:rFonts w:ascii="Arial" w:hAnsi="Arial" w:cs="Arial"/>
          <w:bCs/>
        </w:rPr>
      </w:pPr>
      <w:r w:rsidRPr="00755221">
        <w:rPr>
          <w:rFonts w:ascii="Arial" w:hAnsi="Arial" w:cs="Arial"/>
          <w:bCs/>
        </w:rPr>
        <w:t xml:space="preserve">art. 108 ust. 1 </w:t>
      </w:r>
      <w:proofErr w:type="spellStart"/>
      <w:r w:rsidRPr="00755221">
        <w:rPr>
          <w:rFonts w:ascii="Arial" w:hAnsi="Arial" w:cs="Arial"/>
          <w:bCs/>
        </w:rPr>
        <w:t>Pzp</w:t>
      </w:r>
      <w:proofErr w:type="spellEnd"/>
      <w:r w:rsidRPr="00755221">
        <w:rPr>
          <w:rFonts w:ascii="Arial" w:hAnsi="Arial" w:cs="Arial"/>
          <w:bCs/>
        </w:rPr>
        <w:t>,</w:t>
      </w:r>
    </w:p>
    <w:p w14:paraId="6A5A96F9" w14:textId="77777777" w:rsidR="00201B8F" w:rsidRPr="00DE3217" w:rsidRDefault="00201B8F" w:rsidP="00C54202">
      <w:pPr>
        <w:numPr>
          <w:ilvl w:val="0"/>
          <w:numId w:val="16"/>
        </w:numPr>
        <w:spacing w:after="0" w:line="240" w:lineRule="auto"/>
        <w:ind w:left="1276" w:right="-1"/>
        <w:jc w:val="both"/>
        <w:rPr>
          <w:rFonts w:ascii="Arial" w:hAnsi="Arial" w:cs="Arial"/>
          <w:bCs/>
        </w:rPr>
      </w:pPr>
      <w:r w:rsidRPr="00755221">
        <w:rPr>
          <w:rFonts w:ascii="Arial" w:hAnsi="Arial" w:cs="Arial"/>
          <w:bCs/>
        </w:rPr>
        <w:t xml:space="preserve">art. 7 ust. 1 ustawy </w:t>
      </w:r>
      <w:r w:rsidRPr="00755221">
        <w:rPr>
          <w:rFonts w:ascii="Arial" w:hAnsi="Arial" w:cs="Arial"/>
          <w:bCs/>
          <w:shd w:val="clear" w:color="auto" w:fill="FFFFFF"/>
        </w:rPr>
        <w:t>z dnia 13 kwietnia 2022 r. o  szczególnych rozwiązaniach w zakresie przeciwdziałania wspieraniu agresji na Ukrainę oraz służących ochronie bezpieczeństwa narodowego (Dz.U. z 2022 r., poz. 835),</w:t>
      </w:r>
    </w:p>
    <w:p w14:paraId="3ED20A96" w14:textId="77777777" w:rsidR="00201B8F" w:rsidRPr="00755221" w:rsidRDefault="00201B8F" w:rsidP="00D17DA0">
      <w:pPr>
        <w:spacing w:after="0" w:line="240" w:lineRule="auto"/>
        <w:ind w:right="-1"/>
        <w:rPr>
          <w:rFonts w:ascii="Arial" w:hAnsi="Arial" w:cs="Arial"/>
          <w:b/>
          <w:szCs w:val="20"/>
        </w:rPr>
      </w:pPr>
    </w:p>
    <w:p w14:paraId="1AECF1B0" w14:textId="77777777" w:rsidR="00201B8F" w:rsidRPr="00755221" w:rsidRDefault="00201B8F" w:rsidP="007162B3">
      <w:pPr>
        <w:spacing w:after="0" w:line="240" w:lineRule="auto"/>
        <w:ind w:left="851" w:right="-1"/>
        <w:rPr>
          <w:rFonts w:ascii="Arial" w:hAnsi="Arial" w:cs="Arial"/>
          <w:b/>
          <w:szCs w:val="20"/>
        </w:rPr>
      </w:pPr>
      <w:r w:rsidRPr="00755221">
        <w:rPr>
          <w:rFonts w:ascii="Arial" w:hAnsi="Arial" w:cs="Arial"/>
          <w:b/>
          <w:szCs w:val="20"/>
        </w:rPr>
        <w:t>UWAGA:</w:t>
      </w:r>
    </w:p>
    <w:p w14:paraId="56C1F9AE" w14:textId="1EE381C1" w:rsidR="00005D6B" w:rsidRDefault="00201B8F" w:rsidP="007162B3">
      <w:pPr>
        <w:spacing w:after="0" w:line="240" w:lineRule="auto"/>
        <w:ind w:left="851" w:right="-1"/>
        <w:jc w:val="both"/>
        <w:rPr>
          <w:rFonts w:ascii="Arial" w:hAnsi="Arial" w:cs="Arial"/>
          <w:szCs w:val="20"/>
        </w:rPr>
      </w:pPr>
      <w:r w:rsidRPr="00755221">
        <w:rPr>
          <w:rFonts w:ascii="Arial" w:hAnsi="Arial" w:cs="Arial"/>
          <w:szCs w:val="20"/>
        </w:rPr>
        <w:t xml:space="preserve">Zamawiający wskazuje, że w zakresie przesłanek wykluczenia z postępowania, o których mowa w pkt 5 </w:t>
      </w:r>
      <w:proofErr w:type="spellStart"/>
      <w:r w:rsidRPr="00755221">
        <w:rPr>
          <w:rFonts w:ascii="Arial" w:hAnsi="Arial" w:cs="Arial"/>
          <w:szCs w:val="20"/>
        </w:rPr>
        <w:t>ppkt</w:t>
      </w:r>
      <w:proofErr w:type="spellEnd"/>
      <w:r w:rsidRPr="00755221">
        <w:rPr>
          <w:rFonts w:ascii="Arial" w:hAnsi="Arial" w:cs="Arial"/>
          <w:szCs w:val="20"/>
        </w:rPr>
        <w:t xml:space="preserve"> 1 i 2 SWZ wykluczenie będzie oceniane na podstawie oświadczenia zawartego w</w:t>
      </w:r>
      <w:r w:rsidR="00B26A7E" w:rsidRPr="00755221">
        <w:rPr>
          <w:rFonts w:ascii="Arial" w:hAnsi="Arial" w:cs="Arial"/>
          <w:szCs w:val="20"/>
        </w:rPr>
        <w:t xml:space="preserve"> załączniku nr 2</w:t>
      </w:r>
      <w:r w:rsidRPr="00755221">
        <w:rPr>
          <w:rFonts w:ascii="Arial" w:hAnsi="Arial" w:cs="Arial"/>
          <w:szCs w:val="20"/>
        </w:rPr>
        <w:t xml:space="preserve">. </w:t>
      </w:r>
    </w:p>
    <w:p w14:paraId="0F92EE95" w14:textId="77777777" w:rsidR="00140D97" w:rsidRPr="00755221" w:rsidRDefault="00140D97" w:rsidP="007162B3">
      <w:pPr>
        <w:spacing w:after="0" w:line="240" w:lineRule="auto"/>
        <w:ind w:left="851" w:right="-1"/>
        <w:jc w:val="both"/>
        <w:rPr>
          <w:rFonts w:ascii="Arial" w:hAnsi="Arial" w:cs="Arial"/>
          <w:szCs w:val="20"/>
        </w:rPr>
      </w:pPr>
    </w:p>
    <w:p w14:paraId="291C1165" w14:textId="77777777" w:rsidR="00201B8F" w:rsidRPr="00755221" w:rsidRDefault="00201B8F" w:rsidP="007162B3">
      <w:pPr>
        <w:spacing w:after="0" w:line="240" w:lineRule="auto"/>
        <w:ind w:left="851" w:right="-1"/>
        <w:rPr>
          <w:rFonts w:ascii="Arial" w:hAnsi="Arial" w:cs="Arial"/>
        </w:rPr>
      </w:pPr>
      <w:bookmarkStart w:id="11" w:name="_Hlk113014141"/>
    </w:p>
    <w:p w14:paraId="34D406B1" w14:textId="77777777" w:rsidR="00201B8F" w:rsidRPr="00755221" w:rsidRDefault="00201B8F">
      <w:pPr>
        <w:numPr>
          <w:ilvl w:val="0"/>
          <w:numId w:val="1"/>
        </w:numPr>
        <w:spacing w:after="0" w:line="240" w:lineRule="auto"/>
        <w:ind w:left="851" w:right="-1" w:hanging="426"/>
        <w:rPr>
          <w:rFonts w:ascii="Arial" w:hAnsi="Arial" w:cs="Arial"/>
        </w:rPr>
      </w:pPr>
      <w:r w:rsidRPr="00755221">
        <w:rPr>
          <w:rFonts w:ascii="Arial" w:hAnsi="Arial" w:cs="Arial"/>
          <w:b/>
          <w:bCs/>
        </w:rPr>
        <w:t>INFORMACJE O WARUNKACH UDZIAŁU W POSTĘPOWANIU.</w:t>
      </w:r>
    </w:p>
    <w:p w14:paraId="45117437" w14:textId="77777777" w:rsidR="00201B8F" w:rsidRPr="00755221" w:rsidRDefault="00201B8F" w:rsidP="007162B3">
      <w:pPr>
        <w:spacing w:after="0" w:line="240" w:lineRule="auto"/>
        <w:ind w:left="851" w:right="-1"/>
        <w:jc w:val="both"/>
        <w:rPr>
          <w:rFonts w:ascii="Arial" w:hAnsi="Arial" w:cs="Arial"/>
        </w:rPr>
      </w:pPr>
      <w:r w:rsidRPr="00755221">
        <w:rPr>
          <w:rFonts w:ascii="Arial" w:hAnsi="Arial" w:cs="Arial"/>
        </w:rPr>
        <w:t>O udzielenie zamówienia mogą ubiegać się wykonawcy, którzy spełniają warunki udziału</w:t>
      </w:r>
      <w:r w:rsidRPr="00755221">
        <w:rPr>
          <w:rFonts w:ascii="Arial" w:hAnsi="Arial" w:cs="Arial"/>
        </w:rPr>
        <w:br/>
        <w:t>w postępowaniu dotyczące:</w:t>
      </w:r>
    </w:p>
    <w:p w14:paraId="49A4397F" w14:textId="77777777" w:rsidR="00201B8F" w:rsidRPr="00755221" w:rsidRDefault="00201B8F" w:rsidP="00C54202">
      <w:pPr>
        <w:numPr>
          <w:ilvl w:val="0"/>
          <w:numId w:val="2"/>
        </w:numPr>
        <w:spacing w:after="0" w:line="240" w:lineRule="auto"/>
        <w:ind w:left="1276" w:right="-1" w:hanging="425"/>
        <w:rPr>
          <w:rFonts w:ascii="Arial" w:hAnsi="Arial" w:cs="Arial"/>
        </w:rPr>
      </w:pPr>
      <w:r w:rsidRPr="00755221">
        <w:rPr>
          <w:rFonts w:ascii="Arial" w:hAnsi="Arial" w:cs="Arial"/>
        </w:rPr>
        <w:t>zdolności do występowania w obrocie gospodarczym</w:t>
      </w:r>
    </w:p>
    <w:p w14:paraId="3C3E9CF8" w14:textId="77777777" w:rsidR="00201B8F" w:rsidRPr="00755221" w:rsidRDefault="00201B8F" w:rsidP="007162B3">
      <w:pPr>
        <w:spacing w:after="0" w:line="240" w:lineRule="auto"/>
        <w:ind w:left="1276" w:right="-1"/>
        <w:rPr>
          <w:rFonts w:ascii="Arial" w:hAnsi="Arial" w:cs="Arial"/>
        </w:rPr>
      </w:pPr>
      <w:bookmarkStart w:id="12" w:name="_Hlk118366771"/>
      <w:bookmarkStart w:id="13" w:name="_Hlk118365784"/>
      <w:r w:rsidRPr="00755221">
        <w:rPr>
          <w:rFonts w:ascii="Arial" w:hAnsi="Arial" w:cs="Arial"/>
        </w:rPr>
        <w:t>(zamawiający nie określa wymagań w tym zakresie</w:t>
      </w:r>
      <w:bookmarkEnd w:id="12"/>
      <w:r w:rsidRPr="00755221">
        <w:rPr>
          <w:rFonts w:ascii="Arial" w:hAnsi="Arial" w:cs="Arial"/>
        </w:rPr>
        <w:t>),</w:t>
      </w:r>
    </w:p>
    <w:bookmarkEnd w:id="13"/>
    <w:p w14:paraId="4918BC25" w14:textId="77777777" w:rsidR="00201B8F" w:rsidRPr="00755221" w:rsidRDefault="00201B8F" w:rsidP="00C54202">
      <w:pPr>
        <w:numPr>
          <w:ilvl w:val="0"/>
          <w:numId w:val="2"/>
        </w:numPr>
        <w:spacing w:after="0" w:line="240" w:lineRule="auto"/>
        <w:ind w:left="1276" w:right="-1" w:hanging="425"/>
        <w:rPr>
          <w:rFonts w:ascii="Arial" w:hAnsi="Arial" w:cs="Arial"/>
        </w:rPr>
      </w:pPr>
      <w:r w:rsidRPr="00755221">
        <w:rPr>
          <w:rFonts w:ascii="Arial" w:hAnsi="Arial" w:cs="Arial"/>
        </w:rPr>
        <w:t>uprawnień do prowadzenia określonej działalności gospodarczej lub zawodowej,</w:t>
      </w:r>
    </w:p>
    <w:p w14:paraId="16E91235" w14:textId="4076F82B" w:rsidR="00201B8F" w:rsidRPr="00755221" w:rsidRDefault="00467D57" w:rsidP="007162B3">
      <w:pPr>
        <w:spacing w:after="0" w:line="240" w:lineRule="auto"/>
        <w:ind w:left="1276" w:right="-1" w:hanging="425"/>
        <w:jc w:val="both"/>
        <w:rPr>
          <w:rFonts w:ascii="Arial" w:hAnsi="Arial" w:cs="Arial"/>
        </w:rPr>
      </w:pPr>
      <w:r w:rsidRPr="00755221">
        <w:rPr>
          <w:rFonts w:ascii="Arial" w:hAnsi="Arial" w:cs="Arial"/>
        </w:rPr>
        <w:t xml:space="preserve"> </w:t>
      </w:r>
      <w:r w:rsidRPr="00755221">
        <w:rPr>
          <w:rFonts w:ascii="Arial" w:hAnsi="Arial" w:cs="Arial"/>
        </w:rPr>
        <w:tab/>
        <w:t>(zamawiający nie określa wymagań w tym zakresie),</w:t>
      </w:r>
    </w:p>
    <w:p w14:paraId="066C3554" w14:textId="77777777" w:rsidR="00201B8F" w:rsidRPr="00755221" w:rsidRDefault="00201B8F" w:rsidP="00C54202">
      <w:pPr>
        <w:numPr>
          <w:ilvl w:val="0"/>
          <w:numId w:val="2"/>
        </w:numPr>
        <w:spacing w:after="0" w:line="240" w:lineRule="auto"/>
        <w:ind w:left="1276" w:right="-1" w:hanging="425"/>
        <w:jc w:val="both"/>
        <w:rPr>
          <w:rFonts w:ascii="Arial" w:hAnsi="Arial" w:cs="Arial"/>
        </w:rPr>
      </w:pPr>
      <w:r w:rsidRPr="00755221">
        <w:rPr>
          <w:rFonts w:ascii="Arial" w:hAnsi="Arial" w:cs="Arial"/>
        </w:rPr>
        <w:t>sytuacji</w:t>
      </w:r>
      <w:r w:rsidRPr="00755221">
        <w:rPr>
          <w:rFonts w:ascii="Arial" w:hAnsi="Arial" w:cs="Arial"/>
          <w:bCs/>
        </w:rPr>
        <w:t xml:space="preserve"> ekonomicznej lub finansowej:</w:t>
      </w:r>
    </w:p>
    <w:p w14:paraId="0046823B" w14:textId="77777777" w:rsidR="00201B8F" w:rsidRPr="00755221" w:rsidRDefault="00201B8F" w:rsidP="007162B3">
      <w:pPr>
        <w:spacing w:after="0" w:line="240" w:lineRule="auto"/>
        <w:ind w:left="1276" w:right="-1"/>
        <w:jc w:val="both"/>
        <w:rPr>
          <w:rFonts w:ascii="Arial" w:hAnsi="Arial" w:cs="Arial"/>
        </w:rPr>
      </w:pPr>
      <w:r w:rsidRPr="00755221">
        <w:rPr>
          <w:rFonts w:ascii="Arial" w:hAnsi="Arial" w:cs="Arial"/>
        </w:rPr>
        <w:t>(zamawiający nie określa wymagań w tym zakresie),</w:t>
      </w:r>
    </w:p>
    <w:p w14:paraId="2BFEB314" w14:textId="77777777" w:rsidR="00201B8F" w:rsidRPr="00755221" w:rsidRDefault="00201B8F" w:rsidP="00C54202">
      <w:pPr>
        <w:numPr>
          <w:ilvl w:val="0"/>
          <w:numId w:val="2"/>
        </w:numPr>
        <w:spacing w:after="0" w:line="240" w:lineRule="auto"/>
        <w:ind w:left="1276" w:right="-1" w:hanging="425"/>
        <w:jc w:val="both"/>
        <w:rPr>
          <w:rFonts w:ascii="Arial" w:hAnsi="Arial" w:cs="Arial"/>
        </w:rPr>
      </w:pPr>
      <w:r w:rsidRPr="00755221">
        <w:rPr>
          <w:rFonts w:ascii="Arial" w:hAnsi="Arial" w:cs="Arial"/>
          <w:bCs/>
        </w:rPr>
        <w:t>zdolności technicznej lub zawodowej</w:t>
      </w:r>
      <w:r w:rsidRPr="00755221">
        <w:rPr>
          <w:rFonts w:ascii="Arial" w:hAnsi="Arial" w:cs="Arial"/>
        </w:rPr>
        <w:t>:</w:t>
      </w:r>
    </w:p>
    <w:p w14:paraId="4A6BDF53" w14:textId="42ADCA73" w:rsidR="0060009D" w:rsidRPr="00EA2222" w:rsidRDefault="00C5301F" w:rsidP="00C54202">
      <w:pPr>
        <w:pStyle w:val="Akapitzlist"/>
        <w:numPr>
          <w:ilvl w:val="0"/>
          <w:numId w:val="26"/>
        </w:numPr>
        <w:spacing w:after="0" w:line="240" w:lineRule="auto"/>
        <w:ind w:right="-1"/>
        <w:jc w:val="both"/>
        <w:rPr>
          <w:rFonts w:ascii="Arial" w:hAnsi="Arial" w:cs="Arial"/>
          <w:spacing w:val="-2"/>
          <w:szCs w:val="24"/>
        </w:rPr>
      </w:pPr>
      <w:r w:rsidRPr="00EA2222">
        <w:rPr>
          <w:rFonts w:ascii="Arial" w:hAnsi="Arial" w:cs="Arial"/>
          <w:b/>
          <w:bCs/>
          <w:spacing w:val="-2"/>
          <w:szCs w:val="24"/>
        </w:rPr>
        <w:t>W</w:t>
      </w:r>
      <w:r w:rsidR="0060009D" w:rsidRPr="00EA2222">
        <w:rPr>
          <w:rFonts w:ascii="Arial" w:hAnsi="Arial" w:cs="Arial"/>
          <w:b/>
          <w:bCs/>
          <w:spacing w:val="-2"/>
          <w:szCs w:val="24"/>
        </w:rPr>
        <w:t>ykonawca posiada doświadczenie</w:t>
      </w:r>
      <w:r w:rsidR="0060009D" w:rsidRPr="00EA2222">
        <w:rPr>
          <w:rFonts w:ascii="Arial" w:hAnsi="Arial" w:cs="Arial"/>
          <w:spacing w:val="-2"/>
          <w:szCs w:val="24"/>
        </w:rPr>
        <w:t>:</w:t>
      </w:r>
    </w:p>
    <w:p w14:paraId="23501916" w14:textId="77777777" w:rsidR="00DE3217" w:rsidRPr="00EA2222" w:rsidRDefault="00201B8F" w:rsidP="00DE3217">
      <w:pPr>
        <w:pStyle w:val="Akapitzlist"/>
        <w:spacing w:after="0" w:line="240" w:lineRule="auto"/>
        <w:ind w:left="1636" w:right="-1"/>
        <w:jc w:val="both"/>
        <w:rPr>
          <w:rFonts w:ascii="Arial" w:hAnsi="Arial" w:cs="Arial"/>
        </w:rPr>
      </w:pPr>
      <w:r w:rsidRPr="00EA2222">
        <w:rPr>
          <w:rFonts w:ascii="Arial" w:hAnsi="Arial" w:cs="Arial"/>
          <w:spacing w:val="-2"/>
          <w:szCs w:val="24"/>
        </w:rPr>
        <w:t xml:space="preserve">Warunek ten będzie spełniony, jeżeli wykonawca wykaże, że </w:t>
      </w:r>
      <w:r w:rsidR="006E13D7" w:rsidRPr="00EA2222">
        <w:rPr>
          <w:rFonts w:ascii="Arial" w:hAnsi="Arial" w:cs="Arial"/>
        </w:rPr>
        <w:t xml:space="preserve">w ciągu ostatnich </w:t>
      </w:r>
      <w:r w:rsidR="00954239" w:rsidRPr="00EA2222">
        <w:rPr>
          <w:rFonts w:ascii="Arial" w:hAnsi="Arial" w:cs="Arial"/>
        </w:rPr>
        <w:t>3</w:t>
      </w:r>
      <w:r w:rsidR="006E13D7" w:rsidRPr="00EA2222">
        <w:rPr>
          <w:rFonts w:ascii="Arial" w:hAnsi="Arial" w:cs="Arial"/>
        </w:rPr>
        <w:t xml:space="preserve"> lat, </w:t>
      </w:r>
      <w:r w:rsidR="0037348A" w:rsidRPr="00EA2222">
        <w:rPr>
          <w:rFonts w:ascii="Arial" w:hAnsi="Arial" w:cs="Arial"/>
        </w:rPr>
        <w:br/>
      </w:r>
      <w:r w:rsidR="006E13D7" w:rsidRPr="00EA2222">
        <w:rPr>
          <w:rFonts w:ascii="Arial" w:hAnsi="Arial" w:cs="Arial"/>
        </w:rPr>
        <w:t>a jeśli jego okres działalności jest kr</w:t>
      </w:r>
      <w:r w:rsidR="00D71372" w:rsidRPr="00EA2222">
        <w:rPr>
          <w:rFonts w:ascii="Arial" w:hAnsi="Arial" w:cs="Arial"/>
        </w:rPr>
        <w:t>ó</w:t>
      </w:r>
      <w:r w:rsidR="006E13D7" w:rsidRPr="00EA2222">
        <w:rPr>
          <w:rFonts w:ascii="Arial" w:hAnsi="Arial" w:cs="Arial"/>
        </w:rPr>
        <w:t>tszy – to w tym</w:t>
      </w:r>
      <w:r w:rsidR="006E13D7" w:rsidRPr="00EA2222">
        <w:rPr>
          <w:rFonts w:ascii="Arial" w:hAnsi="Arial" w:cs="Arial"/>
          <w:spacing w:val="-2"/>
          <w:szCs w:val="24"/>
        </w:rPr>
        <w:t xml:space="preserve"> </w:t>
      </w:r>
      <w:r w:rsidR="006E13D7" w:rsidRPr="00EA2222">
        <w:rPr>
          <w:rFonts w:ascii="Arial" w:hAnsi="Arial" w:cs="Arial"/>
        </w:rPr>
        <w:t xml:space="preserve">okresie, </w:t>
      </w:r>
      <w:r w:rsidR="00DE3217" w:rsidRPr="00EA2222">
        <w:rPr>
          <w:rFonts w:ascii="Arial" w:hAnsi="Arial" w:cs="Arial"/>
        </w:rPr>
        <w:t>wykonał:</w:t>
      </w:r>
    </w:p>
    <w:p w14:paraId="5786EA7B" w14:textId="302AED30" w:rsidR="00755221" w:rsidRPr="00EA2222" w:rsidRDefault="00DE3217" w:rsidP="00C54202">
      <w:pPr>
        <w:pStyle w:val="Akapitzlist"/>
        <w:numPr>
          <w:ilvl w:val="0"/>
          <w:numId w:val="30"/>
        </w:numPr>
        <w:spacing w:after="0" w:line="240" w:lineRule="auto"/>
        <w:ind w:left="1985" w:right="-1"/>
        <w:jc w:val="both"/>
        <w:rPr>
          <w:rFonts w:ascii="Arial" w:hAnsi="Arial" w:cs="Arial"/>
          <w:i/>
          <w:iCs/>
        </w:rPr>
      </w:pPr>
      <w:r w:rsidRPr="00EA2222">
        <w:rPr>
          <w:rFonts w:ascii="Arial" w:hAnsi="Arial" w:cs="Arial"/>
        </w:rPr>
        <w:t>dwie usługi</w:t>
      </w:r>
      <w:r w:rsidR="00115511" w:rsidRPr="00EA2222">
        <w:rPr>
          <w:rFonts w:ascii="Arial" w:hAnsi="Arial" w:cs="Arial"/>
        </w:rPr>
        <w:t xml:space="preserve">, </w:t>
      </w:r>
      <w:r w:rsidRPr="00EA2222">
        <w:rPr>
          <w:rFonts w:ascii="Arial" w:hAnsi="Arial" w:cs="Arial"/>
        </w:rPr>
        <w:t xml:space="preserve">w ramach których wykonano </w:t>
      </w:r>
      <w:r w:rsidR="009521E5" w:rsidRPr="00EA2222">
        <w:rPr>
          <w:rFonts w:ascii="Arial" w:hAnsi="Arial" w:cs="Arial"/>
        </w:rPr>
        <w:t>rewitalizację</w:t>
      </w:r>
      <w:r w:rsidRPr="00EA2222">
        <w:rPr>
          <w:rFonts w:ascii="Arial" w:hAnsi="Arial" w:cs="Arial"/>
        </w:rPr>
        <w:t xml:space="preserve"> zieleni na terenach znajdujących się w granicach administracyjnych miast, o wartości</w:t>
      </w:r>
      <w:r w:rsidR="00D17DA0" w:rsidRPr="00EA2222">
        <w:rPr>
          <w:rFonts w:ascii="Arial" w:hAnsi="Arial" w:cs="Arial"/>
        </w:rPr>
        <w:t xml:space="preserve"> usługi </w:t>
      </w:r>
      <w:r w:rsidRPr="00EA2222">
        <w:rPr>
          <w:rFonts w:ascii="Arial" w:hAnsi="Arial" w:cs="Arial"/>
        </w:rPr>
        <w:t xml:space="preserve">nie mniejszej niż </w:t>
      </w:r>
      <w:r w:rsidR="009521E5" w:rsidRPr="00EA2222">
        <w:rPr>
          <w:rFonts w:ascii="Arial" w:hAnsi="Arial" w:cs="Arial"/>
        </w:rPr>
        <w:t>20</w:t>
      </w:r>
      <w:r w:rsidR="00D17DA0" w:rsidRPr="00EA2222">
        <w:rPr>
          <w:rFonts w:ascii="Arial" w:hAnsi="Arial" w:cs="Arial"/>
        </w:rPr>
        <w:t>0</w:t>
      </w:r>
      <w:r w:rsidRPr="00EA2222">
        <w:rPr>
          <w:rFonts w:ascii="Arial" w:hAnsi="Arial" w:cs="Arial"/>
        </w:rPr>
        <w:t xml:space="preserve"> 000,00 zł brutto każda,</w:t>
      </w:r>
    </w:p>
    <w:p w14:paraId="7BA3E9B1" w14:textId="15087D83" w:rsidR="002E053F" w:rsidRPr="00EA2222" w:rsidRDefault="0060009D" w:rsidP="00A63371">
      <w:pPr>
        <w:spacing w:after="0" w:line="240" w:lineRule="auto"/>
        <w:ind w:left="1701" w:right="-1" w:hanging="425"/>
        <w:jc w:val="both"/>
        <w:rPr>
          <w:rFonts w:ascii="Arial" w:hAnsi="Arial" w:cs="Arial"/>
          <w:b/>
          <w:bCs/>
        </w:rPr>
      </w:pPr>
      <w:r w:rsidRPr="00EA2222">
        <w:rPr>
          <w:rFonts w:ascii="Arial" w:hAnsi="Arial" w:cs="Arial"/>
        </w:rPr>
        <w:t>B)</w:t>
      </w:r>
      <w:r w:rsidR="002E053F" w:rsidRPr="00EA2222">
        <w:rPr>
          <w:rFonts w:ascii="TimesNewRomanPS-BoldMT" w:hAnsi="TimesNewRomanPS-BoldMT" w:cs="TimesNewRomanPS-BoldMT"/>
          <w:b/>
          <w:bCs/>
          <w:sz w:val="24"/>
          <w:szCs w:val="24"/>
        </w:rPr>
        <w:t xml:space="preserve"> </w:t>
      </w:r>
      <w:r w:rsidR="002E053F" w:rsidRPr="00EA2222">
        <w:rPr>
          <w:rFonts w:ascii="Arial" w:hAnsi="Arial" w:cs="Arial"/>
          <w:b/>
          <w:bCs/>
        </w:rPr>
        <w:t>Wykonawca powinien dysponować:</w:t>
      </w:r>
    </w:p>
    <w:p w14:paraId="4FEE93C2" w14:textId="540DCBE6" w:rsidR="00DE3217" w:rsidRPr="00EA2222" w:rsidRDefault="00DE3217" w:rsidP="00C54202">
      <w:pPr>
        <w:pStyle w:val="Akapitzlist"/>
        <w:numPr>
          <w:ilvl w:val="0"/>
          <w:numId w:val="30"/>
        </w:numPr>
        <w:spacing w:after="0" w:line="240" w:lineRule="auto"/>
        <w:ind w:left="1985" w:right="-1"/>
        <w:jc w:val="both"/>
        <w:rPr>
          <w:rFonts w:ascii="Arial" w:hAnsi="Arial" w:cs="Arial"/>
        </w:rPr>
      </w:pPr>
      <w:r w:rsidRPr="00EA2222">
        <w:rPr>
          <w:rFonts w:ascii="Arial" w:hAnsi="Arial" w:cs="Arial"/>
        </w:rPr>
        <w:t xml:space="preserve">jedną osobą, która będzie pełnić funkcję </w:t>
      </w:r>
      <w:bookmarkStart w:id="14" w:name="_Hlk145580901"/>
      <w:r w:rsidRPr="00EA2222">
        <w:rPr>
          <w:rFonts w:ascii="Arial" w:hAnsi="Arial" w:cs="Arial"/>
        </w:rPr>
        <w:t>kierownika prac zielonych</w:t>
      </w:r>
      <w:bookmarkEnd w:id="14"/>
      <w:r w:rsidRPr="00EA2222">
        <w:rPr>
          <w:rFonts w:ascii="Arial" w:hAnsi="Arial" w:cs="Arial"/>
        </w:rPr>
        <w:t xml:space="preserve">, posiadającą wykształcenie w zakresie ogrodnictwa lub </w:t>
      </w:r>
      <w:bookmarkStart w:id="15" w:name="_Hlk82860825"/>
      <w:r w:rsidRPr="00EA2222">
        <w:rPr>
          <w:rFonts w:ascii="Arial" w:hAnsi="Arial" w:cs="Arial"/>
        </w:rPr>
        <w:t xml:space="preserve">architektury krajobrazu </w:t>
      </w:r>
      <w:bookmarkEnd w:id="15"/>
      <w:r w:rsidRPr="00EA2222">
        <w:rPr>
          <w:rFonts w:ascii="Arial" w:hAnsi="Arial" w:cs="Arial"/>
        </w:rPr>
        <w:t xml:space="preserve">lub rolnictwa lub leśnictwa, która uczestniczyła przy realizacji co najmniej dwóch usług polegających na </w:t>
      </w:r>
      <w:r w:rsidR="009521E5" w:rsidRPr="00EA2222">
        <w:rPr>
          <w:rFonts w:ascii="Arial" w:hAnsi="Arial" w:cs="Arial"/>
        </w:rPr>
        <w:t>rewitalizacji</w:t>
      </w:r>
      <w:r w:rsidRPr="00EA2222">
        <w:rPr>
          <w:rFonts w:ascii="Arial" w:hAnsi="Arial" w:cs="Arial"/>
        </w:rPr>
        <w:t xml:space="preserve"> zieleni na terenach znajdujących się w granicach administracyjnych miast o wartości </w:t>
      </w:r>
      <w:r w:rsidR="00D17DA0" w:rsidRPr="00EA2222">
        <w:rPr>
          <w:rFonts w:ascii="Arial" w:hAnsi="Arial" w:cs="Arial"/>
        </w:rPr>
        <w:t xml:space="preserve">usługi </w:t>
      </w:r>
      <w:r w:rsidRPr="00EA2222">
        <w:rPr>
          <w:rFonts w:ascii="Arial" w:hAnsi="Arial" w:cs="Arial"/>
        </w:rPr>
        <w:t xml:space="preserve">nie mniejszej </w:t>
      </w:r>
      <w:r w:rsidR="009521E5" w:rsidRPr="00EA2222">
        <w:rPr>
          <w:rFonts w:ascii="Arial" w:hAnsi="Arial" w:cs="Arial"/>
        </w:rPr>
        <w:t>20</w:t>
      </w:r>
      <w:r w:rsidR="00D17DA0" w:rsidRPr="00EA2222">
        <w:rPr>
          <w:rFonts w:ascii="Arial" w:hAnsi="Arial" w:cs="Arial"/>
        </w:rPr>
        <w:t>0</w:t>
      </w:r>
      <w:r w:rsidRPr="00EA2222">
        <w:rPr>
          <w:rFonts w:ascii="Arial" w:hAnsi="Arial" w:cs="Arial"/>
        </w:rPr>
        <w:t xml:space="preserve"> 000,00 zł oraz </w:t>
      </w:r>
      <w:bookmarkStart w:id="16" w:name="_Hlk145584504"/>
      <w:r w:rsidRPr="00EA2222">
        <w:rPr>
          <w:rFonts w:ascii="Arial" w:hAnsi="Arial" w:cs="Arial"/>
        </w:rPr>
        <w:t>posiadającą co najmniej 2-letnie doświadczenie przy realizacji usług polegających na wykonywaniu/utrzymaniu/pielęgnacji i/lub zagospodarowaniu terenów zieleni</w:t>
      </w:r>
      <w:bookmarkEnd w:id="16"/>
    </w:p>
    <w:p w14:paraId="12F4D7DE" w14:textId="57472CB7" w:rsidR="00D17DA0" w:rsidRPr="00EA2222" w:rsidRDefault="009D5230" w:rsidP="00C54202">
      <w:pPr>
        <w:pStyle w:val="Akapitzlist"/>
        <w:numPr>
          <w:ilvl w:val="0"/>
          <w:numId w:val="30"/>
        </w:numPr>
        <w:spacing w:after="0" w:line="240" w:lineRule="auto"/>
        <w:ind w:left="1985" w:right="-1"/>
        <w:jc w:val="both"/>
        <w:rPr>
          <w:rFonts w:ascii="Arial" w:hAnsi="Arial" w:cs="Arial"/>
        </w:rPr>
      </w:pPr>
      <w:r w:rsidRPr="00EA2222">
        <w:rPr>
          <w:rFonts w:ascii="Arial" w:hAnsi="Arial" w:cs="Arial"/>
        </w:rPr>
        <w:t>min. 2 osoby  posiadające uprawnienia do kierowania ruchem drogowym</w:t>
      </w:r>
      <w:r w:rsidR="00F66E5D" w:rsidRPr="00EA2222">
        <w:rPr>
          <w:rFonts w:ascii="Arial" w:hAnsi="Arial" w:cs="Arial"/>
        </w:rPr>
        <w:t>.</w:t>
      </w:r>
      <w:r w:rsidRPr="00EA2222">
        <w:rPr>
          <w:rFonts w:ascii="Arial" w:hAnsi="Arial" w:cs="Arial"/>
        </w:rPr>
        <w:t xml:space="preserve"> </w:t>
      </w:r>
      <w:r w:rsidRPr="00EA2222">
        <w:rPr>
          <w:rFonts w:ascii="Arial" w:hAnsi="Arial" w:cs="Arial"/>
        </w:rPr>
        <w:tab/>
      </w:r>
      <w:r w:rsidRPr="00EA2222">
        <w:rPr>
          <w:rFonts w:ascii="Arial" w:hAnsi="Arial" w:cs="Arial"/>
        </w:rPr>
        <w:tab/>
      </w:r>
      <w:r w:rsidRPr="00EA2222">
        <w:rPr>
          <w:rFonts w:ascii="Arial" w:hAnsi="Arial" w:cs="Arial"/>
        </w:rPr>
        <w:tab/>
        <w:t xml:space="preserve">     </w:t>
      </w:r>
    </w:p>
    <w:p w14:paraId="5B16F63C" w14:textId="7D8A78DD" w:rsidR="00201B8F" w:rsidRPr="00F66E5D" w:rsidRDefault="00201B8F" w:rsidP="007162B3">
      <w:pPr>
        <w:spacing w:after="0" w:line="240" w:lineRule="auto"/>
        <w:ind w:left="491" w:right="-1"/>
        <w:jc w:val="both"/>
        <w:rPr>
          <w:rFonts w:ascii="Arial" w:hAnsi="Arial" w:cs="Arial"/>
          <w:b/>
        </w:rPr>
      </w:pPr>
      <w:bookmarkStart w:id="17" w:name="_GoBack"/>
      <w:bookmarkEnd w:id="17"/>
      <w:r w:rsidRPr="00F66E5D">
        <w:rPr>
          <w:rFonts w:ascii="Arial" w:hAnsi="Arial" w:cs="Arial"/>
          <w:b/>
        </w:rPr>
        <w:t>UWAGA:</w:t>
      </w:r>
    </w:p>
    <w:p w14:paraId="749E71BD" w14:textId="1A322CFF" w:rsidR="00CE7177" w:rsidRPr="00755221" w:rsidRDefault="00201B8F" w:rsidP="0037348A">
      <w:pPr>
        <w:spacing w:after="0" w:line="240" w:lineRule="auto"/>
        <w:ind w:left="851" w:right="-1"/>
        <w:jc w:val="both"/>
        <w:rPr>
          <w:rFonts w:ascii="Arial" w:hAnsi="Arial" w:cs="Arial"/>
        </w:rPr>
      </w:pPr>
      <w:r w:rsidRPr="00755221">
        <w:rPr>
          <w:rFonts w:ascii="Arial" w:hAnsi="Arial" w:cs="Arial"/>
          <w:i/>
        </w:rPr>
        <w:t xml:space="preserve">dot. warunku, o którym mowa w pkt 6 </w:t>
      </w:r>
      <w:proofErr w:type="spellStart"/>
      <w:r w:rsidRPr="00755221">
        <w:rPr>
          <w:rFonts w:ascii="Arial" w:hAnsi="Arial" w:cs="Arial"/>
          <w:i/>
        </w:rPr>
        <w:t>ppkt</w:t>
      </w:r>
      <w:proofErr w:type="spellEnd"/>
      <w:r w:rsidRPr="00755221">
        <w:rPr>
          <w:rFonts w:ascii="Arial" w:hAnsi="Arial" w:cs="Arial"/>
          <w:i/>
        </w:rPr>
        <w:t xml:space="preserve"> 4 lit. A SWZ: w przypadku wykonawców wspólnie ubiegających się o udzielenie niniejszego zamówienia, warunek ten musi być spełniony </w:t>
      </w:r>
      <w:r w:rsidRPr="00755221">
        <w:rPr>
          <w:rFonts w:ascii="Arial" w:hAnsi="Arial" w:cs="Arial"/>
          <w:i/>
        </w:rPr>
        <w:br/>
        <w:t xml:space="preserve">w całości przez co najmniej jednego z wykonawców, przy czym musi on zrealizować usługi będące przedmiotem zamówienia. Zamawiający dopuszcza spełnienie tego warunku przez podmioty występujące wspólnie (np. konsorcjum, spółka cywilna itp.), jeśli wykażą, że doświadczenie zdobyli jako ten sam podmiot, który składa ofertę w niniejszym postępowaniu </w:t>
      </w:r>
      <w:r w:rsidRPr="00755221">
        <w:rPr>
          <w:rFonts w:ascii="Arial" w:hAnsi="Arial" w:cs="Arial"/>
          <w:i/>
        </w:rPr>
        <w:br/>
        <w:t>i zrealizują przedmiot zamówienia</w:t>
      </w:r>
      <w:r w:rsidRPr="00755221">
        <w:rPr>
          <w:rFonts w:ascii="Arial" w:hAnsi="Arial" w:cs="Arial"/>
        </w:rPr>
        <w:t>.</w:t>
      </w:r>
    </w:p>
    <w:p w14:paraId="3327D0F1" w14:textId="77777777" w:rsidR="00201B8F" w:rsidRPr="00755221" w:rsidRDefault="00201B8F" w:rsidP="007162B3">
      <w:pPr>
        <w:spacing w:after="0" w:line="240" w:lineRule="auto"/>
        <w:ind w:left="851" w:right="-1"/>
        <w:jc w:val="both"/>
        <w:rPr>
          <w:rFonts w:ascii="Arial" w:hAnsi="Arial" w:cs="Arial"/>
        </w:rPr>
      </w:pPr>
    </w:p>
    <w:bookmarkEnd w:id="11"/>
    <w:p w14:paraId="19878020" w14:textId="77777777" w:rsidR="00201B8F" w:rsidRPr="00755221" w:rsidRDefault="00201B8F">
      <w:pPr>
        <w:numPr>
          <w:ilvl w:val="0"/>
          <w:numId w:val="1"/>
        </w:numPr>
        <w:spacing w:after="0" w:line="240" w:lineRule="auto"/>
        <w:ind w:left="851" w:right="-1" w:hanging="426"/>
        <w:rPr>
          <w:rFonts w:ascii="Arial" w:hAnsi="Arial" w:cs="Arial"/>
        </w:rPr>
      </w:pPr>
      <w:r w:rsidRPr="00755221">
        <w:rPr>
          <w:rFonts w:ascii="Arial" w:hAnsi="Arial" w:cs="Arial"/>
          <w:b/>
          <w:bCs/>
        </w:rPr>
        <w:t>DOKUMENTY SKŁADANE WRAZ Z OFERTĄ.</w:t>
      </w:r>
    </w:p>
    <w:p w14:paraId="7F916B8E" w14:textId="2367E6E9" w:rsidR="00C5301F" w:rsidRPr="00755221" w:rsidRDefault="00C5301F" w:rsidP="00452955">
      <w:pPr>
        <w:pStyle w:val="Akapitzlist"/>
        <w:numPr>
          <w:ilvl w:val="1"/>
          <w:numId w:val="1"/>
        </w:numPr>
        <w:spacing w:after="0" w:line="240" w:lineRule="auto"/>
        <w:ind w:left="1276" w:right="-1" w:hanging="425"/>
        <w:jc w:val="both"/>
        <w:rPr>
          <w:rFonts w:ascii="Arial" w:hAnsi="Arial" w:cs="Arial"/>
        </w:rPr>
      </w:pPr>
      <w:r w:rsidRPr="00755221">
        <w:rPr>
          <w:rFonts w:ascii="Arial" w:hAnsi="Arial" w:cs="Arial"/>
        </w:rPr>
        <w:t xml:space="preserve">Do oferty wykonawca dołącza aktualne na dzień składania ofert </w:t>
      </w:r>
      <w:r w:rsidRPr="00755221">
        <w:rPr>
          <w:rFonts w:ascii="Arial" w:hAnsi="Arial" w:cs="Arial"/>
          <w:b/>
        </w:rPr>
        <w:t>oświadczenie</w:t>
      </w:r>
      <w:r w:rsidR="00452955" w:rsidRPr="00755221">
        <w:rPr>
          <w:rFonts w:ascii="Arial" w:hAnsi="Arial" w:cs="Arial"/>
          <w:b/>
        </w:rPr>
        <w:t xml:space="preserve"> </w:t>
      </w:r>
      <w:r w:rsidRPr="00755221">
        <w:rPr>
          <w:rFonts w:ascii="Arial" w:hAnsi="Arial" w:cs="Arial"/>
          <w:b/>
        </w:rPr>
        <w:t>wykonawcy o niepodleganiu wykluczeniu i o spełnianiu warunków udziału                         w postępowaniu</w:t>
      </w:r>
      <w:r w:rsidRPr="00755221">
        <w:rPr>
          <w:rFonts w:ascii="Arial" w:hAnsi="Arial" w:cs="Arial"/>
        </w:rPr>
        <w:t xml:space="preserve"> </w:t>
      </w:r>
      <w:r w:rsidRPr="00755221">
        <w:rPr>
          <w:rFonts w:ascii="Arial" w:hAnsi="Arial" w:cs="Arial"/>
          <w:b/>
        </w:rPr>
        <w:t>(załącznik nr 2), przy czym oświadczenie wypełniają odpowiednio:</w:t>
      </w:r>
      <w:r w:rsidRPr="00755221">
        <w:rPr>
          <w:rFonts w:ascii="Arial" w:hAnsi="Arial" w:cs="Arial"/>
        </w:rPr>
        <w:t xml:space="preserve"> </w:t>
      </w:r>
    </w:p>
    <w:p w14:paraId="08D82CB6" w14:textId="77777777" w:rsidR="00C5301F" w:rsidRPr="00755221" w:rsidRDefault="00C5301F" w:rsidP="00452955">
      <w:pPr>
        <w:spacing w:after="0"/>
        <w:ind w:left="1560" w:hanging="283"/>
        <w:jc w:val="both"/>
        <w:rPr>
          <w:rFonts w:ascii="Arial" w:hAnsi="Arial" w:cs="Arial"/>
        </w:rPr>
      </w:pPr>
      <w:r w:rsidRPr="00755221">
        <w:rPr>
          <w:rFonts w:ascii="Arial" w:hAnsi="Arial" w:cs="Arial"/>
        </w:rPr>
        <w:t xml:space="preserve">- </w:t>
      </w:r>
      <w:r w:rsidRPr="00755221">
        <w:rPr>
          <w:rFonts w:ascii="Arial" w:hAnsi="Arial" w:cs="Arial"/>
        </w:rPr>
        <w:tab/>
        <w:t>wykonawca,</w:t>
      </w:r>
    </w:p>
    <w:p w14:paraId="6837FAFC" w14:textId="77777777" w:rsidR="00C5301F" w:rsidRPr="00755221" w:rsidRDefault="00C5301F" w:rsidP="00452955">
      <w:pPr>
        <w:spacing w:after="0"/>
        <w:ind w:left="1560" w:hanging="283"/>
        <w:jc w:val="both"/>
        <w:rPr>
          <w:rFonts w:ascii="Arial" w:hAnsi="Arial" w:cs="Arial"/>
        </w:rPr>
      </w:pPr>
      <w:r w:rsidRPr="00755221">
        <w:rPr>
          <w:rFonts w:ascii="Arial" w:hAnsi="Arial" w:cs="Arial"/>
        </w:rPr>
        <w:t xml:space="preserve">- </w:t>
      </w:r>
      <w:r w:rsidRPr="00755221">
        <w:rPr>
          <w:rFonts w:ascii="Arial" w:hAnsi="Arial" w:cs="Arial"/>
        </w:rPr>
        <w:tab/>
        <w:t>wszyscy wykonawcy wspólnie ubiegający się o udzielenie zamówienia na okoliczność niepodlegania wykluczeniu, a w zakresie spełnienia warunków udziału oświadczenie wypełnia osobno każdy z konsorcjantów w zakresie, w jakim poszczególni wykonawcy wspólnie ubiegający się o udzielenie zamówienia wykazuje spełnianie warunków udziału w postępowaniu,</w:t>
      </w:r>
    </w:p>
    <w:p w14:paraId="46A49094" w14:textId="77777777" w:rsidR="00C5301F" w:rsidRPr="00755221" w:rsidRDefault="00C5301F" w:rsidP="00452955">
      <w:pPr>
        <w:spacing w:after="0"/>
        <w:ind w:left="1560" w:hanging="283"/>
        <w:jc w:val="both"/>
        <w:rPr>
          <w:rFonts w:ascii="Arial" w:hAnsi="Arial" w:cs="Arial"/>
        </w:rPr>
      </w:pPr>
      <w:r w:rsidRPr="00755221">
        <w:rPr>
          <w:rFonts w:ascii="Arial" w:hAnsi="Arial" w:cs="Arial"/>
        </w:rPr>
        <w:t xml:space="preserve">- </w:t>
      </w:r>
      <w:r w:rsidRPr="00755221">
        <w:rPr>
          <w:rFonts w:ascii="Arial" w:hAnsi="Arial" w:cs="Arial"/>
        </w:rPr>
        <w:tab/>
        <w:t>podmiot trzeci - na okoliczność niepodlegania wykluczeniu a w przypadku polegania przez Wykonawcę na zdolnościach lub sytuacji podmiotów udostępniających zasoby, oświadczenie w zakresie spełnienia warunków udziału w postępowaniu składa ten podmiot w zakresie, w jakim wykonawca powołuje się na jego zasoby.</w:t>
      </w:r>
    </w:p>
    <w:p w14:paraId="2B9FBABF" w14:textId="1A5C196B" w:rsidR="00DE3217" w:rsidRPr="00755221" w:rsidRDefault="00C5301F" w:rsidP="009D5230">
      <w:pPr>
        <w:spacing w:after="0"/>
        <w:ind w:left="1276"/>
        <w:jc w:val="both"/>
        <w:rPr>
          <w:rFonts w:ascii="Arial" w:hAnsi="Arial" w:cs="Arial"/>
          <w:u w:val="single"/>
        </w:rPr>
      </w:pPr>
      <w:r w:rsidRPr="00755221">
        <w:rPr>
          <w:rFonts w:ascii="Arial" w:hAnsi="Arial" w:cs="Arial"/>
          <w:u w:val="single"/>
        </w:rPr>
        <w:t>Zamawiający nie wymaga wypełniania przez Wykonawców Oświadczeń w odniesieniu do podwykonawców, na których zdolnościach Wykonawca NIE polega.</w:t>
      </w:r>
    </w:p>
    <w:p w14:paraId="7E4B058B" w14:textId="5551A848" w:rsidR="00201B8F" w:rsidRPr="00755221" w:rsidRDefault="00201B8F" w:rsidP="00452955">
      <w:pPr>
        <w:pStyle w:val="Akapitzlist"/>
        <w:numPr>
          <w:ilvl w:val="1"/>
          <w:numId w:val="1"/>
        </w:numPr>
        <w:spacing w:after="0" w:line="240" w:lineRule="auto"/>
        <w:ind w:left="1276" w:right="-1" w:hanging="425"/>
        <w:jc w:val="both"/>
        <w:rPr>
          <w:rFonts w:ascii="Arial" w:hAnsi="Arial" w:cs="Arial"/>
        </w:rPr>
      </w:pPr>
      <w:r w:rsidRPr="00755221">
        <w:rPr>
          <w:rFonts w:ascii="Arial" w:hAnsi="Arial" w:cs="Arial"/>
        </w:rPr>
        <w:t>Jeżeli wykonawca samodzielnie spełnia warunki w postępowaniu:</w:t>
      </w:r>
    </w:p>
    <w:p w14:paraId="1F208EFF" w14:textId="77777777" w:rsidR="00201B8F" w:rsidRPr="00755221" w:rsidRDefault="00201B8F" w:rsidP="00C54202">
      <w:pPr>
        <w:pStyle w:val="Akapitzlist"/>
        <w:numPr>
          <w:ilvl w:val="0"/>
          <w:numId w:val="10"/>
        </w:numPr>
        <w:spacing w:after="0" w:line="240" w:lineRule="auto"/>
        <w:ind w:left="1701" w:right="-1"/>
        <w:jc w:val="both"/>
        <w:rPr>
          <w:rFonts w:ascii="Arial" w:hAnsi="Arial" w:cs="Arial"/>
        </w:rPr>
      </w:pPr>
      <w:r w:rsidRPr="00755221">
        <w:rPr>
          <w:rFonts w:ascii="Arial" w:hAnsi="Arial" w:cs="Arial"/>
          <w:b/>
        </w:rPr>
        <w:t>pełnomocnictwo</w:t>
      </w:r>
      <w:r w:rsidRPr="00755221">
        <w:rPr>
          <w:rFonts w:ascii="Arial" w:hAnsi="Arial" w:cs="Arial"/>
        </w:rPr>
        <w:t xml:space="preserve"> </w:t>
      </w:r>
      <w:r w:rsidRPr="00755221">
        <w:rPr>
          <w:rFonts w:ascii="Arial" w:hAnsi="Arial" w:cs="Arial"/>
          <w:szCs w:val="24"/>
        </w:rPr>
        <w:t xml:space="preserve">z podaniem zakresu oraz imienia i nazwiska pełnomocnika (jeżeli </w:t>
      </w:r>
      <w:r w:rsidRPr="00755221">
        <w:rPr>
          <w:rFonts w:ascii="Arial" w:hAnsi="Arial" w:cs="Arial"/>
        </w:rPr>
        <w:t>ofertę podpisuje pełnomocnik, a uprawnienie do podpisania oferty i reprezentowania podmiotu nie wynika ze sposobu reprezentacji wykonawcy</w:t>
      </w:r>
      <w:r w:rsidRPr="00755221">
        <w:rPr>
          <w:rFonts w:ascii="Arial" w:hAnsi="Arial" w:cs="Arial"/>
          <w:szCs w:val="24"/>
        </w:rPr>
        <w:t>),</w:t>
      </w:r>
    </w:p>
    <w:p w14:paraId="3F1A9CE3" w14:textId="77777777" w:rsidR="00201B8F" w:rsidRPr="00755221" w:rsidRDefault="00201B8F" w:rsidP="00452955">
      <w:pPr>
        <w:pStyle w:val="Akapitzlist"/>
        <w:numPr>
          <w:ilvl w:val="1"/>
          <w:numId w:val="1"/>
        </w:numPr>
        <w:spacing w:after="0" w:line="240" w:lineRule="auto"/>
        <w:ind w:left="1276" w:right="-1" w:hanging="425"/>
        <w:jc w:val="both"/>
        <w:rPr>
          <w:rFonts w:ascii="Arial" w:hAnsi="Arial" w:cs="Arial"/>
        </w:rPr>
      </w:pPr>
      <w:r w:rsidRPr="00755221">
        <w:rPr>
          <w:rFonts w:ascii="Arial" w:hAnsi="Arial" w:cs="Arial"/>
          <w:spacing w:val="-2"/>
        </w:rPr>
        <w:t xml:space="preserve">Jeżeli wykonawca spełniając warunki w postępowaniu polega na zasobach </w:t>
      </w:r>
      <w:r w:rsidRPr="00755221">
        <w:rPr>
          <w:rFonts w:ascii="Arial" w:hAnsi="Arial" w:cs="Arial"/>
          <w:b/>
          <w:bCs/>
          <w:spacing w:val="-2"/>
        </w:rPr>
        <w:t>innego podmiotu:</w:t>
      </w:r>
    </w:p>
    <w:p w14:paraId="7B01788B" w14:textId="77777777" w:rsidR="00201B8F" w:rsidRPr="00755221" w:rsidRDefault="00201B8F" w:rsidP="00C54202">
      <w:pPr>
        <w:pStyle w:val="Akapitzlist"/>
        <w:numPr>
          <w:ilvl w:val="0"/>
          <w:numId w:val="12"/>
        </w:numPr>
        <w:spacing w:after="0" w:line="240" w:lineRule="auto"/>
        <w:ind w:left="1701" w:right="-1"/>
        <w:jc w:val="both"/>
        <w:rPr>
          <w:rFonts w:ascii="Arial" w:hAnsi="Arial" w:cs="Arial"/>
        </w:rPr>
      </w:pPr>
      <w:r w:rsidRPr="00755221">
        <w:rPr>
          <w:rFonts w:ascii="Arial" w:hAnsi="Arial" w:cs="Arial"/>
          <w:b/>
        </w:rPr>
        <w:t>pełnomocnictwo</w:t>
      </w:r>
      <w:r w:rsidRPr="00755221">
        <w:rPr>
          <w:rFonts w:ascii="Arial" w:hAnsi="Arial" w:cs="Arial"/>
        </w:rPr>
        <w:t xml:space="preserve"> </w:t>
      </w:r>
      <w:r w:rsidRPr="00755221">
        <w:rPr>
          <w:rFonts w:ascii="Arial" w:hAnsi="Arial" w:cs="Arial"/>
          <w:szCs w:val="24"/>
        </w:rPr>
        <w:t xml:space="preserve">z </w:t>
      </w:r>
      <w:r w:rsidRPr="00755221">
        <w:rPr>
          <w:rFonts w:ascii="Arial" w:hAnsi="Arial" w:cs="Arial"/>
        </w:rPr>
        <w:t>podaniem zakresu oraz imienia i nazwiska pełnomocnika (jeżeli ofertę podpisuje pełnomocnik, a uprawnienie do podpisania oferty i reprezentowania podmiotu nie wynika ze sposobu reprezentacji wykonawcy),</w:t>
      </w:r>
    </w:p>
    <w:p w14:paraId="2B21B67C" w14:textId="7049DC83" w:rsidR="00030802" w:rsidRPr="00755221" w:rsidRDefault="00201B8F" w:rsidP="00C54202">
      <w:pPr>
        <w:pStyle w:val="Akapitzlist"/>
        <w:numPr>
          <w:ilvl w:val="0"/>
          <w:numId w:val="12"/>
        </w:numPr>
        <w:spacing w:after="0" w:line="240" w:lineRule="auto"/>
        <w:ind w:left="1701" w:right="-1"/>
        <w:jc w:val="both"/>
        <w:rPr>
          <w:rFonts w:ascii="Arial" w:hAnsi="Arial" w:cs="Arial"/>
        </w:rPr>
      </w:pPr>
      <w:r w:rsidRPr="00755221">
        <w:rPr>
          <w:rFonts w:ascii="Arial" w:hAnsi="Arial" w:cs="Arial"/>
          <w:b/>
        </w:rPr>
        <w:t xml:space="preserve">załącznik nr </w:t>
      </w:r>
      <w:r w:rsidR="00452955" w:rsidRPr="00755221">
        <w:rPr>
          <w:rFonts w:ascii="Arial" w:hAnsi="Arial" w:cs="Arial"/>
          <w:b/>
        </w:rPr>
        <w:t>3</w:t>
      </w:r>
      <w:r w:rsidR="00C5301F" w:rsidRPr="00755221">
        <w:rPr>
          <w:rFonts w:ascii="Arial" w:hAnsi="Arial" w:cs="Arial"/>
          <w:b/>
        </w:rPr>
        <w:t>a</w:t>
      </w:r>
      <w:r w:rsidR="00890497" w:rsidRPr="00755221">
        <w:rPr>
          <w:rFonts w:ascii="Arial" w:hAnsi="Arial" w:cs="Arial"/>
          <w:b/>
        </w:rPr>
        <w:t xml:space="preserve"> </w:t>
      </w:r>
      <w:r w:rsidRPr="00755221">
        <w:rPr>
          <w:rFonts w:ascii="Arial" w:hAnsi="Arial" w:cs="Arial"/>
        </w:rPr>
        <w:t xml:space="preserve">do SWZ, tj. </w:t>
      </w:r>
      <w:r w:rsidRPr="00755221">
        <w:rPr>
          <w:rFonts w:ascii="Arial" w:hAnsi="Arial" w:cs="Arial"/>
          <w:b/>
        </w:rPr>
        <w:t>zobowiązanie</w:t>
      </w:r>
      <w:r w:rsidRPr="00755221">
        <w:rPr>
          <w:rFonts w:ascii="Arial" w:hAnsi="Arial" w:cs="Arial"/>
        </w:rPr>
        <w:t xml:space="preserve"> podmiotu do oddania do dyspozycji wykonawcy niezbędnych zasobów na potrzeby realizacji zamówienia, dotyczących</w:t>
      </w:r>
      <w:r w:rsidR="00030802" w:rsidRPr="00755221">
        <w:rPr>
          <w:rFonts w:ascii="Arial" w:hAnsi="Arial" w:cs="Arial"/>
        </w:rPr>
        <w:t xml:space="preserve"> </w:t>
      </w:r>
      <w:r w:rsidRPr="00755221">
        <w:rPr>
          <w:rFonts w:ascii="Arial" w:hAnsi="Arial" w:cs="Arial"/>
        </w:rPr>
        <w:t xml:space="preserve">doświadczenia – na spełnienie warunku, o którym mowa w pkt 6 </w:t>
      </w:r>
      <w:proofErr w:type="spellStart"/>
      <w:r w:rsidRPr="00755221">
        <w:rPr>
          <w:rFonts w:ascii="Arial" w:hAnsi="Arial" w:cs="Arial"/>
        </w:rPr>
        <w:t>ppkt</w:t>
      </w:r>
      <w:proofErr w:type="spellEnd"/>
      <w:r w:rsidRPr="00755221">
        <w:rPr>
          <w:rFonts w:ascii="Arial" w:hAnsi="Arial" w:cs="Arial"/>
        </w:rPr>
        <w:t xml:space="preserve"> 4 lit. A SWZ</w:t>
      </w:r>
    </w:p>
    <w:p w14:paraId="3E88C9B4" w14:textId="2360F5FA" w:rsidR="00890497" w:rsidRPr="00755221" w:rsidRDefault="00890497" w:rsidP="00C54202">
      <w:pPr>
        <w:pStyle w:val="Akapitzlist"/>
        <w:numPr>
          <w:ilvl w:val="0"/>
          <w:numId w:val="12"/>
        </w:numPr>
        <w:spacing w:after="0" w:line="240" w:lineRule="auto"/>
        <w:ind w:left="1701" w:right="-1"/>
        <w:jc w:val="both"/>
        <w:rPr>
          <w:rFonts w:ascii="Arial" w:hAnsi="Arial" w:cs="Arial"/>
        </w:rPr>
      </w:pPr>
      <w:r w:rsidRPr="00755221">
        <w:rPr>
          <w:rFonts w:ascii="Arial" w:hAnsi="Arial" w:cs="Arial"/>
          <w:b/>
        </w:rPr>
        <w:t xml:space="preserve">załącznik nr </w:t>
      </w:r>
      <w:r w:rsidR="00452955" w:rsidRPr="00755221">
        <w:rPr>
          <w:rFonts w:ascii="Arial" w:hAnsi="Arial" w:cs="Arial"/>
          <w:b/>
        </w:rPr>
        <w:t>3</w:t>
      </w:r>
      <w:r w:rsidR="00C5301F" w:rsidRPr="00755221">
        <w:rPr>
          <w:rFonts w:ascii="Arial" w:hAnsi="Arial" w:cs="Arial"/>
          <w:b/>
        </w:rPr>
        <w:t>b</w:t>
      </w:r>
      <w:r w:rsidRPr="00755221">
        <w:rPr>
          <w:rFonts w:ascii="Arial" w:hAnsi="Arial" w:cs="Arial"/>
          <w:b/>
        </w:rPr>
        <w:t xml:space="preserve"> </w:t>
      </w:r>
      <w:r w:rsidRPr="00755221">
        <w:rPr>
          <w:rFonts w:ascii="Arial" w:hAnsi="Arial" w:cs="Arial"/>
        </w:rPr>
        <w:t xml:space="preserve">do SWZ, tj. </w:t>
      </w:r>
      <w:r w:rsidRPr="00755221">
        <w:rPr>
          <w:rFonts w:ascii="Arial" w:hAnsi="Arial" w:cs="Arial"/>
          <w:b/>
        </w:rPr>
        <w:t>zobowiązanie</w:t>
      </w:r>
      <w:r w:rsidRPr="00755221">
        <w:rPr>
          <w:rFonts w:ascii="Arial" w:hAnsi="Arial" w:cs="Arial"/>
        </w:rPr>
        <w:t xml:space="preserve"> podmiotu do oddania do dyspozycji wykonawcy niezbędnych zasobów na potrzeby realizacji zamówienia, dotyczących </w:t>
      </w:r>
      <w:r w:rsidR="00452955" w:rsidRPr="00755221">
        <w:rPr>
          <w:rFonts w:ascii="Arial" w:hAnsi="Arial" w:cs="Arial"/>
          <w:bCs/>
        </w:rPr>
        <w:t>osób zdolnych do wykonania zamówienia</w:t>
      </w:r>
      <w:r w:rsidRPr="00755221">
        <w:rPr>
          <w:rFonts w:ascii="Arial" w:hAnsi="Arial" w:cs="Arial"/>
        </w:rPr>
        <w:t xml:space="preserve"> – na spełnienie warunku, o którym mowa w pkt 6 </w:t>
      </w:r>
      <w:proofErr w:type="spellStart"/>
      <w:r w:rsidRPr="00755221">
        <w:rPr>
          <w:rFonts w:ascii="Arial" w:hAnsi="Arial" w:cs="Arial"/>
        </w:rPr>
        <w:t>ppkt</w:t>
      </w:r>
      <w:proofErr w:type="spellEnd"/>
      <w:r w:rsidRPr="00755221">
        <w:rPr>
          <w:rFonts w:ascii="Arial" w:hAnsi="Arial" w:cs="Arial"/>
        </w:rPr>
        <w:t xml:space="preserve"> 4 lit. B SWZ</w:t>
      </w:r>
    </w:p>
    <w:p w14:paraId="02DA8BB5" w14:textId="77777777" w:rsidR="00030802" w:rsidRPr="00755221" w:rsidRDefault="00030802" w:rsidP="00452955">
      <w:pPr>
        <w:spacing w:after="0" w:line="240" w:lineRule="auto"/>
        <w:ind w:left="708" w:right="-1" w:firstLine="708"/>
        <w:jc w:val="both"/>
        <w:rPr>
          <w:rFonts w:ascii="Arial" w:hAnsi="Arial" w:cs="Arial"/>
          <w:b/>
          <w:bCs/>
        </w:rPr>
      </w:pPr>
    </w:p>
    <w:p w14:paraId="2E711EE4" w14:textId="41916B9F" w:rsidR="00201B8F" w:rsidRPr="00755221" w:rsidRDefault="00201B8F" w:rsidP="00030802">
      <w:pPr>
        <w:spacing w:after="0" w:line="240" w:lineRule="auto"/>
        <w:ind w:left="708" w:right="-1" w:firstLine="708"/>
        <w:jc w:val="both"/>
        <w:rPr>
          <w:rFonts w:ascii="Arial" w:hAnsi="Arial" w:cs="Arial"/>
          <w:b/>
          <w:bCs/>
        </w:rPr>
      </w:pPr>
      <w:r w:rsidRPr="00755221">
        <w:rPr>
          <w:rFonts w:ascii="Arial" w:hAnsi="Arial" w:cs="Arial"/>
          <w:b/>
          <w:bCs/>
        </w:rPr>
        <w:t>UWAGA:</w:t>
      </w:r>
    </w:p>
    <w:p w14:paraId="44BAD90F" w14:textId="17F1F3AC" w:rsidR="00201B8F" w:rsidRPr="00755221" w:rsidRDefault="00201B8F" w:rsidP="007162B3">
      <w:pPr>
        <w:pStyle w:val="Akapitzlist"/>
        <w:spacing w:after="0" w:line="240" w:lineRule="auto"/>
        <w:ind w:left="1418" w:right="-1"/>
        <w:jc w:val="both"/>
        <w:rPr>
          <w:rFonts w:ascii="Arial" w:hAnsi="Arial" w:cs="Arial"/>
          <w:spacing w:val="-2"/>
        </w:rPr>
      </w:pPr>
      <w:r w:rsidRPr="00755221">
        <w:rPr>
          <w:rFonts w:ascii="Arial" w:hAnsi="Arial" w:cs="Arial"/>
          <w:b/>
          <w:bCs/>
        </w:rPr>
        <w:t xml:space="preserve">Zobowiązanie </w:t>
      </w:r>
      <w:r w:rsidRPr="00755221">
        <w:rPr>
          <w:rFonts w:ascii="Arial" w:hAnsi="Arial" w:cs="Arial"/>
          <w:bCs/>
        </w:rPr>
        <w:t>(jeśli nie zostało sporządzone na załącznik</w:t>
      </w:r>
      <w:r w:rsidR="00030802" w:rsidRPr="00755221">
        <w:rPr>
          <w:rFonts w:ascii="Arial" w:hAnsi="Arial" w:cs="Arial"/>
          <w:bCs/>
        </w:rPr>
        <w:t xml:space="preserve">u </w:t>
      </w:r>
      <w:r w:rsidR="00805C96" w:rsidRPr="00755221">
        <w:rPr>
          <w:rFonts w:ascii="Arial" w:hAnsi="Arial" w:cs="Arial"/>
          <w:bCs/>
        </w:rPr>
        <w:t>3</w:t>
      </w:r>
      <w:r w:rsidR="00C5301F" w:rsidRPr="00755221">
        <w:rPr>
          <w:rFonts w:ascii="Arial" w:hAnsi="Arial" w:cs="Arial"/>
          <w:bCs/>
        </w:rPr>
        <w:t xml:space="preserve">a lub </w:t>
      </w:r>
      <w:r w:rsidR="00805C96" w:rsidRPr="00755221">
        <w:rPr>
          <w:rFonts w:ascii="Arial" w:hAnsi="Arial" w:cs="Arial"/>
          <w:bCs/>
        </w:rPr>
        <w:t>3</w:t>
      </w:r>
      <w:r w:rsidR="00C5301F" w:rsidRPr="00755221">
        <w:rPr>
          <w:rFonts w:ascii="Arial" w:hAnsi="Arial" w:cs="Arial"/>
          <w:bCs/>
        </w:rPr>
        <w:t>b</w:t>
      </w:r>
      <w:r w:rsidRPr="00755221">
        <w:rPr>
          <w:rFonts w:ascii="Arial" w:hAnsi="Arial" w:cs="Arial"/>
          <w:bCs/>
        </w:rPr>
        <w:t xml:space="preserve">) </w:t>
      </w:r>
      <w:r w:rsidRPr="00755221">
        <w:rPr>
          <w:rFonts w:ascii="Arial" w:hAnsi="Arial" w:cs="Arial"/>
          <w:b/>
          <w:bCs/>
        </w:rPr>
        <w:t xml:space="preserve">lub </w:t>
      </w:r>
      <w:r w:rsidRPr="00755221">
        <w:rPr>
          <w:rFonts w:ascii="Arial" w:hAnsi="Arial" w:cs="Arial"/>
          <w:b/>
        </w:rPr>
        <w:t xml:space="preserve">inne podmiotowe środki dowodowe </w:t>
      </w:r>
      <w:r w:rsidRPr="00755221">
        <w:rPr>
          <w:rFonts w:ascii="Arial" w:hAnsi="Arial" w:cs="Arial"/>
        </w:rPr>
        <w:t xml:space="preserve">muszą potwierdzać, że stosunek łączący wykonawcę z podmiotem </w:t>
      </w:r>
      <w:r w:rsidRPr="00755221">
        <w:rPr>
          <w:rFonts w:ascii="Arial" w:hAnsi="Arial" w:cs="Arial"/>
          <w:spacing w:val="-2"/>
        </w:rPr>
        <w:t xml:space="preserve">udostępniającym zasoby gwarantuje rzeczywisty do nich dostęp oraz określa </w:t>
      </w:r>
      <w:r w:rsidR="00030802" w:rsidRPr="00755221">
        <w:rPr>
          <w:rFonts w:ascii="Arial" w:hAnsi="Arial" w:cs="Arial"/>
          <w:spacing w:val="-2"/>
        </w:rPr>
        <w:br/>
      </w:r>
      <w:r w:rsidRPr="00755221">
        <w:rPr>
          <w:rFonts w:ascii="Arial" w:hAnsi="Arial" w:cs="Arial"/>
          <w:spacing w:val="-2"/>
        </w:rPr>
        <w:t>w szczególności:</w:t>
      </w:r>
    </w:p>
    <w:p w14:paraId="4F25F22F" w14:textId="77777777" w:rsidR="00201B8F" w:rsidRPr="00755221" w:rsidRDefault="00201B8F" w:rsidP="00C54202">
      <w:pPr>
        <w:pStyle w:val="Akapitzlist"/>
        <w:numPr>
          <w:ilvl w:val="0"/>
          <w:numId w:val="13"/>
        </w:numPr>
        <w:spacing w:after="0" w:line="240" w:lineRule="auto"/>
        <w:ind w:left="1843" w:right="-1"/>
        <w:jc w:val="both"/>
        <w:rPr>
          <w:rFonts w:ascii="Arial" w:hAnsi="Arial" w:cs="Arial"/>
        </w:rPr>
      </w:pPr>
      <w:r w:rsidRPr="00755221">
        <w:rPr>
          <w:rFonts w:ascii="Arial" w:hAnsi="Arial" w:cs="Arial"/>
        </w:rPr>
        <w:t>zakres dostępnych wykonawcy zasobów podmiotu udostępniającego zasoby,</w:t>
      </w:r>
    </w:p>
    <w:p w14:paraId="1D0CC94B" w14:textId="5A6F766F" w:rsidR="00201B8F" w:rsidRPr="00755221" w:rsidRDefault="00201B8F" w:rsidP="00C54202">
      <w:pPr>
        <w:pStyle w:val="Akapitzlist"/>
        <w:numPr>
          <w:ilvl w:val="0"/>
          <w:numId w:val="13"/>
        </w:numPr>
        <w:spacing w:after="0" w:line="240" w:lineRule="auto"/>
        <w:ind w:left="1843" w:right="-1"/>
        <w:jc w:val="both"/>
        <w:rPr>
          <w:rFonts w:ascii="Arial" w:hAnsi="Arial" w:cs="Arial"/>
        </w:rPr>
      </w:pPr>
      <w:r w:rsidRPr="00755221">
        <w:rPr>
          <w:rFonts w:ascii="Arial" w:hAnsi="Arial" w:cs="Arial"/>
        </w:rPr>
        <w:t>sposób i okres udostępnienia wykonawcy i wykorzystania przez niego zasobów podmiotu udostępniającego te zasoby przy wykonywaniu zamówienia,</w:t>
      </w:r>
      <w:r w:rsidR="00141467" w:rsidRPr="00755221">
        <w:rPr>
          <w:rFonts w:ascii="Arial" w:hAnsi="Arial" w:cs="Arial"/>
        </w:rPr>
        <w:br/>
      </w:r>
      <w:r w:rsidRPr="00755221">
        <w:rPr>
          <w:rFonts w:ascii="Arial" w:hAnsi="Arial" w:cs="Arial"/>
        </w:rPr>
        <w:t xml:space="preserve">a w przypadku doświadczenia i osób zdolnych do wykonania zamówienia dodatkowo informację czy i w jakim zakresie podmiot udostępniający te zasoby zrealizuje usługi, których wskazane zdolności dotyczą (dotyczy warunków, o których mowa w pkt w pkt 6 </w:t>
      </w:r>
      <w:proofErr w:type="spellStart"/>
      <w:r w:rsidRPr="00755221">
        <w:rPr>
          <w:rFonts w:ascii="Arial" w:hAnsi="Arial" w:cs="Arial"/>
        </w:rPr>
        <w:t>ppkt</w:t>
      </w:r>
      <w:proofErr w:type="spellEnd"/>
      <w:r w:rsidRPr="00755221">
        <w:rPr>
          <w:rFonts w:ascii="Arial" w:hAnsi="Arial" w:cs="Arial"/>
        </w:rPr>
        <w:t xml:space="preserve"> 4 lit. A</w:t>
      </w:r>
      <w:r w:rsidR="00452955" w:rsidRPr="00755221">
        <w:rPr>
          <w:rFonts w:ascii="Arial" w:hAnsi="Arial" w:cs="Arial"/>
        </w:rPr>
        <w:t xml:space="preserve"> i B</w:t>
      </w:r>
      <w:r w:rsidRPr="00755221">
        <w:rPr>
          <w:rFonts w:ascii="Arial" w:hAnsi="Arial" w:cs="Arial"/>
        </w:rPr>
        <w:t xml:space="preserve"> SWZ).</w:t>
      </w:r>
    </w:p>
    <w:p w14:paraId="0E92FDAB" w14:textId="77777777" w:rsidR="00201B8F" w:rsidRPr="00755221" w:rsidRDefault="00201B8F">
      <w:pPr>
        <w:pStyle w:val="Akapitzlist"/>
        <w:numPr>
          <w:ilvl w:val="1"/>
          <w:numId w:val="1"/>
        </w:numPr>
        <w:spacing w:after="0" w:line="240" w:lineRule="auto"/>
        <w:ind w:left="1276" w:right="-1" w:hanging="425"/>
        <w:rPr>
          <w:rFonts w:ascii="Arial" w:hAnsi="Arial" w:cs="Arial"/>
        </w:rPr>
      </w:pPr>
      <w:r w:rsidRPr="00755221">
        <w:rPr>
          <w:rFonts w:ascii="Arial" w:hAnsi="Arial" w:cs="Arial"/>
        </w:rPr>
        <w:t>Jeżeli ofertę składają wykonawcy wspólnie ubiegający się o udzielenie zamówienia:</w:t>
      </w:r>
    </w:p>
    <w:p w14:paraId="381A3E2C" w14:textId="77777777" w:rsidR="00201B8F" w:rsidRPr="00755221" w:rsidRDefault="00201B8F" w:rsidP="00C54202">
      <w:pPr>
        <w:pStyle w:val="Akapitzlist"/>
        <w:numPr>
          <w:ilvl w:val="0"/>
          <w:numId w:val="11"/>
        </w:numPr>
        <w:spacing w:after="0" w:line="240" w:lineRule="auto"/>
        <w:ind w:left="1701" w:right="-1"/>
        <w:jc w:val="both"/>
        <w:rPr>
          <w:rFonts w:ascii="Arial" w:hAnsi="Arial" w:cs="Arial"/>
        </w:rPr>
      </w:pPr>
      <w:r w:rsidRPr="00755221">
        <w:rPr>
          <w:rFonts w:ascii="Arial" w:hAnsi="Arial" w:cs="Arial"/>
          <w:b/>
          <w:szCs w:val="24"/>
        </w:rPr>
        <w:t>pełnomocnictwo</w:t>
      </w:r>
      <w:r w:rsidRPr="00755221">
        <w:rPr>
          <w:rFonts w:ascii="Arial" w:hAnsi="Arial" w:cs="Arial"/>
          <w:szCs w:val="24"/>
        </w:rPr>
        <w:t xml:space="preserve"> do działania w imieniu tych wykonawców, z podaniem zakresu oraz imienia i nazwiska pełnomocnika, </w:t>
      </w:r>
      <w:r w:rsidRPr="00755221">
        <w:rPr>
          <w:rFonts w:ascii="Arial" w:hAnsi="Arial" w:cs="Arial"/>
        </w:rPr>
        <w:t xml:space="preserve">zgodnie z art. 58 ust. 2 </w:t>
      </w:r>
      <w:proofErr w:type="spellStart"/>
      <w:r w:rsidRPr="00755221">
        <w:rPr>
          <w:rFonts w:ascii="Arial" w:hAnsi="Arial" w:cs="Arial"/>
        </w:rPr>
        <w:t>Pzp</w:t>
      </w:r>
      <w:proofErr w:type="spellEnd"/>
      <w:r w:rsidRPr="00755221">
        <w:rPr>
          <w:rFonts w:ascii="Arial" w:hAnsi="Arial" w:cs="Arial"/>
        </w:rPr>
        <w:t>,</w:t>
      </w:r>
    </w:p>
    <w:p w14:paraId="5812DC69" w14:textId="1AC67491" w:rsidR="00452955" w:rsidRPr="00755221" w:rsidRDefault="00201B8F" w:rsidP="00C54202">
      <w:pPr>
        <w:pStyle w:val="Akapitzlist"/>
        <w:numPr>
          <w:ilvl w:val="0"/>
          <w:numId w:val="11"/>
        </w:numPr>
        <w:spacing w:after="0" w:line="240" w:lineRule="auto"/>
        <w:ind w:left="1701" w:right="-1"/>
        <w:jc w:val="both"/>
        <w:rPr>
          <w:rFonts w:ascii="Arial" w:hAnsi="Arial" w:cs="Arial"/>
        </w:rPr>
      </w:pPr>
      <w:r w:rsidRPr="00755221">
        <w:rPr>
          <w:rFonts w:ascii="Arial" w:hAnsi="Arial" w:cs="Arial"/>
        </w:rPr>
        <w:t xml:space="preserve">podpisany przez pełnomocnika </w:t>
      </w:r>
      <w:r w:rsidRPr="00755221">
        <w:rPr>
          <w:rFonts w:ascii="Arial" w:hAnsi="Arial" w:cs="Arial"/>
          <w:b/>
        </w:rPr>
        <w:t xml:space="preserve">załącznik nr </w:t>
      </w:r>
      <w:r w:rsidR="00452955" w:rsidRPr="00755221">
        <w:rPr>
          <w:rFonts w:ascii="Arial" w:hAnsi="Arial" w:cs="Arial"/>
          <w:b/>
        </w:rPr>
        <w:t>6</w:t>
      </w:r>
      <w:r w:rsidRPr="00755221">
        <w:rPr>
          <w:rFonts w:ascii="Arial" w:hAnsi="Arial" w:cs="Arial"/>
        </w:rPr>
        <w:t xml:space="preserve"> do SWZ, z którego będzie wynikać, które usługi wykonają poszczególni wykonawcy.</w:t>
      </w:r>
    </w:p>
    <w:p w14:paraId="6AD647BE" w14:textId="77777777" w:rsidR="00452955" w:rsidRPr="00755221" w:rsidRDefault="00452955" w:rsidP="00452955">
      <w:pPr>
        <w:pStyle w:val="Akapitzlist"/>
        <w:spacing w:after="0" w:line="240" w:lineRule="auto"/>
        <w:ind w:left="1701" w:right="-1"/>
        <w:jc w:val="both"/>
        <w:rPr>
          <w:rFonts w:ascii="Arial" w:hAnsi="Arial" w:cs="Arial"/>
        </w:rPr>
      </w:pPr>
    </w:p>
    <w:p w14:paraId="0018C5B6" w14:textId="77777777" w:rsidR="00201B8F" w:rsidRPr="00755221" w:rsidRDefault="00201B8F" w:rsidP="007162B3">
      <w:pPr>
        <w:pStyle w:val="Akapitzlist"/>
        <w:spacing w:after="0" w:line="240" w:lineRule="auto"/>
        <w:ind w:left="1701" w:right="-1"/>
        <w:jc w:val="both"/>
        <w:rPr>
          <w:rFonts w:ascii="Arial" w:hAnsi="Arial" w:cs="Arial"/>
          <w:b/>
          <w:bCs/>
        </w:rPr>
      </w:pPr>
      <w:r w:rsidRPr="00755221">
        <w:rPr>
          <w:rFonts w:ascii="Arial" w:hAnsi="Arial" w:cs="Arial"/>
          <w:b/>
          <w:bCs/>
        </w:rPr>
        <w:t>UWAGA!</w:t>
      </w:r>
    </w:p>
    <w:p w14:paraId="3EF3015C" w14:textId="268FE9B1" w:rsidR="00201B8F" w:rsidRPr="00755221" w:rsidRDefault="00201B8F" w:rsidP="007162B3">
      <w:pPr>
        <w:pStyle w:val="Akapitzlist"/>
        <w:spacing w:after="0" w:line="240" w:lineRule="auto"/>
        <w:ind w:left="1701" w:right="-1"/>
        <w:jc w:val="both"/>
        <w:rPr>
          <w:rFonts w:ascii="Arial" w:hAnsi="Arial" w:cs="Arial"/>
          <w:bCs/>
        </w:rPr>
      </w:pPr>
      <w:r w:rsidRPr="00755221">
        <w:rPr>
          <w:rFonts w:ascii="Arial" w:hAnsi="Arial" w:cs="Arial"/>
          <w:bCs/>
        </w:rPr>
        <w:t xml:space="preserve">Jeżeli </w:t>
      </w:r>
      <w:r w:rsidRPr="00755221">
        <w:rPr>
          <w:rFonts w:ascii="Arial" w:hAnsi="Arial" w:cs="Arial"/>
        </w:rPr>
        <w:t>wykonawcy wspólnie ubiegający się o udzielnie zamówienia</w:t>
      </w:r>
      <w:r w:rsidRPr="00755221">
        <w:rPr>
          <w:rFonts w:ascii="Arial" w:hAnsi="Arial" w:cs="Arial"/>
          <w:bCs/>
        </w:rPr>
        <w:t xml:space="preserve"> polegają </w:t>
      </w:r>
      <w:r w:rsidRPr="00755221">
        <w:rPr>
          <w:rFonts w:ascii="Arial" w:hAnsi="Arial" w:cs="Arial"/>
        </w:rPr>
        <w:t xml:space="preserve">na zasobach </w:t>
      </w:r>
      <w:r w:rsidRPr="00755221">
        <w:rPr>
          <w:rFonts w:ascii="Arial" w:hAnsi="Arial" w:cs="Arial"/>
          <w:b/>
          <w:bCs/>
        </w:rPr>
        <w:t>innego podmiotu</w:t>
      </w:r>
      <w:r w:rsidRPr="00755221">
        <w:rPr>
          <w:rFonts w:ascii="Arial" w:hAnsi="Arial" w:cs="Arial"/>
          <w:bCs/>
        </w:rPr>
        <w:t>, oprócz dokumentów wymienionych wyżej, składają również dokumenty, o których mowa w pkt 7.</w:t>
      </w:r>
      <w:r w:rsidR="00452955" w:rsidRPr="00755221">
        <w:rPr>
          <w:rFonts w:ascii="Arial" w:hAnsi="Arial" w:cs="Arial"/>
          <w:bCs/>
        </w:rPr>
        <w:t>3</w:t>
      </w:r>
      <w:r w:rsidRPr="00755221">
        <w:rPr>
          <w:rFonts w:ascii="Arial" w:hAnsi="Arial" w:cs="Arial"/>
          <w:bCs/>
        </w:rPr>
        <w:t xml:space="preserve">. </w:t>
      </w:r>
      <w:proofErr w:type="spellStart"/>
      <w:r w:rsidRPr="00755221">
        <w:rPr>
          <w:rFonts w:ascii="Arial" w:hAnsi="Arial" w:cs="Arial"/>
          <w:bCs/>
        </w:rPr>
        <w:t>ppkt</w:t>
      </w:r>
      <w:proofErr w:type="spellEnd"/>
      <w:r w:rsidRPr="00755221">
        <w:rPr>
          <w:rFonts w:ascii="Arial" w:hAnsi="Arial" w:cs="Arial"/>
          <w:bCs/>
        </w:rPr>
        <w:t xml:space="preserve"> </w:t>
      </w:r>
      <w:r w:rsidR="00452955" w:rsidRPr="00755221">
        <w:rPr>
          <w:rFonts w:ascii="Arial" w:hAnsi="Arial" w:cs="Arial"/>
          <w:bCs/>
        </w:rPr>
        <w:t>2),3)</w:t>
      </w:r>
      <w:r w:rsidRPr="00755221">
        <w:rPr>
          <w:rFonts w:ascii="Arial" w:hAnsi="Arial" w:cs="Arial"/>
          <w:bCs/>
        </w:rPr>
        <w:t xml:space="preserve"> SWZ.</w:t>
      </w:r>
    </w:p>
    <w:p w14:paraId="42AAC802" w14:textId="5D573612" w:rsidR="009C2BBE" w:rsidRPr="00141517" w:rsidRDefault="009C2BBE" w:rsidP="008E01EF">
      <w:pPr>
        <w:pStyle w:val="Akapitzlist"/>
        <w:numPr>
          <w:ilvl w:val="1"/>
          <w:numId w:val="1"/>
        </w:numPr>
        <w:ind w:left="1276" w:hanging="425"/>
        <w:jc w:val="both"/>
        <w:rPr>
          <w:rFonts w:ascii="Arial" w:hAnsi="Arial" w:cs="Arial"/>
          <w:b/>
          <w:bCs/>
        </w:rPr>
      </w:pPr>
      <w:r w:rsidRPr="00141517">
        <w:rPr>
          <w:rFonts w:ascii="Arial" w:hAnsi="Arial" w:cs="Arial"/>
          <w:b/>
          <w:bCs/>
        </w:rPr>
        <w:t xml:space="preserve">Do oferty wykonawca dołącza wykaz dodatkowego doświadczenia </w:t>
      </w:r>
      <w:r w:rsidR="00141517" w:rsidRPr="00141517">
        <w:rPr>
          <w:rFonts w:ascii="Arial" w:hAnsi="Arial" w:cs="Arial"/>
          <w:b/>
          <w:bCs/>
        </w:rPr>
        <w:t xml:space="preserve">kierownika prac zielonych </w:t>
      </w:r>
      <w:r w:rsidR="00805C96" w:rsidRPr="00141517">
        <w:rPr>
          <w:rFonts w:ascii="Arial" w:hAnsi="Arial" w:cs="Arial"/>
          <w:b/>
          <w:bCs/>
        </w:rPr>
        <w:t xml:space="preserve">- </w:t>
      </w:r>
      <w:r w:rsidRPr="00141517">
        <w:rPr>
          <w:rFonts w:ascii="Arial" w:hAnsi="Arial" w:cs="Arial"/>
          <w:b/>
          <w:bCs/>
          <w:u w:val="single"/>
        </w:rPr>
        <w:t xml:space="preserve">załącznik nr </w:t>
      </w:r>
      <w:r w:rsidR="00DD08E2" w:rsidRPr="00141517">
        <w:rPr>
          <w:rFonts w:ascii="Arial" w:hAnsi="Arial" w:cs="Arial"/>
          <w:b/>
          <w:bCs/>
          <w:u w:val="single"/>
        </w:rPr>
        <w:t>7</w:t>
      </w:r>
      <w:r w:rsidRPr="00141517">
        <w:rPr>
          <w:rFonts w:ascii="Arial" w:hAnsi="Arial" w:cs="Arial"/>
          <w:b/>
          <w:bCs/>
          <w:u w:val="single"/>
        </w:rPr>
        <w:t xml:space="preserve"> do SWZ</w:t>
      </w:r>
      <w:r w:rsidRPr="00141517">
        <w:rPr>
          <w:rFonts w:ascii="Arial" w:hAnsi="Arial" w:cs="Arial"/>
          <w:b/>
          <w:bCs/>
        </w:rPr>
        <w:t xml:space="preserve">, </w:t>
      </w:r>
      <w:r w:rsidR="0011361E" w:rsidRPr="00141517">
        <w:rPr>
          <w:rFonts w:ascii="Arial" w:hAnsi="Arial" w:cs="Arial"/>
          <w:b/>
          <w:bCs/>
        </w:rPr>
        <w:t xml:space="preserve">w celu </w:t>
      </w:r>
      <w:r w:rsidR="00B55662" w:rsidRPr="00141517">
        <w:rPr>
          <w:rFonts w:ascii="Arial" w:hAnsi="Arial" w:cs="Arial"/>
          <w:b/>
          <w:bCs/>
        </w:rPr>
        <w:t xml:space="preserve">umożliwienia </w:t>
      </w:r>
      <w:r w:rsidR="0011361E" w:rsidRPr="00141517">
        <w:rPr>
          <w:rFonts w:ascii="Arial" w:hAnsi="Arial" w:cs="Arial"/>
          <w:b/>
          <w:bCs/>
          <w:lang w:val="x-none"/>
        </w:rPr>
        <w:t>oceny oferty w kryterium jakości</w:t>
      </w:r>
      <w:r w:rsidR="0011361E" w:rsidRPr="00141517">
        <w:rPr>
          <w:rFonts w:ascii="Arial" w:hAnsi="Arial" w:cs="Arial"/>
          <w:b/>
          <w:bCs/>
        </w:rPr>
        <w:t>:</w:t>
      </w:r>
      <w:r w:rsidR="0011361E" w:rsidRPr="00141517">
        <w:rPr>
          <w:rFonts w:ascii="Arial" w:hAnsi="Arial" w:cs="Arial"/>
          <w:b/>
          <w:bCs/>
          <w:lang w:val="x-none"/>
        </w:rPr>
        <w:t xml:space="preserve"> „do</w:t>
      </w:r>
      <w:r w:rsidR="0011361E" w:rsidRPr="00141517">
        <w:rPr>
          <w:rFonts w:ascii="Arial" w:hAnsi="Arial" w:cs="Arial" w:hint="eastAsia"/>
          <w:b/>
          <w:bCs/>
          <w:lang w:val="x-none"/>
        </w:rPr>
        <w:t>ś</w:t>
      </w:r>
      <w:r w:rsidR="0011361E" w:rsidRPr="00141517">
        <w:rPr>
          <w:rFonts w:ascii="Arial" w:hAnsi="Arial" w:cs="Arial"/>
          <w:b/>
          <w:bCs/>
          <w:lang w:val="x-none"/>
        </w:rPr>
        <w:t>wiadczenie osób wyznaczonych do realizacji przedmiotu zamówienia”</w:t>
      </w:r>
      <w:r w:rsidR="008E01EF" w:rsidRPr="00141517">
        <w:rPr>
          <w:rFonts w:ascii="Arial" w:hAnsi="Arial" w:cs="Arial"/>
          <w:b/>
          <w:bCs/>
        </w:rPr>
        <w:t>.</w:t>
      </w:r>
    </w:p>
    <w:p w14:paraId="052D464E" w14:textId="77777777" w:rsidR="009C2BBE" w:rsidRPr="00755221" w:rsidRDefault="009C2BBE" w:rsidP="007162B3">
      <w:pPr>
        <w:pStyle w:val="Akapitzlist"/>
        <w:spacing w:after="0" w:line="240" w:lineRule="auto"/>
        <w:ind w:left="851" w:right="-1"/>
        <w:jc w:val="both"/>
        <w:rPr>
          <w:rFonts w:ascii="Arial" w:hAnsi="Arial" w:cs="Arial"/>
        </w:rPr>
      </w:pPr>
    </w:p>
    <w:p w14:paraId="449A1C06" w14:textId="77777777" w:rsidR="00CB28C1" w:rsidRPr="00755221" w:rsidRDefault="00CB28C1" w:rsidP="007162B3">
      <w:pPr>
        <w:pStyle w:val="Akapitzlist"/>
        <w:spacing w:after="0" w:line="240" w:lineRule="auto"/>
        <w:ind w:left="851" w:right="-1"/>
        <w:jc w:val="both"/>
        <w:rPr>
          <w:rFonts w:ascii="Arial" w:hAnsi="Arial" w:cs="Arial"/>
        </w:rPr>
      </w:pPr>
    </w:p>
    <w:p w14:paraId="79DB2EE4" w14:textId="77777777" w:rsidR="00201B8F" w:rsidRPr="00755221" w:rsidRDefault="00201B8F">
      <w:pPr>
        <w:numPr>
          <w:ilvl w:val="0"/>
          <w:numId w:val="1"/>
        </w:numPr>
        <w:spacing w:after="0" w:line="240" w:lineRule="auto"/>
        <w:ind w:left="851" w:right="-1" w:hanging="426"/>
        <w:rPr>
          <w:rFonts w:ascii="Arial" w:hAnsi="Arial" w:cs="Arial"/>
        </w:rPr>
      </w:pPr>
      <w:r w:rsidRPr="00755221">
        <w:rPr>
          <w:rFonts w:ascii="Arial" w:hAnsi="Arial" w:cs="Arial"/>
          <w:b/>
        </w:rPr>
        <w:t>WYKAZ PODMIOTOWYCH ŚRODKÓW DOWODOWYCH.</w:t>
      </w:r>
    </w:p>
    <w:p w14:paraId="68A2D471" w14:textId="2A502E08" w:rsidR="00201B8F" w:rsidRPr="00755221" w:rsidRDefault="00201B8F">
      <w:pPr>
        <w:numPr>
          <w:ilvl w:val="1"/>
          <w:numId w:val="1"/>
        </w:numPr>
        <w:spacing w:after="0" w:line="240" w:lineRule="auto"/>
        <w:ind w:left="1276" w:right="-1" w:hanging="425"/>
        <w:jc w:val="both"/>
        <w:rPr>
          <w:rFonts w:ascii="Arial" w:hAnsi="Arial" w:cs="Arial"/>
        </w:rPr>
      </w:pPr>
      <w:r w:rsidRPr="00755221">
        <w:rPr>
          <w:rFonts w:ascii="Arial" w:hAnsi="Arial" w:cs="Arial"/>
        </w:rPr>
        <w:t xml:space="preserve">Zamawiający wezwie wykonawcę, którego oferta zostanie najwyżej oceniona, do złożenia </w:t>
      </w:r>
      <w:r w:rsidRPr="00755221">
        <w:rPr>
          <w:rFonts w:ascii="Arial" w:hAnsi="Arial" w:cs="Arial"/>
        </w:rPr>
        <w:br/>
        <w:t xml:space="preserve">w wyznaczonym terminie, nie krótszym niż </w:t>
      </w:r>
      <w:r w:rsidR="00452955" w:rsidRPr="00755221">
        <w:rPr>
          <w:rFonts w:ascii="Arial" w:hAnsi="Arial" w:cs="Arial"/>
        </w:rPr>
        <w:t>5</w:t>
      </w:r>
      <w:r w:rsidRPr="00755221">
        <w:rPr>
          <w:rFonts w:ascii="Arial" w:hAnsi="Arial" w:cs="Arial"/>
        </w:rPr>
        <w:t xml:space="preserve"> dni, aktualnych na dzień złożenia podmiotowych środków dowodowych:</w:t>
      </w:r>
    </w:p>
    <w:p w14:paraId="24973884" w14:textId="1264B26E" w:rsidR="00201B8F" w:rsidRPr="00755221" w:rsidRDefault="00201B8F" w:rsidP="00C54202">
      <w:pPr>
        <w:numPr>
          <w:ilvl w:val="0"/>
          <w:numId w:val="3"/>
        </w:numPr>
        <w:spacing w:after="0" w:line="240" w:lineRule="auto"/>
        <w:ind w:left="1701" w:right="-1" w:hanging="425"/>
        <w:jc w:val="both"/>
        <w:rPr>
          <w:rFonts w:ascii="Arial" w:hAnsi="Arial" w:cs="Arial"/>
        </w:rPr>
      </w:pPr>
      <w:r w:rsidRPr="00755221">
        <w:rPr>
          <w:rFonts w:ascii="Arial" w:hAnsi="Arial" w:cs="Arial"/>
          <w:b/>
          <w:bCs/>
        </w:rPr>
        <w:t>wykazu usług</w:t>
      </w:r>
      <w:r w:rsidRPr="00755221">
        <w:rPr>
          <w:rFonts w:ascii="Arial" w:hAnsi="Arial" w:cs="Arial"/>
        </w:rPr>
        <w:t xml:space="preserve"> wykonanych, a w przypadku świadczeń powtarzających się lub ciągłych również wykonywanych, w okresie ostatnich </w:t>
      </w:r>
      <w:r w:rsidR="00DE3217">
        <w:rPr>
          <w:rFonts w:ascii="Arial" w:hAnsi="Arial" w:cs="Arial"/>
        </w:rPr>
        <w:t>3</w:t>
      </w:r>
      <w:r w:rsidRPr="00755221">
        <w:rPr>
          <w:rFonts w:ascii="Arial" w:hAnsi="Arial" w:cs="Arial"/>
        </w:rPr>
        <w:t xml:space="preserve">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wydane w okresie ostatnich 3 miesięcy – na spełnienie warunku, o którym mowa w pkt 6 </w:t>
      </w:r>
      <w:proofErr w:type="spellStart"/>
      <w:r w:rsidRPr="00755221">
        <w:rPr>
          <w:rFonts w:ascii="Arial" w:hAnsi="Arial" w:cs="Arial"/>
        </w:rPr>
        <w:t>ppkt</w:t>
      </w:r>
      <w:proofErr w:type="spellEnd"/>
      <w:r w:rsidRPr="00755221">
        <w:rPr>
          <w:rFonts w:ascii="Arial" w:hAnsi="Arial" w:cs="Arial"/>
        </w:rPr>
        <w:t xml:space="preserve"> 4 lit. A SWZ (wypełniony zgodnie z </w:t>
      </w:r>
      <w:r w:rsidRPr="00755221">
        <w:rPr>
          <w:rFonts w:ascii="Arial" w:hAnsi="Arial" w:cs="Arial"/>
          <w:b/>
        </w:rPr>
        <w:t>załącznikiem nr 4</w:t>
      </w:r>
      <w:r w:rsidRPr="00755221">
        <w:rPr>
          <w:rFonts w:ascii="Arial" w:hAnsi="Arial" w:cs="Arial"/>
        </w:rPr>
        <w:t>),</w:t>
      </w:r>
    </w:p>
    <w:p w14:paraId="73F85E80" w14:textId="77777777" w:rsidR="0037348A" w:rsidRPr="00755221" w:rsidRDefault="0037348A" w:rsidP="007162B3">
      <w:pPr>
        <w:spacing w:after="0" w:line="240" w:lineRule="auto"/>
        <w:ind w:left="1701" w:right="-1"/>
        <w:jc w:val="both"/>
        <w:rPr>
          <w:rFonts w:ascii="Calibri-Bold" w:hAnsi="Calibri-Bold" w:cs="Calibri-Bold"/>
          <w:b/>
          <w:bCs/>
        </w:rPr>
      </w:pPr>
    </w:p>
    <w:p w14:paraId="585FF85E" w14:textId="3A79F6A8" w:rsidR="00201B8F" w:rsidRPr="00755221" w:rsidRDefault="00201B8F" w:rsidP="007162B3">
      <w:pPr>
        <w:spacing w:after="0" w:line="240" w:lineRule="auto"/>
        <w:ind w:left="1701" w:right="-1"/>
        <w:jc w:val="both"/>
        <w:rPr>
          <w:rFonts w:ascii="Arial" w:hAnsi="Arial" w:cs="Arial"/>
        </w:rPr>
      </w:pPr>
      <w:r w:rsidRPr="00755221">
        <w:rPr>
          <w:rFonts w:ascii="Arial" w:hAnsi="Arial" w:cs="Arial"/>
          <w:i/>
        </w:rPr>
        <w:t>Uwaga:</w:t>
      </w:r>
      <w:r w:rsidRPr="00755221">
        <w:rPr>
          <w:rFonts w:ascii="Arial" w:hAnsi="Arial" w:cs="Arial"/>
        </w:rPr>
        <w:t xml:space="preserve"> </w:t>
      </w:r>
      <w:r w:rsidRPr="00755221">
        <w:rPr>
          <w:rFonts w:ascii="Arial" w:hAnsi="Arial" w:cs="Arial"/>
          <w:i/>
        </w:rPr>
        <w:t xml:space="preserve">Wypełniając tabelę należy zaznaczyć poprzez podkreślenie, czy wymieniona usługa jest doświadczeniem własnym, </w:t>
      </w:r>
      <w:r w:rsidRPr="00755221">
        <w:rPr>
          <w:rFonts w:ascii="Arial" w:hAnsi="Arial" w:cs="Arial"/>
          <w:i/>
          <w:spacing w:val="-2"/>
        </w:rPr>
        <w:t xml:space="preserve">czy doświadczeniem innego podmiotu. </w:t>
      </w:r>
      <w:r w:rsidRPr="00755221">
        <w:rPr>
          <w:rFonts w:ascii="Arial" w:hAnsi="Arial" w:cs="Arial"/>
          <w:i/>
        </w:rPr>
        <w:t xml:space="preserve">Zaznaczenie zwrotu „innego podmiotu” oznacza, że wykonawca spełniając warunek udziału w postępowaniu korzysta z doświadczenia innych podmiotów. W tym przypadku należy </w:t>
      </w:r>
      <w:r w:rsidRPr="00755221">
        <w:rPr>
          <w:rFonts w:ascii="Arial" w:hAnsi="Arial" w:cs="Arial"/>
          <w:b/>
          <w:i/>
        </w:rPr>
        <w:t>już do oferty</w:t>
      </w:r>
      <w:r w:rsidRPr="00755221">
        <w:rPr>
          <w:rFonts w:ascii="Arial" w:hAnsi="Arial" w:cs="Arial"/>
          <w:i/>
        </w:rPr>
        <w:t xml:space="preserve"> dołączyć </w:t>
      </w:r>
      <w:r w:rsidR="00452955" w:rsidRPr="00755221">
        <w:rPr>
          <w:rFonts w:ascii="Arial" w:hAnsi="Arial" w:cs="Arial"/>
          <w:i/>
        </w:rPr>
        <w:t>zobowiązanie</w:t>
      </w:r>
      <w:r w:rsidRPr="00755221">
        <w:rPr>
          <w:rFonts w:ascii="Arial" w:hAnsi="Arial" w:cs="Arial"/>
          <w:i/>
        </w:rPr>
        <w:t>, o który</w:t>
      </w:r>
      <w:r w:rsidR="00452955" w:rsidRPr="00755221">
        <w:rPr>
          <w:rFonts w:ascii="Arial" w:hAnsi="Arial" w:cs="Arial"/>
          <w:i/>
        </w:rPr>
        <w:t>m</w:t>
      </w:r>
      <w:r w:rsidRPr="00755221">
        <w:rPr>
          <w:rFonts w:ascii="Arial" w:hAnsi="Arial" w:cs="Arial"/>
          <w:i/>
        </w:rPr>
        <w:t xml:space="preserve"> mowa </w:t>
      </w:r>
      <w:r w:rsidR="00452955" w:rsidRPr="00755221">
        <w:rPr>
          <w:rFonts w:ascii="Arial" w:hAnsi="Arial" w:cs="Arial"/>
          <w:i/>
        </w:rPr>
        <w:br/>
      </w:r>
      <w:r w:rsidRPr="00755221">
        <w:rPr>
          <w:rFonts w:ascii="Arial" w:hAnsi="Arial" w:cs="Arial"/>
          <w:i/>
        </w:rPr>
        <w:t>w pkt</w:t>
      </w:r>
      <w:r w:rsidR="00452955" w:rsidRPr="00755221">
        <w:rPr>
          <w:rFonts w:ascii="Arial" w:hAnsi="Arial" w:cs="Arial"/>
          <w:i/>
        </w:rPr>
        <w:t xml:space="preserve"> 7</w:t>
      </w:r>
      <w:r w:rsidRPr="00755221">
        <w:rPr>
          <w:rFonts w:ascii="Arial" w:hAnsi="Arial" w:cs="Arial"/>
          <w:i/>
        </w:rPr>
        <w:t>.</w:t>
      </w:r>
      <w:r w:rsidR="00452955" w:rsidRPr="00755221">
        <w:rPr>
          <w:rFonts w:ascii="Arial" w:hAnsi="Arial" w:cs="Arial"/>
          <w:i/>
        </w:rPr>
        <w:t xml:space="preserve">3 </w:t>
      </w:r>
      <w:proofErr w:type="spellStart"/>
      <w:r w:rsidR="00452955" w:rsidRPr="00755221">
        <w:rPr>
          <w:rFonts w:ascii="Arial" w:hAnsi="Arial" w:cs="Arial"/>
          <w:i/>
        </w:rPr>
        <w:t>ppkt</w:t>
      </w:r>
      <w:proofErr w:type="spellEnd"/>
      <w:r w:rsidR="00452955" w:rsidRPr="00755221">
        <w:rPr>
          <w:rFonts w:ascii="Arial" w:hAnsi="Arial" w:cs="Arial"/>
          <w:i/>
        </w:rPr>
        <w:t xml:space="preserve"> 2</w:t>
      </w:r>
      <w:r w:rsidRPr="00755221">
        <w:rPr>
          <w:rFonts w:ascii="Arial" w:hAnsi="Arial" w:cs="Arial"/>
          <w:i/>
        </w:rPr>
        <w:t>. SWZ.</w:t>
      </w:r>
    </w:p>
    <w:p w14:paraId="72C8AB82" w14:textId="52AB7273" w:rsidR="00452955" w:rsidRPr="00755221" w:rsidRDefault="00452955" w:rsidP="00C54202">
      <w:pPr>
        <w:numPr>
          <w:ilvl w:val="0"/>
          <w:numId w:val="3"/>
        </w:numPr>
        <w:spacing w:after="0" w:line="240" w:lineRule="auto"/>
        <w:ind w:left="1701" w:right="-1" w:hanging="425"/>
        <w:jc w:val="both"/>
        <w:rPr>
          <w:rFonts w:ascii="Arial" w:hAnsi="Arial" w:cs="Arial"/>
        </w:rPr>
      </w:pPr>
      <w:r w:rsidRPr="00755221">
        <w:rPr>
          <w:rFonts w:ascii="Arial" w:hAnsi="Arial" w:cs="Arial"/>
          <w:b/>
          <w:bCs/>
        </w:rPr>
        <w:t>wykazu osób</w:t>
      </w:r>
      <w:r w:rsidRPr="00755221">
        <w:rPr>
          <w:rFonts w:ascii="Arial" w:hAnsi="Arial" w:cs="Arial"/>
        </w:rPr>
        <w:t xml:space="preserve">, </w:t>
      </w:r>
      <w:r w:rsidR="001B1704" w:rsidRPr="00755221">
        <w:rPr>
          <w:rFonts w:ascii="Arial" w:hAnsi="Arial" w:cs="Arial"/>
        </w:rPr>
        <w:t>skierowanych przez wykonawc</w:t>
      </w:r>
      <w:r w:rsidR="001B1704" w:rsidRPr="00755221">
        <w:rPr>
          <w:rFonts w:ascii="Arial" w:hAnsi="Arial" w:cs="Arial" w:hint="eastAsia"/>
        </w:rPr>
        <w:t>ę</w:t>
      </w:r>
      <w:r w:rsidR="001B1704" w:rsidRPr="00755221">
        <w:rPr>
          <w:rFonts w:ascii="Arial" w:hAnsi="Arial" w:cs="Arial"/>
        </w:rPr>
        <w:t xml:space="preserve"> do realizacji zamówienia publicznego wraz z informacjami na temat ich kwalifikacji zawodowych, uprawnie</w:t>
      </w:r>
      <w:r w:rsidR="001B1704" w:rsidRPr="00755221">
        <w:rPr>
          <w:rFonts w:ascii="Arial" w:hAnsi="Arial" w:cs="Arial" w:hint="eastAsia"/>
        </w:rPr>
        <w:t>ń</w:t>
      </w:r>
      <w:r w:rsidR="001B1704" w:rsidRPr="00755221">
        <w:rPr>
          <w:rFonts w:ascii="Arial" w:hAnsi="Arial" w:cs="Arial"/>
        </w:rPr>
        <w:t>, do</w:t>
      </w:r>
      <w:r w:rsidR="001B1704" w:rsidRPr="00755221">
        <w:rPr>
          <w:rFonts w:ascii="Arial" w:hAnsi="Arial" w:cs="Arial" w:hint="eastAsia"/>
        </w:rPr>
        <w:t>ś</w:t>
      </w:r>
      <w:r w:rsidR="001B1704" w:rsidRPr="00755221">
        <w:rPr>
          <w:rFonts w:ascii="Arial" w:hAnsi="Arial" w:cs="Arial"/>
        </w:rPr>
        <w:t>wiadczenia i wykszta</w:t>
      </w:r>
      <w:r w:rsidR="001B1704" w:rsidRPr="00755221">
        <w:rPr>
          <w:rFonts w:ascii="Arial" w:hAnsi="Arial" w:cs="Arial" w:hint="eastAsia"/>
        </w:rPr>
        <w:t>ł</w:t>
      </w:r>
      <w:r w:rsidR="001B1704" w:rsidRPr="00755221">
        <w:rPr>
          <w:rFonts w:ascii="Arial" w:hAnsi="Arial" w:cs="Arial"/>
        </w:rPr>
        <w:t>cenia niezb</w:t>
      </w:r>
      <w:r w:rsidR="001B1704" w:rsidRPr="00755221">
        <w:rPr>
          <w:rFonts w:ascii="Arial" w:hAnsi="Arial" w:cs="Arial" w:hint="eastAsia"/>
        </w:rPr>
        <w:t>ę</w:t>
      </w:r>
      <w:r w:rsidR="001B1704" w:rsidRPr="00755221">
        <w:rPr>
          <w:rFonts w:ascii="Arial" w:hAnsi="Arial" w:cs="Arial"/>
        </w:rPr>
        <w:t>dnych do wykonania niniejszego zamówienia</w:t>
      </w:r>
      <w:r w:rsidR="00597DC6" w:rsidRPr="00755221">
        <w:rPr>
          <w:rFonts w:ascii="Arial" w:hAnsi="Arial" w:cs="Arial"/>
        </w:rPr>
        <w:t xml:space="preserve">, </w:t>
      </w:r>
      <w:r w:rsidR="001B1704" w:rsidRPr="00755221">
        <w:rPr>
          <w:rFonts w:ascii="Arial" w:hAnsi="Arial" w:cs="Arial"/>
        </w:rPr>
        <w:t>a tak</w:t>
      </w:r>
      <w:r w:rsidR="001B1704" w:rsidRPr="00755221">
        <w:rPr>
          <w:rFonts w:ascii="Arial" w:hAnsi="Arial" w:cs="Arial" w:hint="eastAsia"/>
        </w:rPr>
        <w:t>ż</w:t>
      </w:r>
      <w:r w:rsidR="001B1704" w:rsidRPr="00755221">
        <w:rPr>
          <w:rFonts w:ascii="Arial" w:hAnsi="Arial" w:cs="Arial"/>
        </w:rPr>
        <w:t>e zakresu wykonywanych przez ni</w:t>
      </w:r>
      <w:r w:rsidR="001B1704" w:rsidRPr="00755221">
        <w:rPr>
          <w:rFonts w:ascii="Arial" w:hAnsi="Arial" w:cs="Arial" w:hint="eastAsia"/>
        </w:rPr>
        <w:t>ą</w:t>
      </w:r>
      <w:r w:rsidR="001B1704" w:rsidRPr="00755221">
        <w:rPr>
          <w:rFonts w:ascii="Arial" w:hAnsi="Arial" w:cs="Arial"/>
        </w:rPr>
        <w:t xml:space="preserve"> czynno</w:t>
      </w:r>
      <w:r w:rsidR="001B1704" w:rsidRPr="00755221">
        <w:rPr>
          <w:rFonts w:ascii="Arial" w:hAnsi="Arial" w:cs="Arial" w:hint="eastAsia"/>
        </w:rPr>
        <w:t>ś</w:t>
      </w:r>
      <w:r w:rsidR="001B1704" w:rsidRPr="00755221">
        <w:rPr>
          <w:rFonts w:ascii="Arial" w:hAnsi="Arial" w:cs="Arial"/>
        </w:rPr>
        <w:t>ci oraz informacj</w:t>
      </w:r>
      <w:r w:rsidR="001B1704" w:rsidRPr="00755221">
        <w:rPr>
          <w:rFonts w:ascii="Arial" w:hAnsi="Arial" w:cs="Arial" w:hint="eastAsia"/>
        </w:rPr>
        <w:t>ą</w:t>
      </w:r>
      <w:r w:rsidR="001B1704" w:rsidRPr="00755221">
        <w:rPr>
          <w:rFonts w:ascii="Arial" w:hAnsi="Arial" w:cs="Arial"/>
        </w:rPr>
        <w:t xml:space="preserve"> o podstawie do</w:t>
      </w:r>
      <w:r w:rsidR="00597DC6" w:rsidRPr="00755221">
        <w:rPr>
          <w:rFonts w:ascii="Arial" w:hAnsi="Arial" w:cs="Arial"/>
        </w:rPr>
        <w:t xml:space="preserve"> </w:t>
      </w:r>
      <w:r w:rsidR="001B1704" w:rsidRPr="00755221">
        <w:rPr>
          <w:rFonts w:ascii="Arial" w:hAnsi="Arial" w:cs="Arial"/>
        </w:rPr>
        <w:t>dysponowania tymi osobami</w:t>
      </w:r>
      <w:r w:rsidRPr="00755221">
        <w:rPr>
          <w:rFonts w:ascii="Arial" w:hAnsi="Arial" w:cs="Arial"/>
        </w:rPr>
        <w:t xml:space="preserve">– zgodnie z </w:t>
      </w:r>
      <w:r w:rsidRPr="00755221">
        <w:rPr>
          <w:rFonts w:ascii="Arial" w:hAnsi="Arial" w:cs="Arial"/>
          <w:b/>
          <w:bCs/>
        </w:rPr>
        <w:t>załącznikiem nr 5</w:t>
      </w:r>
      <w:r w:rsidRPr="00755221">
        <w:rPr>
          <w:rFonts w:ascii="Arial" w:hAnsi="Arial" w:cs="Arial"/>
        </w:rPr>
        <w:t xml:space="preserve"> (na spełnienie warunku o którym mowa w pkt 6 </w:t>
      </w:r>
      <w:proofErr w:type="spellStart"/>
      <w:r w:rsidRPr="00755221">
        <w:rPr>
          <w:rFonts w:ascii="Arial" w:hAnsi="Arial" w:cs="Arial"/>
        </w:rPr>
        <w:t>ppkt</w:t>
      </w:r>
      <w:proofErr w:type="spellEnd"/>
      <w:r w:rsidRPr="00755221">
        <w:rPr>
          <w:rFonts w:ascii="Arial" w:hAnsi="Arial" w:cs="Arial"/>
        </w:rPr>
        <w:t xml:space="preserve"> 4 lit. B SWZ),</w:t>
      </w:r>
    </w:p>
    <w:p w14:paraId="46543A55" w14:textId="77777777" w:rsidR="0037348A" w:rsidRPr="00755221" w:rsidRDefault="0037348A" w:rsidP="00452955">
      <w:pPr>
        <w:spacing w:after="0" w:line="240" w:lineRule="auto"/>
        <w:ind w:left="1701" w:right="-1"/>
        <w:jc w:val="both"/>
        <w:rPr>
          <w:rFonts w:ascii="Arial" w:hAnsi="Arial" w:cs="Arial"/>
          <w:i/>
          <w:iCs/>
        </w:rPr>
      </w:pPr>
    </w:p>
    <w:p w14:paraId="176882FB" w14:textId="1A4E3BAE" w:rsidR="00452955" w:rsidRPr="00755221" w:rsidRDefault="00452955" w:rsidP="00452955">
      <w:pPr>
        <w:spacing w:after="0" w:line="240" w:lineRule="auto"/>
        <w:ind w:left="1701" w:right="-1"/>
        <w:jc w:val="both"/>
        <w:rPr>
          <w:rFonts w:ascii="Arial" w:hAnsi="Arial" w:cs="Arial"/>
          <w:i/>
          <w:iCs/>
        </w:rPr>
      </w:pPr>
      <w:r w:rsidRPr="00755221">
        <w:rPr>
          <w:rFonts w:ascii="Arial" w:hAnsi="Arial" w:cs="Arial"/>
          <w:i/>
          <w:iCs/>
        </w:rPr>
        <w:t xml:space="preserve">Uwaga: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755221">
        <w:rPr>
          <w:rFonts w:ascii="Arial" w:hAnsi="Arial" w:cs="Arial"/>
          <w:b/>
          <w:bCs/>
          <w:i/>
          <w:iCs/>
        </w:rPr>
        <w:t>już do oferty</w:t>
      </w:r>
      <w:r w:rsidRPr="00755221">
        <w:rPr>
          <w:rFonts w:ascii="Arial" w:hAnsi="Arial" w:cs="Arial"/>
          <w:i/>
          <w:iCs/>
        </w:rPr>
        <w:t xml:space="preserve"> dołączyć zobowiązanie, o którym mowa w pkt 7.3 </w:t>
      </w:r>
      <w:proofErr w:type="spellStart"/>
      <w:r w:rsidRPr="00755221">
        <w:rPr>
          <w:rFonts w:ascii="Arial" w:hAnsi="Arial" w:cs="Arial"/>
          <w:i/>
          <w:iCs/>
        </w:rPr>
        <w:t>ppkt</w:t>
      </w:r>
      <w:proofErr w:type="spellEnd"/>
      <w:r w:rsidRPr="00755221">
        <w:rPr>
          <w:rFonts w:ascii="Arial" w:hAnsi="Arial" w:cs="Arial"/>
          <w:i/>
          <w:iCs/>
        </w:rPr>
        <w:t xml:space="preserve"> 3 SWZ.</w:t>
      </w:r>
    </w:p>
    <w:p w14:paraId="6434F225" w14:textId="77777777" w:rsidR="00201B8F" w:rsidRPr="00755221" w:rsidRDefault="00201B8F">
      <w:pPr>
        <w:numPr>
          <w:ilvl w:val="1"/>
          <w:numId w:val="1"/>
        </w:numPr>
        <w:spacing w:after="0" w:line="240" w:lineRule="auto"/>
        <w:ind w:left="1276" w:right="-1" w:hanging="425"/>
        <w:jc w:val="both"/>
        <w:rPr>
          <w:rFonts w:ascii="Arial" w:hAnsi="Arial" w:cs="Arial"/>
        </w:rPr>
      </w:pPr>
      <w:r w:rsidRPr="00755221">
        <w:rPr>
          <w:rFonts w:ascii="Arial" w:hAnsi="Arial" w:cs="Arial"/>
        </w:rPr>
        <w:t xml:space="preserve">Jeżeli ofertę składają wykonawcy </w:t>
      </w:r>
      <w:r w:rsidRPr="00755221">
        <w:rPr>
          <w:rFonts w:ascii="Arial" w:hAnsi="Arial" w:cs="Arial"/>
          <w:b/>
        </w:rPr>
        <w:t>wspólnie ubiegający się o udzielenie zamówienia</w:t>
      </w:r>
      <w:r w:rsidRPr="00755221">
        <w:rPr>
          <w:rFonts w:ascii="Arial" w:hAnsi="Arial" w:cs="Arial"/>
        </w:rPr>
        <w:t>:</w:t>
      </w:r>
    </w:p>
    <w:p w14:paraId="5E3A50C7" w14:textId="53451462" w:rsidR="00201B8F" w:rsidRPr="00755221" w:rsidRDefault="00201B8F" w:rsidP="00C54202">
      <w:pPr>
        <w:numPr>
          <w:ilvl w:val="0"/>
          <w:numId w:val="14"/>
        </w:numPr>
        <w:spacing w:after="0" w:line="240" w:lineRule="auto"/>
        <w:ind w:left="1701" w:right="-1" w:hanging="425"/>
        <w:jc w:val="both"/>
        <w:rPr>
          <w:rFonts w:ascii="Arial" w:hAnsi="Arial" w:cs="Arial"/>
        </w:rPr>
      </w:pPr>
      <w:r w:rsidRPr="00755221">
        <w:rPr>
          <w:rFonts w:ascii="Arial" w:hAnsi="Arial" w:cs="Arial"/>
        </w:rPr>
        <w:t>dokumenty, o których mowa w pkt 8.1.</w:t>
      </w:r>
      <w:r w:rsidR="00452955" w:rsidRPr="00755221">
        <w:rPr>
          <w:rFonts w:ascii="Arial" w:hAnsi="Arial" w:cs="Arial"/>
        </w:rPr>
        <w:t xml:space="preserve"> </w:t>
      </w:r>
      <w:proofErr w:type="spellStart"/>
      <w:r w:rsidR="00452955" w:rsidRPr="00755221">
        <w:rPr>
          <w:rFonts w:ascii="Arial" w:hAnsi="Arial" w:cs="Arial"/>
        </w:rPr>
        <w:t>ppkt</w:t>
      </w:r>
      <w:proofErr w:type="spellEnd"/>
      <w:r w:rsidR="00452955" w:rsidRPr="00755221">
        <w:rPr>
          <w:rFonts w:ascii="Arial" w:hAnsi="Arial" w:cs="Arial"/>
        </w:rPr>
        <w:t xml:space="preserve"> 1),2) S</w:t>
      </w:r>
      <w:r w:rsidRPr="00755221">
        <w:rPr>
          <w:rFonts w:ascii="Arial" w:hAnsi="Arial" w:cs="Arial"/>
        </w:rPr>
        <w:t>WZ podpisuje w jednym egzemplarzu pełnomocnik działający w imieniu tych wykonawców</w:t>
      </w:r>
      <w:r w:rsidR="00452955" w:rsidRPr="00755221">
        <w:rPr>
          <w:rFonts w:ascii="Arial" w:hAnsi="Arial" w:cs="Arial"/>
        </w:rPr>
        <w:t>.</w:t>
      </w:r>
    </w:p>
    <w:p w14:paraId="4FD0D950" w14:textId="77777777" w:rsidR="005D3EA6" w:rsidRPr="00755221" w:rsidRDefault="005D3EA6" w:rsidP="0016445D">
      <w:pPr>
        <w:spacing w:after="0" w:line="240" w:lineRule="auto"/>
        <w:ind w:right="-1"/>
        <w:rPr>
          <w:rFonts w:ascii="Arial" w:hAnsi="Arial" w:cs="Arial"/>
        </w:rPr>
      </w:pPr>
    </w:p>
    <w:p w14:paraId="5568B3BB" w14:textId="77777777" w:rsidR="00201B8F" w:rsidRPr="00755221" w:rsidRDefault="00201B8F">
      <w:pPr>
        <w:numPr>
          <w:ilvl w:val="0"/>
          <w:numId w:val="1"/>
        </w:numPr>
        <w:spacing w:after="0" w:line="276" w:lineRule="exact"/>
        <w:ind w:left="851" w:right="-1" w:hanging="426"/>
        <w:rPr>
          <w:rFonts w:ascii="Arial" w:hAnsi="Arial" w:cs="Arial"/>
        </w:rPr>
      </w:pPr>
      <w:r w:rsidRPr="00755221">
        <w:rPr>
          <w:rFonts w:ascii="Arial" w:hAnsi="Arial" w:cs="Arial"/>
          <w:b/>
          <w:bCs/>
          <w:lang w:eastAsia="pl-PL"/>
        </w:rPr>
        <w:t>KOMUNIKACJA ZAMAWIAJĄCEGO Z WYKONAWCAMI.</w:t>
      </w:r>
    </w:p>
    <w:p w14:paraId="2CC3DEAF" w14:textId="77777777" w:rsidR="00201B8F" w:rsidRPr="00755221" w:rsidRDefault="00201B8F">
      <w:pPr>
        <w:numPr>
          <w:ilvl w:val="1"/>
          <w:numId w:val="1"/>
        </w:numPr>
        <w:spacing w:after="0" w:line="276" w:lineRule="exact"/>
        <w:ind w:left="1276" w:right="-1" w:hanging="425"/>
        <w:jc w:val="both"/>
        <w:rPr>
          <w:rFonts w:ascii="Arial" w:hAnsi="Arial" w:cs="Arial"/>
        </w:rPr>
      </w:pPr>
      <w:r w:rsidRPr="00755221">
        <w:rPr>
          <w:rFonts w:ascii="Arial" w:hAnsi="Arial" w:cs="Arial"/>
        </w:rPr>
        <w:t>Komunikacja w postępowaniu między zamawiającym a wykonawcą, z uwzględnieniem wyjątków określonych w ustawie, odbywa się przy użyciu środków komunikacji elektronicznej.</w:t>
      </w:r>
    </w:p>
    <w:p w14:paraId="71429991" w14:textId="77777777" w:rsidR="00201B8F" w:rsidRPr="00755221" w:rsidRDefault="00201B8F">
      <w:pPr>
        <w:numPr>
          <w:ilvl w:val="1"/>
          <w:numId w:val="1"/>
        </w:numPr>
        <w:spacing w:after="0" w:line="276" w:lineRule="exact"/>
        <w:ind w:left="1276" w:right="-1" w:hanging="425"/>
        <w:jc w:val="both"/>
        <w:rPr>
          <w:rFonts w:ascii="Arial" w:hAnsi="Arial" w:cs="Arial"/>
        </w:rPr>
      </w:pPr>
      <w:r w:rsidRPr="00755221">
        <w:rPr>
          <w:rFonts w:ascii="Arial" w:hAnsi="Arial" w:cs="Arial"/>
          <w:lang w:eastAsia="pl-PL"/>
        </w:rPr>
        <w:t>W postępowaniu komunikacja między zamawiającym a wykonawcą odbywa się przy użyciu:</w:t>
      </w:r>
    </w:p>
    <w:p w14:paraId="0D052ECE" w14:textId="0C760978" w:rsidR="00D16BD8" w:rsidRPr="00755221" w:rsidRDefault="00D16BD8" w:rsidP="00C54202">
      <w:pPr>
        <w:numPr>
          <w:ilvl w:val="0"/>
          <w:numId w:val="19"/>
        </w:numPr>
        <w:spacing w:after="0" w:line="276" w:lineRule="exact"/>
        <w:ind w:left="1701" w:right="-1" w:hanging="425"/>
        <w:contextualSpacing/>
        <w:jc w:val="both"/>
        <w:rPr>
          <w:rFonts w:ascii="Arial" w:hAnsi="Arial" w:cs="Arial"/>
        </w:rPr>
      </w:pPr>
      <w:r w:rsidRPr="00755221">
        <w:rPr>
          <w:rFonts w:ascii="Arial" w:hAnsi="Arial" w:cs="Arial"/>
          <w:lang w:eastAsia="pl-PL"/>
        </w:rPr>
        <w:t xml:space="preserve">poczty elektronicznej, e-mail zamawiającego: </w:t>
      </w:r>
      <w:hyperlink r:id="rId9" w:history="1">
        <w:r w:rsidRPr="00755221">
          <w:rPr>
            <w:rStyle w:val="Hipercze"/>
            <w:rFonts w:ascii="Arial" w:hAnsi="Arial" w:cs="Arial"/>
            <w:color w:val="auto"/>
          </w:rPr>
          <w:t>przetargi@mzdostrow.pl</w:t>
        </w:r>
      </w:hyperlink>
      <w:r w:rsidRPr="00755221">
        <w:rPr>
          <w:rFonts w:ascii="Arial" w:hAnsi="Arial" w:cs="Arial"/>
        </w:rPr>
        <w:t xml:space="preserve"> </w:t>
      </w:r>
    </w:p>
    <w:p w14:paraId="1AE14624" w14:textId="5CC10271" w:rsidR="00D16BD8" w:rsidRPr="00755221" w:rsidRDefault="00D16BD8" w:rsidP="00C54202">
      <w:pPr>
        <w:numPr>
          <w:ilvl w:val="0"/>
          <w:numId w:val="19"/>
        </w:numPr>
        <w:spacing w:after="0"/>
        <w:ind w:left="1701" w:right="-1" w:hanging="425"/>
        <w:contextualSpacing/>
        <w:jc w:val="both"/>
        <w:rPr>
          <w:rFonts w:ascii="Arial" w:hAnsi="Arial" w:cs="Arial"/>
        </w:rPr>
      </w:pPr>
      <w:r w:rsidRPr="00755221">
        <w:rPr>
          <w:rFonts w:ascii="Arial" w:hAnsi="Arial" w:cs="Arial"/>
        </w:rPr>
        <w:t xml:space="preserve">platformy zakupowej </w:t>
      </w:r>
      <w:hyperlink r:id="rId10" w:history="1">
        <w:r w:rsidRPr="00755221">
          <w:rPr>
            <w:rStyle w:val="Hipercze"/>
            <w:rFonts w:ascii="Arial" w:hAnsi="Arial" w:cs="Arial"/>
            <w:color w:val="auto"/>
          </w:rPr>
          <w:t>https://platformazakupowa.pl</w:t>
        </w:r>
      </w:hyperlink>
      <w:r w:rsidRPr="00755221">
        <w:rPr>
          <w:rFonts w:ascii="Arial" w:hAnsi="Arial" w:cs="Arial"/>
        </w:rPr>
        <w:t xml:space="preserve"> p</w:t>
      </w:r>
      <w:r w:rsidRPr="00755221">
        <w:rPr>
          <w:rFonts w:ascii="Arial" w:hAnsi="Arial" w:cs="Arial"/>
          <w:lang w:eastAsia="pl-PL"/>
        </w:rPr>
        <w:t xml:space="preserve">od adresem </w:t>
      </w:r>
      <w:hyperlink r:id="rId11" w:history="1">
        <w:r w:rsidRPr="00755221">
          <w:rPr>
            <w:rStyle w:val="Hipercze"/>
            <w:rFonts w:ascii="Arial" w:eastAsia="Times New Roman" w:hAnsi="Arial" w:cs="Arial"/>
            <w:bCs/>
            <w:iCs/>
            <w:color w:val="auto"/>
            <w:lang w:eastAsia="x-none"/>
          </w:rPr>
          <w:t>https://platformazakupowa.pl/pn/mzd_osw</w:t>
        </w:r>
      </w:hyperlink>
      <w:r w:rsidRPr="00755221">
        <w:rPr>
          <w:rFonts w:ascii="Arial" w:eastAsia="Times New Roman" w:hAnsi="Arial" w:cs="Arial"/>
          <w:bCs/>
          <w:iCs/>
          <w:lang w:eastAsia="x-none"/>
        </w:rPr>
        <w:t xml:space="preserve"> </w:t>
      </w:r>
    </w:p>
    <w:p w14:paraId="27955E4D" w14:textId="128197F9" w:rsidR="00D16BD8" w:rsidRPr="00755221" w:rsidRDefault="00D16BD8">
      <w:pPr>
        <w:numPr>
          <w:ilvl w:val="1"/>
          <w:numId w:val="1"/>
        </w:numPr>
        <w:spacing w:after="0" w:line="276" w:lineRule="exact"/>
        <w:ind w:left="1276" w:right="-1" w:hanging="425"/>
        <w:jc w:val="both"/>
        <w:rPr>
          <w:rFonts w:ascii="Arial" w:hAnsi="Arial" w:cs="Arial"/>
        </w:rPr>
      </w:pPr>
      <w:r w:rsidRPr="00755221">
        <w:rPr>
          <w:rFonts w:ascii="Arial" w:hAnsi="Arial" w:cs="Arial"/>
          <w:bCs/>
          <w:iCs/>
        </w:rPr>
        <w:t>Korzystanie z Platformy przez Wykonawcę jest bezpłatne.</w:t>
      </w:r>
    </w:p>
    <w:p w14:paraId="2FE8324E" w14:textId="254AFF7A" w:rsidR="00201B8F" w:rsidRPr="00755221" w:rsidRDefault="00201B8F">
      <w:pPr>
        <w:numPr>
          <w:ilvl w:val="1"/>
          <w:numId w:val="1"/>
        </w:numPr>
        <w:spacing w:after="0" w:line="276" w:lineRule="exact"/>
        <w:ind w:left="1276" w:right="-1" w:hanging="425"/>
        <w:jc w:val="both"/>
        <w:rPr>
          <w:rFonts w:ascii="Arial" w:hAnsi="Arial" w:cs="Arial"/>
        </w:rPr>
      </w:pPr>
      <w:r w:rsidRPr="00755221">
        <w:rPr>
          <w:rFonts w:ascii="Arial" w:hAnsi="Arial" w:cs="Arial"/>
        </w:rPr>
        <w:t xml:space="preserve">We wszelkiej korespondencji związanej z niniejszym postępowaniem zamawiający </w:t>
      </w:r>
      <w:r w:rsidRPr="00755221">
        <w:rPr>
          <w:rFonts w:ascii="Arial" w:hAnsi="Arial" w:cs="Arial"/>
        </w:rPr>
        <w:br/>
        <w:t>i wykonawcy posługują się numerem ogłoszenia lub numerem sprawy (oznaczenie sprawy: w lewym górnym rogu strony).</w:t>
      </w:r>
    </w:p>
    <w:p w14:paraId="6DE6E3EF" w14:textId="132747AD" w:rsidR="00D16BD8" w:rsidRPr="00755221" w:rsidRDefault="00D16BD8">
      <w:pPr>
        <w:numPr>
          <w:ilvl w:val="1"/>
          <w:numId w:val="1"/>
        </w:numPr>
        <w:spacing w:after="0" w:line="276" w:lineRule="exact"/>
        <w:ind w:left="1276" w:right="-1" w:hanging="425"/>
        <w:jc w:val="both"/>
        <w:rPr>
          <w:rFonts w:ascii="Arial" w:hAnsi="Arial" w:cs="Arial"/>
          <w:b/>
          <w:bCs/>
        </w:rPr>
      </w:pPr>
      <w:r w:rsidRPr="00755221">
        <w:rPr>
          <w:rFonts w:ascii="Arial" w:hAnsi="Arial" w:cs="Arial"/>
        </w:rPr>
        <w:t xml:space="preserve">Na Platformie postępowanie prowadzone jest pod nazwą: </w:t>
      </w:r>
      <w:r w:rsidRPr="00755221">
        <w:rPr>
          <w:rFonts w:ascii="Arial" w:hAnsi="Arial" w:cs="Arial"/>
          <w:b/>
          <w:bCs/>
        </w:rPr>
        <w:t>„</w:t>
      </w:r>
      <w:r w:rsidR="00E71248">
        <w:rPr>
          <w:rFonts w:ascii="Arial" w:hAnsi="Arial" w:cs="Arial"/>
          <w:b/>
          <w:bCs/>
        </w:rPr>
        <w:t>Rewitalizacja zieleni                       w obrębie zabytkowego parku przy ul. 3 Maja w Ostrowie Wielkopolskim</w:t>
      </w:r>
      <w:r w:rsidRPr="00755221">
        <w:rPr>
          <w:rFonts w:ascii="Arial" w:hAnsi="Arial" w:cs="Arial"/>
          <w:b/>
          <w:bCs/>
        </w:rPr>
        <w:t>”.</w:t>
      </w:r>
    </w:p>
    <w:p w14:paraId="2C3930FF" w14:textId="1ABA264A" w:rsidR="00D16BD8" w:rsidRPr="00755221" w:rsidRDefault="00D16BD8" w:rsidP="007162B3">
      <w:pPr>
        <w:spacing w:after="0" w:line="276" w:lineRule="exact"/>
        <w:ind w:left="1276" w:right="-1"/>
        <w:jc w:val="both"/>
        <w:rPr>
          <w:rFonts w:ascii="Arial" w:hAnsi="Arial" w:cs="Arial"/>
        </w:rPr>
      </w:pPr>
      <w:r w:rsidRPr="00755221">
        <w:rPr>
          <w:rFonts w:ascii="Arial" w:hAnsi="Arial" w:cs="Arial"/>
        </w:rPr>
        <w:t xml:space="preserve">Wykonawca zamierzający wziąć udział w postępowaniu o udzielenie zamówienia   publicznego, musi posiadać konto na </w:t>
      </w:r>
      <w:bookmarkStart w:id="18" w:name="_Hlk118547183"/>
      <w:r w:rsidRPr="00755221">
        <w:rPr>
          <w:rFonts w:ascii="Arial" w:eastAsia="Times New Roman" w:hAnsi="Arial" w:cs="Arial"/>
          <w:u w:val="single"/>
          <w:lang w:eastAsia="pl-PL"/>
        </w:rPr>
        <w:fldChar w:fldCharType="begin"/>
      </w:r>
      <w:r w:rsidRPr="00755221">
        <w:rPr>
          <w:rFonts w:ascii="Arial" w:eastAsia="Times New Roman" w:hAnsi="Arial" w:cs="Arial"/>
          <w:u w:val="single"/>
          <w:lang w:eastAsia="pl-PL"/>
        </w:rPr>
        <w:instrText xml:space="preserve"> HYPERLINK "http://platformazakupowa.pl" </w:instrText>
      </w:r>
      <w:r w:rsidRPr="00755221">
        <w:rPr>
          <w:rFonts w:ascii="Arial" w:eastAsia="Times New Roman" w:hAnsi="Arial" w:cs="Arial"/>
          <w:u w:val="single"/>
          <w:lang w:eastAsia="pl-PL"/>
        </w:rPr>
        <w:fldChar w:fldCharType="separate"/>
      </w:r>
      <w:r w:rsidRPr="00755221">
        <w:rPr>
          <w:rFonts w:ascii="Arial" w:eastAsia="Times New Roman" w:hAnsi="Arial" w:cs="Arial"/>
          <w:u w:val="single"/>
          <w:lang w:eastAsia="pl-PL"/>
        </w:rPr>
        <w:t>platformazakupowa.pl</w:t>
      </w:r>
      <w:r w:rsidRPr="00755221">
        <w:rPr>
          <w:rFonts w:ascii="Arial" w:eastAsia="Times New Roman" w:hAnsi="Arial" w:cs="Arial"/>
          <w:u w:val="single"/>
          <w:lang w:eastAsia="pl-PL"/>
        </w:rPr>
        <w:fldChar w:fldCharType="end"/>
      </w:r>
      <w:bookmarkEnd w:id="18"/>
      <w:r w:rsidRPr="00755221">
        <w:rPr>
          <w:rFonts w:ascii="Times New Roman" w:eastAsia="Times New Roman" w:hAnsi="Times New Roman" w:cs="Times New Roman"/>
          <w:lang w:eastAsia="pl-PL"/>
        </w:rPr>
        <w:t xml:space="preserve"> . </w:t>
      </w:r>
      <w:r w:rsidRPr="00755221">
        <w:rPr>
          <w:rFonts w:ascii="Arial" w:hAnsi="Arial" w:cs="Arial"/>
        </w:rPr>
        <w:t xml:space="preserve">Wykonawca posiadający konto na </w:t>
      </w:r>
      <w:hyperlink r:id="rId12" w:history="1">
        <w:r w:rsidRPr="00755221">
          <w:rPr>
            <w:rStyle w:val="Hipercze"/>
            <w:rFonts w:ascii="Arial" w:hAnsi="Arial" w:cs="Arial"/>
            <w:color w:val="auto"/>
          </w:rPr>
          <w:t>platformazakupowa.pl</w:t>
        </w:r>
      </w:hyperlink>
      <w:r w:rsidRPr="00755221">
        <w:rPr>
          <w:rFonts w:ascii="Arial" w:hAnsi="Arial" w:cs="Arial"/>
        </w:rPr>
        <w:t xml:space="preserve">  ma dostęp do formularzy: złożenia, zmiany, wycofania oferty lub wniosku oraz do formularzy komunikacji.</w:t>
      </w:r>
    </w:p>
    <w:p w14:paraId="32E53E6B" w14:textId="77777777" w:rsidR="004204C3" w:rsidRPr="00755221" w:rsidRDefault="004204C3">
      <w:pPr>
        <w:numPr>
          <w:ilvl w:val="1"/>
          <w:numId w:val="1"/>
        </w:numPr>
        <w:spacing w:after="0" w:line="276" w:lineRule="exact"/>
        <w:ind w:left="1276" w:right="-1" w:hanging="425"/>
        <w:jc w:val="both"/>
        <w:rPr>
          <w:rFonts w:ascii="Arial" w:hAnsi="Arial" w:cs="Arial"/>
        </w:rPr>
      </w:pPr>
      <w:r w:rsidRPr="00755221">
        <w:rPr>
          <w:rFonts w:ascii="Arial" w:eastAsia="Times New Roman" w:hAnsi="Arial" w:cs="Arial"/>
          <w:lang w:eastAsia="pl-PL"/>
        </w:rPr>
        <w:t xml:space="preserve">Zamawiający informuje, że instrukcje korzystania z </w:t>
      </w:r>
      <w:hyperlink r:id="rId13" w:history="1">
        <w:r w:rsidRPr="00755221">
          <w:rPr>
            <w:rFonts w:ascii="Arial" w:eastAsia="Times New Roman" w:hAnsi="Arial" w:cs="Arial"/>
            <w:u w:val="single"/>
            <w:lang w:eastAsia="pl-PL"/>
          </w:rPr>
          <w:t>platformazakupowa.pl</w:t>
        </w:r>
      </w:hyperlink>
      <w:r w:rsidRPr="00755221">
        <w:rPr>
          <w:rFonts w:ascii="Arial" w:eastAsia="Times New Roman" w:hAnsi="Arial" w:cs="Arial"/>
          <w:lang w:eastAsia="pl-PL"/>
        </w:rPr>
        <w:t xml:space="preserve"> dotyczące                                        w szczególności </w:t>
      </w:r>
      <w:r w:rsidRPr="00755221">
        <w:rPr>
          <w:rFonts w:ascii="Arial" w:eastAsia="Times New Roman" w:hAnsi="Arial" w:cs="Arial"/>
          <w:b/>
          <w:lang w:eastAsia="pl-PL"/>
        </w:rPr>
        <w:t>logowania, składania wniosków o wyjaśnienie treści SWZ, składania ofert</w:t>
      </w:r>
      <w:r w:rsidRPr="00755221">
        <w:rPr>
          <w:rFonts w:ascii="Arial" w:eastAsia="Times New Roman" w:hAnsi="Arial" w:cs="Arial"/>
          <w:lang w:eastAsia="pl-PL"/>
        </w:rPr>
        <w:t xml:space="preserve"> oraz innych czynności podejmowanych w niniejszym postępowaniu przy użyciu </w:t>
      </w:r>
      <w:hyperlink r:id="rId14" w:history="1">
        <w:r w:rsidRPr="00755221">
          <w:rPr>
            <w:rFonts w:ascii="Arial" w:eastAsia="Times New Roman" w:hAnsi="Arial" w:cs="Arial"/>
            <w:u w:val="single"/>
            <w:lang w:eastAsia="pl-PL"/>
          </w:rPr>
          <w:t>platformazakupowa.pl</w:t>
        </w:r>
      </w:hyperlink>
      <w:r w:rsidRPr="00755221">
        <w:rPr>
          <w:rFonts w:ascii="Arial" w:eastAsia="Times New Roman" w:hAnsi="Arial" w:cs="Arial"/>
          <w:lang w:eastAsia="pl-PL"/>
        </w:rPr>
        <w:t xml:space="preserve"> znajdują się w zakładce „</w:t>
      </w:r>
      <w:r w:rsidRPr="00755221">
        <w:rPr>
          <w:rFonts w:ascii="Arial" w:eastAsia="Times New Roman" w:hAnsi="Arial" w:cs="Arial"/>
          <w:b/>
          <w:lang w:eastAsia="pl-PL"/>
        </w:rPr>
        <w:t>Instrukcje dla Wykonawców</w:t>
      </w:r>
      <w:r w:rsidRPr="00755221">
        <w:rPr>
          <w:rFonts w:ascii="Arial" w:eastAsia="Times New Roman" w:hAnsi="Arial" w:cs="Arial"/>
          <w:lang w:eastAsia="pl-PL"/>
        </w:rPr>
        <w:t xml:space="preserve">" na stronie internetowej pod adresem: </w:t>
      </w:r>
      <w:hyperlink r:id="rId15" w:history="1">
        <w:r w:rsidRPr="00755221">
          <w:rPr>
            <w:rFonts w:ascii="Arial" w:eastAsia="Times New Roman" w:hAnsi="Arial" w:cs="Arial"/>
            <w:u w:val="single"/>
            <w:lang w:eastAsia="pl-PL"/>
          </w:rPr>
          <w:t>https://platformazakupowa.pl/strona/45-instrukcje</w:t>
        </w:r>
      </w:hyperlink>
    </w:p>
    <w:p w14:paraId="207D5FEE" w14:textId="72188CFA" w:rsidR="004204C3" w:rsidRPr="00755221" w:rsidRDefault="004204C3">
      <w:pPr>
        <w:numPr>
          <w:ilvl w:val="1"/>
          <w:numId w:val="1"/>
        </w:numPr>
        <w:spacing w:after="0" w:line="276" w:lineRule="exact"/>
        <w:ind w:left="1276" w:right="-1" w:hanging="425"/>
        <w:jc w:val="both"/>
        <w:rPr>
          <w:rFonts w:ascii="Arial" w:hAnsi="Arial" w:cs="Arial"/>
        </w:rPr>
      </w:pPr>
      <w:r w:rsidRPr="00755221">
        <w:rPr>
          <w:rFonts w:ascii="Arial" w:eastAsia="Times New Roman" w:hAnsi="Arial" w:cs="Arial"/>
          <w:lang w:eastAsia="pl-PL"/>
        </w:rPr>
        <w:t xml:space="preserve">Zamawiający będzie przekazywał wykonawcom informacje za pośrednictwem    </w:t>
      </w:r>
      <w:hyperlink r:id="rId16" w:history="1">
        <w:r w:rsidRPr="00755221">
          <w:rPr>
            <w:rFonts w:ascii="Arial" w:eastAsia="Times New Roman" w:hAnsi="Arial" w:cs="Arial"/>
            <w:u w:val="single"/>
            <w:lang w:eastAsia="pl-PL"/>
          </w:rPr>
          <w:t>platformazakupowa.pl</w:t>
        </w:r>
      </w:hyperlink>
      <w:r w:rsidRPr="00755221">
        <w:rPr>
          <w:rFonts w:ascii="Arial" w:eastAsia="Times New Roman" w:hAnsi="Arial" w:cs="Arial"/>
          <w:lang w:eastAsia="pl-PL"/>
        </w:rPr>
        <w:t xml:space="preserve">. Informacje dotyczące odpowiedzi na pytania, zmiany specyfikacji, zmiany terminu składania i otwarcia ofert Zamawiający będzie zamieszczał na platformie </w:t>
      </w:r>
      <w:r w:rsidRPr="00755221">
        <w:rPr>
          <w:rFonts w:ascii="Arial" w:eastAsia="Times New Roman" w:hAnsi="Arial" w:cs="Arial"/>
          <w:lang w:eastAsia="pl-PL"/>
        </w:rPr>
        <w:br/>
        <w:t>w sekcji “</w:t>
      </w:r>
      <w:r w:rsidRPr="00755221">
        <w:rPr>
          <w:rFonts w:ascii="Arial" w:eastAsia="Times New Roman" w:hAnsi="Arial" w:cs="Arial"/>
          <w:b/>
          <w:lang w:eastAsia="pl-PL"/>
        </w:rPr>
        <w:t>Komunikaty</w:t>
      </w:r>
      <w:r w:rsidRPr="00755221">
        <w:rPr>
          <w:rFonts w:ascii="Arial" w:eastAsia="Times New Roman" w:hAnsi="Arial" w:cs="Arial"/>
          <w:lang w:eastAsia="pl-PL"/>
        </w:rPr>
        <w:t xml:space="preserve">”. </w:t>
      </w:r>
      <w:r w:rsidRPr="00755221">
        <w:rPr>
          <w:rFonts w:ascii="Times New Roman" w:eastAsia="Times New Roman" w:hAnsi="Times New Roman" w:cs="Times New Roman"/>
          <w:lang w:eastAsia="pl-PL"/>
        </w:rPr>
        <w:t xml:space="preserve">     </w:t>
      </w:r>
    </w:p>
    <w:p w14:paraId="512D2258" w14:textId="34046AA7" w:rsidR="004204C3" w:rsidRPr="00755221" w:rsidRDefault="004204C3" w:rsidP="007162B3">
      <w:pPr>
        <w:pStyle w:val="Akapitzlist"/>
        <w:spacing w:after="0" w:line="276" w:lineRule="auto"/>
        <w:ind w:left="1276" w:right="-1"/>
        <w:jc w:val="both"/>
        <w:textAlignment w:val="baseline"/>
        <w:rPr>
          <w:rFonts w:ascii="Arial" w:eastAsia="Times New Roman" w:hAnsi="Arial" w:cs="Arial"/>
          <w:lang w:eastAsia="pl-PL"/>
        </w:rPr>
      </w:pPr>
      <w:r w:rsidRPr="00755221">
        <w:rPr>
          <w:rFonts w:ascii="Arial" w:eastAsia="Times New Roman" w:hAnsi="Arial" w:cs="Arial"/>
          <w:lang w:eastAsia="pl-PL"/>
        </w:rPr>
        <w:t xml:space="preserve">Korespondencja, której zgodnie z obowiązującymi przepisami adresatem jest konkretny   Wykonawca, będzie przekazywana za pośrednictwem </w:t>
      </w:r>
      <w:hyperlink r:id="rId17" w:history="1">
        <w:r w:rsidRPr="00755221">
          <w:rPr>
            <w:rFonts w:ascii="Arial" w:eastAsia="Times New Roman" w:hAnsi="Arial" w:cs="Arial"/>
            <w:u w:val="single"/>
            <w:lang w:eastAsia="pl-PL"/>
          </w:rPr>
          <w:t>platformazakupowa.pl</w:t>
        </w:r>
      </w:hyperlink>
      <w:r w:rsidRPr="00755221">
        <w:rPr>
          <w:rFonts w:ascii="Arial" w:eastAsia="Times New Roman" w:hAnsi="Arial" w:cs="Arial"/>
          <w:lang w:eastAsia="pl-PL"/>
        </w:rPr>
        <w:t xml:space="preserve"> do konkretnego Wykonawcy.</w:t>
      </w:r>
    </w:p>
    <w:p w14:paraId="46ED261F" w14:textId="4B2C9847" w:rsidR="004204C3" w:rsidRPr="00755221" w:rsidRDefault="004204C3">
      <w:pPr>
        <w:numPr>
          <w:ilvl w:val="1"/>
          <w:numId w:val="1"/>
        </w:numPr>
        <w:spacing w:after="0" w:line="276" w:lineRule="exact"/>
        <w:ind w:left="1276" w:right="-1" w:hanging="425"/>
        <w:jc w:val="both"/>
        <w:rPr>
          <w:rFonts w:ascii="Arial" w:hAnsi="Arial" w:cs="Arial"/>
        </w:rPr>
      </w:pPr>
      <w:r w:rsidRPr="00755221">
        <w:rPr>
          <w:rFonts w:ascii="Arial" w:eastAsia="Times New Roman" w:hAnsi="Arial" w:cs="Arial"/>
          <w:lang w:eastAsia="pl-PL"/>
        </w:rPr>
        <w:t xml:space="preserve">Wykonawca jako podmiot profesjonalny ma obowiązek sprawdzania komunikatów </w:t>
      </w:r>
      <w:r w:rsidRPr="00755221">
        <w:rPr>
          <w:rFonts w:ascii="Arial" w:eastAsia="Times New Roman" w:hAnsi="Arial" w:cs="Arial"/>
          <w:lang w:eastAsia="pl-PL"/>
        </w:rPr>
        <w:br/>
        <w:t xml:space="preserve">i  wiadomości bezpośrednio na </w:t>
      </w:r>
      <w:hyperlink r:id="rId18" w:history="1">
        <w:r w:rsidRPr="00755221">
          <w:rPr>
            <w:rFonts w:ascii="Arial" w:eastAsia="Times New Roman" w:hAnsi="Arial" w:cs="Arial"/>
            <w:u w:val="single"/>
            <w:lang w:eastAsia="pl-PL"/>
          </w:rPr>
          <w:t>platformazakupowa.pl</w:t>
        </w:r>
      </w:hyperlink>
      <w:r w:rsidRPr="00755221">
        <w:rPr>
          <w:rFonts w:ascii="Arial" w:eastAsia="Times New Roman" w:hAnsi="Arial" w:cs="Arial"/>
          <w:lang w:eastAsia="pl-PL"/>
        </w:rPr>
        <w:t xml:space="preserve"> przesłanych przez zamawiającego,       gdyż system powiadomień może ulec awarii lub powiadomienie może trafić do folderu       SPAM.</w:t>
      </w:r>
    </w:p>
    <w:p w14:paraId="2794CE2C" w14:textId="3A20B283" w:rsidR="004204C3" w:rsidRPr="00755221" w:rsidRDefault="004204C3">
      <w:pPr>
        <w:numPr>
          <w:ilvl w:val="1"/>
          <w:numId w:val="1"/>
        </w:numPr>
        <w:spacing w:after="0" w:line="276" w:lineRule="exact"/>
        <w:ind w:left="1276" w:right="-1" w:hanging="425"/>
        <w:jc w:val="both"/>
        <w:rPr>
          <w:rFonts w:ascii="Arial" w:hAnsi="Arial" w:cs="Arial"/>
        </w:rPr>
      </w:pPr>
      <w:r w:rsidRPr="00755221">
        <w:rPr>
          <w:rFonts w:ascii="Arial" w:eastAsia="Times New Roman" w:hAnsi="Arial" w:cs="Arial"/>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19" w:history="1">
        <w:r w:rsidRPr="00755221">
          <w:rPr>
            <w:rFonts w:ascii="Arial" w:eastAsia="Times New Roman" w:hAnsi="Arial" w:cs="Arial"/>
            <w:u w:val="single"/>
            <w:lang w:eastAsia="pl-PL"/>
          </w:rPr>
          <w:t>platformazakupowa.pl</w:t>
        </w:r>
      </w:hyperlink>
      <w:r w:rsidRPr="00755221">
        <w:rPr>
          <w:rFonts w:ascii="Arial" w:eastAsia="Times New Roman" w:hAnsi="Arial" w:cs="Arial"/>
          <w:lang w:eastAsia="pl-PL"/>
        </w:rPr>
        <w:t xml:space="preserve"> i formularza „</w:t>
      </w:r>
      <w:r w:rsidRPr="00755221">
        <w:rPr>
          <w:rFonts w:ascii="Arial" w:eastAsia="Times New Roman" w:hAnsi="Arial" w:cs="Arial"/>
          <w:b/>
          <w:bCs/>
          <w:lang w:eastAsia="pl-PL"/>
        </w:rPr>
        <w:t>Wyślij wiadomość do zamawiającego</w:t>
      </w:r>
      <w:r w:rsidRPr="00755221">
        <w:rPr>
          <w:rFonts w:ascii="Arial" w:eastAsia="Times New Roman" w:hAnsi="Arial" w:cs="Arial"/>
          <w:lang w:eastAsia="pl-PL"/>
        </w:rPr>
        <w:t>”. </w:t>
      </w:r>
    </w:p>
    <w:p w14:paraId="7FE1DD87" w14:textId="77777777" w:rsidR="003B430B" w:rsidRPr="00755221" w:rsidRDefault="004204C3">
      <w:pPr>
        <w:numPr>
          <w:ilvl w:val="1"/>
          <w:numId w:val="1"/>
        </w:numPr>
        <w:spacing w:after="0" w:line="276" w:lineRule="exact"/>
        <w:ind w:left="1276" w:right="-1" w:hanging="425"/>
        <w:jc w:val="both"/>
        <w:rPr>
          <w:rFonts w:ascii="Arial" w:hAnsi="Arial" w:cs="Arial"/>
        </w:rPr>
      </w:pPr>
      <w:r w:rsidRPr="00755221">
        <w:rPr>
          <w:rFonts w:ascii="Arial" w:eastAsia="Times New Roman" w:hAnsi="Arial" w:cs="Arial"/>
          <w:lang w:eastAsia="pl-PL"/>
        </w:rPr>
        <w:t xml:space="preserve">Za datę przekazania (wpływu) oświadczeń, wniosków, zawiadomień oraz informacji       przyjmuje się datę ich przesłania za pośrednictwem </w:t>
      </w:r>
      <w:hyperlink r:id="rId20" w:history="1">
        <w:r w:rsidRPr="00755221">
          <w:rPr>
            <w:rFonts w:ascii="Arial" w:eastAsia="Times New Roman" w:hAnsi="Arial" w:cs="Arial"/>
            <w:u w:val="single"/>
            <w:lang w:eastAsia="pl-PL"/>
          </w:rPr>
          <w:t>platformazakupowa.pl</w:t>
        </w:r>
      </w:hyperlink>
      <w:r w:rsidRPr="00755221">
        <w:rPr>
          <w:rFonts w:ascii="Arial" w:eastAsia="Times New Roman" w:hAnsi="Arial" w:cs="Arial"/>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Zamawiającego </w:t>
      </w:r>
      <w:hyperlink r:id="rId21" w:history="1">
        <w:r w:rsidRPr="00755221">
          <w:rPr>
            <w:rFonts w:ascii="Arial" w:eastAsia="Times New Roman" w:hAnsi="Arial" w:cs="Arial"/>
            <w:u w:val="single"/>
            <w:lang w:eastAsia="pl-PL"/>
          </w:rPr>
          <w:t>przetargi@mzdostrow.pl</w:t>
        </w:r>
      </w:hyperlink>
      <w:r w:rsidRPr="00755221">
        <w:rPr>
          <w:rFonts w:ascii="Arial" w:eastAsia="Times New Roman" w:hAnsi="Arial" w:cs="Arial"/>
          <w:lang w:eastAsia="pl-PL"/>
        </w:rPr>
        <w:t xml:space="preserve"> </w:t>
      </w:r>
    </w:p>
    <w:p w14:paraId="634A8F69" w14:textId="6DA8CD88" w:rsidR="003B430B" w:rsidRPr="00755221" w:rsidRDefault="003B430B">
      <w:pPr>
        <w:numPr>
          <w:ilvl w:val="1"/>
          <w:numId w:val="1"/>
        </w:numPr>
        <w:spacing w:after="0" w:line="276" w:lineRule="exact"/>
        <w:ind w:left="1276" w:right="-1" w:hanging="425"/>
        <w:jc w:val="both"/>
        <w:rPr>
          <w:rFonts w:ascii="Arial" w:hAnsi="Arial" w:cs="Arial"/>
        </w:rPr>
      </w:pPr>
      <w:r w:rsidRPr="00755221">
        <w:rPr>
          <w:rFonts w:ascii="Arial" w:eastAsia="Times New Roman" w:hAnsi="Arial" w:cs="Arial"/>
          <w:lang w:eastAsia="pl-PL"/>
        </w:rPr>
        <w:t xml:space="preserve">Zamawiający, zgodnie z § 11 ust. 2 ROZPORZĄDZENIE PREZESA RADY       MINISTRÓW  z dnia 30 grudnia 2020 r. w sprawie sposobu sporządzania </w:t>
      </w:r>
      <w:r w:rsidRPr="00755221">
        <w:rPr>
          <w:rFonts w:ascii="Arial" w:eastAsia="Times New Roman" w:hAnsi="Arial" w:cs="Arial"/>
          <w:lang w:eastAsia="pl-PL"/>
        </w:rPr>
        <w:b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history="1">
        <w:r w:rsidRPr="00755221">
          <w:rPr>
            <w:rFonts w:ascii="Arial" w:eastAsia="Times New Roman" w:hAnsi="Arial" w:cs="Arial"/>
            <w:u w:val="single"/>
            <w:lang w:eastAsia="pl-PL"/>
          </w:rPr>
          <w:t>platformazakupowa.pl</w:t>
        </w:r>
      </w:hyperlink>
      <w:r w:rsidRPr="00755221">
        <w:rPr>
          <w:rFonts w:ascii="Arial" w:eastAsia="Times New Roman" w:hAnsi="Arial" w:cs="Arial"/>
          <w:lang w:eastAsia="pl-PL"/>
        </w:rPr>
        <w:t>, tj.:</w:t>
      </w:r>
    </w:p>
    <w:p w14:paraId="3E6C9EF0" w14:textId="77777777" w:rsidR="003B430B" w:rsidRPr="00755221" w:rsidRDefault="003B430B" w:rsidP="00C54202">
      <w:pPr>
        <w:numPr>
          <w:ilvl w:val="0"/>
          <w:numId w:val="20"/>
        </w:numPr>
        <w:spacing w:before="240" w:after="0" w:line="259" w:lineRule="auto"/>
        <w:ind w:left="1701" w:right="-1" w:hanging="425"/>
        <w:contextualSpacing/>
        <w:jc w:val="both"/>
        <w:textAlignment w:val="baseline"/>
        <w:rPr>
          <w:rFonts w:ascii="Arial" w:eastAsia="Times New Roman" w:hAnsi="Arial" w:cs="Arial"/>
          <w:lang w:eastAsia="pl-PL"/>
        </w:rPr>
      </w:pPr>
      <w:r w:rsidRPr="00755221">
        <w:rPr>
          <w:rFonts w:ascii="Arial" w:eastAsia="Times New Roman" w:hAnsi="Arial" w:cs="Arial"/>
          <w:lang w:eastAsia="pl-PL"/>
        </w:rPr>
        <w:t xml:space="preserve">stały dostęp do sieci Internet o gwarantowanej przepustowości nie mniejszej niż 512 </w:t>
      </w:r>
      <w:proofErr w:type="spellStart"/>
      <w:r w:rsidRPr="00755221">
        <w:rPr>
          <w:rFonts w:ascii="Arial" w:eastAsia="Times New Roman" w:hAnsi="Arial" w:cs="Arial"/>
          <w:lang w:eastAsia="pl-PL"/>
        </w:rPr>
        <w:t>kb</w:t>
      </w:r>
      <w:proofErr w:type="spellEnd"/>
      <w:r w:rsidRPr="00755221">
        <w:rPr>
          <w:rFonts w:ascii="Arial" w:eastAsia="Times New Roman" w:hAnsi="Arial" w:cs="Arial"/>
          <w:lang w:eastAsia="pl-PL"/>
        </w:rPr>
        <w:t>/s,</w:t>
      </w:r>
    </w:p>
    <w:p w14:paraId="681A3753" w14:textId="77777777" w:rsidR="003B430B" w:rsidRPr="00755221" w:rsidRDefault="003B430B" w:rsidP="00C54202">
      <w:pPr>
        <w:numPr>
          <w:ilvl w:val="0"/>
          <w:numId w:val="20"/>
        </w:numPr>
        <w:spacing w:before="240" w:after="0" w:line="259" w:lineRule="auto"/>
        <w:ind w:left="1701" w:right="-1" w:hanging="425"/>
        <w:contextualSpacing/>
        <w:jc w:val="both"/>
        <w:textAlignment w:val="baseline"/>
        <w:rPr>
          <w:rFonts w:ascii="Arial" w:eastAsia="Times New Roman" w:hAnsi="Arial" w:cs="Arial"/>
          <w:lang w:eastAsia="pl-PL"/>
        </w:rPr>
      </w:pPr>
      <w:r w:rsidRPr="00755221">
        <w:rPr>
          <w:rFonts w:ascii="Arial" w:eastAsia="Times New Roman" w:hAnsi="Arial" w:cs="Arial"/>
          <w:lang w:eastAsia="pl-PL"/>
        </w:rPr>
        <w:t>komputer klasy PC lub MAC o następującej konfiguracji: pamięć min. 2 GB Ram, procesor Intel IV 2 GHZ lub jego nowsza wersja, jeden z systemów operacyjnych - MS Windows 7, Mac Os x 10 4, Linux, lub ich nowsze wersje,</w:t>
      </w:r>
    </w:p>
    <w:p w14:paraId="50C958B2" w14:textId="77777777" w:rsidR="003B430B" w:rsidRPr="00755221" w:rsidRDefault="003B430B" w:rsidP="00C54202">
      <w:pPr>
        <w:numPr>
          <w:ilvl w:val="0"/>
          <w:numId w:val="20"/>
        </w:numPr>
        <w:spacing w:before="240" w:after="0" w:line="259" w:lineRule="auto"/>
        <w:ind w:left="1701" w:right="-1" w:hanging="425"/>
        <w:contextualSpacing/>
        <w:jc w:val="both"/>
        <w:textAlignment w:val="baseline"/>
        <w:rPr>
          <w:rFonts w:ascii="Arial" w:eastAsia="Times New Roman" w:hAnsi="Arial" w:cs="Arial"/>
          <w:lang w:eastAsia="pl-PL"/>
        </w:rPr>
      </w:pPr>
      <w:r w:rsidRPr="00755221">
        <w:rPr>
          <w:rFonts w:ascii="Arial" w:eastAsia="Times New Roman" w:hAnsi="Arial" w:cs="Arial"/>
          <w:lang w:eastAsia="pl-PL"/>
        </w:rPr>
        <w:t>zainstalowana dowolna przeglądarka internetowa, w przypadku Internet Explorer minimalnie wersja 10 0.,</w:t>
      </w:r>
    </w:p>
    <w:p w14:paraId="575C93EE" w14:textId="77777777" w:rsidR="003B430B" w:rsidRPr="00755221" w:rsidRDefault="003B430B" w:rsidP="00C54202">
      <w:pPr>
        <w:numPr>
          <w:ilvl w:val="0"/>
          <w:numId w:val="20"/>
        </w:numPr>
        <w:spacing w:before="240" w:after="0" w:line="259" w:lineRule="auto"/>
        <w:ind w:left="1701" w:right="-1" w:hanging="425"/>
        <w:contextualSpacing/>
        <w:jc w:val="both"/>
        <w:textAlignment w:val="baseline"/>
        <w:rPr>
          <w:rFonts w:ascii="Arial" w:eastAsia="Times New Roman" w:hAnsi="Arial" w:cs="Arial"/>
          <w:lang w:eastAsia="pl-PL"/>
        </w:rPr>
      </w:pPr>
      <w:r w:rsidRPr="00755221">
        <w:rPr>
          <w:rFonts w:ascii="Arial" w:eastAsia="Times New Roman" w:hAnsi="Arial" w:cs="Arial"/>
          <w:lang w:eastAsia="pl-PL"/>
        </w:rPr>
        <w:t>włączona obsługa JavaScript,</w:t>
      </w:r>
    </w:p>
    <w:p w14:paraId="15A4078D" w14:textId="77777777" w:rsidR="003B430B" w:rsidRPr="00755221" w:rsidRDefault="003B430B" w:rsidP="00C54202">
      <w:pPr>
        <w:numPr>
          <w:ilvl w:val="0"/>
          <w:numId w:val="20"/>
        </w:numPr>
        <w:spacing w:before="240" w:after="0" w:line="259" w:lineRule="auto"/>
        <w:ind w:left="1701" w:right="-1" w:hanging="425"/>
        <w:contextualSpacing/>
        <w:jc w:val="both"/>
        <w:textAlignment w:val="baseline"/>
        <w:rPr>
          <w:rFonts w:ascii="Arial" w:eastAsia="Times New Roman" w:hAnsi="Arial" w:cs="Arial"/>
          <w:lang w:eastAsia="pl-PL"/>
        </w:rPr>
      </w:pPr>
      <w:r w:rsidRPr="00755221">
        <w:rPr>
          <w:rFonts w:ascii="Arial" w:eastAsia="Times New Roman" w:hAnsi="Arial" w:cs="Arial"/>
          <w:lang w:eastAsia="pl-PL"/>
        </w:rPr>
        <w:t xml:space="preserve">zainstalowany program Adobe </w:t>
      </w:r>
      <w:proofErr w:type="spellStart"/>
      <w:r w:rsidRPr="00755221">
        <w:rPr>
          <w:rFonts w:ascii="Arial" w:eastAsia="Times New Roman" w:hAnsi="Arial" w:cs="Arial"/>
          <w:lang w:eastAsia="pl-PL"/>
        </w:rPr>
        <w:t>Acrobat</w:t>
      </w:r>
      <w:proofErr w:type="spellEnd"/>
      <w:r w:rsidRPr="00755221">
        <w:rPr>
          <w:rFonts w:ascii="Arial" w:eastAsia="Times New Roman" w:hAnsi="Arial" w:cs="Arial"/>
          <w:lang w:eastAsia="pl-PL"/>
        </w:rPr>
        <w:t xml:space="preserve"> Reader lub inny obsługujący format plików .pdf,</w:t>
      </w:r>
    </w:p>
    <w:p w14:paraId="50C269E3" w14:textId="77777777" w:rsidR="003B430B" w:rsidRPr="00755221" w:rsidRDefault="003B430B" w:rsidP="00C54202">
      <w:pPr>
        <w:numPr>
          <w:ilvl w:val="0"/>
          <w:numId w:val="20"/>
        </w:numPr>
        <w:spacing w:before="240" w:after="0" w:line="259" w:lineRule="auto"/>
        <w:ind w:left="1701" w:right="-1" w:hanging="425"/>
        <w:contextualSpacing/>
        <w:jc w:val="both"/>
        <w:textAlignment w:val="baseline"/>
        <w:rPr>
          <w:rFonts w:ascii="Arial" w:eastAsia="Times New Roman" w:hAnsi="Arial" w:cs="Arial"/>
          <w:lang w:eastAsia="pl-PL"/>
        </w:rPr>
      </w:pPr>
      <w:r w:rsidRPr="00755221">
        <w:rPr>
          <w:rFonts w:ascii="Arial" w:eastAsia="Times New Roman" w:hAnsi="Arial" w:cs="Arial"/>
          <w:lang w:eastAsia="pl-PL"/>
        </w:rPr>
        <w:t>Platformazakupowa.pl działa według standardu przyjętego w komunikacji sieciowej - kodowanie UTF8,</w:t>
      </w:r>
    </w:p>
    <w:p w14:paraId="4D65161C" w14:textId="77777777" w:rsidR="003B430B" w:rsidRPr="00755221" w:rsidRDefault="003B430B" w:rsidP="00C54202">
      <w:pPr>
        <w:numPr>
          <w:ilvl w:val="0"/>
          <w:numId w:val="20"/>
        </w:numPr>
        <w:spacing w:before="240" w:after="0" w:line="259" w:lineRule="auto"/>
        <w:ind w:left="1701" w:right="-1" w:hanging="425"/>
        <w:contextualSpacing/>
        <w:jc w:val="both"/>
        <w:textAlignment w:val="baseline"/>
        <w:rPr>
          <w:rFonts w:ascii="Arial" w:eastAsia="Times New Roman" w:hAnsi="Arial" w:cs="Arial"/>
          <w:lang w:eastAsia="pl-PL"/>
        </w:rPr>
      </w:pPr>
      <w:r w:rsidRPr="00755221">
        <w:rPr>
          <w:rFonts w:ascii="Arial" w:eastAsia="Times New Roman" w:hAnsi="Arial" w:cs="Arial"/>
          <w:lang w:eastAsia="pl-PL"/>
        </w:rPr>
        <w:t>Oznaczenie czasu odbioru danych przez platformę zakupową stanowi datę oraz dokładny czas (</w:t>
      </w:r>
      <w:proofErr w:type="spellStart"/>
      <w:r w:rsidRPr="00755221">
        <w:rPr>
          <w:rFonts w:ascii="Arial" w:eastAsia="Times New Roman" w:hAnsi="Arial" w:cs="Arial"/>
          <w:lang w:eastAsia="pl-PL"/>
        </w:rPr>
        <w:t>hh:mm:ss</w:t>
      </w:r>
      <w:proofErr w:type="spellEnd"/>
      <w:r w:rsidRPr="00755221">
        <w:rPr>
          <w:rFonts w:ascii="Arial" w:eastAsia="Times New Roman" w:hAnsi="Arial" w:cs="Arial"/>
          <w:lang w:eastAsia="pl-PL"/>
        </w:rPr>
        <w:t>) generowany wg. czasu lokalnego serwera synchronizowanego z zegarem Głównego Urzędu Miar.</w:t>
      </w:r>
    </w:p>
    <w:p w14:paraId="093AC03E" w14:textId="77777777" w:rsidR="003B430B" w:rsidRPr="00755221" w:rsidRDefault="003B430B">
      <w:pPr>
        <w:numPr>
          <w:ilvl w:val="1"/>
          <w:numId w:val="1"/>
        </w:numPr>
        <w:spacing w:after="0" w:line="276" w:lineRule="exact"/>
        <w:ind w:left="1276" w:right="-1" w:hanging="425"/>
        <w:jc w:val="both"/>
        <w:rPr>
          <w:rFonts w:ascii="Arial" w:hAnsi="Arial" w:cs="Arial"/>
        </w:rPr>
      </w:pPr>
      <w:r w:rsidRPr="00755221">
        <w:rPr>
          <w:rFonts w:ascii="Arial" w:eastAsia="Times New Roman" w:hAnsi="Arial" w:cs="Arial"/>
          <w:lang w:eastAsia="pl-PL"/>
        </w:rPr>
        <w:t>Wykonawca, przystępując do niniejszego postępowania o udzielenie zamówienia    publicznego:</w:t>
      </w:r>
    </w:p>
    <w:p w14:paraId="2DEDC3FF" w14:textId="77777777" w:rsidR="003B430B" w:rsidRPr="00755221" w:rsidRDefault="003B430B" w:rsidP="00C54202">
      <w:pPr>
        <w:numPr>
          <w:ilvl w:val="0"/>
          <w:numId w:val="21"/>
        </w:numPr>
        <w:spacing w:after="0"/>
        <w:ind w:left="1701" w:right="-1"/>
        <w:contextualSpacing/>
        <w:jc w:val="both"/>
        <w:textAlignment w:val="baseline"/>
        <w:rPr>
          <w:rFonts w:ascii="Arial" w:eastAsia="Times New Roman" w:hAnsi="Arial" w:cs="Arial"/>
          <w:lang w:eastAsia="pl-PL"/>
        </w:rPr>
      </w:pPr>
      <w:r w:rsidRPr="00755221">
        <w:rPr>
          <w:rFonts w:ascii="Arial" w:eastAsia="Times New Roman" w:hAnsi="Arial" w:cs="Arial"/>
          <w:lang w:eastAsia="pl-PL"/>
        </w:rPr>
        <w:t xml:space="preserve">akceptuje warunki korzystania z </w:t>
      </w:r>
      <w:hyperlink r:id="rId23" w:history="1">
        <w:r w:rsidRPr="00755221">
          <w:rPr>
            <w:rFonts w:ascii="Arial" w:eastAsia="Times New Roman" w:hAnsi="Arial" w:cs="Arial"/>
            <w:u w:val="single"/>
            <w:lang w:eastAsia="pl-PL"/>
          </w:rPr>
          <w:t>platformazakupowa.pl</w:t>
        </w:r>
      </w:hyperlink>
      <w:r w:rsidRPr="00755221">
        <w:rPr>
          <w:rFonts w:ascii="Arial" w:eastAsia="Times New Roman" w:hAnsi="Arial" w:cs="Arial"/>
          <w:lang w:eastAsia="pl-PL"/>
        </w:rPr>
        <w:t xml:space="preserve"> określone w Regulaminie zamieszczonym na stronie internetowej zakładce „Regulamin" oraz uznaje  go za wiążący,</w:t>
      </w:r>
    </w:p>
    <w:p w14:paraId="76467D1D" w14:textId="5CDC5DE7" w:rsidR="003B430B" w:rsidRPr="00755221" w:rsidRDefault="003B430B" w:rsidP="00C54202">
      <w:pPr>
        <w:numPr>
          <w:ilvl w:val="0"/>
          <w:numId w:val="21"/>
        </w:numPr>
        <w:spacing w:after="0"/>
        <w:ind w:left="1701" w:right="-1"/>
        <w:jc w:val="both"/>
        <w:textAlignment w:val="baseline"/>
        <w:rPr>
          <w:rFonts w:ascii="Arial" w:eastAsia="Times New Roman" w:hAnsi="Arial" w:cs="Arial"/>
          <w:lang w:eastAsia="pl-PL"/>
        </w:rPr>
      </w:pPr>
      <w:r w:rsidRPr="00755221">
        <w:rPr>
          <w:rFonts w:ascii="Arial" w:eastAsia="Times New Roman" w:hAnsi="Arial" w:cs="Arial"/>
          <w:sz w:val="24"/>
          <w:szCs w:val="24"/>
          <w:lang w:eastAsia="pl-PL"/>
        </w:rPr>
        <w:t xml:space="preserve">zapoznał i stosuje się do Instrukcji składania ofert/wniosków dostępnej </w:t>
      </w:r>
      <w:hyperlink r:id="rId24" w:history="1">
        <w:r w:rsidRPr="00755221">
          <w:rPr>
            <w:rFonts w:ascii="Arial" w:eastAsia="Times New Roman" w:hAnsi="Arial" w:cs="Arial"/>
            <w:u w:val="single"/>
            <w:lang w:eastAsia="pl-PL"/>
          </w:rPr>
          <w:t>https://platformazakupowa.pl/strona/45-instrukcje</w:t>
        </w:r>
      </w:hyperlink>
    </w:p>
    <w:p w14:paraId="5773F0AB" w14:textId="426E1587" w:rsidR="003B430B" w:rsidRPr="00755221" w:rsidRDefault="003B430B">
      <w:pPr>
        <w:numPr>
          <w:ilvl w:val="1"/>
          <w:numId w:val="1"/>
        </w:numPr>
        <w:spacing w:after="0" w:line="276" w:lineRule="exact"/>
        <w:ind w:left="1418" w:right="-1" w:hanging="567"/>
        <w:jc w:val="both"/>
        <w:rPr>
          <w:rFonts w:ascii="Arial" w:hAnsi="Arial" w:cs="Arial"/>
        </w:rPr>
      </w:pPr>
      <w:r w:rsidRPr="00755221">
        <w:rPr>
          <w:rFonts w:ascii="Arial" w:eastAsia="Times New Roman" w:hAnsi="Arial" w:cs="Arial"/>
          <w:b/>
          <w:bCs/>
          <w:lang w:eastAsia="pl-PL"/>
        </w:rPr>
        <w:t xml:space="preserve">Zamawiający nie ponosi odpowiedzialności za złożenie oferty w sposób niezgodny z Instrukcją korzystania z </w:t>
      </w:r>
      <w:hyperlink r:id="rId25" w:history="1">
        <w:r w:rsidRPr="00755221">
          <w:rPr>
            <w:rFonts w:ascii="Arial" w:eastAsia="Times New Roman" w:hAnsi="Arial" w:cs="Arial"/>
            <w:b/>
            <w:bCs/>
            <w:u w:val="single"/>
            <w:lang w:eastAsia="pl-PL"/>
          </w:rPr>
          <w:t>platformazakupowa.pl</w:t>
        </w:r>
      </w:hyperlink>
      <w:r w:rsidRPr="00755221">
        <w:rPr>
          <w:rFonts w:ascii="Arial" w:eastAsia="Times New Roman" w:hAnsi="Arial" w:cs="Arial"/>
          <w:lang w:eastAsia="pl-PL"/>
        </w:rPr>
        <w:t xml:space="preserve">, w szczególności za sytuację, gdy   zamawiający zapozna się z treścią oferty przed upływem terminu składania ofert (np. złożenie oferty w zakładce „Wyślij wiadomość do zamawiającego”). </w:t>
      </w:r>
      <w:r w:rsidRPr="00755221">
        <w:rPr>
          <w:rFonts w:ascii="Arial" w:eastAsia="Times New Roman" w:hAnsi="Arial" w:cs="Arial"/>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2F2C64A2" w14:textId="1D8C92F1" w:rsidR="003B430B" w:rsidRPr="00755221" w:rsidRDefault="003B430B">
      <w:pPr>
        <w:numPr>
          <w:ilvl w:val="1"/>
          <w:numId w:val="1"/>
        </w:numPr>
        <w:spacing w:after="0" w:line="276" w:lineRule="exact"/>
        <w:ind w:left="1276" w:right="-1" w:hanging="425"/>
        <w:jc w:val="both"/>
        <w:rPr>
          <w:rFonts w:ascii="Arial" w:hAnsi="Arial" w:cs="Arial"/>
        </w:rPr>
      </w:pPr>
      <w:r w:rsidRPr="00755221">
        <w:rPr>
          <w:rFonts w:ascii="Arial" w:eastAsia="Times New Roman" w:hAnsi="Arial" w:cs="Arial"/>
          <w:bCs/>
          <w:lang w:eastAsia="pl-PL"/>
        </w:rPr>
        <w:t>Zamawiający nie przewiduje sposobu komunikowania się z Wykonawcami w inny   sposób niż  przy użyciu środków komunikacji elektronicznej, wskazanych w SWZ.</w:t>
      </w:r>
    </w:p>
    <w:p w14:paraId="177C2B0D" w14:textId="77777777" w:rsidR="00B23341" w:rsidRPr="00755221" w:rsidRDefault="00B23341">
      <w:pPr>
        <w:numPr>
          <w:ilvl w:val="1"/>
          <w:numId w:val="1"/>
        </w:numPr>
        <w:spacing w:after="0" w:line="276" w:lineRule="exact"/>
        <w:ind w:left="1418" w:hanging="567"/>
        <w:jc w:val="both"/>
        <w:rPr>
          <w:rFonts w:ascii="Arial" w:eastAsia="Calibri" w:hAnsi="Arial" w:cs="Arial"/>
        </w:rPr>
      </w:pPr>
      <w:r w:rsidRPr="00755221">
        <w:rPr>
          <w:rFonts w:ascii="Arial" w:eastAsia="Calibri" w:hAnsi="Arial" w:cs="Arial"/>
        </w:rPr>
        <w:t xml:space="preserve">Sposób sporządzenia dokumentów elektronicznych, cyfrowych </w:t>
      </w:r>
      <w:proofErr w:type="spellStart"/>
      <w:r w:rsidRPr="00755221">
        <w:rPr>
          <w:rFonts w:ascii="Arial" w:eastAsia="Calibri" w:hAnsi="Arial" w:cs="Arial"/>
        </w:rPr>
        <w:t>odwzorowań</w:t>
      </w:r>
      <w:proofErr w:type="spellEnd"/>
      <w:r w:rsidRPr="00755221">
        <w:rPr>
          <w:rFonts w:ascii="Arial" w:eastAsia="Calibri" w:hAnsi="Arial" w:cs="Arial"/>
        </w:rPr>
        <w:t xml:space="preserve"> dokumentów oraz informacji musi być zgodny z:</w:t>
      </w:r>
    </w:p>
    <w:p w14:paraId="118C499F" w14:textId="77777777" w:rsidR="00B23341" w:rsidRPr="00755221" w:rsidRDefault="00B23341" w:rsidP="00C54202">
      <w:pPr>
        <w:numPr>
          <w:ilvl w:val="0"/>
          <w:numId w:val="4"/>
        </w:numPr>
        <w:spacing w:after="0" w:line="276" w:lineRule="exact"/>
        <w:ind w:left="1843" w:hanging="425"/>
        <w:jc w:val="both"/>
        <w:rPr>
          <w:rFonts w:ascii="Arial" w:eastAsia="Calibri" w:hAnsi="Arial" w:cs="Arial"/>
        </w:rPr>
      </w:pPr>
      <w:r w:rsidRPr="00755221">
        <w:rPr>
          <w:rFonts w:ascii="Arial" w:eastAsia="Calibri" w:hAnsi="Arial" w:cs="Arial"/>
        </w:rPr>
        <w:t xml:space="preserve">wymaganiami określonymi w </w:t>
      </w:r>
      <w:r w:rsidRPr="00755221">
        <w:rPr>
          <w:rFonts w:ascii="Arial" w:eastAsia="Calibri" w:hAnsi="Arial" w:cs="Arial"/>
          <w:i/>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755221">
        <w:rPr>
          <w:rFonts w:ascii="Arial" w:eastAsia="Calibri" w:hAnsi="Arial" w:cs="Arial"/>
        </w:rPr>
        <w:t>,</w:t>
      </w:r>
    </w:p>
    <w:p w14:paraId="4DF11F92" w14:textId="77777777" w:rsidR="00B23341" w:rsidRPr="00755221" w:rsidRDefault="00B23341" w:rsidP="00C54202">
      <w:pPr>
        <w:numPr>
          <w:ilvl w:val="0"/>
          <w:numId w:val="4"/>
        </w:numPr>
        <w:spacing w:after="0" w:line="276" w:lineRule="exact"/>
        <w:ind w:left="1843" w:hanging="425"/>
        <w:jc w:val="both"/>
        <w:rPr>
          <w:rFonts w:ascii="Arial" w:eastAsia="Calibri" w:hAnsi="Arial" w:cs="Arial"/>
        </w:rPr>
      </w:pPr>
      <w:r w:rsidRPr="00755221">
        <w:rPr>
          <w:rFonts w:ascii="Arial" w:eastAsia="Calibri" w:hAnsi="Arial" w:cs="Arial"/>
          <w:lang w:eastAsia="pl-PL"/>
        </w:rPr>
        <w:t xml:space="preserve">formatami danych określonych w przepisach wydanych na podstawie art. 18 </w:t>
      </w:r>
      <w:r w:rsidRPr="00755221">
        <w:rPr>
          <w:rFonts w:ascii="Arial" w:eastAsia="Calibri" w:hAnsi="Arial" w:cs="Arial"/>
          <w:i/>
          <w:lang w:eastAsia="pl-PL"/>
        </w:rPr>
        <w:t>ustawy</w:t>
      </w:r>
      <w:r w:rsidRPr="00755221">
        <w:rPr>
          <w:rFonts w:ascii="Arial" w:eastAsia="Calibri" w:hAnsi="Arial" w:cs="Arial"/>
          <w:i/>
          <w:lang w:eastAsia="pl-PL"/>
        </w:rPr>
        <w:br/>
        <w:t>z dnia 17 lutego 2005 r. o informatyzacji działalności podmiotów realizujących zadania publiczne (Dz. U. z 2021 r. poz. 2070 ze zmianami)</w:t>
      </w:r>
      <w:r w:rsidRPr="00755221">
        <w:rPr>
          <w:rFonts w:ascii="Arial" w:eastAsia="Calibri" w:hAnsi="Arial" w:cs="Arial"/>
          <w:lang w:eastAsia="pl-PL"/>
        </w:rPr>
        <w:t>.</w:t>
      </w:r>
    </w:p>
    <w:p w14:paraId="34EDD688" w14:textId="4E1A86C1" w:rsidR="00B23341" w:rsidRPr="00755221" w:rsidRDefault="00B23341">
      <w:pPr>
        <w:numPr>
          <w:ilvl w:val="1"/>
          <w:numId w:val="1"/>
        </w:numPr>
        <w:spacing w:after="0" w:line="276" w:lineRule="exact"/>
        <w:ind w:left="1418" w:hanging="491"/>
        <w:jc w:val="both"/>
        <w:rPr>
          <w:rFonts w:ascii="Arial" w:eastAsia="Calibri" w:hAnsi="Arial" w:cs="Arial"/>
        </w:rPr>
      </w:pPr>
      <w:r w:rsidRPr="00755221">
        <w:rPr>
          <w:rFonts w:ascii="Arial" w:eastAsia="Calibri" w:hAnsi="Arial" w:cs="Arial"/>
        </w:rPr>
        <w:t>Postępowanie prowadzone jest w języku polskim i bez wyjątku wszystkie dokumenty</w:t>
      </w:r>
      <w:r w:rsidRPr="00755221">
        <w:rPr>
          <w:rFonts w:ascii="Arial" w:eastAsia="Calibri" w:hAnsi="Arial" w:cs="Arial"/>
        </w:rPr>
        <w:br/>
        <w:t>i oświadczenia sporządzone w języku obcym przekazuje się wraz z tłumaczeniem na język polski.</w:t>
      </w:r>
    </w:p>
    <w:p w14:paraId="3F7D7892" w14:textId="77777777" w:rsidR="00201B8F" w:rsidRPr="00755221" w:rsidRDefault="00201B8F">
      <w:pPr>
        <w:numPr>
          <w:ilvl w:val="1"/>
          <w:numId w:val="1"/>
        </w:numPr>
        <w:spacing w:after="0" w:line="264" w:lineRule="exact"/>
        <w:ind w:left="1418" w:right="-1" w:hanging="491"/>
        <w:jc w:val="both"/>
        <w:rPr>
          <w:rFonts w:ascii="Arial" w:hAnsi="Arial" w:cs="Arial"/>
        </w:rPr>
      </w:pPr>
      <w:r w:rsidRPr="00755221">
        <w:rPr>
          <w:rFonts w:ascii="Arial" w:hAnsi="Arial" w:cs="Arial"/>
        </w:rPr>
        <w:t>Osobami uprawnionymi do bezpośredniego kontaktowania się z wykonawcami są:</w:t>
      </w:r>
    </w:p>
    <w:p w14:paraId="4B8745EA" w14:textId="14CD8F16" w:rsidR="00201B8F" w:rsidRPr="00755221" w:rsidRDefault="009A471E" w:rsidP="00C54202">
      <w:pPr>
        <w:numPr>
          <w:ilvl w:val="0"/>
          <w:numId w:val="15"/>
        </w:numPr>
        <w:spacing w:after="0" w:line="264" w:lineRule="exact"/>
        <w:ind w:left="1418" w:right="-1"/>
        <w:jc w:val="both"/>
        <w:rPr>
          <w:rFonts w:ascii="Arial" w:hAnsi="Arial" w:cs="Arial"/>
        </w:rPr>
      </w:pPr>
      <w:r>
        <w:rPr>
          <w:rFonts w:ascii="Arial" w:hAnsi="Arial" w:cs="Arial"/>
          <w:b/>
          <w:spacing w:val="-6"/>
        </w:rPr>
        <w:t>Łukasz Frąszczak</w:t>
      </w:r>
      <w:r w:rsidR="00201B8F" w:rsidRPr="00755221">
        <w:rPr>
          <w:rFonts w:ascii="Arial" w:hAnsi="Arial" w:cs="Arial"/>
          <w:b/>
          <w:spacing w:val="-6"/>
        </w:rPr>
        <w:t xml:space="preserve"> </w:t>
      </w:r>
      <w:r w:rsidR="00201B8F" w:rsidRPr="00755221">
        <w:rPr>
          <w:rFonts w:ascii="Arial" w:hAnsi="Arial" w:cs="Arial"/>
          <w:spacing w:val="-6"/>
        </w:rPr>
        <w:t>–</w:t>
      </w:r>
      <w:r w:rsidR="00201B8F" w:rsidRPr="00755221">
        <w:rPr>
          <w:rFonts w:ascii="Arial" w:hAnsi="Arial" w:cs="Arial"/>
        </w:rPr>
        <w:t xml:space="preserve"> w zakresie przedmiotu zamówienia, </w:t>
      </w:r>
    </w:p>
    <w:p w14:paraId="6834E070" w14:textId="7AD9A4C3" w:rsidR="00D657A0" w:rsidRPr="00755221" w:rsidRDefault="0025563D" w:rsidP="009A471E">
      <w:pPr>
        <w:numPr>
          <w:ilvl w:val="0"/>
          <w:numId w:val="15"/>
        </w:numPr>
        <w:spacing w:after="0" w:line="264" w:lineRule="exact"/>
        <w:ind w:left="1418" w:right="-1"/>
        <w:rPr>
          <w:rFonts w:ascii="Arial" w:hAnsi="Arial" w:cs="Arial"/>
        </w:rPr>
      </w:pPr>
      <w:r w:rsidRPr="00755221">
        <w:rPr>
          <w:rFonts w:ascii="Arial" w:hAnsi="Arial" w:cs="Arial"/>
          <w:b/>
        </w:rPr>
        <w:t>Joanna</w:t>
      </w:r>
      <w:r w:rsidR="009A471E">
        <w:rPr>
          <w:rFonts w:ascii="Arial" w:hAnsi="Arial" w:cs="Arial"/>
          <w:b/>
        </w:rPr>
        <w:t xml:space="preserve"> </w:t>
      </w:r>
      <w:r w:rsidRPr="00755221">
        <w:rPr>
          <w:rFonts w:ascii="Arial" w:hAnsi="Arial" w:cs="Arial"/>
          <w:b/>
        </w:rPr>
        <w:t>Tomaszewska</w:t>
      </w:r>
      <w:r w:rsidR="00201B8F" w:rsidRPr="00755221">
        <w:rPr>
          <w:rFonts w:ascii="Arial" w:hAnsi="Arial" w:cs="Arial"/>
        </w:rPr>
        <w:t xml:space="preserve"> – w zakresie ustawy Prawo zamówień publicznych, </w:t>
      </w:r>
    </w:p>
    <w:p w14:paraId="2615F48E" w14:textId="505BAE27" w:rsidR="00201B8F" w:rsidRPr="00755221" w:rsidRDefault="00201B8F" w:rsidP="00D657A0">
      <w:pPr>
        <w:spacing w:after="0" w:line="264" w:lineRule="exact"/>
        <w:ind w:left="1418" w:right="-1"/>
        <w:jc w:val="both"/>
        <w:rPr>
          <w:rFonts w:ascii="Arial" w:hAnsi="Arial" w:cs="Arial"/>
        </w:rPr>
      </w:pPr>
      <w:r w:rsidRPr="00755221">
        <w:rPr>
          <w:rFonts w:ascii="Arial" w:hAnsi="Arial" w:cs="Arial"/>
        </w:rPr>
        <w:t xml:space="preserve">którzy udzielać będą informacji w godzinach pracy </w:t>
      </w:r>
      <w:r w:rsidR="0025563D" w:rsidRPr="00755221">
        <w:rPr>
          <w:rFonts w:ascii="Arial" w:hAnsi="Arial" w:cs="Arial"/>
        </w:rPr>
        <w:t xml:space="preserve">Miejskiego Zarządu Dróg </w:t>
      </w:r>
      <w:r w:rsidRPr="00755221">
        <w:rPr>
          <w:rFonts w:ascii="Arial" w:hAnsi="Arial" w:cs="Arial"/>
        </w:rPr>
        <w:t xml:space="preserve">w Ostrowie Wielkopolskim, tj. od poniedziałku do piątku w godz. </w:t>
      </w:r>
      <w:r w:rsidR="0025563D" w:rsidRPr="00755221">
        <w:rPr>
          <w:rFonts w:ascii="Arial" w:hAnsi="Arial" w:cs="Arial"/>
        </w:rPr>
        <w:t>7</w:t>
      </w:r>
      <w:r w:rsidRPr="00755221">
        <w:rPr>
          <w:rFonts w:ascii="Arial" w:hAnsi="Arial" w:cs="Arial"/>
          <w:vertAlign w:val="superscript"/>
        </w:rPr>
        <w:t>00</w:t>
      </w:r>
      <w:r w:rsidRPr="00755221">
        <w:rPr>
          <w:rFonts w:ascii="Arial" w:hAnsi="Arial" w:cs="Arial"/>
        </w:rPr>
        <w:t xml:space="preserve"> – </w:t>
      </w:r>
      <w:r w:rsidR="0025563D" w:rsidRPr="00755221">
        <w:rPr>
          <w:rFonts w:ascii="Arial" w:hAnsi="Arial" w:cs="Arial"/>
        </w:rPr>
        <w:t>15</w:t>
      </w:r>
      <w:r w:rsidRPr="00755221">
        <w:rPr>
          <w:rFonts w:ascii="Arial" w:hAnsi="Arial" w:cs="Arial"/>
          <w:vertAlign w:val="superscript"/>
        </w:rPr>
        <w:t>00</w:t>
      </w:r>
      <w:r w:rsidRPr="00755221">
        <w:rPr>
          <w:rFonts w:ascii="Arial" w:hAnsi="Arial" w:cs="Arial"/>
        </w:rPr>
        <w:t>.</w:t>
      </w:r>
    </w:p>
    <w:p w14:paraId="6970EEBD" w14:textId="77777777" w:rsidR="0011361E" w:rsidRPr="00755221" w:rsidRDefault="0011361E" w:rsidP="00821F65">
      <w:pPr>
        <w:spacing w:after="0" w:line="264" w:lineRule="exact"/>
        <w:ind w:left="1418" w:right="-1"/>
        <w:jc w:val="both"/>
        <w:rPr>
          <w:rFonts w:ascii="Arial" w:hAnsi="Arial" w:cs="Arial"/>
        </w:rPr>
      </w:pPr>
    </w:p>
    <w:p w14:paraId="3353B47E" w14:textId="555563BB" w:rsidR="00201B8F" w:rsidRPr="00755221" w:rsidRDefault="00201B8F">
      <w:pPr>
        <w:numPr>
          <w:ilvl w:val="0"/>
          <w:numId w:val="1"/>
        </w:numPr>
        <w:spacing w:after="0" w:line="264" w:lineRule="exact"/>
        <w:ind w:left="851" w:right="-1" w:hanging="426"/>
        <w:rPr>
          <w:rFonts w:ascii="Arial" w:hAnsi="Arial" w:cs="Arial"/>
        </w:rPr>
      </w:pPr>
      <w:bookmarkStart w:id="19" w:name="_Hlk62559798"/>
      <w:r w:rsidRPr="00755221">
        <w:rPr>
          <w:rFonts w:ascii="Arial" w:hAnsi="Arial" w:cs="Arial"/>
          <w:b/>
        </w:rPr>
        <w:t>O</w:t>
      </w:r>
      <w:r w:rsidRPr="00755221">
        <w:rPr>
          <w:rFonts w:ascii="Arial" w:hAnsi="Arial" w:cs="Arial"/>
          <w:b/>
          <w:bCs/>
        </w:rPr>
        <w:t>PIS SPOSOBU PRZYGOTO</w:t>
      </w:r>
      <w:r w:rsidR="00AB070C">
        <w:rPr>
          <w:rFonts w:ascii="Arial" w:hAnsi="Arial" w:cs="Arial"/>
          <w:b/>
          <w:bCs/>
        </w:rPr>
        <w:t>W</w:t>
      </w:r>
      <w:r w:rsidR="00252E89">
        <w:rPr>
          <w:rFonts w:ascii="Arial" w:hAnsi="Arial" w:cs="Arial"/>
          <w:b/>
          <w:bCs/>
        </w:rPr>
        <w:t>YW</w:t>
      </w:r>
      <w:r w:rsidRPr="00755221">
        <w:rPr>
          <w:rFonts w:ascii="Arial" w:hAnsi="Arial" w:cs="Arial"/>
          <w:b/>
          <w:bCs/>
        </w:rPr>
        <w:t>ANIA I ZŁOŻENIA OFERTY.</w:t>
      </w:r>
      <w:bookmarkEnd w:id="19"/>
    </w:p>
    <w:p w14:paraId="2D401580" w14:textId="77777777" w:rsidR="00201B8F" w:rsidRPr="00755221" w:rsidRDefault="00201B8F">
      <w:pPr>
        <w:numPr>
          <w:ilvl w:val="1"/>
          <w:numId w:val="1"/>
        </w:numPr>
        <w:spacing w:after="0" w:line="264" w:lineRule="exact"/>
        <w:ind w:left="1418" w:right="-1" w:hanging="567"/>
        <w:jc w:val="both"/>
        <w:rPr>
          <w:rFonts w:ascii="Arial" w:hAnsi="Arial" w:cs="Arial"/>
        </w:rPr>
      </w:pPr>
      <w:r w:rsidRPr="00755221">
        <w:rPr>
          <w:rFonts w:ascii="Arial" w:hAnsi="Arial" w:cs="Arial"/>
          <w:bCs/>
        </w:rPr>
        <w:t>Przygotowując ofertę,</w:t>
      </w:r>
      <w:r w:rsidRPr="00755221">
        <w:rPr>
          <w:rFonts w:ascii="Arial" w:hAnsi="Arial" w:cs="Arial"/>
          <w:b/>
          <w:bCs/>
        </w:rPr>
        <w:t xml:space="preserve"> </w:t>
      </w:r>
      <w:r w:rsidRPr="00755221">
        <w:rPr>
          <w:rFonts w:ascii="Arial" w:hAnsi="Arial" w:cs="Arial"/>
        </w:rPr>
        <w:t>w przypadku rozbieżności pomiędzy treścią niniejszej SWZ,</w:t>
      </w:r>
      <w:r w:rsidRPr="00755221">
        <w:rPr>
          <w:rFonts w:ascii="Arial" w:hAnsi="Arial" w:cs="Arial"/>
        </w:rPr>
        <w:br/>
        <w:t>a treścią ewentualnych wyjaśnień i modyfikacją SWZ, jako obowiązującą należy przyjąć treść pisma zawierającego oświadczenie zamawiającego z datą późniejszą.</w:t>
      </w:r>
    </w:p>
    <w:p w14:paraId="6F43E1AD" w14:textId="77777777" w:rsidR="001B1704" w:rsidRPr="00755221" w:rsidRDefault="00201B8F" w:rsidP="001B1704">
      <w:pPr>
        <w:numPr>
          <w:ilvl w:val="1"/>
          <w:numId w:val="1"/>
        </w:numPr>
        <w:spacing w:after="0" w:line="264" w:lineRule="exact"/>
        <w:ind w:left="1418" w:right="-1" w:hanging="567"/>
        <w:jc w:val="both"/>
        <w:rPr>
          <w:rFonts w:ascii="Arial" w:hAnsi="Arial" w:cs="Arial"/>
        </w:rPr>
      </w:pPr>
      <w:r w:rsidRPr="00755221">
        <w:rPr>
          <w:rFonts w:ascii="Arial" w:hAnsi="Arial" w:cs="Arial"/>
        </w:rPr>
        <w:t>Każdy wykonawca może złożyć tylko jedną ofertę.</w:t>
      </w:r>
    </w:p>
    <w:p w14:paraId="0F4FF341" w14:textId="0F9F9E19" w:rsidR="00682F3E" w:rsidRPr="00755221" w:rsidRDefault="00682F3E" w:rsidP="00682F3E">
      <w:pPr>
        <w:numPr>
          <w:ilvl w:val="1"/>
          <w:numId w:val="1"/>
        </w:numPr>
        <w:spacing w:after="0" w:line="264" w:lineRule="exact"/>
        <w:ind w:left="1418" w:right="-1" w:hanging="567"/>
        <w:jc w:val="both"/>
        <w:rPr>
          <w:rFonts w:ascii="Arial" w:hAnsi="Arial" w:cs="Arial"/>
          <w:lang w:eastAsia="pl-PL"/>
        </w:rPr>
      </w:pPr>
      <w:r w:rsidRPr="00755221">
        <w:rPr>
          <w:rFonts w:ascii="Arial" w:hAnsi="Arial" w:cs="Arial"/>
          <w:lang w:eastAsia="pl-PL"/>
        </w:rPr>
        <w:t>Oferta wraz z załącznikami musi być sporządzona w języku polskim, w postaci elektronicznej i  złożona pod rygorem nieważności w formie elektronicznej za pośrednictwem Platformy i opatrzona kwalifikowanym podpisem elektronicznym, podpisem zaufanym lub podpisem osobistym.</w:t>
      </w:r>
    </w:p>
    <w:p w14:paraId="0933CCEC" w14:textId="2C757B16" w:rsidR="00682F3E" w:rsidRPr="00682F3E" w:rsidRDefault="00682F3E" w:rsidP="00682F3E">
      <w:pPr>
        <w:spacing w:after="0" w:line="264" w:lineRule="exact"/>
        <w:ind w:left="1418" w:right="-1"/>
        <w:jc w:val="both"/>
        <w:rPr>
          <w:rFonts w:ascii="Arial" w:hAnsi="Arial" w:cs="Arial"/>
          <w:b/>
          <w:bCs/>
          <w:lang w:eastAsia="pl-PL"/>
        </w:rPr>
      </w:pPr>
      <w:r w:rsidRPr="00682F3E">
        <w:rPr>
          <w:rFonts w:ascii="Arial" w:hAnsi="Arial" w:cs="Arial"/>
          <w:lang w:eastAsia="pl-PL"/>
        </w:rPr>
        <w:t>W przypadku  załączenia dokumentów sporządzonych w innym języku niż dopuszczony, Wykonawca zobowiązany jest załączyć tłumaczenie na język polski</w:t>
      </w:r>
      <w:r w:rsidRPr="00755221">
        <w:rPr>
          <w:rFonts w:ascii="Arial" w:hAnsi="Arial" w:cs="Arial"/>
          <w:lang w:eastAsia="pl-PL"/>
        </w:rPr>
        <w:t>.</w:t>
      </w:r>
    </w:p>
    <w:p w14:paraId="7E49364A" w14:textId="23493814" w:rsidR="00201B8F" w:rsidRPr="00755221" w:rsidRDefault="00201B8F" w:rsidP="00D85EAF">
      <w:pPr>
        <w:numPr>
          <w:ilvl w:val="1"/>
          <w:numId w:val="1"/>
        </w:numPr>
        <w:spacing w:after="0" w:line="264" w:lineRule="exact"/>
        <w:ind w:left="1418" w:right="-1" w:hanging="567"/>
        <w:jc w:val="both"/>
        <w:rPr>
          <w:rFonts w:ascii="Arial" w:hAnsi="Arial" w:cs="Arial"/>
        </w:rPr>
      </w:pPr>
      <w:r w:rsidRPr="00755221">
        <w:rPr>
          <w:rFonts w:ascii="Arial" w:hAnsi="Arial" w:cs="Arial"/>
        </w:rPr>
        <w:t>Sposób sporządzenia oferty musi być zgodny z:</w:t>
      </w:r>
    </w:p>
    <w:p w14:paraId="59B4B60F" w14:textId="77777777" w:rsidR="00201B8F" w:rsidRPr="00755221" w:rsidRDefault="00201B8F" w:rsidP="00C54202">
      <w:pPr>
        <w:numPr>
          <w:ilvl w:val="0"/>
          <w:numId w:val="5"/>
        </w:numPr>
        <w:spacing w:after="0" w:line="264" w:lineRule="exact"/>
        <w:ind w:left="1985" w:right="-1" w:hanging="567"/>
        <w:jc w:val="both"/>
        <w:rPr>
          <w:rFonts w:ascii="Arial" w:hAnsi="Arial" w:cs="Arial"/>
        </w:rPr>
      </w:pPr>
      <w:r w:rsidRPr="00755221">
        <w:rPr>
          <w:rFonts w:ascii="Arial" w:hAnsi="Arial" w:cs="Arial"/>
        </w:rPr>
        <w:t xml:space="preserve">wymaganiami określonymi w </w:t>
      </w:r>
      <w:r w:rsidRPr="00755221">
        <w:rPr>
          <w:rFonts w:ascii="Arial" w:hAnsi="Arial" w:cs="Arial"/>
          <w:i/>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755221">
        <w:rPr>
          <w:rFonts w:ascii="Arial" w:hAnsi="Arial" w:cs="Arial"/>
        </w:rPr>
        <w:t>,</w:t>
      </w:r>
    </w:p>
    <w:p w14:paraId="04B93CFD" w14:textId="30912B98" w:rsidR="00201B8F" w:rsidRPr="00755221" w:rsidRDefault="00201B8F" w:rsidP="00C54202">
      <w:pPr>
        <w:numPr>
          <w:ilvl w:val="0"/>
          <w:numId w:val="5"/>
        </w:numPr>
        <w:spacing w:after="0" w:line="264" w:lineRule="exact"/>
        <w:ind w:left="1985" w:right="-1" w:hanging="567"/>
        <w:jc w:val="both"/>
        <w:rPr>
          <w:rFonts w:ascii="Arial" w:hAnsi="Arial" w:cs="Arial"/>
        </w:rPr>
      </w:pPr>
      <w:r w:rsidRPr="00755221">
        <w:rPr>
          <w:rFonts w:ascii="Arial" w:hAnsi="Arial" w:cs="Arial"/>
          <w:lang w:eastAsia="pl-PL"/>
        </w:rPr>
        <w:t xml:space="preserve">formatami danych określonych w przepisach wydanych na podstawie art. 18 </w:t>
      </w:r>
      <w:r w:rsidRPr="00755221">
        <w:rPr>
          <w:rFonts w:ascii="Arial" w:hAnsi="Arial" w:cs="Arial"/>
          <w:i/>
          <w:lang w:eastAsia="pl-PL"/>
        </w:rPr>
        <w:t>ustawy</w:t>
      </w:r>
      <w:r w:rsidR="008550C5" w:rsidRPr="00755221">
        <w:rPr>
          <w:rFonts w:ascii="Arial" w:hAnsi="Arial" w:cs="Arial"/>
          <w:i/>
          <w:lang w:eastAsia="pl-PL"/>
        </w:rPr>
        <w:t xml:space="preserve"> </w:t>
      </w:r>
      <w:r w:rsidRPr="00755221">
        <w:rPr>
          <w:rFonts w:ascii="Arial" w:hAnsi="Arial" w:cs="Arial"/>
          <w:i/>
          <w:lang w:eastAsia="pl-PL"/>
        </w:rPr>
        <w:t>z dnia 17 lutego 2005 r. o informatyzacji działalności podmiotów realizujących zadania publiczne (Dz. U. z 2021 r. poz. 2070 ze zmianami).</w:t>
      </w:r>
    </w:p>
    <w:p w14:paraId="516559BA" w14:textId="7B2F2864" w:rsidR="00201B8F" w:rsidRPr="00755221" w:rsidRDefault="00201B8F">
      <w:pPr>
        <w:numPr>
          <w:ilvl w:val="1"/>
          <w:numId w:val="1"/>
        </w:numPr>
        <w:spacing w:after="0" w:line="264" w:lineRule="exact"/>
        <w:ind w:left="1418" w:right="-1" w:hanging="567"/>
        <w:jc w:val="both"/>
        <w:rPr>
          <w:rFonts w:ascii="Arial" w:hAnsi="Arial" w:cs="Arial"/>
        </w:rPr>
      </w:pPr>
      <w:r w:rsidRPr="00755221">
        <w:rPr>
          <w:rFonts w:ascii="Arial" w:hAnsi="Arial" w:cs="Arial"/>
        </w:rPr>
        <w:t xml:space="preserve">Oferta musi być podpisana przez </w:t>
      </w:r>
      <w:r w:rsidRPr="00755221">
        <w:rPr>
          <w:rFonts w:ascii="Arial" w:hAnsi="Arial" w:cs="Arial"/>
          <w:bCs/>
        </w:rPr>
        <w:t>osobę upoważnioną</w:t>
      </w:r>
      <w:r w:rsidRPr="00755221">
        <w:rPr>
          <w:rFonts w:ascii="Arial" w:hAnsi="Arial" w:cs="Arial"/>
        </w:rPr>
        <w:t xml:space="preserve"> do reprezentowania wykonawcy </w:t>
      </w:r>
      <w:r w:rsidRPr="00755221">
        <w:rPr>
          <w:rFonts w:ascii="Arial" w:hAnsi="Arial" w:cs="Arial"/>
        </w:rPr>
        <w:br/>
        <w:t xml:space="preserve">na zewnątrz. </w:t>
      </w:r>
      <w:r w:rsidRPr="00755221">
        <w:rPr>
          <w:rFonts w:ascii="Arial" w:hAnsi="Arial" w:cs="Arial"/>
          <w:bCs/>
        </w:rPr>
        <w:t>Jeśli wyznaczono pełnomocnika, należy dołączyć pełnomocnictwo określające zakres.</w:t>
      </w:r>
      <w:r w:rsidRPr="00755221">
        <w:rPr>
          <w:rFonts w:ascii="Arial" w:hAnsi="Arial" w:cs="Arial"/>
        </w:rPr>
        <w:t xml:space="preserve"> Pełnomocnictwo przekazuje się w formie elektronicznej, </w:t>
      </w:r>
      <w:r w:rsidR="0016445D" w:rsidRPr="00755221">
        <w:rPr>
          <w:rFonts w:ascii="Arial" w:hAnsi="Arial" w:cs="Arial"/>
        </w:rPr>
        <w:br/>
      </w:r>
      <w:r w:rsidRPr="00755221">
        <w:rPr>
          <w:rFonts w:ascii="Arial" w:hAnsi="Arial" w:cs="Arial"/>
        </w:rPr>
        <w:t>tj. opatrzonej kwalifikowanym podpisem elektronicznym. Dopuszcza się także złożenie cyfrowego odwzorowania pełnomocnictwa (sporządzonego uprzednio w formie pisemnej) opatrzonego kwalifikowanym podpisem elektronicznym,</w:t>
      </w:r>
      <w:r w:rsidR="00682F3E" w:rsidRPr="00755221">
        <w:rPr>
          <w:rFonts w:ascii="Arial" w:hAnsi="Arial" w:cs="Arial"/>
        </w:rPr>
        <w:t xml:space="preserve"> podpisem zaufanym lub podpisem osobistym, </w:t>
      </w:r>
      <w:r w:rsidRPr="00755221">
        <w:rPr>
          <w:rFonts w:ascii="Arial" w:hAnsi="Arial" w:cs="Arial"/>
        </w:rPr>
        <w:t xml:space="preserve">poświadczającym zgodność cyfrowego odwzorowania </w:t>
      </w:r>
      <w:r w:rsidR="00682F3E" w:rsidRPr="00755221">
        <w:rPr>
          <w:rFonts w:ascii="Arial" w:hAnsi="Arial" w:cs="Arial"/>
        </w:rPr>
        <w:br/>
      </w:r>
      <w:r w:rsidRPr="00755221">
        <w:rPr>
          <w:rFonts w:ascii="Arial" w:hAnsi="Arial" w:cs="Arial"/>
        </w:rPr>
        <w:t>z dokumentem w postaci papierowej. Poświadczenia zgodności cyfrowego odwzorowania z pełnomocnictwem w postaci papierowej dokonuje mocodawca lub notariusz. Cyfrowe odwzorowanie pełnomocnictwa nie może być poświadczone przez upełnomocnionego.</w:t>
      </w:r>
    </w:p>
    <w:p w14:paraId="383007AB" w14:textId="77777777" w:rsidR="00201B8F" w:rsidRPr="00755221" w:rsidRDefault="00201B8F">
      <w:pPr>
        <w:numPr>
          <w:ilvl w:val="1"/>
          <w:numId w:val="1"/>
        </w:numPr>
        <w:spacing w:after="0" w:line="264" w:lineRule="exact"/>
        <w:ind w:left="1418" w:right="-1" w:hanging="567"/>
        <w:jc w:val="both"/>
        <w:rPr>
          <w:rFonts w:ascii="Arial" w:hAnsi="Arial" w:cs="Arial"/>
        </w:rPr>
      </w:pPr>
      <w:r w:rsidRPr="00755221">
        <w:rPr>
          <w:rFonts w:ascii="Arial" w:hAnsi="Arial" w:cs="Arial"/>
          <w:lang w:eastAsia="pl-PL"/>
        </w:rPr>
        <w:t>Ofertę należy przygotować na dołączonych wzorach lub według dołączonego wzoru.</w:t>
      </w:r>
    </w:p>
    <w:p w14:paraId="25A2EF75" w14:textId="77777777" w:rsidR="00201B8F" w:rsidRPr="00755221" w:rsidRDefault="00201B8F">
      <w:pPr>
        <w:numPr>
          <w:ilvl w:val="1"/>
          <w:numId w:val="1"/>
        </w:numPr>
        <w:spacing w:after="0" w:line="264" w:lineRule="exact"/>
        <w:ind w:left="1418" w:right="-1" w:hanging="567"/>
        <w:jc w:val="both"/>
        <w:rPr>
          <w:rFonts w:ascii="Arial" w:hAnsi="Arial" w:cs="Arial"/>
        </w:rPr>
      </w:pPr>
      <w:r w:rsidRPr="00755221">
        <w:rPr>
          <w:rFonts w:ascii="Arial" w:hAnsi="Arial" w:cs="Arial"/>
        </w:rPr>
        <w:t xml:space="preserve">Oferta musi zawierać na załączniku nr 1 – </w:t>
      </w:r>
      <w:r w:rsidRPr="00755221">
        <w:rPr>
          <w:rFonts w:ascii="Arial" w:hAnsi="Arial" w:cs="Arial"/>
          <w:b/>
          <w:bCs/>
        </w:rPr>
        <w:t>formularz ofertowy</w:t>
      </w:r>
      <w:r w:rsidRPr="00755221">
        <w:rPr>
          <w:rFonts w:ascii="Arial" w:hAnsi="Arial" w:cs="Arial"/>
        </w:rPr>
        <w:t>:</w:t>
      </w:r>
    </w:p>
    <w:p w14:paraId="76C92827" w14:textId="77777777" w:rsidR="00201B8F" w:rsidRPr="00755221" w:rsidRDefault="00201B8F" w:rsidP="00C54202">
      <w:pPr>
        <w:numPr>
          <w:ilvl w:val="0"/>
          <w:numId w:val="6"/>
        </w:numPr>
        <w:spacing w:after="0" w:line="264" w:lineRule="exact"/>
        <w:ind w:left="1985" w:right="-1" w:hanging="567"/>
        <w:jc w:val="both"/>
        <w:rPr>
          <w:rFonts w:ascii="Arial" w:hAnsi="Arial" w:cs="Arial"/>
        </w:rPr>
      </w:pPr>
      <w:r w:rsidRPr="00755221">
        <w:rPr>
          <w:rFonts w:ascii="Arial" w:hAnsi="Arial" w:cs="Arial"/>
        </w:rPr>
        <w:t>imiona i nazwiska osób umocowanych do reprezentowania wykonawcy,</w:t>
      </w:r>
    </w:p>
    <w:p w14:paraId="1E165968" w14:textId="77777777" w:rsidR="00201B8F" w:rsidRPr="00755221" w:rsidRDefault="00201B8F" w:rsidP="00C54202">
      <w:pPr>
        <w:numPr>
          <w:ilvl w:val="0"/>
          <w:numId w:val="6"/>
        </w:numPr>
        <w:spacing w:after="0" w:line="264" w:lineRule="exact"/>
        <w:ind w:left="1985" w:right="-1" w:hanging="567"/>
        <w:jc w:val="both"/>
        <w:rPr>
          <w:rFonts w:ascii="Arial" w:hAnsi="Arial" w:cs="Arial"/>
        </w:rPr>
      </w:pPr>
      <w:bookmarkStart w:id="20" w:name="_Hlk64968978"/>
      <w:r w:rsidRPr="00755221">
        <w:rPr>
          <w:rFonts w:ascii="Arial" w:hAnsi="Arial" w:cs="Arial"/>
        </w:rPr>
        <w:t>nazwę, adres i dane kontaktowe wykonawcy lub wykonawców (jeśli wspólnie ubiegają się o zamówienie), NIP oraz informację o kategorii przedsiębiorcy,</w:t>
      </w:r>
      <w:bookmarkEnd w:id="20"/>
    </w:p>
    <w:p w14:paraId="6B9CE9E1" w14:textId="74571171" w:rsidR="008550C5" w:rsidRPr="00755221" w:rsidRDefault="0019037E" w:rsidP="00C54202">
      <w:pPr>
        <w:numPr>
          <w:ilvl w:val="0"/>
          <w:numId w:val="6"/>
        </w:numPr>
        <w:spacing w:after="0" w:line="240" w:lineRule="auto"/>
        <w:ind w:left="1985" w:right="-1" w:hanging="567"/>
        <w:jc w:val="both"/>
        <w:rPr>
          <w:rFonts w:ascii="Arial" w:hAnsi="Arial" w:cs="Arial"/>
        </w:rPr>
      </w:pPr>
      <w:r w:rsidRPr="00755221">
        <w:rPr>
          <w:rFonts w:ascii="Arial" w:hAnsi="Arial" w:cs="Arial"/>
        </w:rPr>
        <w:t>wyrażoną w złotych cyfrowo i słownie wartość brutto za wykonanie przedmiotu zamówienia</w:t>
      </w:r>
    </w:p>
    <w:p w14:paraId="45C0CB1C" w14:textId="7CF67E43" w:rsidR="009F2E9B" w:rsidRPr="00B02169" w:rsidRDefault="009F2E9B" w:rsidP="00C54202">
      <w:pPr>
        <w:numPr>
          <w:ilvl w:val="0"/>
          <w:numId w:val="6"/>
        </w:numPr>
        <w:spacing w:after="0" w:line="240" w:lineRule="auto"/>
        <w:ind w:left="1985" w:right="-1" w:hanging="567"/>
        <w:jc w:val="both"/>
        <w:rPr>
          <w:rFonts w:ascii="Arial" w:hAnsi="Arial" w:cs="Arial"/>
        </w:rPr>
      </w:pPr>
      <w:r w:rsidRPr="00B02169">
        <w:rPr>
          <w:rFonts w:ascii="Arial" w:hAnsi="Arial" w:cs="Arial"/>
        </w:rPr>
        <w:t xml:space="preserve">informację o załączeniu do oferty załącznika nr </w:t>
      </w:r>
      <w:r w:rsidR="008F6795" w:rsidRPr="00B02169">
        <w:rPr>
          <w:rFonts w:ascii="Arial" w:hAnsi="Arial" w:cs="Arial"/>
        </w:rPr>
        <w:t>7</w:t>
      </w:r>
      <w:r w:rsidR="00A555F6" w:rsidRPr="00B02169">
        <w:rPr>
          <w:rFonts w:ascii="Arial" w:hAnsi="Arial" w:cs="Arial"/>
        </w:rPr>
        <w:t>,</w:t>
      </w:r>
      <w:r w:rsidRPr="00B02169">
        <w:rPr>
          <w:rFonts w:ascii="Arial" w:hAnsi="Arial" w:cs="Arial"/>
        </w:rPr>
        <w:t xml:space="preserve"> </w:t>
      </w:r>
      <w:r w:rsidR="00A555F6" w:rsidRPr="00B02169">
        <w:rPr>
          <w:rFonts w:ascii="Arial" w:hAnsi="Arial" w:cs="Arial"/>
        </w:rPr>
        <w:t>w celu umożliwienia oceny oferty w kryterium jakości: „doświadczenie osób wyznaczonych do realizacji przedmiotu zamówienia”</w:t>
      </w:r>
    </w:p>
    <w:p w14:paraId="67C59EA5" w14:textId="76EA6911" w:rsidR="00201B8F" w:rsidRPr="00755221" w:rsidRDefault="00201B8F" w:rsidP="00C54202">
      <w:pPr>
        <w:numPr>
          <w:ilvl w:val="0"/>
          <w:numId w:val="6"/>
        </w:numPr>
        <w:spacing w:after="0" w:line="240" w:lineRule="auto"/>
        <w:ind w:left="1985" w:right="-1" w:hanging="567"/>
        <w:jc w:val="both"/>
        <w:rPr>
          <w:rFonts w:ascii="Arial" w:hAnsi="Arial" w:cs="Arial"/>
        </w:rPr>
      </w:pPr>
      <w:r w:rsidRPr="00B02169">
        <w:rPr>
          <w:rFonts w:ascii="Arial" w:hAnsi="Arial" w:cs="Arial"/>
        </w:rPr>
        <w:t xml:space="preserve">oświadczenie o zapoznaniu się z zapisami SWZ oraz o akceptacji w całości wzoru </w:t>
      </w:r>
      <w:r w:rsidRPr="00755221">
        <w:rPr>
          <w:rFonts w:ascii="Arial" w:hAnsi="Arial" w:cs="Arial"/>
        </w:rPr>
        <w:t xml:space="preserve">umowy stanowiącego załącznik nr </w:t>
      </w:r>
      <w:r w:rsidR="008F6795">
        <w:rPr>
          <w:rFonts w:ascii="Arial" w:hAnsi="Arial" w:cs="Arial"/>
        </w:rPr>
        <w:t>8</w:t>
      </w:r>
      <w:r w:rsidR="00B23341" w:rsidRPr="00755221">
        <w:rPr>
          <w:rFonts w:ascii="Arial" w:hAnsi="Arial" w:cs="Arial"/>
        </w:rPr>
        <w:t>,</w:t>
      </w:r>
    </w:p>
    <w:p w14:paraId="7EB26D1A" w14:textId="02AF860E" w:rsidR="0019037E" w:rsidRPr="00755221" w:rsidRDefault="00E804EF" w:rsidP="00C54202">
      <w:pPr>
        <w:numPr>
          <w:ilvl w:val="0"/>
          <w:numId w:val="6"/>
        </w:numPr>
        <w:spacing w:after="0" w:line="240" w:lineRule="auto"/>
        <w:ind w:left="1985" w:right="-1" w:hanging="567"/>
        <w:jc w:val="both"/>
        <w:rPr>
          <w:rFonts w:ascii="Arial" w:hAnsi="Arial" w:cs="Arial"/>
        </w:rPr>
      </w:pPr>
      <w:r w:rsidRPr="00755221">
        <w:rPr>
          <w:rFonts w:ascii="Arial" w:hAnsi="Arial" w:cs="Arial"/>
        </w:rPr>
        <w:t>informacj</w:t>
      </w:r>
      <w:r w:rsidR="00A555F6" w:rsidRPr="00755221">
        <w:rPr>
          <w:rFonts w:ascii="Arial" w:hAnsi="Arial" w:cs="Arial"/>
        </w:rPr>
        <w:t>ę</w:t>
      </w:r>
      <w:r w:rsidRPr="00755221">
        <w:rPr>
          <w:rFonts w:ascii="Arial" w:hAnsi="Arial" w:cs="Arial"/>
        </w:rPr>
        <w:t xml:space="preserve"> o powstaniu obowiązku podatkowego</w:t>
      </w:r>
      <w:r w:rsidR="004F0D05" w:rsidRPr="00755221">
        <w:rPr>
          <w:rFonts w:ascii="Arial" w:hAnsi="Arial" w:cs="Arial"/>
        </w:rPr>
        <w:t xml:space="preserve"> VAT</w:t>
      </w:r>
      <w:r w:rsidRPr="00755221">
        <w:rPr>
          <w:rFonts w:ascii="Arial" w:hAnsi="Arial" w:cs="Arial"/>
        </w:rPr>
        <w:t>,</w:t>
      </w:r>
    </w:p>
    <w:p w14:paraId="5793B48C" w14:textId="77777777" w:rsidR="00201B8F" w:rsidRPr="00755221" w:rsidRDefault="00201B8F" w:rsidP="00C54202">
      <w:pPr>
        <w:numPr>
          <w:ilvl w:val="0"/>
          <w:numId w:val="6"/>
        </w:numPr>
        <w:spacing w:after="0" w:line="240" w:lineRule="auto"/>
        <w:ind w:left="1985" w:right="-1" w:hanging="567"/>
        <w:jc w:val="both"/>
        <w:rPr>
          <w:rFonts w:ascii="Arial" w:hAnsi="Arial" w:cs="Arial"/>
        </w:rPr>
      </w:pPr>
      <w:r w:rsidRPr="00755221">
        <w:rPr>
          <w:rFonts w:ascii="Arial" w:hAnsi="Arial" w:cs="Arial"/>
        </w:rPr>
        <w:t xml:space="preserve">w przypadku pozyskania danych osobowych od osób fizycznych, oświadczenie </w:t>
      </w:r>
      <w:r w:rsidRPr="00755221">
        <w:rPr>
          <w:rFonts w:ascii="Arial" w:hAnsi="Arial" w:cs="Arial"/>
        </w:rPr>
        <w:br/>
        <w:t>o wypełnieniu obowiązków informacyjnych przewidzianych w RODO.</w:t>
      </w:r>
    </w:p>
    <w:p w14:paraId="5663A644" w14:textId="49753BCE" w:rsidR="00C26794" w:rsidRPr="00755221" w:rsidRDefault="00C26794">
      <w:pPr>
        <w:numPr>
          <w:ilvl w:val="1"/>
          <w:numId w:val="1"/>
        </w:numPr>
        <w:spacing w:after="0" w:line="240" w:lineRule="auto"/>
        <w:ind w:left="1418" w:right="-1" w:hanging="567"/>
        <w:jc w:val="both"/>
        <w:rPr>
          <w:rFonts w:ascii="Arial" w:hAnsi="Arial" w:cs="Arial"/>
        </w:rPr>
      </w:pPr>
      <w:bookmarkStart w:id="21" w:name="_Hlk64966636"/>
      <w:r w:rsidRPr="00755221">
        <w:rPr>
          <w:rFonts w:ascii="Arial" w:hAnsi="Arial" w:cs="Arial"/>
        </w:rPr>
        <w:t>W procesie składania oferty, w tym podmiotowych środków dowodowych                                                   na platformie,  kwalifikowany podpis elektroniczny wykonawca składa bezpośrednio                                    na dokumencie, który następnie przesyła do systemu (</w:t>
      </w:r>
      <w:r w:rsidRPr="00755221">
        <w:rPr>
          <w:rFonts w:ascii="Arial" w:hAnsi="Arial" w:cs="Arial"/>
          <w:b/>
          <w:bCs/>
        </w:rPr>
        <w:t xml:space="preserve">opcja rekomendowana </w:t>
      </w:r>
      <w:r w:rsidRPr="00755221">
        <w:rPr>
          <w:rFonts w:ascii="Arial" w:hAnsi="Arial" w:cs="Arial"/>
        </w:rPr>
        <w:t>przez</w:t>
      </w:r>
      <w:r w:rsidRPr="00755221">
        <w:rPr>
          <w:rFonts w:ascii="Arial" w:hAnsi="Arial" w:cs="Arial"/>
          <w:b/>
          <w:bCs/>
        </w:rPr>
        <w:t xml:space="preserve"> </w:t>
      </w:r>
      <w:hyperlink r:id="rId26" w:history="1">
        <w:r w:rsidRPr="00755221">
          <w:rPr>
            <w:rStyle w:val="Hipercze"/>
            <w:rFonts w:ascii="Arial" w:hAnsi="Arial" w:cs="Arial"/>
            <w:b/>
            <w:bCs/>
            <w:color w:val="auto"/>
          </w:rPr>
          <w:t>platformazakupowa.pl</w:t>
        </w:r>
      </w:hyperlink>
      <w:r w:rsidRPr="00755221">
        <w:rPr>
          <w:rFonts w:ascii="Arial" w:hAnsi="Arial" w:cs="Arial"/>
        </w:rPr>
        <w:t>).</w:t>
      </w:r>
    </w:p>
    <w:bookmarkEnd w:id="21"/>
    <w:p w14:paraId="03A7E37F" w14:textId="6C4FBD25" w:rsidR="00201B8F" w:rsidRPr="00755221" w:rsidRDefault="00C26794">
      <w:pPr>
        <w:numPr>
          <w:ilvl w:val="1"/>
          <w:numId w:val="1"/>
        </w:numPr>
        <w:spacing w:after="0" w:line="240" w:lineRule="auto"/>
        <w:ind w:left="1418" w:right="-1" w:hanging="567"/>
        <w:jc w:val="both"/>
        <w:rPr>
          <w:rFonts w:ascii="Arial" w:hAnsi="Arial" w:cs="Arial"/>
          <w:bCs/>
        </w:rPr>
      </w:pPr>
      <w:r w:rsidRPr="00755221">
        <w:rPr>
          <w:rFonts w:ascii="Arial" w:hAnsi="Arial" w:cs="Arial"/>
          <w:bCs/>
        </w:rPr>
        <w:t xml:space="preserve">Wykonawca, za pośrednictwem </w:t>
      </w:r>
      <w:hyperlink r:id="rId27" w:history="1">
        <w:r w:rsidRPr="00755221">
          <w:rPr>
            <w:rStyle w:val="Hipercze"/>
            <w:rFonts w:ascii="Arial" w:hAnsi="Arial" w:cs="Arial"/>
            <w:bCs/>
            <w:color w:val="auto"/>
          </w:rPr>
          <w:t>platformazakupowa.pl</w:t>
        </w:r>
      </w:hyperlink>
      <w:r w:rsidRPr="00755221">
        <w:rPr>
          <w:rFonts w:ascii="Arial" w:hAnsi="Arial" w:cs="Arial"/>
          <w:bCs/>
        </w:rPr>
        <w:t xml:space="preserve"> może przed upływem terminu do składania ofert zmienić lub wycofać ofertę. Sposób dokonywania zmiany lub wycofania oferty zamieszczono w instrukcji zamieszczonej na stronie internetowej pod adresem:  </w:t>
      </w:r>
      <w:hyperlink r:id="rId28" w:history="1">
        <w:r w:rsidRPr="00755221">
          <w:rPr>
            <w:rStyle w:val="Hipercze"/>
            <w:rFonts w:ascii="Arial" w:hAnsi="Arial" w:cs="Arial"/>
            <w:bCs/>
            <w:color w:val="auto"/>
          </w:rPr>
          <w:t>https://platformazakupowa.pl/strona/45-instrukcje</w:t>
        </w:r>
      </w:hyperlink>
      <w:r w:rsidR="00201B8F" w:rsidRPr="00755221">
        <w:rPr>
          <w:rFonts w:ascii="Arial" w:hAnsi="Arial" w:cs="Arial"/>
        </w:rPr>
        <w:t>.</w:t>
      </w:r>
    </w:p>
    <w:p w14:paraId="1B371D7B" w14:textId="4A18370B" w:rsidR="00C26794" w:rsidRPr="00755221" w:rsidRDefault="00C26794">
      <w:pPr>
        <w:numPr>
          <w:ilvl w:val="1"/>
          <w:numId w:val="1"/>
        </w:numPr>
        <w:tabs>
          <w:tab w:val="left" w:pos="1560"/>
          <w:tab w:val="left" w:pos="2127"/>
        </w:tabs>
        <w:spacing w:after="0" w:line="240" w:lineRule="auto"/>
        <w:ind w:left="1418" w:right="-1" w:hanging="567"/>
        <w:jc w:val="both"/>
        <w:rPr>
          <w:rFonts w:ascii="Arial" w:hAnsi="Arial" w:cs="Arial"/>
        </w:rPr>
      </w:pPr>
      <w:r w:rsidRPr="00755221">
        <w:rPr>
          <w:rFonts w:ascii="Arial" w:hAnsi="Arial" w:cs="Arial"/>
        </w:rPr>
        <w:t xml:space="preserve">Podpisy kwalifikowane wykorzystywane przez Wykonawców do podpisywania wszelkich plików muszą spełniać “Rozporządzenie Parlamentu Europejskiego i Rady  </w:t>
      </w:r>
      <w:r w:rsidRPr="00755221">
        <w:rPr>
          <w:rFonts w:ascii="Arial" w:hAnsi="Arial" w:cs="Arial"/>
        </w:rPr>
        <w:br/>
        <w:t>w sprawie identyfikacji elektronicznej i usług zaufania w odniesieniu do transakcji elektronicznych na rynku wewnętrznym (</w:t>
      </w:r>
      <w:proofErr w:type="spellStart"/>
      <w:r w:rsidRPr="00755221">
        <w:rPr>
          <w:rFonts w:ascii="Arial" w:hAnsi="Arial" w:cs="Arial"/>
        </w:rPr>
        <w:t>eIDAS</w:t>
      </w:r>
      <w:proofErr w:type="spellEnd"/>
      <w:r w:rsidRPr="00755221">
        <w:rPr>
          <w:rFonts w:ascii="Arial" w:hAnsi="Arial" w:cs="Arial"/>
        </w:rPr>
        <w:t>) (UE) nr 910/2014 - od 1 lipca 2016 roku”.</w:t>
      </w:r>
    </w:p>
    <w:p w14:paraId="0CB7A7D3" w14:textId="77777777" w:rsidR="00C26794" w:rsidRPr="00755221" w:rsidRDefault="00C26794">
      <w:pPr>
        <w:numPr>
          <w:ilvl w:val="1"/>
          <w:numId w:val="1"/>
        </w:numPr>
        <w:tabs>
          <w:tab w:val="left" w:pos="1560"/>
        </w:tabs>
        <w:spacing w:after="0" w:line="240" w:lineRule="auto"/>
        <w:ind w:left="1418" w:right="-1" w:hanging="567"/>
        <w:jc w:val="both"/>
        <w:rPr>
          <w:rFonts w:ascii="Arial" w:hAnsi="Arial" w:cs="Arial"/>
          <w:u w:val="single"/>
        </w:rPr>
      </w:pPr>
      <w:r w:rsidRPr="00755221">
        <w:rPr>
          <w:rFonts w:ascii="Arial" w:hAnsi="Arial" w:cs="Arial"/>
        </w:rPr>
        <w:t xml:space="preserve">Zgodnie z art. 18 ust. 3 ustawy </w:t>
      </w:r>
      <w:proofErr w:type="spellStart"/>
      <w:r w:rsidRPr="00755221">
        <w:rPr>
          <w:rFonts w:ascii="Arial" w:hAnsi="Arial" w:cs="Arial"/>
        </w:rPr>
        <w:t>Pzp</w:t>
      </w:r>
      <w:proofErr w:type="spellEnd"/>
      <w:r w:rsidRPr="00755221">
        <w:rPr>
          <w:rFonts w:ascii="Arial" w:hAnsi="Arial" w:cs="Aria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1A6E118B" w14:textId="7CAE0C43" w:rsidR="00C26794" w:rsidRPr="00755221" w:rsidRDefault="00C26794" w:rsidP="00C26794">
      <w:pPr>
        <w:tabs>
          <w:tab w:val="left" w:pos="1560"/>
        </w:tabs>
        <w:spacing w:after="0" w:line="240" w:lineRule="auto"/>
        <w:ind w:left="1418" w:right="-1"/>
        <w:jc w:val="both"/>
        <w:rPr>
          <w:rFonts w:ascii="Arial" w:hAnsi="Arial" w:cs="Arial"/>
          <w:u w:val="single"/>
        </w:rPr>
      </w:pPr>
      <w:r w:rsidRPr="00755221">
        <w:rPr>
          <w:rFonts w:ascii="Arial" w:hAnsi="Arial" w:cs="Arial"/>
          <w:u w:val="single"/>
        </w:rPr>
        <w:t>Na platformie w formularzu składania oferty znajduje się miejsce wyznaczone do dołączenia części oferty stanowiącej tajemnicę przedsiębiorstwa.</w:t>
      </w:r>
    </w:p>
    <w:p w14:paraId="0BA3C8E8" w14:textId="77777777" w:rsidR="00C26794" w:rsidRPr="00755221" w:rsidRDefault="00C26794">
      <w:pPr>
        <w:numPr>
          <w:ilvl w:val="1"/>
          <w:numId w:val="1"/>
        </w:numPr>
        <w:tabs>
          <w:tab w:val="left" w:pos="1560"/>
        </w:tabs>
        <w:spacing w:after="0" w:line="240" w:lineRule="auto"/>
        <w:ind w:left="1418" w:right="-1" w:hanging="567"/>
        <w:jc w:val="both"/>
        <w:rPr>
          <w:rFonts w:ascii="Arial" w:hAnsi="Arial" w:cs="Arial"/>
          <w:u w:val="single"/>
        </w:rPr>
      </w:pPr>
      <w:r w:rsidRPr="00755221">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255F23BB" w14:textId="2CC10A2A" w:rsidR="00C26794" w:rsidRPr="00755221" w:rsidRDefault="00C26794">
      <w:pPr>
        <w:numPr>
          <w:ilvl w:val="1"/>
          <w:numId w:val="1"/>
        </w:numPr>
        <w:tabs>
          <w:tab w:val="left" w:pos="1560"/>
        </w:tabs>
        <w:spacing w:after="0" w:line="240" w:lineRule="auto"/>
        <w:ind w:left="1418" w:right="-1" w:hanging="567"/>
        <w:jc w:val="both"/>
        <w:rPr>
          <w:rFonts w:ascii="Arial" w:hAnsi="Arial" w:cs="Arial"/>
          <w:u w:val="single"/>
        </w:rPr>
      </w:pPr>
      <w:r w:rsidRPr="00755221">
        <w:rPr>
          <w:rFonts w:ascii="Arial" w:hAnsi="Arial" w:cs="Arial"/>
          <w:b/>
          <w:bCs/>
        </w:rPr>
        <w:t>Rozszerzenia plików wykorzystywanych przez Wykonawców powinny być zgodne z</w:t>
      </w:r>
      <w:r w:rsidRPr="00755221">
        <w:rPr>
          <w:rFonts w:ascii="Arial" w:hAnsi="Arial" w:cs="Aria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EA804B" w14:textId="77777777" w:rsidR="00C26794" w:rsidRPr="00755221" w:rsidRDefault="00C26794">
      <w:pPr>
        <w:numPr>
          <w:ilvl w:val="1"/>
          <w:numId w:val="1"/>
        </w:numPr>
        <w:tabs>
          <w:tab w:val="left" w:pos="1560"/>
        </w:tabs>
        <w:spacing w:after="0" w:line="240" w:lineRule="auto"/>
        <w:ind w:left="1418" w:right="-1" w:hanging="567"/>
        <w:jc w:val="both"/>
        <w:rPr>
          <w:rFonts w:ascii="Arial" w:hAnsi="Arial" w:cs="Arial"/>
          <w:u w:val="single"/>
        </w:rPr>
      </w:pPr>
      <w:r w:rsidRPr="00755221">
        <w:rPr>
          <w:rFonts w:ascii="Arial" w:hAnsi="Arial" w:cs="Arial"/>
        </w:rPr>
        <w:t>Zamawiający rekomenduje wykorzystanie formatów: .pdf .</w:t>
      </w:r>
      <w:proofErr w:type="spellStart"/>
      <w:r w:rsidRPr="00755221">
        <w:rPr>
          <w:rFonts w:ascii="Arial" w:hAnsi="Arial" w:cs="Arial"/>
        </w:rPr>
        <w:t>doc</w:t>
      </w:r>
      <w:proofErr w:type="spellEnd"/>
      <w:r w:rsidRPr="00755221">
        <w:rPr>
          <w:rFonts w:ascii="Arial" w:hAnsi="Arial" w:cs="Arial"/>
        </w:rPr>
        <w:t xml:space="preserve"> .docx .xls .</w:t>
      </w:r>
      <w:proofErr w:type="spellStart"/>
      <w:r w:rsidRPr="00755221">
        <w:rPr>
          <w:rFonts w:ascii="Arial" w:hAnsi="Arial" w:cs="Arial"/>
        </w:rPr>
        <w:t>xlsx</w:t>
      </w:r>
      <w:proofErr w:type="spellEnd"/>
      <w:r w:rsidRPr="00755221">
        <w:rPr>
          <w:rFonts w:ascii="Arial" w:hAnsi="Arial" w:cs="Arial"/>
        </w:rPr>
        <w:t xml:space="preserve"> .jpg (.</w:t>
      </w:r>
      <w:proofErr w:type="spellStart"/>
      <w:r w:rsidRPr="00755221">
        <w:rPr>
          <w:rFonts w:ascii="Arial" w:hAnsi="Arial" w:cs="Arial"/>
        </w:rPr>
        <w:t>jpeg</w:t>
      </w:r>
      <w:proofErr w:type="spellEnd"/>
      <w:r w:rsidRPr="00755221">
        <w:rPr>
          <w:rFonts w:ascii="Arial" w:hAnsi="Arial" w:cs="Arial"/>
        </w:rPr>
        <w:t xml:space="preserve">)  </w:t>
      </w:r>
      <w:r w:rsidRPr="00755221">
        <w:rPr>
          <w:rFonts w:ascii="Arial" w:hAnsi="Arial" w:cs="Arial"/>
          <w:b/>
          <w:bCs/>
          <w:u w:val="single"/>
        </w:rPr>
        <w:t>ze szczególnym wskazaniem na .pdf</w:t>
      </w:r>
    </w:p>
    <w:p w14:paraId="3848A266" w14:textId="77777777" w:rsidR="00C26794" w:rsidRPr="00755221" w:rsidRDefault="00C26794">
      <w:pPr>
        <w:numPr>
          <w:ilvl w:val="1"/>
          <w:numId w:val="1"/>
        </w:numPr>
        <w:tabs>
          <w:tab w:val="left" w:pos="1560"/>
        </w:tabs>
        <w:spacing w:after="0" w:line="240" w:lineRule="auto"/>
        <w:ind w:left="1418" w:right="-1" w:hanging="567"/>
        <w:jc w:val="both"/>
        <w:rPr>
          <w:rFonts w:ascii="Arial" w:hAnsi="Arial" w:cs="Arial"/>
          <w:u w:val="single"/>
        </w:rPr>
      </w:pPr>
      <w:r w:rsidRPr="00755221">
        <w:rPr>
          <w:rFonts w:ascii="Arial" w:hAnsi="Arial" w:cs="Arial"/>
        </w:rPr>
        <w:t>W celu ewentualnej kompresji danych Zamawiający rekomenduje wykorzystanie jednego z rozszerzeń:.zip,.7Z.</w:t>
      </w:r>
    </w:p>
    <w:p w14:paraId="558B0523" w14:textId="77777777" w:rsidR="00C26794" w:rsidRPr="00755221" w:rsidRDefault="00C26794">
      <w:pPr>
        <w:numPr>
          <w:ilvl w:val="1"/>
          <w:numId w:val="1"/>
        </w:numPr>
        <w:tabs>
          <w:tab w:val="left" w:pos="1560"/>
        </w:tabs>
        <w:spacing w:after="0" w:line="240" w:lineRule="auto"/>
        <w:ind w:left="1418" w:right="-1" w:hanging="567"/>
        <w:jc w:val="both"/>
        <w:rPr>
          <w:rFonts w:ascii="Arial" w:hAnsi="Arial" w:cs="Arial"/>
          <w:b/>
          <w:bCs/>
        </w:rPr>
      </w:pPr>
      <w:r w:rsidRPr="00755221">
        <w:rPr>
          <w:rFonts w:ascii="Arial" w:hAnsi="Arial" w:cs="Arial"/>
        </w:rPr>
        <w:t xml:space="preserve">Wśród rozszerzeń powszechnych, a </w:t>
      </w:r>
      <w:r w:rsidRPr="00755221">
        <w:rPr>
          <w:rFonts w:ascii="Arial" w:hAnsi="Arial" w:cs="Arial"/>
          <w:bCs/>
        </w:rPr>
        <w:t>niewystępujących</w:t>
      </w:r>
      <w:r w:rsidRPr="00755221">
        <w:rPr>
          <w:rFonts w:ascii="Arial" w:hAnsi="Arial" w:cs="Arial"/>
        </w:rPr>
        <w:t xml:space="preserve"> w Rozporządzeniu KRI występują: .</w:t>
      </w:r>
      <w:proofErr w:type="spellStart"/>
      <w:r w:rsidRPr="00755221">
        <w:rPr>
          <w:rFonts w:ascii="Arial" w:hAnsi="Arial" w:cs="Arial"/>
        </w:rPr>
        <w:t>rar</w:t>
      </w:r>
      <w:proofErr w:type="spellEnd"/>
      <w:r w:rsidRPr="00755221">
        <w:rPr>
          <w:rFonts w:ascii="Arial" w:hAnsi="Arial" w:cs="Arial"/>
        </w:rPr>
        <w:t xml:space="preserve"> . gif .</w:t>
      </w:r>
      <w:proofErr w:type="spellStart"/>
      <w:r w:rsidRPr="00755221">
        <w:rPr>
          <w:rFonts w:ascii="Arial" w:hAnsi="Arial" w:cs="Arial"/>
        </w:rPr>
        <w:t>bmp</w:t>
      </w:r>
      <w:proofErr w:type="spellEnd"/>
      <w:r w:rsidRPr="00755221">
        <w:rPr>
          <w:rFonts w:ascii="Arial" w:hAnsi="Arial" w:cs="Arial"/>
        </w:rPr>
        <w:t xml:space="preserve"> .</w:t>
      </w:r>
      <w:proofErr w:type="spellStart"/>
      <w:r w:rsidRPr="00755221">
        <w:rPr>
          <w:rFonts w:ascii="Arial" w:hAnsi="Arial" w:cs="Arial"/>
        </w:rPr>
        <w:t>numbers</w:t>
      </w:r>
      <w:proofErr w:type="spellEnd"/>
      <w:r w:rsidRPr="00755221">
        <w:rPr>
          <w:rFonts w:ascii="Arial" w:hAnsi="Arial" w:cs="Arial"/>
        </w:rPr>
        <w:t xml:space="preserve"> .</w:t>
      </w:r>
      <w:proofErr w:type="spellStart"/>
      <w:r w:rsidRPr="00755221">
        <w:rPr>
          <w:rFonts w:ascii="Arial" w:hAnsi="Arial" w:cs="Arial"/>
        </w:rPr>
        <w:t>pages</w:t>
      </w:r>
      <w:proofErr w:type="spellEnd"/>
      <w:r w:rsidRPr="00755221">
        <w:rPr>
          <w:rFonts w:ascii="Arial" w:hAnsi="Arial" w:cs="Arial"/>
        </w:rPr>
        <w:t xml:space="preserve">. </w:t>
      </w:r>
      <w:r w:rsidRPr="00755221">
        <w:rPr>
          <w:rFonts w:ascii="Arial" w:hAnsi="Arial" w:cs="Arial"/>
          <w:b/>
          <w:bCs/>
        </w:rPr>
        <w:t>Dokumenty złożone w takich plikach zostaną uznane za złożone nieskutecznie.</w:t>
      </w:r>
    </w:p>
    <w:p w14:paraId="26C6ADA6" w14:textId="77777777" w:rsidR="00C26794" w:rsidRPr="00755221" w:rsidRDefault="00C26794">
      <w:pPr>
        <w:numPr>
          <w:ilvl w:val="1"/>
          <w:numId w:val="1"/>
        </w:numPr>
        <w:tabs>
          <w:tab w:val="left" w:pos="1560"/>
        </w:tabs>
        <w:spacing w:after="0" w:line="240" w:lineRule="auto"/>
        <w:ind w:left="1418" w:right="-1" w:hanging="567"/>
        <w:jc w:val="both"/>
        <w:rPr>
          <w:rFonts w:ascii="Arial" w:hAnsi="Arial" w:cs="Arial"/>
        </w:rPr>
      </w:pPr>
      <w:r w:rsidRPr="00755221">
        <w:rPr>
          <w:rFonts w:ascii="Arial" w:hAnsi="Arial" w:cs="Arial"/>
        </w:rPr>
        <w:t>W przypadku stosowania przez wykonawcę kwalifikowanego podpisu elektronicznego:</w:t>
      </w:r>
    </w:p>
    <w:p w14:paraId="01C0BE48" w14:textId="6740DC42" w:rsidR="00C26794" w:rsidRPr="00755221" w:rsidRDefault="00C26794" w:rsidP="00C54202">
      <w:pPr>
        <w:pStyle w:val="Akapitzlist"/>
        <w:numPr>
          <w:ilvl w:val="0"/>
          <w:numId w:val="25"/>
        </w:numPr>
        <w:tabs>
          <w:tab w:val="left" w:pos="1560"/>
        </w:tabs>
        <w:spacing w:after="0" w:line="240" w:lineRule="auto"/>
        <w:ind w:left="1843" w:right="-1"/>
        <w:jc w:val="both"/>
        <w:rPr>
          <w:rFonts w:ascii="Arial" w:hAnsi="Arial" w:cs="Arial"/>
        </w:rPr>
      </w:pPr>
      <w:r w:rsidRPr="00755221">
        <w:rPr>
          <w:rFonts w:ascii="Arial" w:hAnsi="Arial" w:cs="Arial"/>
        </w:rPr>
        <w:t xml:space="preserve">Ze względu na niskie ryzyko naruszenia integralności pliku oraz łatwiejszą weryfikację podpisu zamawiający zaleca, w miarę możliwości, </w:t>
      </w:r>
      <w:r w:rsidRPr="00755221">
        <w:rPr>
          <w:rFonts w:ascii="Arial" w:hAnsi="Arial" w:cs="Arial"/>
          <w:b/>
          <w:bCs/>
        </w:rPr>
        <w:t xml:space="preserve">przekonwertowanie plików składających się na ofertę na rozszerzenie .pdf i opatrzenie ich podpisem kwalifikowanym w formacie </w:t>
      </w:r>
      <w:proofErr w:type="spellStart"/>
      <w:r w:rsidRPr="00755221">
        <w:rPr>
          <w:rFonts w:ascii="Arial" w:hAnsi="Arial" w:cs="Arial"/>
          <w:b/>
          <w:bCs/>
        </w:rPr>
        <w:t>PAdES</w:t>
      </w:r>
      <w:proofErr w:type="spellEnd"/>
      <w:r w:rsidRPr="00755221">
        <w:rPr>
          <w:rFonts w:ascii="Arial" w:hAnsi="Arial" w:cs="Arial"/>
          <w:b/>
          <w:bCs/>
        </w:rPr>
        <w:t>. </w:t>
      </w:r>
    </w:p>
    <w:p w14:paraId="78ACF36E" w14:textId="6D22CE15" w:rsidR="00C26794" w:rsidRPr="00755221" w:rsidRDefault="00C26794" w:rsidP="00C54202">
      <w:pPr>
        <w:pStyle w:val="Akapitzlist"/>
        <w:numPr>
          <w:ilvl w:val="0"/>
          <w:numId w:val="25"/>
        </w:numPr>
        <w:tabs>
          <w:tab w:val="left" w:pos="1560"/>
        </w:tabs>
        <w:spacing w:after="0" w:line="240" w:lineRule="auto"/>
        <w:ind w:left="1843" w:right="-1"/>
        <w:jc w:val="both"/>
        <w:rPr>
          <w:rFonts w:ascii="Arial" w:hAnsi="Arial" w:cs="Arial"/>
        </w:rPr>
      </w:pPr>
      <w:r w:rsidRPr="00755221">
        <w:rPr>
          <w:rFonts w:ascii="Arial" w:hAnsi="Arial" w:cs="Arial"/>
        </w:rPr>
        <w:t xml:space="preserve">Pliki w innych formatach niż PDF </w:t>
      </w:r>
      <w:r w:rsidRPr="00755221">
        <w:rPr>
          <w:rFonts w:ascii="Arial" w:hAnsi="Arial" w:cs="Arial"/>
          <w:b/>
          <w:bCs/>
        </w:rPr>
        <w:t xml:space="preserve">zaleca się opatrzyć podpisem w formacie </w:t>
      </w:r>
      <w:proofErr w:type="spellStart"/>
      <w:r w:rsidRPr="00755221">
        <w:rPr>
          <w:rFonts w:ascii="Arial" w:hAnsi="Arial" w:cs="Arial"/>
          <w:b/>
          <w:bCs/>
        </w:rPr>
        <w:t>XAdES</w:t>
      </w:r>
      <w:proofErr w:type="spellEnd"/>
      <w:r w:rsidRPr="00755221">
        <w:rPr>
          <w:rFonts w:ascii="Arial" w:hAnsi="Arial" w:cs="Arial"/>
          <w:b/>
          <w:bCs/>
        </w:rPr>
        <w:t xml:space="preserve"> o typie zewnętrznym</w:t>
      </w:r>
      <w:r w:rsidRPr="00755221">
        <w:rPr>
          <w:rFonts w:ascii="Arial" w:hAnsi="Arial" w:cs="Arial"/>
        </w:rPr>
        <w:t>. Wykonawca powinien pamiętać, aby plik z podpisem przekazywać łącznie z dokumentem podpisywanym.</w:t>
      </w:r>
    </w:p>
    <w:p w14:paraId="455700B8" w14:textId="6F7F109B" w:rsidR="00C26794" w:rsidRPr="00755221" w:rsidRDefault="00C26794" w:rsidP="00C54202">
      <w:pPr>
        <w:pStyle w:val="Akapitzlist"/>
        <w:numPr>
          <w:ilvl w:val="0"/>
          <w:numId w:val="25"/>
        </w:numPr>
        <w:tabs>
          <w:tab w:val="left" w:pos="1560"/>
        </w:tabs>
        <w:spacing w:after="0" w:line="240" w:lineRule="auto"/>
        <w:ind w:left="1843" w:right="-1"/>
        <w:jc w:val="both"/>
        <w:rPr>
          <w:rFonts w:ascii="Arial" w:hAnsi="Arial" w:cs="Arial"/>
        </w:rPr>
      </w:pPr>
      <w:r w:rsidRPr="00755221">
        <w:rPr>
          <w:rFonts w:ascii="Arial" w:hAnsi="Arial" w:cs="Arial"/>
        </w:rPr>
        <w:t>Zamawiający rekomenduje wykorzystanie podpisu z kwalifikowanym znacznikiem czasu.</w:t>
      </w:r>
    </w:p>
    <w:p w14:paraId="229DE4BC" w14:textId="77777777" w:rsidR="00C26794" w:rsidRPr="00755221" w:rsidRDefault="00C26794">
      <w:pPr>
        <w:numPr>
          <w:ilvl w:val="1"/>
          <w:numId w:val="1"/>
        </w:numPr>
        <w:tabs>
          <w:tab w:val="left" w:pos="1560"/>
        </w:tabs>
        <w:spacing w:after="0" w:line="240" w:lineRule="auto"/>
        <w:ind w:left="1418" w:right="-1" w:hanging="567"/>
        <w:jc w:val="both"/>
        <w:rPr>
          <w:rFonts w:ascii="Arial" w:hAnsi="Arial" w:cs="Arial"/>
        </w:rPr>
      </w:pPr>
      <w:r w:rsidRPr="00755221">
        <w:rPr>
          <w:rFonts w:ascii="Arial" w:hAnsi="Arial" w:cs="Arial"/>
        </w:rPr>
        <w:t xml:space="preserve">Przygotowując ofertę, w przypadku rozbieżności pomiędzy treścią niniejszej SWZ </w:t>
      </w:r>
      <w:r w:rsidRPr="00755221">
        <w:rPr>
          <w:rFonts w:ascii="Arial" w:hAnsi="Arial" w:cs="Arial"/>
        </w:rPr>
        <w:br/>
        <w:t>a treścią ewentualnych wyjaśnień i modyfikacją SWZ, jako obowiązującą należy przyjąć treść pisma zawierającego oświadczenie zamawiającego z datą późniejszą.</w:t>
      </w:r>
    </w:p>
    <w:p w14:paraId="592ECA35" w14:textId="7C217F74" w:rsidR="00201B8F" w:rsidRPr="00755221" w:rsidRDefault="00C26794" w:rsidP="004F0D05">
      <w:pPr>
        <w:numPr>
          <w:ilvl w:val="1"/>
          <w:numId w:val="1"/>
        </w:numPr>
        <w:tabs>
          <w:tab w:val="left" w:pos="1560"/>
        </w:tabs>
        <w:spacing w:after="0" w:line="240" w:lineRule="auto"/>
        <w:ind w:left="1418" w:right="-1" w:hanging="567"/>
        <w:jc w:val="both"/>
        <w:rPr>
          <w:rFonts w:ascii="Arial" w:hAnsi="Arial" w:cs="Arial"/>
        </w:rPr>
      </w:pPr>
      <w:r w:rsidRPr="00755221">
        <w:rPr>
          <w:rFonts w:ascii="Arial" w:hAnsi="Arial" w:cs="Arial"/>
        </w:rPr>
        <w:t>Wykonawca ponosi wszelkie koszty związane z przygotowaniem i złożeniem oferty.</w:t>
      </w:r>
    </w:p>
    <w:p w14:paraId="7310357B" w14:textId="77777777" w:rsidR="00201B8F" w:rsidRPr="00755221" w:rsidRDefault="00201B8F" w:rsidP="007162B3">
      <w:pPr>
        <w:spacing w:after="0" w:line="240" w:lineRule="auto"/>
        <w:ind w:left="851" w:right="-1"/>
        <w:jc w:val="both"/>
        <w:rPr>
          <w:rFonts w:ascii="Arial" w:hAnsi="Arial" w:cs="Arial"/>
        </w:rPr>
      </w:pPr>
    </w:p>
    <w:p w14:paraId="4FE0B4E8" w14:textId="77777777" w:rsidR="00201B8F" w:rsidRPr="00755221" w:rsidRDefault="00201B8F">
      <w:pPr>
        <w:numPr>
          <w:ilvl w:val="0"/>
          <w:numId w:val="1"/>
        </w:numPr>
        <w:spacing w:after="0" w:line="240" w:lineRule="auto"/>
        <w:ind w:left="851" w:right="-1" w:hanging="426"/>
        <w:rPr>
          <w:rFonts w:ascii="Arial" w:hAnsi="Arial" w:cs="Arial"/>
        </w:rPr>
      </w:pPr>
      <w:r w:rsidRPr="00755221">
        <w:rPr>
          <w:rFonts w:ascii="Arial" w:hAnsi="Arial" w:cs="Arial"/>
          <w:b/>
          <w:bCs/>
        </w:rPr>
        <w:t>TERMIN SKŁADANIA OFERT.</w:t>
      </w:r>
    </w:p>
    <w:p w14:paraId="7A89009E" w14:textId="0FFFD099" w:rsidR="00201B8F" w:rsidRPr="00755221" w:rsidRDefault="00295D27">
      <w:pPr>
        <w:numPr>
          <w:ilvl w:val="1"/>
          <w:numId w:val="1"/>
        </w:numPr>
        <w:spacing w:after="0" w:line="240" w:lineRule="auto"/>
        <w:ind w:left="1560" w:right="-1" w:hanging="633"/>
        <w:jc w:val="both"/>
        <w:rPr>
          <w:rFonts w:ascii="Arial" w:hAnsi="Arial" w:cs="Arial"/>
        </w:rPr>
      </w:pPr>
      <w:r w:rsidRPr="00755221">
        <w:rPr>
          <w:rFonts w:ascii="Arial" w:hAnsi="Arial" w:cs="Arial"/>
          <w:spacing w:val="-2"/>
        </w:rPr>
        <w:t xml:space="preserve">Wykonawca składa ofertę  za pośrednictwem Platformy do dnia </w:t>
      </w:r>
      <w:r w:rsidR="00201B8F" w:rsidRPr="00755221">
        <w:rPr>
          <w:rFonts w:ascii="Arial" w:hAnsi="Arial" w:cs="Arial"/>
          <w:spacing w:val="-2"/>
        </w:rPr>
        <w:t>do dnia</w:t>
      </w:r>
      <w:r w:rsidR="00793B87">
        <w:rPr>
          <w:rFonts w:ascii="Arial" w:hAnsi="Arial" w:cs="Arial"/>
          <w:spacing w:val="-2"/>
        </w:rPr>
        <w:t xml:space="preserve"> </w:t>
      </w:r>
      <w:r w:rsidR="00201B8F" w:rsidRPr="00755221">
        <w:rPr>
          <w:rFonts w:ascii="Arial" w:hAnsi="Arial" w:cs="Arial"/>
          <w:b/>
          <w:spacing w:val="-2"/>
        </w:rPr>
        <w:t xml:space="preserve"> </w:t>
      </w:r>
      <w:r w:rsidR="00DE3217">
        <w:rPr>
          <w:rFonts w:ascii="Arial" w:hAnsi="Arial" w:cs="Arial"/>
          <w:b/>
          <w:bCs/>
          <w:spacing w:val="-2"/>
        </w:rPr>
        <w:t xml:space="preserve">5 </w:t>
      </w:r>
      <w:r w:rsidR="00793B87">
        <w:rPr>
          <w:rFonts w:ascii="Arial" w:hAnsi="Arial" w:cs="Arial"/>
          <w:b/>
          <w:bCs/>
          <w:spacing w:val="-2"/>
        </w:rPr>
        <w:t>czerwca</w:t>
      </w:r>
      <w:r w:rsidR="0025563D" w:rsidRPr="00755221">
        <w:rPr>
          <w:rFonts w:ascii="Arial" w:hAnsi="Arial" w:cs="Arial"/>
          <w:b/>
          <w:bCs/>
          <w:spacing w:val="-2"/>
        </w:rPr>
        <w:t xml:space="preserve"> </w:t>
      </w:r>
      <w:r w:rsidR="00793B87">
        <w:rPr>
          <w:rFonts w:ascii="Arial" w:hAnsi="Arial" w:cs="Arial"/>
          <w:b/>
          <w:bCs/>
          <w:spacing w:val="-2"/>
        </w:rPr>
        <w:t xml:space="preserve">         </w:t>
      </w:r>
      <w:r w:rsidR="0025563D" w:rsidRPr="00755221">
        <w:rPr>
          <w:rFonts w:ascii="Arial" w:hAnsi="Arial" w:cs="Arial"/>
          <w:b/>
          <w:spacing w:val="-2"/>
        </w:rPr>
        <w:t>202</w:t>
      </w:r>
      <w:r w:rsidR="00793B87">
        <w:rPr>
          <w:rFonts w:ascii="Arial" w:hAnsi="Arial" w:cs="Arial"/>
          <w:b/>
          <w:spacing w:val="-2"/>
        </w:rPr>
        <w:t>4</w:t>
      </w:r>
      <w:r w:rsidR="0025563D" w:rsidRPr="00755221">
        <w:rPr>
          <w:rFonts w:ascii="Arial" w:hAnsi="Arial" w:cs="Arial"/>
          <w:b/>
          <w:spacing w:val="-2"/>
        </w:rPr>
        <w:t xml:space="preserve"> r. </w:t>
      </w:r>
      <w:r w:rsidR="00201B8F" w:rsidRPr="00755221">
        <w:rPr>
          <w:rFonts w:ascii="Arial" w:hAnsi="Arial" w:cs="Arial"/>
          <w:b/>
          <w:bCs/>
          <w:spacing w:val="-2"/>
        </w:rPr>
        <w:t>do godz. 9</w:t>
      </w:r>
      <w:r w:rsidR="00201B8F" w:rsidRPr="00755221">
        <w:rPr>
          <w:rFonts w:ascii="Arial" w:hAnsi="Arial" w:cs="Arial"/>
          <w:b/>
          <w:bCs/>
          <w:spacing w:val="-2"/>
          <w:vertAlign w:val="superscript"/>
        </w:rPr>
        <w:t>00</w:t>
      </w:r>
      <w:r w:rsidR="00201B8F" w:rsidRPr="00755221">
        <w:rPr>
          <w:rFonts w:ascii="Arial" w:hAnsi="Arial" w:cs="Arial"/>
          <w:b/>
          <w:bCs/>
          <w:vertAlign w:val="superscript"/>
        </w:rPr>
        <w:t xml:space="preserve"> </w:t>
      </w:r>
      <w:r w:rsidR="00201B8F" w:rsidRPr="00755221">
        <w:rPr>
          <w:rFonts w:ascii="Arial" w:hAnsi="Arial" w:cs="Arial"/>
          <w:b/>
          <w:bCs/>
        </w:rPr>
        <w:t>.</w:t>
      </w:r>
    </w:p>
    <w:p w14:paraId="497327EE" w14:textId="77777777" w:rsidR="00295D27" w:rsidRPr="00755221" w:rsidRDefault="00295D27" w:rsidP="00295D27">
      <w:pPr>
        <w:numPr>
          <w:ilvl w:val="1"/>
          <w:numId w:val="1"/>
        </w:numPr>
        <w:spacing w:after="0" w:line="240" w:lineRule="auto"/>
        <w:ind w:left="1560" w:right="-1" w:hanging="633"/>
        <w:jc w:val="both"/>
        <w:rPr>
          <w:rFonts w:ascii="Arial" w:hAnsi="Arial" w:cs="Arial"/>
        </w:rPr>
      </w:pPr>
      <w:r w:rsidRPr="00755221">
        <w:rPr>
          <w:rFonts w:ascii="Arial" w:hAnsi="Arial" w:cs="Arial"/>
        </w:rPr>
        <w:t>Po wypełnieniu formularza składania oferty  i dołączeniu  wszystkich wymaganych załączników należy kliknąć przycisk „Przejdź do podsumowania”. Następnie należy kliknąć przycisk „</w:t>
      </w:r>
      <w:r w:rsidRPr="00755221">
        <w:rPr>
          <w:rFonts w:ascii="Arial" w:hAnsi="Arial" w:cs="Arial"/>
          <w:b/>
          <w:bCs/>
        </w:rPr>
        <w:t>Złóż ofertę”</w:t>
      </w:r>
      <w:r w:rsidRPr="00755221">
        <w:rPr>
          <w:rFonts w:ascii="Arial" w:hAnsi="Arial" w:cs="Arial"/>
        </w:rPr>
        <w:t xml:space="preserve">. </w:t>
      </w:r>
    </w:p>
    <w:p w14:paraId="044BBDEB" w14:textId="012C84A9" w:rsidR="00295D27" w:rsidRPr="00755221" w:rsidRDefault="00295D27" w:rsidP="00295D27">
      <w:pPr>
        <w:numPr>
          <w:ilvl w:val="1"/>
          <w:numId w:val="1"/>
        </w:numPr>
        <w:spacing w:after="0" w:line="240" w:lineRule="auto"/>
        <w:ind w:left="1560" w:right="-1" w:hanging="633"/>
        <w:jc w:val="both"/>
        <w:rPr>
          <w:rFonts w:ascii="Arial" w:hAnsi="Arial" w:cs="Arial"/>
        </w:rPr>
      </w:pPr>
      <w:r w:rsidRPr="00755221">
        <w:rPr>
          <w:rFonts w:ascii="Arial" w:hAnsi="Arial" w:cs="Arial"/>
        </w:rPr>
        <w:t>Za datę złożenia oferty przyjmuje się datę jej przekazania w systemie (na platformie),                  w drugim kroku składania oferty poprzez kliknięcie przycisku “Złóż ofertę” i wyświetlenie się komunikatu, że oferta została zaszyfrowana i złożona.</w:t>
      </w:r>
    </w:p>
    <w:p w14:paraId="0F8146A9" w14:textId="043F70F8" w:rsidR="00295D27" w:rsidRPr="00755221" w:rsidRDefault="00D30F8E" w:rsidP="00295D27">
      <w:pPr>
        <w:numPr>
          <w:ilvl w:val="1"/>
          <w:numId w:val="1"/>
        </w:numPr>
        <w:spacing w:after="0" w:line="240" w:lineRule="auto"/>
        <w:ind w:left="1560" w:right="-1" w:hanging="633"/>
        <w:jc w:val="both"/>
        <w:rPr>
          <w:rFonts w:ascii="Arial" w:hAnsi="Arial" w:cs="Arial"/>
        </w:rPr>
      </w:pPr>
      <w:r w:rsidRPr="00755221">
        <w:rPr>
          <w:rFonts w:ascii="Arial" w:hAnsi="Arial" w:cs="Arial"/>
        </w:rPr>
        <w:t>Szczegółowa instrukcja dla Wykonawców dotycząca złożenia, zmiany i wycofania oferty znajduje się na stronie internetowej pod adresem: </w:t>
      </w:r>
      <w:hyperlink r:id="rId29" w:history="1">
        <w:r w:rsidRPr="00755221">
          <w:rPr>
            <w:rStyle w:val="Hipercze"/>
            <w:rFonts w:ascii="Arial" w:hAnsi="Arial" w:cs="Arial"/>
            <w:color w:val="auto"/>
          </w:rPr>
          <w:t>https://platformazakupowa.pl/strona/45-instrukcje</w:t>
        </w:r>
      </w:hyperlink>
    </w:p>
    <w:p w14:paraId="08B57FE0" w14:textId="77777777" w:rsidR="00201B8F" w:rsidRPr="00755221" w:rsidRDefault="00201B8F">
      <w:pPr>
        <w:numPr>
          <w:ilvl w:val="1"/>
          <w:numId w:val="1"/>
        </w:numPr>
        <w:spacing w:after="0" w:line="240" w:lineRule="auto"/>
        <w:ind w:left="1560" w:right="-1" w:hanging="633"/>
        <w:jc w:val="both"/>
        <w:rPr>
          <w:rFonts w:ascii="Arial" w:hAnsi="Arial" w:cs="Arial"/>
        </w:rPr>
      </w:pPr>
      <w:r w:rsidRPr="00755221">
        <w:rPr>
          <w:rFonts w:ascii="Arial" w:hAnsi="Arial" w:cs="Arial"/>
          <w:bCs/>
        </w:rPr>
        <w:t>Wykonawca po upływie terminu do składania ofert nie może skutecznie wycofać złożonej oferty.</w:t>
      </w:r>
    </w:p>
    <w:p w14:paraId="35F76920" w14:textId="62862AB9" w:rsidR="00201B8F" w:rsidRPr="00755221" w:rsidRDefault="00201B8F">
      <w:pPr>
        <w:numPr>
          <w:ilvl w:val="1"/>
          <w:numId w:val="1"/>
        </w:numPr>
        <w:spacing w:after="0" w:line="240" w:lineRule="auto"/>
        <w:ind w:left="1560" w:right="-1" w:hanging="633"/>
        <w:jc w:val="both"/>
        <w:rPr>
          <w:rFonts w:ascii="Arial" w:hAnsi="Arial" w:cs="Arial"/>
        </w:rPr>
      </w:pPr>
      <w:r w:rsidRPr="00755221">
        <w:rPr>
          <w:rFonts w:ascii="Arial" w:hAnsi="Arial" w:cs="Arial"/>
        </w:rPr>
        <w:t xml:space="preserve">Po upływie terminu składania ofert, ale przed otwarciem ofert zamawiający </w:t>
      </w:r>
      <w:r w:rsidRPr="00755221">
        <w:rPr>
          <w:rFonts w:ascii="Arial" w:hAnsi="Arial" w:cs="Arial"/>
          <w:sz w:val="23"/>
          <w:szCs w:val="23"/>
        </w:rPr>
        <w:t xml:space="preserve">udostępni na stronie internetowej prowadzonego postępowania informację </w:t>
      </w:r>
      <w:r w:rsidR="00236E95" w:rsidRPr="00755221">
        <w:rPr>
          <w:rFonts w:ascii="Arial" w:hAnsi="Arial" w:cs="Arial"/>
          <w:sz w:val="23"/>
          <w:szCs w:val="23"/>
        </w:rPr>
        <w:br/>
      </w:r>
      <w:r w:rsidRPr="00755221">
        <w:rPr>
          <w:rFonts w:ascii="Arial" w:hAnsi="Arial" w:cs="Arial"/>
          <w:sz w:val="23"/>
          <w:szCs w:val="23"/>
        </w:rPr>
        <w:t>o kwocie, jaką zamierza przeznaczyć na sfinansowanie zamówienia.</w:t>
      </w:r>
    </w:p>
    <w:p w14:paraId="0C75714A" w14:textId="77777777" w:rsidR="00295D27" w:rsidRPr="00755221" w:rsidRDefault="00295D27" w:rsidP="007162B3">
      <w:pPr>
        <w:spacing w:after="0" w:line="240" w:lineRule="auto"/>
        <w:ind w:left="851" w:right="-1"/>
        <w:jc w:val="both"/>
        <w:rPr>
          <w:rFonts w:ascii="Arial" w:hAnsi="Arial" w:cs="Arial"/>
        </w:rPr>
      </w:pPr>
    </w:p>
    <w:p w14:paraId="6D14112D" w14:textId="77777777" w:rsidR="00201B8F" w:rsidRPr="00755221" w:rsidRDefault="00201B8F">
      <w:pPr>
        <w:numPr>
          <w:ilvl w:val="0"/>
          <w:numId w:val="1"/>
        </w:numPr>
        <w:spacing w:after="0" w:line="240" w:lineRule="auto"/>
        <w:ind w:left="851" w:right="-1" w:hanging="426"/>
        <w:rPr>
          <w:rFonts w:ascii="Arial" w:hAnsi="Arial" w:cs="Arial"/>
          <w:b/>
        </w:rPr>
      </w:pPr>
      <w:r w:rsidRPr="00755221">
        <w:rPr>
          <w:rFonts w:ascii="Arial" w:hAnsi="Arial" w:cs="Arial"/>
          <w:b/>
        </w:rPr>
        <w:t>TERMIN OTWARCIA OFERT.</w:t>
      </w:r>
    </w:p>
    <w:p w14:paraId="35E3E675" w14:textId="15E4C5A4" w:rsidR="00201B8F" w:rsidRPr="00755221" w:rsidRDefault="00201B8F">
      <w:pPr>
        <w:numPr>
          <w:ilvl w:val="1"/>
          <w:numId w:val="1"/>
        </w:numPr>
        <w:spacing w:after="0" w:line="240" w:lineRule="auto"/>
        <w:ind w:left="1560" w:right="-1" w:hanging="633"/>
        <w:jc w:val="both"/>
        <w:rPr>
          <w:rFonts w:ascii="Arial" w:hAnsi="Arial" w:cs="Arial"/>
        </w:rPr>
      </w:pPr>
      <w:r w:rsidRPr="00755221">
        <w:rPr>
          <w:rFonts w:ascii="Arial" w:hAnsi="Arial" w:cs="Arial"/>
        </w:rPr>
        <w:t>Otwarcie ofert nastąpi w dniu</w:t>
      </w:r>
      <w:r w:rsidRPr="00755221">
        <w:rPr>
          <w:rFonts w:ascii="Arial" w:hAnsi="Arial" w:cs="Arial"/>
          <w:b/>
          <w:bCs/>
        </w:rPr>
        <w:t xml:space="preserve"> </w:t>
      </w:r>
      <w:bookmarkStart w:id="22" w:name="_Hlk118548918"/>
      <w:r w:rsidR="00DE3217">
        <w:rPr>
          <w:rFonts w:ascii="Arial" w:hAnsi="Arial" w:cs="Arial"/>
          <w:b/>
          <w:bCs/>
        </w:rPr>
        <w:t xml:space="preserve">5 </w:t>
      </w:r>
      <w:r w:rsidR="00793B87">
        <w:rPr>
          <w:rFonts w:ascii="Arial" w:hAnsi="Arial" w:cs="Arial"/>
          <w:b/>
          <w:bCs/>
        </w:rPr>
        <w:t>czerwca 2024</w:t>
      </w:r>
      <w:r w:rsidRPr="00755221">
        <w:rPr>
          <w:rFonts w:ascii="Arial" w:hAnsi="Arial" w:cs="Arial"/>
          <w:b/>
          <w:spacing w:val="-2"/>
        </w:rPr>
        <w:t xml:space="preserve"> r. </w:t>
      </w:r>
      <w:bookmarkEnd w:id="22"/>
      <w:r w:rsidRPr="00755221">
        <w:rPr>
          <w:rFonts w:ascii="Arial" w:hAnsi="Arial" w:cs="Arial"/>
          <w:b/>
          <w:bCs/>
          <w:spacing w:val="-2"/>
        </w:rPr>
        <w:t xml:space="preserve">o godz. </w:t>
      </w:r>
      <w:r w:rsidR="0025563D" w:rsidRPr="00755221">
        <w:rPr>
          <w:rFonts w:ascii="Arial" w:hAnsi="Arial" w:cs="Arial"/>
          <w:b/>
          <w:bCs/>
          <w:spacing w:val="-2"/>
        </w:rPr>
        <w:t>9</w:t>
      </w:r>
      <w:r w:rsidR="0025563D" w:rsidRPr="00755221">
        <w:rPr>
          <w:rFonts w:ascii="Arial" w:hAnsi="Arial" w:cs="Arial"/>
          <w:b/>
          <w:bCs/>
          <w:spacing w:val="-2"/>
          <w:vertAlign w:val="superscript"/>
        </w:rPr>
        <w:t>15</w:t>
      </w:r>
      <w:r w:rsidRPr="00755221">
        <w:rPr>
          <w:rFonts w:ascii="Arial" w:hAnsi="Arial" w:cs="Arial"/>
          <w:b/>
          <w:bCs/>
          <w:vertAlign w:val="superscript"/>
        </w:rPr>
        <w:t xml:space="preserve"> </w:t>
      </w:r>
      <w:r w:rsidRPr="00755221">
        <w:rPr>
          <w:rFonts w:ascii="Arial" w:hAnsi="Arial" w:cs="Arial"/>
          <w:b/>
          <w:bCs/>
        </w:rPr>
        <w:t>.</w:t>
      </w:r>
    </w:p>
    <w:p w14:paraId="030CDAC5" w14:textId="77777777" w:rsidR="00201B8F" w:rsidRPr="00755221" w:rsidRDefault="00201B8F">
      <w:pPr>
        <w:numPr>
          <w:ilvl w:val="1"/>
          <w:numId w:val="1"/>
        </w:numPr>
        <w:spacing w:after="0" w:line="240" w:lineRule="auto"/>
        <w:ind w:left="1560" w:right="-1" w:hanging="633"/>
        <w:jc w:val="both"/>
        <w:rPr>
          <w:rFonts w:ascii="Arial" w:hAnsi="Arial" w:cs="Arial"/>
        </w:rPr>
      </w:pPr>
      <w:r w:rsidRPr="00755221">
        <w:rPr>
          <w:rFonts w:ascii="Arial" w:hAnsi="Arial" w:cs="Arial"/>
          <w:bCs/>
        </w:rPr>
        <w:t>Otwarcie ofert odbywa się bez udziału wykonawców.</w:t>
      </w:r>
    </w:p>
    <w:p w14:paraId="5525F261" w14:textId="3D618DB5" w:rsidR="00236E95" w:rsidRPr="00755221" w:rsidRDefault="00236E95">
      <w:pPr>
        <w:numPr>
          <w:ilvl w:val="1"/>
          <w:numId w:val="1"/>
        </w:numPr>
        <w:spacing w:after="0" w:line="240" w:lineRule="auto"/>
        <w:ind w:left="1560" w:right="-1" w:hanging="633"/>
        <w:jc w:val="both"/>
        <w:rPr>
          <w:rFonts w:ascii="Arial" w:hAnsi="Arial" w:cs="Arial"/>
        </w:rPr>
      </w:pPr>
      <w:r w:rsidRPr="00755221">
        <w:rPr>
          <w:rFonts w:ascii="Arial" w:eastAsia="Times New Roman" w:hAnsi="Arial" w:cs="Arial"/>
          <w:lang w:eastAsia="pl-PL"/>
        </w:rPr>
        <w:t xml:space="preserve">Jeżeli otwarcie ofert następuje przy użyciu systemu teleinformatycznego, </w:t>
      </w:r>
      <w:r w:rsidRPr="00755221">
        <w:rPr>
          <w:rFonts w:ascii="Arial" w:eastAsia="Times New Roman" w:hAnsi="Arial" w:cs="Arial"/>
          <w:lang w:eastAsia="pl-PL"/>
        </w:rPr>
        <w:br/>
        <w:t xml:space="preserve">w przypadku awarii tego systemu, która powoduje brak możliwości otwarcia ofert </w:t>
      </w:r>
      <w:r w:rsidRPr="00755221">
        <w:rPr>
          <w:rFonts w:ascii="Arial" w:eastAsia="Times New Roman" w:hAnsi="Arial" w:cs="Arial"/>
          <w:lang w:eastAsia="pl-PL"/>
        </w:rPr>
        <w:br/>
        <w:t>w terminie określonym przez zamawiającego, otwarcie ofert następuje niezwłocznie po usunięciu awarii.</w:t>
      </w:r>
    </w:p>
    <w:p w14:paraId="698732BF" w14:textId="77777777" w:rsidR="00236E95" w:rsidRPr="00755221" w:rsidRDefault="00236E95">
      <w:pPr>
        <w:numPr>
          <w:ilvl w:val="1"/>
          <w:numId w:val="1"/>
        </w:numPr>
        <w:spacing w:after="0" w:line="240" w:lineRule="auto"/>
        <w:ind w:left="1560" w:right="-1" w:hanging="633"/>
        <w:jc w:val="both"/>
        <w:rPr>
          <w:rFonts w:ascii="Arial" w:hAnsi="Arial" w:cs="Arial"/>
        </w:rPr>
      </w:pPr>
      <w:r w:rsidRPr="00755221">
        <w:rPr>
          <w:rFonts w:ascii="Arial" w:eastAsia="Times New Roman" w:hAnsi="Arial" w:cs="Arial"/>
          <w:lang w:eastAsia="pl-PL"/>
        </w:rPr>
        <w:t>Zamawiający poinformuje o zmianie terminu otwarcia ofert na stronie internetowej prowadzonego postępowania.</w:t>
      </w:r>
      <w:r w:rsidRPr="00755221">
        <w:rPr>
          <w:rFonts w:ascii="Arial" w:hAnsi="Arial" w:cs="Arial"/>
        </w:rPr>
        <w:t xml:space="preserve"> </w:t>
      </w:r>
    </w:p>
    <w:p w14:paraId="6782C83A" w14:textId="29927FAC" w:rsidR="00236E95" w:rsidRPr="00755221" w:rsidRDefault="00236E95" w:rsidP="007162B3">
      <w:pPr>
        <w:spacing w:after="0" w:line="240" w:lineRule="auto"/>
        <w:ind w:left="1560" w:right="-1"/>
        <w:jc w:val="both"/>
        <w:rPr>
          <w:rFonts w:ascii="Arial" w:hAnsi="Arial" w:cs="Arial"/>
        </w:rPr>
      </w:pPr>
      <w:r w:rsidRPr="00755221">
        <w:rPr>
          <w:rFonts w:ascii="Arial" w:eastAsia="Times New Roman" w:hAnsi="Arial" w:cs="Arial"/>
          <w:lang w:eastAsia="pl-PL"/>
        </w:rPr>
        <w:t>Informacja zostanie opublikowana na stronie postępowania na</w:t>
      </w:r>
      <w:hyperlink r:id="rId30" w:history="1">
        <w:r w:rsidRPr="00755221">
          <w:rPr>
            <w:rFonts w:ascii="Arial" w:eastAsia="Times New Roman" w:hAnsi="Arial" w:cs="Arial"/>
            <w:u w:val="single"/>
            <w:lang w:eastAsia="pl-PL"/>
          </w:rPr>
          <w:t xml:space="preserve"> platformazakupowa.pl</w:t>
        </w:r>
      </w:hyperlink>
      <w:r w:rsidRPr="00755221">
        <w:rPr>
          <w:rFonts w:ascii="Arial" w:eastAsia="Times New Roman" w:hAnsi="Arial" w:cs="Arial"/>
          <w:lang w:eastAsia="pl-PL"/>
        </w:rPr>
        <w:t xml:space="preserve">   w sekcji  ,,Komunikaty”.</w:t>
      </w:r>
    </w:p>
    <w:p w14:paraId="42DF1976" w14:textId="77969944" w:rsidR="00201B8F" w:rsidRPr="00755221" w:rsidRDefault="00201B8F">
      <w:pPr>
        <w:numPr>
          <w:ilvl w:val="1"/>
          <w:numId w:val="1"/>
        </w:numPr>
        <w:spacing w:after="0" w:line="240" w:lineRule="auto"/>
        <w:ind w:left="1560" w:right="-1" w:hanging="633"/>
        <w:jc w:val="both"/>
        <w:rPr>
          <w:rFonts w:ascii="Arial" w:hAnsi="Arial" w:cs="Arial"/>
        </w:rPr>
      </w:pPr>
      <w:r w:rsidRPr="00755221">
        <w:rPr>
          <w:rFonts w:ascii="Arial" w:hAnsi="Arial" w:cs="Arial"/>
        </w:rPr>
        <w:t>Niezwłocznie po otwarciu ofert zamawiający udostępni na stronie internetowej prowadzonego postępowania informacje o:</w:t>
      </w:r>
    </w:p>
    <w:p w14:paraId="03E089EE" w14:textId="77777777" w:rsidR="00201B8F" w:rsidRPr="00755221" w:rsidRDefault="00201B8F" w:rsidP="00C54202">
      <w:pPr>
        <w:numPr>
          <w:ilvl w:val="0"/>
          <w:numId w:val="7"/>
        </w:numPr>
        <w:spacing w:after="0" w:line="240" w:lineRule="auto"/>
        <w:ind w:left="1985" w:right="-1" w:hanging="425"/>
        <w:jc w:val="both"/>
        <w:rPr>
          <w:rFonts w:ascii="Arial" w:hAnsi="Arial" w:cs="Arial"/>
        </w:rPr>
      </w:pPr>
      <w:r w:rsidRPr="00755221">
        <w:rPr>
          <w:rFonts w:ascii="Arial" w:hAnsi="Arial" w:cs="Arial"/>
        </w:rPr>
        <w:t>nazwach albo imionach i nazwiskach oraz siedzibach lub miejscach prowadzonej działalności gospodarczej albo miejscach zamieszkania wykonawców, których oferty zostały otwarte,</w:t>
      </w:r>
    </w:p>
    <w:p w14:paraId="58181C91" w14:textId="77777777" w:rsidR="00201B8F" w:rsidRPr="00755221" w:rsidRDefault="00201B8F" w:rsidP="00C54202">
      <w:pPr>
        <w:numPr>
          <w:ilvl w:val="0"/>
          <w:numId w:val="7"/>
        </w:numPr>
        <w:spacing w:after="0" w:line="240" w:lineRule="auto"/>
        <w:ind w:left="1985" w:right="-1" w:hanging="425"/>
        <w:jc w:val="both"/>
        <w:rPr>
          <w:rFonts w:ascii="Arial" w:hAnsi="Arial" w:cs="Arial"/>
        </w:rPr>
      </w:pPr>
      <w:r w:rsidRPr="00755221">
        <w:rPr>
          <w:rFonts w:ascii="Arial" w:hAnsi="Arial" w:cs="Arial"/>
        </w:rPr>
        <w:t>cenach zawartych w ofertach.</w:t>
      </w:r>
    </w:p>
    <w:p w14:paraId="300CCDDA" w14:textId="77777777" w:rsidR="00201B8F" w:rsidRPr="00755221" w:rsidRDefault="00201B8F" w:rsidP="007162B3">
      <w:pPr>
        <w:spacing w:after="0" w:line="240" w:lineRule="auto"/>
        <w:ind w:left="851" w:right="-1"/>
        <w:jc w:val="both"/>
        <w:rPr>
          <w:rFonts w:ascii="Arial" w:hAnsi="Arial" w:cs="Arial"/>
        </w:rPr>
      </w:pPr>
    </w:p>
    <w:p w14:paraId="7642029A" w14:textId="77777777" w:rsidR="00201B8F" w:rsidRPr="00755221" w:rsidRDefault="00201B8F">
      <w:pPr>
        <w:numPr>
          <w:ilvl w:val="0"/>
          <w:numId w:val="1"/>
        </w:numPr>
        <w:spacing w:after="0" w:line="240" w:lineRule="auto"/>
        <w:ind w:left="851" w:right="-1" w:hanging="426"/>
        <w:rPr>
          <w:rFonts w:ascii="Arial" w:hAnsi="Arial" w:cs="Arial"/>
        </w:rPr>
      </w:pPr>
      <w:r w:rsidRPr="00755221">
        <w:rPr>
          <w:rFonts w:ascii="Arial" w:hAnsi="Arial" w:cs="Arial"/>
          <w:b/>
          <w:lang w:eastAsia="pl-PL"/>
        </w:rPr>
        <w:t>TERMIN ZWIĄZANIA OFERTĄ.</w:t>
      </w:r>
    </w:p>
    <w:p w14:paraId="5D6AC90D" w14:textId="7A746FB9" w:rsidR="00201B8F" w:rsidRPr="00B02169" w:rsidRDefault="00201B8F" w:rsidP="007162B3">
      <w:pPr>
        <w:spacing w:after="0" w:line="240" w:lineRule="auto"/>
        <w:ind w:left="851" w:right="-1"/>
        <w:jc w:val="both"/>
        <w:rPr>
          <w:rFonts w:ascii="Arial" w:hAnsi="Arial" w:cs="Arial"/>
          <w:lang w:eastAsia="pl-PL"/>
        </w:rPr>
      </w:pPr>
      <w:r w:rsidRPr="00755221">
        <w:rPr>
          <w:rFonts w:ascii="Arial" w:hAnsi="Arial" w:cs="Arial"/>
          <w:lang w:eastAsia="pl-PL"/>
        </w:rPr>
        <w:t xml:space="preserve">Wykonawca jest związany ofertą nie dłużej niż </w:t>
      </w:r>
      <w:r w:rsidR="005E254B">
        <w:rPr>
          <w:rFonts w:ascii="Arial" w:hAnsi="Arial" w:cs="Arial"/>
          <w:lang w:eastAsia="pl-PL"/>
        </w:rPr>
        <w:t>3</w:t>
      </w:r>
      <w:r w:rsidRPr="00755221">
        <w:rPr>
          <w:rFonts w:ascii="Arial" w:hAnsi="Arial" w:cs="Arial"/>
          <w:lang w:eastAsia="pl-PL"/>
        </w:rPr>
        <w:t xml:space="preserve">0 dni od dnia upływu terminu składania ofert, </w:t>
      </w:r>
      <w:r w:rsidRPr="00B02169">
        <w:rPr>
          <w:rFonts w:ascii="Arial" w:hAnsi="Arial" w:cs="Arial"/>
          <w:lang w:eastAsia="pl-PL"/>
        </w:rPr>
        <w:t>tj.</w:t>
      </w:r>
      <w:r w:rsidR="0025563D" w:rsidRPr="00B02169">
        <w:rPr>
          <w:rFonts w:ascii="Arial" w:hAnsi="Arial" w:cs="Arial"/>
          <w:lang w:eastAsia="pl-PL"/>
        </w:rPr>
        <w:t xml:space="preserve"> </w:t>
      </w:r>
      <w:r w:rsidRPr="00B02169">
        <w:rPr>
          <w:rFonts w:ascii="Arial" w:hAnsi="Arial" w:cs="Arial"/>
          <w:b/>
          <w:bCs/>
          <w:lang w:eastAsia="pl-PL"/>
        </w:rPr>
        <w:t xml:space="preserve">do dnia </w:t>
      </w:r>
      <w:r w:rsidR="00671928" w:rsidRPr="00B02169">
        <w:rPr>
          <w:rFonts w:ascii="Arial" w:hAnsi="Arial" w:cs="Arial"/>
          <w:b/>
          <w:bCs/>
          <w:lang w:eastAsia="pl-PL"/>
        </w:rPr>
        <w:t xml:space="preserve">4 </w:t>
      </w:r>
      <w:r w:rsidR="00B7368C">
        <w:rPr>
          <w:rFonts w:ascii="Arial" w:hAnsi="Arial" w:cs="Arial"/>
          <w:b/>
          <w:bCs/>
          <w:lang w:eastAsia="pl-PL"/>
        </w:rPr>
        <w:t>lipca</w:t>
      </w:r>
      <w:r w:rsidRPr="00B02169">
        <w:rPr>
          <w:rFonts w:ascii="Arial" w:hAnsi="Arial" w:cs="Arial"/>
          <w:b/>
          <w:bCs/>
          <w:lang w:eastAsia="pl-PL"/>
        </w:rPr>
        <w:t xml:space="preserve"> 202</w:t>
      </w:r>
      <w:r w:rsidR="00B7368C">
        <w:rPr>
          <w:rFonts w:ascii="Arial" w:hAnsi="Arial" w:cs="Arial"/>
          <w:b/>
          <w:bCs/>
          <w:lang w:eastAsia="pl-PL"/>
        </w:rPr>
        <w:t>4</w:t>
      </w:r>
      <w:r w:rsidRPr="00B02169">
        <w:rPr>
          <w:rFonts w:ascii="Arial" w:hAnsi="Arial" w:cs="Arial"/>
          <w:b/>
          <w:bCs/>
          <w:lang w:eastAsia="pl-PL"/>
        </w:rPr>
        <w:t xml:space="preserve"> r. </w:t>
      </w:r>
      <w:r w:rsidRPr="00B02169">
        <w:rPr>
          <w:rFonts w:ascii="Arial" w:hAnsi="Arial" w:cs="Arial"/>
          <w:lang w:eastAsia="pl-PL"/>
        </w:rPr>
        <w:t xml:space="preserve">Pierwszym dniem terminu związania ofertą jest dzień, </w:t>
      </w:r>
      <w:r w:rsidR="00B622CB" w:rsidRPr="00B02169">
        <w:rPr>
          <w:rFonts w:ascii="Arial" w:hAnsi="Arial" w:cs="Arial"/>
          <w:lang w:eastAsia="pl-PL"/>
        </w:rPr>
        <w:br/>
      </w:r>
      <w:r w:rsidRPr="00B02169">
        <w:rPr>
          <w:rFonts w:ascii="Arial" w:hAnsi="Arial" w:cs="Arial"/>
          <w:lang w:eastAsia="pl-PL"/>
        </w:rPr>
        <w:t>w którym upływa termin składania ofert .</w:t>
      </w:r>
    </w:p>
    <w:p w14:paraId="64AFE258" w14:textId="77777777" w:rsidR="00201B8F" w:rsidRPr="00B02169" w:rsidRDefault="00201B8F" w:rsidP="007162B3">
      <w:pPr>
        <w:spacing w:after="0" w:line="240" w:lineRule="auto"/>
        <w:ind w:left="851" w:right="-1"/>
        <w:rPr>
          <w:rFonts w:ascii="Arial" w:hAnsi="Arial" w:cs="Arial"/>
          <w:b/>
        </w:rPr>
      </w:pPr>
    </w:p>
    <w:p w14:paraId="4A8B3604" w14:textId="77777777" w:rsidR="00201B8F" w:rsidRPr="00B02169" w:rsidRDefault="00201B8F">
      <w:pPr>
        <w:numPr>
          <w:ilvl w:val="0"/>
          <w:numId w:val="1"/>
        </w:numPr>
        <w:spacing w:after="0" w:line="240" w:lineRule="auto"/>
        <w:ind w:left="851" w:right="-1" w:hanging="426"/>
        <w:rPr>
          <w:rFonts w:ascii="Arial" w:hAnsi="Arial" w:cs="Arial"/>
          <w:b/>
        </w:rPr>
      </w:pPr>
      <w:r w:rsidRPr="00B02169">
        <w:rPr>
          <w:rFonts w:ascii="Arial" w:hAnsi="Arial" w:cs="Arial"/>
          <w:b/>
          <w:bCs/>
        </w:rPr>
        <w:t>SPOSÓB OBLICZENIA CENY.</w:t>
      </w:r>
    </w:p>
    <w:p w14:paraId="7A557D52" w14:textId="59B200CD" w:rsidR="005F37C8" w:rsidRPr="00F329EF" w:rsidRDefault="005F37C8">
      <w:pPr>
        <w:numPr>
          <w:ilvl w:val="1"/>
          <w:numId w:val="1"/>
        </w:numPr>
        <w:spacing w:after="0" w:line="240" w:lineRule="auto"/>
        <w:ind w:left="1418" w:right="-1" w:hanging="633"/>
        <w:jc w:val="both"/>
        <w:rPr>
          <w:rFonts w:ascii="Arial" w:hAnsi="Arial" w:cs="Arial"/>
          <w:szCs w:val="24"/>
        </w:rPr>
      </w:pPr>
      <w:r w:rsidRPr="00F329EF">
        <w:rPr>
          <w:rFonts w:ascii="Arial" w:hAnsi="Arial" w:cs="Arial"/>
          <w:szCs w:val="24"/>
        </w:rPr>
        <w:t xml:space="preserve">Cena oferty brutto jest ceną ryczałtową za wykonanie całego przedmiotu zamówienia </w:t>
      </w:r>
    </w:p>
    <w:p w14:paraId="59A40E72" w14:textId="4C7CA924" w:rsidR="00201B8F" w:rsidRPr="00F329EF" w:rsidRDefault="005F37C8" w:rsidP="007162B3">
      <w:pPr>
        <w:spacing w:after="0" w:line="240" w:lineRule="auto"/>
        <w:ind w:left="1418" w:right="-1"/>
        <w:jc w:val="both"/>
        <w:rPr>
          <w:rFonts w:ascii="Arial" w:hAnsi="Arial" w:cs="Arial"/>
        </w:rPr>
      </w:pPr>
      <w:r w:rsidRPr="00F329EF">
        <w:rPr>
          <w:rFonts w:ascii="Arial" w:hAnsi="Arial" w:cs="Arial"/>
          <w:szCs w:val="24"/>
        </w:rPr>
        <w:t xml:space="preserve">uwzględniającą podatek VAT i musi </w:t>
      </w:r>
      <w:r w:rsidR="00201B8F" w:rsidRPr="00F329EF">
        <w:rPr>
          <w:rFonts w:ascii="Arial" w:hAnsi="Arial" w:cs="Arial"/>
        </w:rPr>
        <w:t xml:space="preserve">zawierać wszystkie koszty i narzuty związane </w:t>
      </w:r>
      <w:r w:rsidRPr="00F329EF">
        <w:rPr>
          <w:rFonts w:ascii="Arial" w:hAnsi="Arial" w:cs="Arial"/>
        </w:rPr>
        <w:br/>
      </w:r>
      <w:r w:rsidR="00201B8F" w:rsidRPr="00F329EF">
        <w:rPr>
          <w:rFonts w:ascii="Arial" w:hAnsi="Arial" w:cs="Arial"/>
        </w:rPr>
        <w:t>z realizacją przedmiotu zamówienia, wynikające wprost z obowiązków wykonawcy określonych w umowie, SWZ, Opisie przedmiotu zamówienia oraz wszelkie inne koszty w niej nieujęte, bez których nie jest możliwe wykonanie zamówienia.</w:t>
      </w:r>
      <w:r w:rsidR="00201B8F" w:rsidRPr="00F329EF">
        <w:rPr>
          <w:rFonts w:ascii="Arial" w:hAnsi="Arial" w:cs="Arial"/>
          <w:szCs w:val="24"/>
        </w:rPr>
        <w:t xml:space="preserve"> </w:t>
      </w:r>
    </w:p>
    <w:p w14:paraId="6E9A188F" w14:textId="1200751B" w:rsidR="00B26A7E" w:rsidRPr="00F329EF" w:rsidRDefault="00201B8F" w:rsidP="0011361E">
      <w:pPr>
        <w:numPr>
          <w:ilvl w:val="1"/>
          <w:numId w:val="1"/>
        </w:numPr>
        <w:spacing w:after="0" w:line="240" w:lineRule="auto"/>
        <w:ind w:left="1418" w:right="-1" w:hanging="633"/>
        <w:jc w:val="both"/>
        <w:rPr>
          <w:rFonts w:ascii="Arial" w:hAnsi="Arial" w:cs="Arial"/>
        </w:rPr>
      </w:pPr>
      <w:r w:rsidRPr="00F329EF">
        <w:rPr>
          <w:rFonts w:ascii="Arial" w:hAnsi="Arial" w:cs="Arial"/>
        </w:rPr>
        <w:t xml:space="preserve">Jeżeli wybór oferty będzie prowadzić do powstania u zamawiającego obowiązku podatkowego w zakresie podatku VAT należy wskazać nazwę (rodzaj) towaru lub usługi, których dostawa lub świadczenie będzie prowadzić do jego powstania, oraz wskazać wartość bez kwoty podatku i stawkę podatku, która będzie miała zastosowanie. Zamawiający w celu oceny takiej oferty doliczy do przedstawionej </w:t>
      </w:r>
      <w:r w:rsidR="005F37C8" w:rsidRPr="00F329EF">
        <w:rPr>
          <w:rFonts w:ascii="Arial" w:hAnsi="Arial" w:cs="Arial"/>
        </w:rPr>
        <w:br/>
      </w:r>
      <w:r w:rsidRPr="00F329EF">
        <w:rPr>
          <w:rFonts w:ascii="Arial" w:hAnsi="Arial" w:cs="Arial"/>
        </w:rPr>
        <w:t xml:space="preserve">w niej ceny podatek od towarów i usług, który miałby obowiązek rozliczyć zgodnie </w:t>
      </w:r>
      <w:r w:rsidR="005F37C8" w:rsidRPr="00F329EF">
        <w:rPr>
          <w:rFonts w:ascii="Arial" w:hAnsi="Arial" w:cs="Arial"/>
        </w:rPr>
        <w:br/>
      </w:r>
      <w:r w:rsidRPr="00F329EF">
        <w:rPr>
          <w:rFonts w:ascii="Arial" w:hAnsi="Arial" w:cs="Arial"/>
        </w:rPr>
        <w:t xml:space="preserve">z tymi przepisami. Wykonawca oświadczy, że jest czynnym podatnikiem podatku VAT </w:t>
      </w:r>
      <w:r w:rsidR="009675B5" w:rsidRPr="00F329EF">
        <w:rPr>
          <w:rFonts w:ascii="Arial" w:hAnsi="Arial" w:cs="Arial"/>
        </w:rPr>
        <w:br/>
      </w:r>
      <w:r w:rsidRPr="00F329EF">
        <w:rPr>
          <w:rFonts w:ascii="Arial" w:hAnsi="Arial" w:cs="Arial"/>
        </w:rPr>
        <w:t xml:space="preserve">i poda swój unijny numer identyfikacji podatkowej. W przypadku obliczenia ceny przez Wykonawcę zgodnie z opisem w pkt 14.2 </w:t>
      </w:r>
      <w:proofErr w:type="spellStart"/>
      <w:r w:rsidRPr="00F329EF">
        <w:rPr>
          <w:rFonts w:ascii="Arial" w:hAnsi="Arial" w:cs="Arial"/>
        </w:rPr>
        <w:t>ppkt</w:t>
      </w:r>
      <w:proofErr w:type="spellEnd"/>
      <w:r w:rsidRPr="00F329EF">
        <w:rPr>
          <w:rFonts w:ascii="Arial" w:hAnsi="Arial" w:cs="Arial"/>
        </w:rPr>
        <w:t xml:space="preserve"> 1 tj. wskazania podatku VAT i ceny brutto z doliczonym podatkiem Zamawiający przyjmie, że wybór oferty nie będzie prowadzić do powstania u zamawiającego obowiązku podatkowego w zakresie podatku VAT.</w:t>
      </w:r>
    </w:p>
    <w:p w14:paraId="01A0B385" w14:textId="77777777" w:rsidR="009F2E9B" w:rsidRPr="00755221" w:rsidRDefault="009F2E9B" w:rsidP="009F2E9B">
      <w:pPr>
        <w:spacing w:after="0" w:line="240" w:lineRule="auto"/>
        <w:ind w:right="-1"/>
        <w:jc w:val="both"/>
        <w:rPr>
          <w:rFonts w:ascii="Arial" w:hAnsi="Arial" w:cs="Arial"/>
        </w:rPr>
      </w:pPr>
    </w:p>
    <w:p w14:paraId="5D06BAF8" w14:textId="77777777" w:rsidR="00201B8F" w:rsidRPr="00755221" w:rsidRDefault="00201B8F">
      <w:pPr>
        <w:numPr>
          <w:ilvl w:val="0"/>
          <w:numId w:val="1"/>
        </w:numPr>
        <w:spacing w:after="0" w:line="240" w:lineRule="auto"/>
        <w:ind w:left="851" w:right="-1" w:hanging="426"/>
        <w:rPr>
          <w:rFonts w:ascii="Arial" w:hAnsi="Arial" w:cs="Arial"/>
        </w:rPr>
      </w:pPr>
      <w:r w:rsidRPr="00755221">
        <w:rPr>
          <w:rFonts w:ascii="Arial" w:hAnsi="Arial" w:cs="Arial"/>
          <w:b/>
          <w:bCs/>
        </w:rPr>
        <w:t>OPIS KRYTERIÓW OCENY OFERT.</w:t>
      </w:r>
    </w:p>
    <w:p w14:paraId="663FB5B3" w14:textId="09A3DECC" w:rsidR="00201B8F" w:rsidRPr="00755221" w:rsidRDefault="00F63DFF">
      <w:pPr>
        <w:pStyle w:val="Akapitzlist"/>
        <w:numPr>
          <w:ilvl w:val="1"/>
          <w:numId w:val="1"/>
        </w:numPr>
        <w:spacing w:after="0" w:line="240" w:lineRule="auto"/>
        <w:ind w:left="1418" w:right="-1" w:hanging="566"/>
        <w:jc w:val="both"/>
        <w:rPr>
          <w:rFonts w:ascii="Arial" w:hAnsi="Arial" w:cs="Arial"/>
        </w:rPr>
      </w:pPr>
      <w:r w:rsidRPr="00755221">
        <w:rPr>
          <w:rFonts w:ascii="Arial" w:hAnsi="Arial" w:cs="Arial"/>
        </w:rPr>
        <w:t>Przy wyborze najkorzystniejszej oferty zamawiający będzie kierował się następującymi kryteriami i odpowiadającymi im znaczeniami oraz w następujący sposób będzie oceniał spełnienie kryteriów</w:t>
      </w:r>
      <w:r w:rsidR="00201B8F" w:rsidRPr="00755221">
        <w:rPr>
          <w:rFonts w:ascii="Arial" w:hAnsi="Arial" w:cs="Arial"/>
        </w:rPr>
        <w:t>:</w:t>
      </w:r>
    </w:p>
    <w:p w14:paraId="352A8CAA" w14:textId="27DF87D5" w:rsidR="00201B8F" w:rsidRPr="00755221" w:rsidRDefault="006E59AF" w:rsidP="00C54202">
      <w:pPr>
        <w:pStyle w:val="Akapitzlist"/>
        <w:numPr>
          <w:ilvl w:val="0"/>
          <w:numId w:val="17"/>
        </w:numPr>
        <w:spacing w:after="0" w:line="240" w:lineRule="auto"/>
        <w:ind w:left="1843" w:right="-1" w:hanging="425"/>
        <w:jc w:val="both"/>
        <w:rPr>
          <w:rFonts w:ascii="Arial" w:hAnsi="Arial" w:cs="Arial"/>
        </w:rPr>
      </w:pPr>
      <w:r w:rsidRPr="00755221">
        <w:rPr>
          <w:rFonts w:ascii="Arial" w:hAnsi="Arial" w:cs="Arial"/>
        </w:rPr>
        <w:t>C</w:t>
      </w:r>
      <w:r w:rsidR="00201B8F" w:rsidRPr="00755221">
        <w:rPr>
          <w:rFonts w:ascii="Arial" w:hAnsi="Arial" w:cs="Arial"/>
        </w:rPr>
        <w:t>ena</w:t>
      </w:r>
      <w:r w:rsidRPr="00755221">
        <w:rPr>
          <w:rFonts w:ascii="Arial" w:hAnsi="Arial" w:cs="Arial"/>
        </w:rPr>
        <w:t xml:space="preserve"> : waga </w:t>
      </w:r>
      <w:r w:rsidR="00F63DFF" w:rsidRPr="00755221">
        <w:rPr>
          <w:rFonts w:ascii="Arial" w:hAnsi="Arial" w:cs="Arial"/>
          <w:b/>
        </w:rPr>
        <w:t>6</w:t>
      </w:r>
      <w:r w:rsidR="00201B8F" w:rsidRPr="00755221">
        <w:rPr>
          <w:rFonts w:ascii="Arial" w:hAnsi="Arial" w:cs="Arial"/>
          <w:b/>
        </w:rPr>
        <w:t>0</w:t>
      </w:r>
      <w:r w:rsidR="00201B8F" w:rsidRPr="00755221">
        <w:rPr>
          <w:rFonts w:ascii="Arial" w:hAnsi="Arial" w:cs="Arial"/>
          <w:b/>
          <w:bCs/>
        </w:rPr>
        <w:t>%</w:t>
      </w:r>
    </w:p>
    <w:p w14:paraId="539F3D50" w14:textId="0949E60C" w:rsidR="009C2BBE" w:rsidRPr="00B02169" w:rsidRDefault="0094720C" w:rsidP="00C54202">
      <w:pPr>
        <w:pStyle w:val="Akapitzlist"/>
        <w:numPr>
          <w:ilvl w:val="0"/>
          <w:numId w:val="17"/>
        </w:numPr>
        <w:ind w:left="1843" w:right="-1" w:hanging="425"/>
        <w:jc w:val="both"/>
        <w:rPr>
          <w:rFonts w:ascii="Arial" w:hAnsi="Arial" w:cs="Arial"/>
        </w:rPr>
      </w:pPr>
      <w:r w:rsidRPr="00B02169">
        <w:rPr>
          <w:rFonts w:ascii="Arial" w:hAnsi="Arial" w:cs="Arial"/>
        </w:rPr>
        <w:t>Jakoś</w:t>
      </w:r>
      <w:r w:rsidR="001B1704" w:rsidRPr="00B02169">
        <w:rPr>
          <w:rFonts w:ascii="Arial" w:hAnsi="Arial" w:cs="Arial"/>
        </w:rPr>
        <w:t>ć</w:t>
      </w:r>
      <w:r w:rsidRPr="00B02169">
        <w:rPr>
          <w:rFonts w:ascii="Arial" w:hAnsi="Arial" w:cs="Arial"/>
        </w:rPr>
        <w:t xml:space="preserve"> </w:t>
      </w:r>
      <w:bookmarkStart w:id="23" w:name="_Hlk132631868"/>
      <w:r w:rsidR="0011361E" w:rsidRPr="00B02169">
        <w:rPr>
          <w:rFonts w:ascii="Arial" w:hAnsi="Arial" w:cs="Arial"/>
        </w:rPr>
        <w:t>„</w:t>
      </w:r>
      <w:r w:rsidRPr="00B02169">
        <w:rPr>
          <w:rFonts w:ascii="Arial" w:hAnsi="Arial" w:cs="Arial"/>
        </w:rPr>
        <w:t>do</w:t>
      </w:r>
      <w:r w:rsidRPr="00B02169">
        <w:rPr>
          <w:rFonts w:ascii="Arial" w:hAnsi="Arial" w:cs="Arial" w:hint="eastAsia"/>
        </w:rPr>
        <w:t>ś</w:t>
      </w:r>
      <w:r w:rsidRPr="00B02169">
        <w:rPr>
          <w:rFonts w:ascii="Arial" w:hAnsi="Arial" w:cs="Arial"/>
        </w:rPr>
        <w:t>wiadczenie osób wyznaczonych do realizacji przedmiotu zamówienia</w:t>
      </w:r>
      <w:bookmarkEnd w:id="23"/>
      <w:r w:rsidR="0011361E" w:rsidRPr="00B02169">
        <w:rPr>
          <w:rFonts w:ascii="Arial" w:hAnsi="Arial" w:cs="Arial"/>
        </w:rPr>
        <w:t>”</w:t>
      </w:r>
      <w:r w:rsidR="00F63DFF" w:rsidRPr="00B02169">
        <w:rPr>
          <w:rFonts w:ascii="Arial" w:hAnsi="Arial" w:cs="Arial"/>
        </w:rPr>
        <w:t xml:space="preserve">: waga </w:t>
      </w:r>
      <w:r w:rsidR="006E59AF" w:rsidRPr="00B02169">
        <w:rPr>
          <w:rFonts w:ascii="Arial" w:hAnsi="Arial" w:cs="Arial"/>
        </w:rPr>
        <w:t xml:space="preserve"> </w:t>
      </w:r>
      <w:r w:rsidRPr="00B02169">
        <w:rPr>
          <w:rFonts w:ascii="Arial" w:hAnsi="Arial" w:cs="Arial"/>
          <w:b/>
        </w:rPr>
        <w:t>4</w:t>
      </w:r>
      <w:r w:rsidR="00F63DFF" w:rsidRPr="00B02169">
        <w:rPr>
          <w:rFonts w:ascii="Arial" w:hAnsi="Arial" w:cs="Arial"/>
          <w:b/>
        </w:rPr>
        <w:t>0%</w:t>
      </w:r>
    </w:p>
    <w:p w14:paraId="23E417F7" w14:textId="77777777" w:rsidR="005042CE" w:rsidRPr="00755221" w:rsidRDefault="00AC36AC" w:rsidP="005042CE">
      <w:pPr>
        <w:pStyle w:val="Akapitzlist"/>
        <w:numPr>
          <w:ilvl w:val="1"/>
          <w:numId w:val="1"/>
        </w:numPr>
        <w:ind w:left="1276" w:hanging="425"/>
        <w:rPr>
          <w:rFonts w:ascii="Arial" w:hAnsi="Arial" w:cs="Arial"/>
        </w:rPr>
      </w:pPr>
      <w:r w:rsidRPr="00755221">
        <w:rPr>
          <w:rFonts w:ascii="Arial" w:hAnsi="Arial" w:cs="Arial"/>
        </w:rPr>
        <w:t xml:space="preserve">Oferty będą oceniane metodą punktową w skali 100-punktowej.  </w:t>
      </w:r>
    </w:p>
    <w:p w14:paraId="2BA78A0E" w14:textId="2436F6F0" w:rsidR="005042CE" w:rsidRPr="00755221" w:rsidRDefault="005042CE" w:rsidP="005042CE">
      <w:pPr>
        <w:pStyle w:val="Akapitzlist"/>
        <w:numPr>
          <w:ilvl w:val="1"/>
          <w:numId w:val="1"/>
        </w:numPr>
        <w:ind w:left="1418" w:hanging="567"/>
        <w:jc w:val="both"/>
        <w:rPr>
          <w:rFonts w:ascii="Arial" w:hAnsi="Arial" w:cs="Arial"/>
        </w:rPr>
      </w:pPr>
      <w:r w:rsidRPr="00755221">
        <w:rPr>
          <w:rFonts w:ascii="Arial" w:hAnsi="Arial" w:cs="Arial"/>
        </w:rPr>
        <w:t>Przyjmuje się, że 1% = 1 pkt. I tak zostanie przeliczona liczba punktów w przyjętych  kryteriach.</w:t>
      </w:r>
    </w:p>
    <w:p w14:paraId="4DB39D7B" w14:textId="09743647" w:rsidR="008F2E78" w:rsidRPr="00755221" w:rsidRDefault="008F2E78">
      <w:pPr>
        <w:pStyle w:val="Akapitzlist"/>
        <w:numPr>
          <w:ilvl w:val="1"/>
          <w:numId w:val="1"/>
        </w:numPr>
        <w:spacing w:after="0" w:line="240" w:lineRule="auto"/>
        <w:ind w:left="1418" w:right="-1" w:hanging="566"/>
        <w:jc w:val="both"/>
        <w:rPr>
          <w:rFonts w:ascii="Arial" w:hAnsi="Arial" w:cs="Arial"/>
        </w:rPr>
      </w:pPr>
      <w:r w:rsidRPr="00755221">
        <w:rPr>
          <w:rFonts w:ascii="Arial" w:hAnsi="Arial" w:cs="Arial"/>
        </w:rPr>
        <w:t>Zamawiający przystąpi do oceny złożonych ofert przy zastosowaniu podanych kryteriów wyłącznie w stosunku do ofert złożonych przez Wykonawców niepodlegających wykluczeniu oraz ofert niepodlegających odrzuceniu.</w:t>
      </w:r>
    </w:p>
    <w:p w14:paraId="47559446" w14:textId="147DDC2D" w:rsidR="00201B8F" w:rsidRPr="00755221" w:rsidRDefault="00201B8F">
      <w:pPr>
        <w:pStyle w:val="Akapitzlist"/>
        <w:numPr>
          <w:ilvl w:val="1"/>
          <w:numId w:val="1"/>
        </w:numPr>
        <w:spacing w:after="0" w:line="240" w:lineRule="auto"/>
        <w:ind w:left="1418" w:right="-1" w:hanging="566"/>
        <w:jc w:val="both"/>
        <w:rPr>
          <w:rFonts w:ascii="Arial" w:hAnsi="Arial" w:cs="Arial"/>
        </w:rPr>
      </w:pPr>
      <w:r w:rsidRPr="00755221">
        <w:rPr>
          <w:rFonts w:ascii="Arial" w:hAnsi="Arial" w:cs="Arial"/>
        </w:rPr>
        <w:t>Oferta wypełniająca w najwyższym stopniu wymagania określonego kryterium, otrzyma maksymalną ilość punktów. Pozostałym wykonawcom, spełniającym wymagania kryterialne przypisana zostanie odpowiednio mniejsza ilość punktów.</w:t>
      </w:r>
    </w:p>
    <w:p w14:paraId="39261799" w14:textId="77777777" w:rsidR="00201B8F" w:rsidRPr="00755221" w:rsidRDefault="00201B8F" w:rsidP="007162B3">
      <w:pPr>
        <w:pStyle w:val="Akapitzlist"/>
        <w:spacing w:after="0" w:line="240" w:lineRule="auto"/>
        <w:ind w:left="1418" w:right="-1"/>
        <w:jc w:val="both"/>
        <w:rPr>
          <w:rFonts w:ascii="Arial" w:hAnsi="Arial" w:cs="Arial"/>
        </w:rPr>
      </w:pPr>
    </w:p>
    <w:p w14:paraId="05641E14" w14:textId="77777777" w:rsidR="00201B8F" w:rsidRPr="00755221" w:rsidRDefault="00201B8F">
      <w:pPr>
        <w:pStyle w:val="Akapitzlist"/>
        <w:numPr>
          <w:ilvl w:val="1"/>
          <w:numId w:val="1"/>
        </w:numPr>
        <w:spacing w:after="0" w:line="240" w:lineRule="auto"/>
        <w:ind w:left="1418" w:right="-1" w:hanging="566"/>
        <w:jc w:val="both"/>
        <w:rPr>
          <w:rFonts w:ascii="Arial" w:hAnsi="Arial" w:cs="Arial"/>
        </w:rPr>
      </w:pPr>
      <w:r w:rsidRPr="00755221">
        <w:rPr>
          <w:rFonts w:ascii="Arial" w:hAnsi="Arial" w:cs="Arial"/>
        </w:rPr>
        <w:t xml:space="preserve">Punktacja dla </w:t>
      </w:r>
      <w:r w:rsidRPr="00755221">
        <w:rPr>
          <w:rFonts w:ascii="Arial" w:hAnsi="Arial" w:cs="Arial"/>
          <w:u w:val="single"/>
        </w:rPr>
        <w:t>kryterium ceny:</w:t>
      </w:r>
    </w:p>
    <w:p w14:paraId="6CE2A268" w14:textId="77777777" w:rsidR="00201B8F" w:rsidRPr="00755221" w:rsidRDefault="00201B8F" w:rsidP="007162B3">
      <w:pPr>
        <w:spacing w:after="0" w:line="240" w:lineRule="auto"/>
        <w:ind w:left="708" w:right="-1" w:firstLine="708"/>
        <w:jc w:val="both"/>
        <w:rPr>
          <w:rFonts w:ascii="Arial" w:hAnsi="Arial" w:cs="Arial"/>
        </w:rPr>
      </w:pPr>
      <w:r w:rsidRPr="00755221">
        <w:rPr>
          <w:rFonts w:ascii="Arial" w:hAnsi="Arial" w:cs="Arial"/>
        </w:rPr>
        <w:t>Punktacja dla tego kryterium obliczona zostanie wg wzoru:</w:t>
      </w:r>
    </w:p>
    <w:p w14:paraId="4D7D5203" w14:textId="77777777" w:rsidR="00201B8F" w:rsidRPr="00755221" w:rsidRDefault="00201B8F" w:rsidP="007162B3">
      <w:pPr>
        <w:pStyle w:val="Tekstpodstawowy21"/>
        <w:ind w:left="851" w:right="-1"/>
        <w:rPr>
          <w:rFonts w:ascii="Arial" w:eastAsia="Calibri" w:hAnsi="Arial" w:cs="Arial"/>
          <w:sz w:val="22"/>
          <w:szCs w:val="22"/>
          <w:lang w:eastAsia="en-US"/>
        </w:rPr>
      </w:pPr>
    </w:p>
    <w:p w14:paraId="48848751" w14:textId="305AC897" w:rsidR="008F2E78" w:rsidRPr="00755221" w:rsidRDefault="008F2E78" w:rsidP="007162B3">
      <w:pPr>
        <w:spacing w:after="0" w:line="240" w:lineRule="auto"/>
        <w:ind w:left="851" w:right="-1"/>
        <w:jc w:val="center"/>
        <w:rPr>
          <w:rFonts w:ascii="Arial" w:eastAsia="Times New Roman" w:hAnsi="Arial" w:cs="Arial"/>
          <w:b/>
          <w:bCs/>
          <w:i/>
          <w:iCs/>
          <w:lang w:eastAsia="pl-PL"/>
        </w:rPr>
      </w:pPr>
      <w:r w:rsidRPr="00755221">
        <w:rPr>
          <w:rFonts w:ascii="Arial" w:eastAsia="Times New Roman" w:hAnsi="Arial" w:cs="Arial"/>
          <w:b/>
          <w:bCs/>
          <w:i/>
          <w:iCs/>
          <w:lang w:eastAsia="pl-PL"/>
        </w:rPr>
        <w:t xml:space="preserve">                najniższa oferowana cena brutto </w:t>
      </w:r>
    </w:p>
    <w:p w14:paraId="1F4803C5" w14:textId="06A31CF0" w:rsidR="008F2E78" w:rsidRPr="00755221" w:rsidRDefault="008F2E78" w:rsidP="007162B3">
      <w:pPr>
        <w:spacing w:after="0" w:line="240" w:lineRule="auto"/>
        <w:ind w:left="851" w:right="-1"/>
        <w:jc w:val="center"/>
        <w:rPr>
          <w:rFonts w:ascii="Arial" w:eastAsia="Times New Roman" w:hAnsi="Arial" w:cs="Arial"/>
          <w:b/>
          <w:lang w:eastAsia="pl-PL"/>
        </w:rPr>
      </w:pPr>
      <w:r w:rsidRPr="00755221">
        <w:rPr>
          <w:rFonts w:ascii="Arial" w:eastAsia="Times New Roman" w:hAnsi="Arial" w:cs="Arial"/>
          <w:b/>
          <w:bCs/>
          <w:i/>
          <w:iCs/>
          <w:lang w:eastAsia="pl-PL"/>
        </w:rPr>
        <w:t xml:space="preserve">                 spośród złożonych ofert</w:t>
      </w:r>
    </w:p>
    <w:p w14:paraId="73FFF156" w14:textId="6F4E5F6D" w:rsidR="00201B8F" w:rsidRPr="00755221" w:rsidRDefault="00201B8F" w:rsidP="007162B3">
      <w:pPr>
        <w:spacing w:after="0" w:line="240" w:lineRule="auto"/>
        <w:ind w:left="851" w:right="-1"/>
        <w:jc w:val="center"/>
        <w:rPr>
          <w:rFonts w:ascii="Arial" w:hAnsi="Arial" w:cs="Arial"/>
          <w:b/>
        </w:rPr>
      </w:pPr>
      <w:r w:rsidRPr="00755221">
        <w:rPr>
          <w:rFonts w:ascii="Arial" w:hAnsi="Arial" w:cs="Arial"/>
          <w:b/>
        </w:rPr>
        <w:t>ilość punktów   =  ----------------</w:t>
      </w:r>
      <w:r w:rsidR="008F2E78" w:rsidRPr="00755221">
        <w:rPr>
          <w:rFonts w:ascii="Arial" w:hAnsi="Arial" w:cs="Arial"/>
          <w:b/>
        </w:rPr>
        <w:t>------------------</w:t>
      </w:r>
      <w:r w:rsidRPr="00755221">
        <w:rPr>
          <w:rFonts w:ascii="Arial" w:hAnsi="Arial" w:cs="Arial"/>
          <w:b/>
        </w:rPr>
        <w:t xml:space="preserve">-----------------   x </w:t>
      </w:r>
      <w:r w:rsidR="008F2E78" w:rsidRPr="00755221">
        <w:rPr>
          <w:rFonts w:ascii="Arial" w:hAnsi="Arial" w:cs="Arial"/>
          <w:b/>
        </w:rPr>
        <w:t>6</w:t>
      </w:r>
      <w:r w:rsidRPr="00755221">
        <w:rPr>
          <w:rFonts w:ascii="Arial" w:hAnsi="Arial" w:cs="Arial"/>
          <w:b/>
        </w:rPr>
        <w:t>0</w:t>
      </w:r>
    </w:p>
    <w:p w14:paraId="0C3C26DF" w14:textId="3A56B1AD" w:rsidR="00201B8F" w:rsidRDefault="008F2E78" w:rsidP="005E311C">
      <w:pPr>
        <w:pStyle w:val="Akapitzlist"/>
        <w:ind w:left="851" w:right="-1"/>
        <w:rPr>
          <w:rFonts w:ascii="Arial" w:hAnsi="Arial" w:cs="Arial"/>
          <w:b/>
          <w:bCs/>
          <w:i/>
          <w:iCs/>
        </w:rPr>
      </w:pPr>
      <w:r w:rsidRPr="00755221">
        <w:rPr>
          <w:rFonts w:ascii="Arial" w:hAnsi="Arial" w:cs="Arial"/>
          <w:b/>
          <w:bCs/>
          <w:i/>
          <w:iCs/>
        </w:rPr>
        <w:t xml:space="preserve">                                                              cena brutto oferty badanej</w:t>
      </w:r>
    </w:p>
    <w:p w14:paraId="14A0EA96" w14:textId="77777777" w:rsidR="00F66E5D" w:rsidRPr="00755221" w:rsidRDefault="00F66E5D" w:rsidP="005E311C">
      <w:pPr>
        <w:pStyle w:val="Akapitzlist"/>
        <w:ind w:left="851" w:right="-1"/>
        <w:rPr>
          <w:rFonts w:ascii="Arial" w:hAnsi="Arial" w:cs="Arial"/>
          <w:b/>
        </w:rPr>
      </w:pPr>
    </w:p>
    <w:p w14:paraId="03146E22" w14:textId="1276A532" w:rsidR="0094720C" w:rsidRPr="00755221" w:rsidRDefault="00201B8F" w:rsidP="0094720C">
      <w:pPr>
        <w:pStyle w:val="Akapitzlist"/>
        <w:numPr>
          <w:ilvl w:val="1"/>
          <w:numId w:val="1"/>
        </w:numPr>
        <w:spacing w:after="0" w:line="240" w:lineRule="auto"/>
        <w:ind w:left="1416" w:right="-1" w:hanging="566"/>
        <w:jc w:val="both"/>
        <w:rPr>
          <w:rFonts w:ascii="Arial" w:hAnsi="Arial" w:cs="Arial"/>
          <w:spacing w:val="-4"/>
        </w:rPr>
      </w:pPr>
      <w:r w:rsidRPr="00755221">
        <w:rPr>
          <w:rFonts w:ascii="Arial" w:hAnsi="Arial" w:cs="Arial"/>
          <w:spacing w:val="-4"/>
        </w:rPr>
        <w:t xml:space="preserve">Punktacja dla </w:t>
      </w:r>
      <w:r w:rsidRPr="00755221">
        <w:rPr>
          <w:rFonts w:ascii="Arial" w:hAnsi="Arial" w:cs="Arial"/>
          <w:spacing w:val="-4"/>
          <w:u w:val="single"/>
        </w:rPr>
        <w:t>kryterium</w:t>
      </w:r>
      <w:r w:rsidR="006E59AF" w:rsidRPr="00755221">
        <w:rPr>
          <w:rFonts w:ascii="Arial" w:hAnsi="Arial" w:cs="Arial"/>
          <w:spacing w:val="-4"/>
          <w:u w:val="single"/>
        </w:rPr>
        <w:t xml:space="preserve"> </w:t>
      </w:r>
      <w:r w:rsidR="0094720C" w:rsidRPr="00755221">
        <w:rPr>
          <w:rFonts w:ascii="Arial" w:hAnsi="Arial" w:cs="Arial"/>
          <w:spacing w:val="-4"/>
          <w:u w:val="single"/>
        </w:rPr>
        <w:t>jakości</w:t>
      </w:r>
      <w:r w:rsidR="0094720C" w:rsidRPr="00755221">
        <w:rPr>
          <w:rFonts w:ascii="Arial" w:hAnsi="Arial" w:cs="Arial"/>
          <w:spacing w:val="-4"/>
        </w:rPr>
        <w:t xml:space="preserve"> „doświadczenie osób wyznaczonych do realizacji przedmiotu zamówienia” obliczane jest w następujący sposób:</w:t>
      </w:r>
    </w:p>
    <w:p w14:paraId="119BDE73" w14:textId="77777777" w:rsidR="0094720C" w:rsidRPr="00755221" w:rsidRDefault="0094720C" w:rsidP="0094720C">
      <w:pPr>
        <w:spacing w:after="0" w:line="240" w:lineRule="auto"/>
        <w:ind w:left="1416" w:right="-1"/>
        <w:jc w:val="both"/>
        <w:rPr>
          <w:rFonts w:ascii="Arial" w:hAnsi="Arial" w:cs="Arial"/>
          <w:spacing w:val="-4"/>
        </w:rPr>
      </w:pPr>
    </w:p>
    <w:p w14:paraId="595962CD" w14:textId="7C54391B" w:rsidR="0094720C" w:rsidRPr="00F329EF" w:rsidRDefault="0094720C" w:rsidP="0094720C">
      <w:pPr>
        <w:spacing w:after="0" w:line="240" w:lineRule="auto"/>
        <w:ind w:left="1416" w:right="-1"/>
        <w:jc w:val="both"/>
        <w:rPr>
          <w:rFonts w:ascii="Arial" w:hAnsi="Arial" w:cs="Arial"/>
          <w:spacing w:val="-4"/>
        </w:rPr>
      </w:pPr>
      <w:r w:rsidRPr="00F329EF">
        <w:rPr>
          <w:rFonts w:ascii="Arial" w:hAnsi="Arial" w:cs="Arial"/>
          <w:spacing w:val="-4"/>
          <w:u w:val="single"/>
        </w:rPr>
        <w:t xml:space="preserve">Dodatkowe* doświadczenie </w:t>
      </w:r>
      <w:r w:rsidR="00B02169" w:rsidRPr="00F329EF">
        <w:rPr>
          <w:rFonts w:ascii="Arial" w:hAnsi="Arial" w:cs="Arial"/>
          <w:spacing w:val="-4"/>
          <w:u w:val="single"/>
        </w:rPr>
        <w:t xml:space="preserve">kierownika prac zielonych </w:t>
      </w:r>
      <w:r w:rsidR="00B02169" w:rsidRPr="00F329EF">
        <w:rPr>
          <w:rFonts w:ascii="Arial" w:hAnsi="Arial" w:cs="Arial"/>
          <w:spacing w:val="-4"/>
        </w:rPr>
        <w:t>–</w:t>
      </w:r>
      <w:r w:rsidRPr="00F329EF">
        <w:rPr>
          <w:rFonts w:ascii="Arial" w:hAnsi="Arial" w:cs="Arial"/>
          <w:spacing w:val="-4"/>
        </w:rPr>
        <w:t xml:space="preserve"> </w:t>
      </w:r>
      <w:bookmarkStart w:id="24" w:name="_Hlk132624724"/>
      <w:r w:rsidR="00B02169" w:rsidRPr="00F329EF">
        <w:rPr>
          <w:rFonts w:ascii="Arial" w:hAnsi="Arial" w:cs="Arial"/>
          <w:spacing w:val="-4"/>
        </w:rPr>
        <w:t xml:space="preserve">posiada doświadczenie większe niż 2-letnie przy realizacji usług polegających na wykonywaniu/utrzymaniu/pielęgnacji i/lub zagospodarowaniu terenów zieleni </w:t>
      </w:r>
      <w:r w:rsidRPr="00F329EF">
        <w:rPr>
          <w:rFonts w:ascii="Arial" w:hAnsi="Arial" w:cs="Arial"/>
          <w:spacing w:val="-4"/>
        </w:rPr>
        <w:t xml:space="preserve">(maksymalnie </w:t>
      </w:r>
      <w:r w:rsidR="00B02169" w:rsidRPr="00F329EF">
        <w:rPr>
          <w:rFonts w:ascii="Arial" w:hAnsi="Arial" w:cs="Arial"/>
          <w:spacing w:val="-4"/>
        </w:rPr>
        <w:t>40</w:t>
      </w:r>
      <w:r w:rsidRPr="00F329EF">
        <w:rPr>
          <w:rFonts w:ascii="Arial" w:hAnsi="Arial" w:cs="Arial"/>
          <w:spacing w:val="-4"/>
        </w:rPr>
        <w:t xml:space="preserve"> pkt</w:t>
      </w:r>
      <w:r w:rsidR="00B02169" w:rsidRPr="00F329EF">
        <w:rPr>
          <w:rFonts w:ascii="Arial" w:hAnsi="Arial" w:cs="Arial"/>
          <w:spacing w:val="-4"/>
        </w:rPr>
        <w:t>.; po 10 pkt. za każde kolejne 2 lata doświadczenia; max . 10lat</w:t>
      </w:r>
      <w:r w:rsidRPr="00F329EF">
        <w:rPr>
          <w:rFonts w:ascii="Arial" w:hAnsi="Arial" w:cs="Arial"/>
          <w:spacing w:val="-4"/>
        </w:rPr>
        <w:t>);</w:t>
      </w:r>
      <w:bookmarkEnd w:id="24"/>
    </w:p>
    <w:p w14:paraId="73F2B84A" w14:textId="57E36B37" w:rsidR="00F66E5D" w:rsidRPr="00F329EF" w:rsidRDefault="00F66E5D" w:rsidP="00C54202">
      <w:pPr>
        <w:pStyle w:val="Akapitzlist"/>
        <w:numPr>
          <w:ilvl w:val="0"/>
          <w:numId w:val="31"/>
        </w:numPr>
        <w:spacing w:after="0" w:line="240" w:lineRule="auto"/>
        <w:ind w:right="-1"/>
        <w:jc w:val="both"/>
        <w:rPr>
          <w:rFonts w:ascii="Arial" w:hAnsi="Arial" w:cs="Arial"/>
          <w:spacing w:val="-4"/>
        </w:rPr>
      </w:pPr>
      <w:r w:rsidRPr="00F329EF">
        <w:rPr>
          <w:rFonts w:ascii="Arial" w:hAnsi="Arial" w:cs="Arial"/>
          <w:spacing w:val="-4"/>
        </w:rPr>
        <w:t>doświadczenie 2-letnie – 0 pkt.</w:t>
      </w:r>
    </w:p>
    <w:p w14:paraId="75CEDAB4" w14:textId="40B710CB" w:rsidR="00F66E5D" w:rsidRPr="00F329EF" w:rsidRDefault="00F66E5D" w:rsidP="00C54202">
      <w:pPr>
        <w:pStyle w:val="Akapitzlist"/>
        <w:numPr>
          <w:ilvl w:val="0"/>
          <w:numId w:val="31"/>
        </w:numPr>
        <w:spacing w:after="0" w:line="240" w:lineRule="auto"/>
        <w:ind w:right="-1"/>
        <w:jc w:val="both"/>
        <w:rPr>
          <w:rFonts w:ascii="Arial" w:hAnsi="Arial" w:cs="Arial"/>
          <w:spacing w:val="-4"/>
        </w:rPr>
      </w:pPr>
      <w:r w:rsidRPr="00F329EF">
        <w:rPr>
          <w:rFonts w:ascii="Arial" w:hAnsi="Arial" w:cs="Arial"/>
          <w:spacing w:val="-4"/>
        </w:rPr>
        <w:t>doświadczenie 4-letnie – 10 pkt.</w:t>
      </w:r>
    </w:p>
    <w:p w14:paraId="559BDFBE" w14:textId="7B8614BD" w:rsidR="00F66E5D" w:rsidRPr="00F329EF" w:rsidRDefault="00F66E5D" w:rsidP="00C54202">
      <w:pPr>
        <w:pStyle w:val="Akapitzlist"/>
        <w:numPr>
          <w:ilvl w:val="0"/>
          <w:numId w:val="31"/>
        </w:numPr>
        <w:spacing w:after="0" w:line="240" w:lineRule="auto"/>
        <w:ind w:right="-1"/>
        <w:jc w:val="both"/>
        <w:rPr>
          <w:rFonts w:ascii="Arial" w:hAnsi="Arial" w:cs="Arial"/>
          <w:spacing w:val="-4"/>
        </w:rPr>
      </w:pPr>
      <w:r w:rsidRPr="00F329EF">
        <w:rPr>
          <w:rFonts w:ascii="Arial" w:hAnsi="Arial" w:cs="Arial"/>
          <w:spacing w:val="-4"/>
        </w:rPr>
        <w:t>doświadczenie 6-letnie – 20 pkt.</w:t>
      </w:r>
    </w:p>
    <w:p w14:paraId="7E35E72C" w14:textId="453D0001" w:rsidR="00F66E5D" w:rsidRPr="00F329EF" w:rsidRDefault="00F66E5D" w:rsidP="00C54202">
      <w:pPr>
        <w:pStyle w:val="Akapitzlist"/>
        <w:numPr>
          <w:ilvl w:val="0"/>
          <w:numId w:val="31"/>
        </w:numPr>
        <w:spacing w:after="0" w:line="240" w:lineRule="auto"/>
        <w:ind w:right="-1"/>
        <w:jc w:val="both"/>
        <w:rPr>
          <w:rFonts w:ascii="Arial" w:hAnsi="Arial" w:cs="Arial"/>
          <w:spacing w:val="-4"/>
        </w:rPr>
      </w:pPr>
      <w:r w:rsidRPr="00F329EF">
        <w:rPr>
          <w:rFonts w:ascii="Arial" w:hAnsi="Arial" w:cs="Arial"/>
          <w:spacing w:val="-4"/>
        </w:rPr>
        <w:t>doświadczenie 8-letnie – 30 pkt.</w:t>
      </w:r>
    </w:p>
    <w:p w14:paraId="43C97005" w14:textId="2C6880CA" w:rsidR="00F66E5D" w:rsidRPr="00F329EF" w:rsidRDefault="00F66E5D" w:rsidP="00C54202">
      <w:pPr>
        <w:pStyle w:val="Akapitzlist"/>
        <w:numPr>
          <w:ilvl w:val="0"/>
          <w:numId w:val="31"/>
        </w:numPr>
        <w:spacing w:after="0" w:line="240" w:lineRule="auto"/>
        <w:ind w:right="-1"/>
        <w:jc w:val="both"/>
        <w:rPr>
          <w:rFonts w:ascii="Arial" w:hAnsi="Arial" w:cs="Arial"/>
          <w:spacing w:val="-4"/>
        </w:rPr>
      </w:pPr>
      <w:r w:rsidRPr="00F329EF">
        <w:rPr>
          <w:rFonts w:ascii="Arial" w:hAnsi="Arial" w:cs="Arial"/>
          <w:spacing w:val="-4"/>
        </w:rPr>
        <w:t>doświadczenie 10-letnie – 40 pkt.</w:t>
      </w:r>
    </w:p>
    <w:p w14:paraId="5F4C7A5F" w14:textId="77777777" w:rsidR="00F66E5D" w:rsidRPr="00F66E5D" w:rsidRDefault="00F66E5D" w:rsidP="0094720C">
      <w:pPr>
        <w:spacing w:after="0" w:line="240" w:lineRule="auto"/>
        <w:ind w:left="1416" w:right="-1"/>
        <w:jc w:val="both"/>
        <w:rPr>
          <w:rFonts w:ascii="Arial" w:hAnsi="Arial" w:cs="Arial"/>
          <w:spacing w:val="-4"/>
        </w:rPr>
      </w:pPr>
    </w:p>
    <w:p w14:paraId="6EEB6DF4" w14:textId="76BC3252" w:rsidR="0094720C" w:rsidRPr="00F66E5D" w:rsidRDefault="00F66E5D" w:rsidP="0094720C">
      <w:pPr>
        <w:spacing w:after="0" w:line="240" w:lineRule="auto"/>
        <w:ind w:left="1416" w:right="-1"/>
        <w:jc w:val="both"/>
        <w:rPr>
          <w:rFonts w:ascii="Arial" w:hAnsi="Arial" w:cs="Arial"/>
          <w:spacing w:val="-4"/>
        </w:rPr>
      </w:pPr>
      <w:r>
        <w:rPr>
          <w:rFonts w:ascii="Arial" w:hAnsi="Arial" w:cs="Arial"/>
          <w:spacing w:val="-4"/>
        </w:rPr>
        <w:t>W przypadku posiadania doświadczenia określonego w latach pomiędzy okresami 2 – letnimi, punktacja zostanie obliczona proporcjonalnie.</w:t>
      </w:r>
    </w:p>
    <w:p w14:paraId="3F12C79E" w14:textId="77777777" w:rsidR="00433251" w:rsidRPr="00755221" w:rsidRDefault="00433251" w:rsidP="005042CE">
      <w:pPr>
        <w:spacing w:after="0" w:line="240" w:lineRule="auto"/>
        <w:ind w:right="-1"/>
        <w:jc w:val="both"/>
        <w:rPr>
          <w:rFonts w:ascii="Arial" w:hAnsi="Arial" w:cs="Arial"/>
        </w:rPr>
      </w:pPr>
    </w:p>
    <w:p w14:paraId="40604E55" w14:textId="4F89F1FB" w:rsidR="00347C49" w:rsidRPr="00F66E5D" w:rsidRDefault="00347C49" w:rsidP="00347C49">
      <w:pPr>
        <w:pStyle w:val="Akapitzlist"/>
        <w:numPr>
          <w:ilvl w:val="1"/>
          <w:numId w:val="1"/>
        </w:numPr>
        <w:ind w:left="1418" w:right="-1" w:hanging="566"/>
        <w:jc w:val="both"/>
        <w:rPr>
          <w:rFonts w:ascii="Arial" w:hAnsi="Arial" w:cs="Arial"/>
        </w:rPr>
      </w:pPr>
      <w:r w:rsidRPr="00F66E5D">
        <w:rPr>
          <w:rFonts w:ascii="Arial" w:hAnsi="Arial" w:cs="Arial"/>
        </w:rPr>
        <w:t>Podstaw</w:t>
      </w:r>
      <w:r w:rsidRPr="00F66E5D">
        <w:rPr>
          <w:rFonts w:ascii="Arial" w:hAnsi="Arial" w:cs="Arial" w:hint="eastAsia"/>
        </w:rPr>
        <w:t>ą</w:t>
      </w:r>
      <w:r w:rsidRPr="00F66E5D">
        <w:rPr>
          <w:rFonts w:ascii="Arial" w:hAnsi="Arial" w:cs="Arial"/>
        </w:rPr>
        <w:t xml:space="preserve"> przyznania punktów w kryterium </w:t>
      </w:r>
      <w:r w:rsidRPr="00F66E5D">
        <w:rPr>
          <w:rFonts w:ascii="Arial" w:hAnsi="Arial" w:cs="Arial" w:hint="eastAsia"/>
        </w:rPr>
        <w:t>„</w:t>
      </w:r>
      <w:r w:rsidRPr="00F66E5D">
        <w:rPr>
          <w:rFonts w:ascii="Arial" w:hAnsi="Arial" w:cs="Arial"/>
        </w:rPr>
        <w:t>cena</w:t>
      </w:r>
      <w:r w:rsidRPr="00F66E5D">
        <w:rPr>
          <w:rFonts w:ascii="Arial" w:hAnsi="Arial" w:cs="Arial" w:hint="eastAsia"/>
        </w:rPr>
        <w:t>”</w:t>
      </w:r>
      <w:r w:rsidRPr="00F66E5D">
        <w:rPr>
          <w:rFonts w:ascii="Arial" w:hAnsi="Arial" w:cs="Arial"/>
        </w:rPr>
        <w:t>b</w:t>
      </w:r>
      <w:r w:rsidRPr="00F66E5D">
        <w:rPr>
          <w:rFonts w:ascii="Arial" w:hAnsi="Arial" w:cs="Arial" w:hint="eastAsia"/>
        </w:rPr>
        <w:t>ę</w:t>
      </w:r>
      <w:r w:rsidRPr="00F66E5D">
        <w:rPr>
          <w:rFonts w:ascii="Arial" w:hAnsi="Arial" w:cs="Arial"/>
        </w:rPr>
        <w:t>dzie cena ofertowa brutto podana</w:t>
      </w:r>
    </w:p>
    <w:p w14:paraId="1564321B" w14:textId="7A15037F" w:rsidR="00347C49" w:rsidRPr="00F329EF" w:rsidRDefault="00347C49" w:rsidP="00347C49">
      <w:pPr>
        <w:pStyle w:val="Akapitzlist"/>
        <w:ind w:left="1418" w:right="-1"/>
        <w:jc w:val="both"/>
        <w:rPr>
          <w:rFonts w:ascii="Arial" w:hAnsi="Arial" w:cs="Arial"/>
        </w:rPr>
      </w:pPr>
      <w:r w:rsidRPr="00F66E5D">
        <w:rPr>
          <w:rFonts w:ascii="Arial" w:hAnsi="Arial" w:cs="Arial"/>
        </w:rPr>
        <w:t>w formularzu ofertowym, natomiast podstaw</w:t>
      </w:r>
      <w:r w:rsidRPr="00F66E5D">
        <w:rPr>
          <w:rFonts w:ascii="Arial" w:hAnsi="Arial" w:cs="Arial" w:hint="eastAsia"/>
        </w:rPr>
        <w:t>ą</w:t>
      </w:r>
      <w:r w:rsidRPr="00F66E5D">
        <w:rPr>
          <w:rFonts w:ascii="Arial" w:hAnsi="Arial" w:cs="Arial"/>
        </w:rPr>
        <w:t xml:space="preserve"> przyznania punktów w kryterium jakości </w:t>
      </w:r>
      <w:r w:rsidRPr="00F329EF">
        <w:rPr>
          <w:rFonts w:ascii="Arial" w:hAnsi="Arial" w:cs="Arial"/>
        </w:rPr>
        <w:t>„do</w:t>
      </w:r>
      <w:r w:rsidRPr="00F329EF">
        <w:rPr>
          <w:rFonts w:ascii="Arial" w:hAnsi="Arial" w:cs="Arial" w:hint="eastAsia"/>
        </w:rPr>
        <w:t>ś</w:t>
      </w:r>
      <w:r w:rsidRPr="00F329EF">
        <w:rPr>
          <w:rFonts w:ascii="Arial" w:hAnsi="Arial" w:cs="Arial"/>
        </w:rPr>
        <w:t>wiadczenie osób wyznaczonych do realizacji zamówienia</w:t>
      </w:r>
      <w:r w:rsidRPr="00F329EF">
        <w:rPr>
          <w:rFonts w:ascii="Arial" w:hAnsi="Arial" w:cs="Arial" w:hint="eastAsia"/>
        </w:rPr>
        <w:t>”</w:t>
      </w:r>
      <w:r w:rsidRPr="00F329EF">
        <w:rPr>
          <w:rFonts w:ascii="Arial" w:hAnsi="Arial" w:cs="Arial"/>
        </w:rPr>
        <w:t xml:space="preserve"> b</w:t>
      </w:r>
      <w:r w:rsidRPr="00F329EF">
        <w:rPr>
          <w:rFonts w:ascii="Arial" w:hAnsi="Arial" w:cs="Arial" w:hint="eastAsia"/>
        </w:rPr>
        <w:t>ę</w:t>
      </w:r>
      <w:r w:rsidRPr="00F329EF">
        <w:rPr>
          <w:rFonts w:ascii="Arial" w:hAnsi="Arial" w:cs="Arial"/>
        </w:rPr>
        <w:t>dzie oferowane przez</w:t>
      </w:r>
    </w:p>
    <w:p w14:paraId="4108DBC1" w14:textId="151AB986" w:rsidR="00347C49" w:rsidRPr="00F66E5D" w:rsidRDefault="00347C49" w:rsidP="00347C49">
      <w:pPr>
        <w:pStyle w:val="Akapitzlist"/>
        <w:ind w:left="1418" w:right="-1"/>
        <w:jc w:val="both"/>
        <w:rPr>
          <w:rFonts w:ascii="Arial" w:hAnsi="Arial" w:cs="Arial"/>
        </w:rPr>
      </w:pPr>
      <w:r w:rsidRPr="00F329EF">
        <w:rPr>
          <w:rFonts w:ascii="Arial" w:hAnsi="Arial" w:cs="Arial"/>
        </w:rPr>
        <w:t>Wykonawc</w:t>
      </w:r>
      <w:r w:rsidRPr="00F329EF">
        <w:rPr>
          <w:rFonts w:ascii="Arial" w:hAnsi="Arial" w:cs="Arial" w:hint="eastAsia"/>
        </w:rPr>
        <w:t>ę</w:t>
      </w:r>
      <w:r w:rsidRPr="00F329EF">
        <w:rPr>
          <w:rFonts w:ascii="Arial" w:hAnsi="Arial" w:cs="Arial"/>
        </w:rPr>
        <w:t xml:space="preserve"> dodatkowe do</w:t>
      </w:r>
      <w:r w:rsidRPr="00F329EF">
        <w:rPr>
          <w:rFonts w:ascii="Arial" w:hAnsi="Arial" w:cs="Arial" w:hint="eastAsia"/>
        </w:rPr>
        <w:t>ś</w:t>
      </w:r>
      <w:r w:rsidRPr="00F329EF">
        <w:rPr>
          <w:rFonts w:ascii="Arial" w:hAnsi="Arial" w:cs="Arial"/>
        </w:rPr>
        <w:t>wiadczenie podane w Wykazie dodatkowego do</w:t>
      </w:r>
      <w:r w:rsidRPr="00F329EF">
        <w:rPr>
          <w:rFonts w:ascii="Arial" w:hAnsi="Arial" w:cs="Arial" w:hint="eastAsia"/>
        </w:rPr>
        <w:t>ś</w:t>
      </w:r>
      <w:r w:rsidRPr="00F329EF">
        <w:rPr>
          <w:rFonts w:ascii="Arial" w:hAnsi="Arial" w:cs="Arial"/>
        </w:rPr>
        <w:t xml:space="preserve">wiadczenia </w:t>
      </w:r>
      <w:r w:rsidRPr="00F329EF">
        <w:rPr>
          <w:rFonts w:ascii="Arial" w:hAnsi="Arial" w:cs="Arial"/>
          <w:b/>
          <w:bCs/>
        </w:rPr>
        <w:t>(za</w:t>
      </w:r>
      <w:r w:rsidRPr="00F329EF">
        <w:rPr>
          <w:rFonts w:ascii="Arial" w:hAnsi="Arial" w:cs="Arial" w:hint="eastAsia"/>
          <w:b/>
          <w:bCs/>
        </w:rPr>
        <w:t>łą</w:t>
      </w:r>
      <w:r w:rsidRPr="00F329EF">
        <w:rPr>
          <w:rFonts w:ascii="Arial" w:hAnsi="Arial" w:cs="Arial"/>
          <w:b/>
          <w:bCs/>
        </w:rPr>
        <w:t xml:space="preserve">cznik nr </w:t>
      </w:r>
      <w:r w:rsidR="00DD08E2" w:rsidRPr="00F329EF">
        <w:rPr>
          <w:rFonts w:ascii="Arial" w:hAnsi="Arial" w:cs="Arial"/>
          <w:b/>
          <w:bCs/>
        </w:rPr>
        <w:t>7</w:t>
      </w:r>
      <w:r w:rsidRPr="00F329EF">
        <w:rPr>
          <w:rFonts w:ascii="Arial" w:hAnsi="Arial" w:cs="Arial"/>
          <w:b/>
          <w:bCs/>
        </w:rPr>
        <w:t xml:space="preserve"> do SWZ </w:t>
      </w:r>
      <w:r w:rsidRPr="00F329EF">
        <w:rPr>
          <w:rFonts w:ascii="Arial" w:hAnsi="Arial" w:cs="Arial" w:hint="eastAsia"/>
          <w:b/>
          <w:bCs/>
        </w:rPr>
        <w:t>–</w:t>
      </w:r>
      <w:r w:rsidRPr="00F329EF">
        <w:rPr>
          <w:rFonts w:ascii="Arial" w:hAnsi="Arial" w:cs="Arial"/>
          <w:b/>
          <w:bCs/>
        </w:rPr>
        <w:t xml:space="preserve"> załącznik </w:t>
      </w:r>
      <w:r w:rsidR="009C2BBE" w:rsidRPr="00F329EF">
        <w:rPr>
          <w:rFonts w:ascii="Arial" w:hAnsi="Arial" w:cs="Arial"/>
          <w:b/>
          <w:bCs/>
        </w:rPr>
        <w:t>składany razem z ofertą</w:t>
      </w:r>
      <w:r w:rsidR="00F66E5D" w:rsidRPr="00F329EF">
        <w:rPr>
          <w:rFonts w:ascii="Arial" w:hAnsi="Arial" w:cs="Arial"/>
          <w:b/>
          <w:bCs/>
        </w:rPr>
        <w:t>, który</w:t>
      </w:r>
      <w:r w:rsidRPr="00F329EF">
        <w:rPr>
          <w:rFonts w:ascii="Arial" w:hAnsi="Arial" w:cs="Arial"/>
          <w:b/>
          <w:bCs/>
        </w:rPr>
        <w:t xml:space="preserve"> nie podlega uzupełnieniu)</w:t>
      </w:r>
    </w:p>
    <w:p w14:paraId="6B26F6BF" w14:textId="1C9D1417" w:rsidR="00347C49" w:rsidRDefault="00347C49" w:rsidP="009F2E9B">
      <w:pPr>
        <w:pStyle w:val="Akapitzlist"/>
        <w:ind w:left="1418" w:right="-1" w:hanging="567"/>
        <w:jc w:val="both"/>
        <w:rPr>
          <w:rFonts w:ascii="Arial" w:hAnsi="Arial" w:cs="Arial"/>
        </w:rPr>
      </w:pPr>
      <w:r w:rsidRPr="00755221">
        <w:rPr>
          <w:rFonts w:ascii="Arial" w:hAnsi="Arial" w:cs="Arial"/>
        </w:rPr>
        <w:t xml:space="preserve">15.9  </w:t>
      </w:r>
      <w:r w:rsidR="00201B8F" w:rsidRPr="00755221">
        <w:rPr>
          <w:rFonts w:ascii="Arial" w:hAnsi="Arial" w:cs="Arial"/>
        </w:rPr>
        <w:t xml:space="preserve">Punktacja przyznawana ofertom będzie liczona z dokładnością do dwóch miejsc po przecinku. </w:t>
      </w:r>
      <w:r w:rsidR="00201B8F" w:rsidRPr="00755221">
        <w:rPr>
          <w:rFonts w:ascii="Arial" w:hAnsi="Arial" w:cs="Arial"/>
          <w:spacing w:val="-2"/>
        </w:rPr>
        <w:t xml:space="preserve">Za ofertę najkorzystniejszą uznana zostanie ta, która </w:t>
      </w:r>
      <w:r w:rsidR="00201B8F" w:rsidRPr="00755221">
        <w:rPr>
          <w:rFonts w:ascii="Arial" w:hAnsi="Arial" w:cs="Arial"/>
          <w:bCs/>
          <w:spacing w:val="-2"/>
        </w:rPr>
        <w:t xml:space="preserve">uzyska największą ilość punktów zsumowanych w </w:t>
      </w:r>
      <w:r w:rsidR="00201B8F" w:rsidRPr="00755221">
        <w:rPr>
          <w:rFonts w:ascii="Arial" w:hAnsi="Arial" w:cs="Arial"/>
        </w:rPr>
        <w:t xml:space="preserve">ramach </w:t>
      </w:r>
      <w:r w:rsidR="009F2E9B" w:rsidRPr="00755221">
        <w:rPr>
          <w:rFonts w:ascii="Arial" w:hAnsi="Arial" w:cs="Arial"/>
        </w:rPr>
        <w:t>dwóch</w:t>
      </w:r>
      <w:r w:rsidR="00201B8F" w:rsidRPr="00755221">
        <w:rPr>
          <w:rFonts w:ascii="Arial" w:hAnsi="Arial" w:cs="Arial"/>
        </w:rPr>
        <w:t xml:space="preserve"> kryteriów.</w:t>
      </w:r>
    </w:p>
    <w:p w14:paraId="7223972F" w14:textId="77777777" w:rsidR="006E22CB" w:rsidRDefault="006E22CB" w:rsidP="009F2E9B">
      <w:pPr>
        <w:pStyle w:val="Akapitzlist"/>
        <w:ind w:left="1418" w:right="-1" w:hanging="567"/>
        <w:jc w:val="both"/>
        <w:rPr>
          <w:rFonts w:ascii="Arial" w:hAnsi="Arial" w:cs="Arial"/>
        </w:rPr>
      </w:pPr>
    </w:p>
    <w:p w14:paraId="5A6BE680" w14:textId="77777777" w:rsidR="006E22CB" w:rsidRDefault="006E22CB" w:rsidP="009F2E9B">
      <w:pPr>
        <w:pStyle w:val="Akapitzlist"/>
        <w:ind w:left="1418" w:right="-1" w:hanging="567"/>
        <w:jc w:val="both"/>
        <w:rPr>
          <w:rFonts w:ascii="Arial" w:hAnsi="Arial" w:cs="Arial"/>
        </w:rPr>
      </w:pPr>
    </w:p>
    <w:p w14:paraId="7876A339" w14:textId="77777777" w:rsidR="006E22CB" w:rsidRPr="00755221" w:rsidRDefault="006E22CB" w:rsidP="009F2E9B">
      <w:pPr>
        <w:pStyle w:val="Akapitzlist"/>
        <w:ind w:left="1418" w:right="-1" w:hanging="567"/>
        <w:jc w:val="both"/>
        <w:rPr>
          <w:rFonts w:ascii="Arial" w:hAnsi="Arial" w:cs="Arial"/>
        </w:rPr>
      </w:pPr>
    </w:p>
    <w:p w14:paraId="1FDFFBD0" w14:textId="77777777" w:rsidR="00201B8F" w:rsidRPr="00755221" w:rsidRDefault="00201B8F" w:rsidP="00DD4B9C">
      <w:pPr>
        <w:numPr>
          <w:ilvl w:val="0"/>
          <w:numId w:val="1"/>
        </w:numPr>
        <w:spacing w:after="0" w:line="260" w:lineRule="exact"/>
        <w:ind w:left="851" w:right="-1" w:hanging="426"/>
        <w:jc w:val="both"/>
        <w:rPr>
          <w:rFonts w:ascii="Arial" w:hAnsi="Arial" w:cs="Arial"/>
        </w:rPr>
      </w:pPr>
      <w:r w:rsidRPr="00755221">
        <w:rPr>
          <w:rFonts w:ascii="Arial" w:hAnsi="Arial" w:cs="Arial"/>
          <w:b/>
          <w:bCs/>
          <w:spacing w:val="4"/>
        </w:rPr>
        <w:t>INFORMACJE O FORMALNOŚCIACH</w:t>
      </w:r>
      <w:r w:rsidRPr="00755221">
        <w:rPr>
          <w:rFonts w:ascii="Arial" w:hAnsi="Arial" w:cs="Arial"/>
          <w:b/>
          <w:bCs/>
        </w:rPr>
        <w:t>, JAKIE MUSZĄ ZOSTAĆ DOPEŁNIONE PO WYBORZE OFERTY W CELU ZAWARCIA UMOWY W SPRAWIE ZAMÓWIENIA PUBLICZNEGO.</w:t>
      </w:r>
    </w:p>
    <w:p w14:paraId="6ECC1381" w14:textId="0FE145C3" w:rsidR="00201B8F" w:rsidRPr="00755221" w:rsidRDefault="002608C8" w:rsidP="007162B3">
      <w:pPr>
        <w:pStyle w:val="Akapitzlist"/>
        <w:spacing w:after="0" w:line="260" w:lineRule="exact"/>
        <w:ind w:left="1276" w:right="-1" w:hanging="425"/>
        <w:jc w:val="both"/>
        <w:rPr>
          <w:rFonts w:ascii="Arial" w:hAnsi="Arial" w:cs="Arial"/>
          <w:spacing w:val="4"/>
        </w:rPr>
      </w:pPr>
      <w:r w:rsidRPr="00755221">
        <w:rPr>
          <w:rFonts w:ascii="Arial" w:hAnsi="Arial" w:cs="Arial"/>
          <w:lang w:eastAsia="ar-SA"/>
        </w:rPr>
        <w:t>1</w:t>
      </w:r>
      <w:r w:rsidR="00091C5B" w:rsidRPr="00755221">
        <w:rPr>
          <w:rFonts w:ascii="Arial" w:hAnsi="Arial" w:cs="Arial"/>
          <w:lang w:eastAsia="ar-SA"/>
        </w:rPr>
        <w:t>7</w:t>
      </w:r>
      <w:r w:rsidRPr="00755221">
        <w:rPr>
          <w:rFonts w:ascii="Arial" w:hAnsi="Arial" w:cs="Arial"/>
          <w:lang w:eastAsia="ar-SA"/>
        </w:rPr>
        <w:t xml:space="preserve">.1 </w:t>
      </w:r>
      <w:r w:rsidR="00201B8F" w:rsidRPr="00755221">
        <w:rPr>
          <w:rFonts w:ascii="Arial" w:hAnsi="Arial" w:cs="Arial"/>
          <w:lang w:eastAsia="ar-SA"/>
        </w:rPr>
        <w:t>Przed podpisaniem umowy wykonawca:</w:t>
      </w:r>
    </w:p>
    <w:p w14:paraId="66251077" w14:textId="49D6CB94" w:rsidR="00201B8F" w:rsidRPr="00755221" w:rsidRDefault="00201B8F" w:rsidP="00C54202">
      <w:pPr>
        <w:pStyle w:val="Akapitzlist"/>
        <w:numPr>
          <w:ilvl w:val="0"/>
          <w:numId w:val="18"/>
        </w:numPr>
        <w:ind w:left="1701" w:right="-1"/>
        <w:rPr>
          <w:rFonts w:ascii="Arial" w:hAnsi="Arial" w:cs="Arial"/>
          <w:spacing w:val="-4"/>
        </w:rPr>
      </w:pPr>
      <w:r w:rsidRPr="00755221">
        <w:rPr>
          <w:rFonts w:ascii="Arial" w:hAnsi="Arial" w:cs="Arial"/>
          <w:spacing w:val="-4"/>
        </w:rPr>
        <w:t xml:space="preserve">wskaże </w:t>
      </w:r>
      <w:r w:rsidR="00091C5B" w:rsidRPr="00755221">
        <w:rPr>
          <w:rFonts w:ascii="Arial" w:hAnsi="Arial" w:cs="Arial"/>
        </w:rPr>
        <w:t>osoby odpowiedzialne za realizację przedmiotu umowy</w:t>
      </w:r>
      <w:r w:rsidRPr="00755221">
        <w:rPr>
          <w:rFonts w:ascii="Arial" w:hAnsi="Arial" w:cs="Arial"/>
        </w:rPr>
        <w:t>,</w:t>
      </w:r>
    </w:p>
    <w:p w14:paraId="4D44501C" w14:textId="5B22E4F3" w:rsidR="00201B8F" w:rsidRPr="00755221" w:rsidRDefault="00201B8F" w:rsidP="00C54202">
      <w:pPr>
        <w:pStyle w:val="Akapitzlist"/>
        <w:numPr>
          <w:ilvl w:val="0"/>
          <w:numId w:val="18"/>
        </w:numPr>
        <w:spacing w:after="0" w:line="260" w:lineRule="exact"/>
        <w:ind w:left="1701" w:right="-1"/>
        <w:jc w:val="both"/>
        <w:rPr>
          <w:rFonts w:ascii="Arial" w:hAnsi="Arial" w:cs="Arial"/>
          <w:spacing w:val="-4"/>
        </w:rPr>
      </w:pPr>
      <w:r w:rsidRPr="00755221">
        <w:rPr>
          <w:rFonts w:ascii="Arial" w:hAnsi="Arial" w:cs="Arial"/>
          <w:spacing w:val="4"/>
        </w:rPr>
        <w:t>dostarczy kopię umowy regulującą współpracę wyko</w:t>
      </w:r>
      <w:r w:rsidRPr="00755221">
        <w:rPr>
          <w:rFonts w:ascii="Arial" w:hAnsi="Arial" w:cs="Arial"/>
          <w:spacing w:val="-2"/>
        </w:rPr>
        <w:t>nawców wspólnie ubiegających się o udzielenie zamówienia</w:t>
      </w:r>
      <w:r w:rsidR="002608C8" w:rsidRPr="00755221">
        <w:rPr>
          <w:rFonts w:ascii="Arial" w:hAnsi="Arial" w:cs="Arial"/>
          <w:spacing w:val="-2"/>
        </w:rPr>
        <w:t xml:space="preserve"> - </w:t>
      </w:r>
      <w:r w:rsidR="002608C8" w:rsidRPr="00755221">
        <w:rPr>
          <w:rFonts w:ascii="Arial" w:hAnsi="Arial" w:cs="Arial"/>
          <w:bCs/>
          <w:iCs/>
          <w:spacing w:val="-2"/>
        </w:rPr>
        <w:t>w</w:t>
      </w:r>
      <w:r w:rsidR="002608C8" w:rsidRPr="00755221">
        <w:rPr>
          <w:rFonts w:ascii="Arial" w:hAnsi="Arial" w:cs="Arial"/>
          <w:bCs/>
          <w:iCs/>
          <w:spacing w:val="-2"/>
          <w:lang w:val="x-none"/>
        </w:rPr>
        <w:t xml:space="preserve"> przypadku wyboru oferty Wykonawców wspólnie ubiegających się o udzielenie zamówienia</w:t>
      </w:r>
      <w:r w:rsidRPr="00755221">
        <w:rPr>
          <w:rFonts w:ascii="Arial" w:hAnsi="Arial" w:cs="Arial"/>
          <w:spacing w:val="-2"/>
        </w:rPr>
        <w:t>.</w:t>
      </w:r>
    </w:p>
    <w:p w14:paraId="7734A78E" w14:textId="5E284683" w:rsidR="00091C5B" w:rsidRPr="00755221" w:rsidRDefault="002608C8" w:rsidP="00C54202">
      <w:pPr>
        <w:pStyle w:val="Akapitzlist"/>
        <w:numPr>
          <w:ilvl w:val="1"/>
          <w:numId w:val="27"/>
        </w:numPr>
        <w:tabs>
          <w:tab w:val="left" w:pos="993"/>
          <w:tab w:val="left" w:pos="1560"/>
        </w:tabs>
        <w:suppressAutoHyphens/>
        <w:spacing w:after="0"/>
        <w:ind w:left="1418" w:right="-1" w:hanging="567"/>
        <w:jc w:val="both"/>
        <w:rPr>
          <w:rFonts w:ascii="Arial" w:hAnsi="Arial" w:cs="Arial"/>
          <w:bCs/>
          <w:iCs/>
          <w:lang w:eastAsia="x-none"/>
        </w:rPr>
      </w:pPr>
      <w:r w:rsidRPr="00755221">
        <w:rPr>
          <w:rFonts w:ascii="Arial" w:hAnsi="Arial" w:cs="Arial"/>
          <w:bCs/>
          <w:iCs/>
          <w:lang w:val="x-none" w:eastAsia="x-none"/>
        </w:rPr>
        <w:t>Zamawiający zawrze umowę w sprawie zamówienia publicznego</w:t>
      </w:r>
      <w:r w:rsidRPr="00755221">
        <w:rPr>
          <w:rFonts w:ascii="Arial" w:hAnsi="Arial" w:cs="Arial"/>
          <w:bCs/>
          <w:iCs/>
          <w:lang w:eastAsia="x-none"/>
        </w:rPr>
        <w:t xml:space="preserve">, z uwzględnieniem </w:t>
      </w:r>
      <w:r w:rsidR="00FC572B" w:rsidRPr="00755221">
        <w:rPr>
          <w:rFonts w:ascii="Arial" w:hAnsi="Arial" w:cs="Arial"/>
          <w:bCs/>
          <w:iCs/>
          <w:lang w:eastAsia="x-none"/>
        </w:rPr>
        <w:br/>
      </w:r>
      <w:r w:rsidRPr="00755221">
        <w:rPr>
          <w:rFonts w:ascii="Arial" w:hAnsi="Arial" w:cs="Arial"/>
          <w:bCs/>
          <w:iCs/>
          <w:lang w:eastAsia="x-none"/>
        </w:rPr>
        <w:t xml:space="preserve">art. 577 </w:t>
      </w:r>
      <w:proofErr w:type="spellStart"/>
      <w:r w:rsidRPr="00755221">
        <w:rPr>
          <w:rFonts w:ascii="Arial" w:hAnsi="Arial" w:cs="Arial"/>
          <w:bCs/>
          <w:iCs/>
          <w:lang w:eastAsia="x-none"/>
        </w:rPr>
        <w:t>Pzp</w:t>
      </w:r>
      <w:proofErr w:type="spellEnd"/>
      <w:r w:rsidRPr="00755221">
        <w:rPr>
          <w:rFonts w:ascii="Arial" w:hAnsi="Arial" w:cs="Arial"/>
          <w:bCs/>
          <w:iCs/>
          <w:lang w:val="x-none" w:eastAsia="x-none"/>
        </w:rPr>
        <w:t xml:space="preserve">, w terminie </w:t>
      </w:r>
      <w:r w:rsidRPr="00755221">
        <w:rPr>
          <w:rFonts w:ascii="Arial" w:hAnsi="Arial" w:cs="Arial"/>
          <w:bCs/>
          <w:iCs/>
          <w:lang w:eastAsia="x-none"/>
        </w:rPr>
        <w:t xml:space="preserve"> </w:t>
      </w:r>
      <w:r w:rsidRPr="00755221">
        <w:rPr>
          <w:rFonts w:ascii="Arial" w:hAnsi="Arial" w:cs="Arial"/>
          <w:bCs/>
          <w:iCs/>
          <w:lang w:val="x-none" w:eastAsia="x-none"/>
        </w:rPr>
        <w:t xml:space="preserve">i na zasadach określonych w art. 308 ust. 2 i 3 ustawy </w:t>
      </w:r>
      <w:proofErr w:type="spellStart"/>
      <w:r w:rsidRPr="00755221">
        <w:rPr>
          <w:rFonts w:ascii="Arial" w:hAnsi="Arial" w:cs="Arial"/>
          <w:bCs/>
          <w:iCs/>
          <w:lang w:val="x-none" w:eastAsia="x-none"/>
        </w:rPr>
        <w:t>Pzp</w:t>
      </w:r>
      <w:proofErr w:type="spellEnd"/>
      <w:r w:rsidRPr="00755221">
        <w:rPr>
          <w:rFonts w:ascii="Arial" w:hAnsi="Arial" w:cs="Arial"/>
          <w:bCs/>
          <w:iCs/>
          <w:lang w:val="x-none" w:eastAsia="x-none"/>
        </w:rPr>
        <w:t>.</w:t>
      </w:r>
    </w:p>
    <w:p w14:paraId="7609158B" w14:textId="109D222C" w:rsidR="00091C5B" w:rsidRPr="00755221" w:rsidRDefault="002608C8" w:rsidP="00C54202">
      <w:pPr>
        <w:pStyle w:val="Akapitzlist"/>
        <w:numPr>
          <w:ilvl w:val="1"/>
          <w:numId w:val="27"/>
        </w:numPr>
        <w:tabs>
          <w:tab w:val="left" w:pos="993"/>
          <w:tab w:val="left" w:pos="1560"/>
        </w:tabs>
        <w:suppressAutoHyphens/>
        <w:spacing w:after="0"/>
        <w:ind w:left="1418" w:right="-1" w:hanging="567"/>
        <w:jc w:val="both"/>
        <w:rPr>
          <w:rFonts w:ascii="Arial" w:hAnsi="Arial" w:cs="Arial"/>
          <w:bCs/>
          <w:iCs/>
          <w:lang w:eastAsia="x-none"/>
        </w:rPr>
      </w:pPr>
      <w:r w:rsidRPr="00755221">
        <w:rPr>
          <w:rFonts w:ascii="Arial" w:hAnsi="Arial" w:cs="Arial"/>
          <w:bCs/>
          <w:iCs/>
          <w:lang w:eastAsia="x-none"/>
        </w:rPr>
        <w:t xml:space="preserve">Zamawiający poinformuje Wykonawcę, któremu zostanie udzielone zamówienie,                          </w:t>
      </w:r>
      <w:r w:rsidR="00091C5B" w:rsidRPr="00755221">
        <w:rPr>
          <w:rFonts w:ascii="Arial" w:hAnsi="Arial" w:cs="Arial"/>
          <w:bCs/>
          <w:iCs/>
          <w:lang w:eastAsia="x-none"/>
        </w:rPr>
        <w:t xml:space="preserve">   </w:t>
      </w:r>
      <w:r w:rsidR="00091C5B" w:rsidRPr="00755221">
        <w:rPr>
          <w:rFonts w:ascii="Arial" w:hAnsi="Arial" w:cs="Arial"/>
          <w:bCs/>
          <w:iCs/>
          <w:lang w:eastAsia="x-none"/>
        </w:rPr>
        <w:br/>
        <w:t xml:space="preserve">  </w:t>
      </w:r>
      <w:r w:rsidRPr="00755221">
        <w:rPr>
          <w:rFonts w:ascii="Arial" w:hAnsi="Arial" w:cs="Arial"/>
          <w:bCs/>
          <w:iCs/>
          <w:lang w:eastAsia="x-none"/>
        </w:rPr>
        <w:t>o miejscu i terminie zawarcia umowy</w:t>
      </w:r>
      <w:r w:rsidRPr="00755221">
        <w:rPr>
          <w:rFonts w:ascii="Arial" w:hAnsi="Arial" w:cs="Arial"/>
          <w:bCs/>
          <w:iCs/>
          <w:lang w:val="x-none" w:eastAsia="x-none"/>
        </w:rPr>
        <w:t>.</w:t>
      </w:r>
    </w:p>
    <w:p w14:paraId="797F1D9D" w14:textId="77777777" w:rsidR="00091C5B" w:rsidRPr="00755221" w:rsidRDefault="002608C8" w:rsidP="00C54202">
      <w:pPr>
        <w:pStyle w:val="Akapitzlist"/>
        <w:numPr>
          <w:ilvl w:val="1"/>
          <w:numId w:val="27"/>
        </w:numPr>
        <w:tabs>
          <w:tab w:val="left" w:pos="993"/>
          <w:tab w:val="left" w:pos="1418"/>
        </w:tabs>
        <w:suppressAutoHyphens/>
        <w:spacing w:after="0"/>
        <w:ind w:left="1276" w:right="-1"/>
        <w:jc w:val="both"/>
        <w:rPr>
          <w:rFonts w:ascii="Arial" w:hAnsi="Arial" w:cs="Arial"/>
          <w:lang w:eastAsia="ar-SA"/>
        </w:rPr>
      </w:pPr>
      <w:r w:rsidRPr="00755221">
        <w:rPr>
          <w:rFonts w:ascii="Arial" w:hAnsi="Arial" w:cs="Arial"/>
          <w:bCs/>
          <w:iCs/>
          <w:lang w:eastAsia="x-none"/>
        </w:rPr>
        <w:t>Przed zawarciem umowy Wykonawca, na wezwanie Zamawiającego, zobowiązany jest do podania wszelkich informacji niezbędnych do wypełnienia treści umowy.</w:t>
      </w:r>
    </w:p>
    <w:p w14:paraId="792FFD02" w14:textId="25D1B7A6" w:rsidR="002608C8" w:rsidRPr="00755221" w:rsidRDefault="002608C8" w:rsidP="00C54202">
      <w:pPr>
        <w:pStyle w:val="Akapitzlist"/>
        <w:numPr>
          <w:ilvl w:val="1"/>
          <w:numId w:val="27"/>
        </w:numPr>
        <w:tabs>
          <w:tab w:val="left" w:pos="993"/>
          <w:tab w:val="left" w:pos="1418"/>
        </w:tabs>
        <w:suppressAutoHyphens/>
        <w:spacing w:after="0"/>
        <w:ind w:left="1276" w:right="-1"/>
        <w:jc w:val="both"/>
        <w:rPr>
          <w:rFonts w:ascii="Arial" w:hAnsi="Arial" w:cs="Arial"/>
          <w:lang w:eastAsia="ar-SA"/>
        </w:rPr>
      </w:pPr>
      <w:r w:rsidRPr="00755221">
        <w:rPr>
          <w:rFonts w:ascii="Arial" w:hAnsi="Arial" w:cs="Arial"/>
          <w:bCs/>
          <w:iCs/>
          <w:lang w:val="x-none" w:eastAsia="x-none"/>
        </w:rPr>
        <w:t xml:space="preserve">Jeżeli Wykonawca nie dopełni ww. formalności w wyznaczonym terminie, Zamawiający uzna, że zawarcie umowy w sprawie zamówienia publicznego stało się niemożliwe </w:t>
      </w:r>
      <w:r w:rsidRPr="00755221">
        <w:rPr>
          <w:rFonts w:ascii="Arial" w:hAnsi="Arial" w:cs="Arial"/>
          <w:bCs/>
          <w:iCs/>
          <w:lang w:val="x-none" w:eastAsia="x-none"/>
        </w:rPr>
        <w:br/>
        <w:t xml:space="preserve">z przyczyn leżących po stronie Wykonawcy i będzie upoważniony do zatrzymania wadium na podstawie art. 98 ust. 6 pkt 3 ustawy </w:t>
      </w:r>
      <w:proofErr w:type="spellStart"/>
      <w:r w:rsidRPr="00755221">
        <w:rPr>
          <w:rFonts w:ascii="Arial" w:hAnsi="Arial" w:cs="Arial"/>
          <w:bCs/>
          <w:iCs/>
          <w:lang w:val="x-none" w:eastAsia="x-none"/>
        </w:rPr>
        <w:t>Pzp</w:t>
      </w:r>
      <w:proofErr w:type="spellEnd"/>
      <w:r w:rsidRPr="00755221">
        <w:rPr>
          <w:rFonts w:ascii="Arial" w:hAnsi="Arial" w:cs="Arial"/>
          <w:bCs/>
          <w:iCs/>
          <w:lang w:eastAsia="x-none"/>
        </w:rPr>
        <w:t>.</w:t>
      </w:r>
    </w:p>
    <w:p w14:paraId="48A3C983" w14:textId="77777777" w:rsidR="002608C8" w:rsidRPr="00755221" w:rsidRDefault="002608C8" w:rsidP="007162B3">
      <w:pPr>
        <w:spacing w:after="0" w:line="260" w:lineRule="exact"/>
        <w:ind w:right="-1"/>
        <w:jc w:val="both"/>
        <w:rPr>
          <w:rFonts w:ascii="Arial" w:hAnsi="Arial" w:cs="Arial"/>
          <w:spacing w:val="-4"/>
        </w:rPr>
      </w:pPr>
    </w:p>
    <w:p w14:paraId="4199D22F" w14:textId="77777777" w:rsidR="00201B8F" w:rsidRPr="00755221" w:rsidRDefault="00201B8F" w:rsidP="00DD4B9C">
      <w:pPr>
        <w:numPr>
          <w:ilvl w:val="0"/>
          <w:numId w:val="1"/>
        </w:numPr>
        <w:spacing w:after="0" w:line="260" w:lineRule="exact"/>
        <w:ind w:left="851" w:right="-1" w:hanging="426"/>
        <w:rPr>
          <w:rFonts w:ascii="Arial" w:hAnsi="Arial" w:cs="Arial"/>
        </w:rPr>
      </w:pPr>
      <w:r w:rsidRPr="00755221">
        <w:rPr>
          <w:rFonts w:ascii="Arial" w:hAnsi="Arial" w:cs="Arial"/>
          <w:b/>
          <w:bCs/>
        </w:rPr>
        <w:t>POUCZENIE O ŚRODKACH OCHRONY PRAWNEJ.</w:t>
      </w:r>
    </w:p>
    <w:p w14:paraId="4521356F" w14:textId="77777777" w:rsidR="00201B8F" w:rsidRPr="00755221" w:rsidRDefault="00201B8F" w:rsidP="00DD4B9C">
      <w:pPr>
        <w:numPr>
          <w:ilvl w:val="1"/>
          <w:numId w:val="1"/>
        </w:numPr>
        <w:spacing w:after="0" w:line="260" w:lineRule="exact"/>
        <w:ind w:left="1276" w:right="-1" w:hanging="567"/>
        <w:jc w:val="both"/>
        <w:rPr>
          <w:rFonts w:ascii="Arial" w:hAnsi="Arial" w:cs="Arial"/>
        </w:rPr>
      </w:pPr>
      <w:r w:rsidRPr="00755221">
        <w:rPr>
          <w:rFonts w:ascii="Arial" w:hAnsi="Arial" w:cs="Arial"/>
        </w:rPr>
        <w:t xml:space="preserve">Środki ochrony prawnej przysługują wykonawcy, jeżeli ma lub miał interes w uzyskaniu zamówienia oraz poniósł lub może ponieść szkodę w wyniku naruszenia przez Zamawiającego przepisów </w:t>
      </w:r>
      <w:proofErr w:type="spellStart"/>
      <w:r w:rsidRPr="00755221">
        <w:rPr>
          <w:rFonts w:ascii="Arial" w:hAnsi="Arial" w:cs="Arial"/>
        </w:rPr>
        <w:t>Pzp</w:t>
      </w:r>
      <w:proofErr w:type="spellEnd"/>
      <w:r w:rsidRPr="00755221">
        <w:rPr>
          <w:rFonts w:ascii="Arial" w:hAnsi="Arial" w:cs="Arial"/>
        </w:rPr>
        <w:t>.</w:t>
      </w:r>
    </w:p>
    <w:p w14:paraId="260BAD6E" w14:textId="77777777" w:rsidR="00201B8F" w:rsidRPr="00755221" w:rsidRDefault="00201B8F" w:rsidP="00DD4B9C">
      <w:pPr>
        <w:numPr>
          <w:ilvl w:val="1"/>
          <w:numId w:val="1"/>
        </w:numPr>
        <w:spacing w:after="0" w:line="260" w:lineRule="exact"/>
        <w:ind w:left="1276" w:right="-1" w:hanging="567"/>
        <w:jc w:val="both"/>
        <w:rPr>
          <w:rFonts w:ascii="Arial" w:hAnsi="Arial" w:cs="Arial"/>
        </w:rPr>
      </w:pPr>
      <w:r w:rsidRPr="00755221">
        <w:rPr>
          <w:rFonts w:ascii="Arial" w:hAnsi="Arial" w:cs="Arial"/>
        </w:rPr>
        <w:t>Odwołanie przysługuje na:</w:t>
      </w:r>
    </w:p>
    <w:p w14:paraId="29092117" w14:textId="052DF3F3" w:rsidR="00201B8F" w:rsidRPr="00755221" w:rsidRDefault="00201B8F" w:rsidP="00C54202">
      <w:pPr>
        <w:numPr>
          <w:ilvl w:val="0"/>
          <w:numId w:val="8"/>
        </w:numPr>
        <w:spacing w:after="0" w:line="260" w:lineRule="exact"/>
        <w:ind w:left="1701" w:right="-1" w:hanging="425"/>
        <w:jc w:val="both"/>
        <w:rPr>
          <w:rFonts w:ascii="Arial" w:hAnsi="Arial" w:cs="Arial"/>
        </w:rPr>
      </w:pPr>
      <w:bookmarkStart w:id="25" w:name="_Hlk63068656"/>
      <w:r w:rsidRPr="00755221">
        <w:rPr>
          <w:rFonts w:ascii="Arial" w:hAnsi="Arial" w:cs="Arial"/>
          <w:lang w:eastAsia="pl-PL"/>
        </w:rPr>
        <w:t>niezgodną z przepisami ustawy czynność zamawiającego, podjętą w postępowaniu</w:t>
      </w:r>
      <w:r w:rsidRPr="00755221">
        <w:rPr>
          <w:rFonts w:ascii="Arial" w:hAnsi="Arial" w:cs="Arial"/>
          <w:lang w:eastAsia="pl-PL"/>
        </w:rPr>
        <w:br/>
        <w:t>o</w:t>
      </w:r>
      <w:r w:rsidRPr="00755221">
        <w:rPr>
          <w:rFonts w:ascii="Arial" w:hAnsi="Arial" w:cs="Arial"/>
        </w:rPr>
        <w:t xml:space="preserve"> </w:t>
      </w:r>
      <w:r w:rsidRPr="00755221">
        <w:rPr>
          <w:rFonts w:ascii="Arial" w:hAnsi="Arial" w:cs="Arial"/>
          <w:lang w:eastAsia="pl-PL"/>
        </w:rPr>
        <w:t>udzielenie zamówienia, w tym na projektowane postanowienie umowy</w:t>
      </w:r>
      <w:bookmarkEnd w:id="25"/>
    </w:p>
    <w:p w14:paraId="5E4737CF" w14:textId="77777777" w:rsidR="00201B8F" w:rsidRPr="00755221" w:rsidRDefault="00201B8F" w:rsidP="00C54202">
      <w:pPr>
        <w:numPr>
          <w:ilvl w:val="0"/>
          <w:numId w:val="8"/>
        </w:numPr>
        <w:spacing w:after="0" w:line="260" w:lineRule="exact"/>
        <w:ind w:left="1701" w:right="-1" w:hanging="425"/>
        <w:jc w:val="both"/>
        <w:rPr>
          <w:rFonts w:ascii="Arial" w:hAnsi="Arial" w:cs="Arial"/>
        </w:rPr>
      </w:pPr>
      <w:bookmarkStart w:id="26" w:name="_Hlk63068660"/>
      <w:r w:rsidRPr="00755221">
        <w:rPr>
          <w:rFonts w:ascii="Arial" w:hAnsi="Arial" w:cs="Arial"/>
        </w:rPr>
        <w:t>zaniechanie czynności w postępowaniu o udzielenie zamówienia, do której zamawiający był obowiązany na podstawie</w:t>
      </w:r>
      <w:bookmarkEnd w:id="26"/>
      <w:r w:rsidRPr="00755221">
        <w:rPr>
          <w:rFonts w:ascii="Arial" w:hAnsi="Arial" w:cs="Arial"/>
        </w:rPr>
        <w:t xml:space="preserve"> </w:t>
      </w:r>
      <w:proofErr w:type="spellStart"/>
      <w:r w:rsidRPr="00755221">
        <w:rPr>
          <w:rFonts w:ascii="Arial" w:hAnsi="Arial" w:cs="Arial"/>
        </w:rPr>
        <w:t>Pzp</w:t>
      </w:r>
      <w:proofErr w:type="spellEnd"/>
      <w:r w:rsidRPr="00755221">
        <w:rPr>
          <w:rFonts w:ascii="Arial" w:hAnsi="Arial" w:cs="Arial"/>
        </w:rPr>
        <w:t>,</w:t>
      </w:r>
    </w:p>
    <w:p w14:paraId="6D34F2D6" w14:textId="77777777" w:rsidR="00201B8F" w:rsidRPr="00755221" w:rsidRDefault="00201B8F" w:rsidP="00DD4B9C">
      <w:pPr>
        <w:numPr>
          <w:ilvl w:val="1"/>
          <w:numId w:val="1"/>
        </w:numPr>
        <w:spacing w:after="0" w:line="260" w:lineRule="exact"/>
        <w:ind w:left="1276" w:right="-1" w:hanging="567"/>
        <w:jc w:val="both"/>
        <w:rPr>
          <w:rFonts w:ascii="Arial" w:hAnsi="Arial" w:cs="Arial"/>
        </w:rPr>
      </w:pPr>
      <w:r w:rsidRPr="00755221">
        <w:rPr>
          <w:rFonts w:ascii="Arial" w:hAnsi="Arial" w:cs="Arial"/>
          <w:lang w:eastAsia="pl-PL"/>
        </w:rPr>
        <w:t>Odwołanie wnosi się do Prezesa Krajowej Izby Odwoławczej w formie pisemnej albo</w:t>
      </w:r>
      <w:r w:rsidRPr="00755221">
        <w:rPr>
          <w:rFonts w:ascii="Arial" w:hAnsi="Arial" w:cs="Arial"/>
          <w:lang w:eastAsia="pl-PL"/>
        </w:rPr>
        <w:br/>
        <w:t>w formie elektronicznej albo w postaci elektronicznej opatrzone podpisem zaufanym.</w:t>
      </w:r>
    </w:p>
    <w:p w14:paraId="2354F880" w14:textId="77777777" w:rsidR="00201B8F" w:rsidRPr="00755221" w:rsidRDefault="00201B8F" w:rsidP="00DD4B9C">
      <w:pPr>
        <w:numPr>
          <w:ilvl w:val="1"/>
          <w:numId w:val="1"/>
        </w:numPr>
        <w:spacing w:after="0" w:line="260" w:lineRule="exact"/>
        <w:ind w:left="1276" w:right="-1" w:hanging="567"/>
        <w:jc w:val="both"/>
        <w:rPr>
          <w:rFonts w:ascii="Arial" w:hAnsi="Arial" w:cs="Arial"/>
        </w:rPr>
      </w:pPr>
      <w:r w:rsidRPr="00755221">
        <w:rPr>
          <w:rFonts w:ascii="Arial" w:hAnsi="Arial" w:cs="Arial"/>
          <w:lang w:eastAsia="pl-PL"/>
        </w:rPr>
        <w:t xml:space="preserve">Na orzeczenie Krajowej Izby Odwoławczej oraz postanowienie Prezesa Krajowej Izby Odwoławczej, o którym mowa w art. 519 ust. 1 </w:t>
      </w:r>
      <w:proofErr w:type="spellStart"/>
      <w:r w:rsidRPr="00755221">
        <w:rPr>
          <w:rFonts w:ascii="Arial" w:hAnsi="Arial" w:cs="Arial"/>
          <w:lang w:eastAsia="pl-PL"/>
        </w:rPr>
        <w:t>pzp</w:t>
      </w:r>
      <w:proofErr w:type="spellEnd"/>
      <w:r w:rsidRPr="00755221">
        <w:rPr>
          <w:rFonts w:ascii="Arial" w:hAnsi="Arial" w:cs="Arial"/>
          <w:lang w:eastAsia="pl-PL"/>
        </w:rPr>
        <w:t>, stronom oraz uczestnikom postępowania odwoławczego przysługuje skarga do sądu. Skargę wnosi się do Sądu Okręgowego w Warszawie za pośrednictwem Prezesa Krajowej Izby Odwoławczej.</w:t>
      </w:r>
    </w:p>
    <w:p w14:paraId="0DCE0A9D" w14:textId="77777777" w:rsidR="00201B8F" w:rsidRPr="00755221" w:rsidRDefault="00201B8F" w:rsidP="00DD4B9C">
      <w:pPr>
        <w:numPr>
          <w:ilvl w:val="1"/>
          <w:numId w:val="1"/>
        </w:numPr>
        <w:spacing w:after="0" w:line="260" w:lineRule="exact"/>
        <w:ind w:left="1276" w:right="-1" w:hanging="567"/>
        <w:jc w:val="both"/>
        <w:rPr>
          <w:rFonts w:ascii="Arial" w:hAnsi="Arial" w:cs="Arial"/>
        </w:rPr>
      </w:pPr>
      <w:r w:rsidRPr="00755221">
        <w:rPr>
          <w:rFonts w:ascii="Arial" w:hAnsi="Arial" w:cs="Arial"/>
          <w:lang w:eastAsia="pl-PL"/>
        </w:rPr>
        <w:t xml:space="preserve">Szczegółowe informacje dotyczące środków ochrony prawnej określone są w Dziale IX „Środki ochrony prawnej” </w:t>
      </w:r>
      <w:proofErr w:type="spellStart"/>
      <w:r w:rsidRPr="00755221">
        <w:rPr>
          <w:rFonts w:ascii="Arial" w:hAnsi="Arial" w:cs="Arial"/>
          <w:lang w:eastAsia="pl-PL"/>
        </w:rPr>
        <w:t>Pzp</w:t>
      </w:r>
      <w:proofErr w:type="spellEnd"/>
      <w:r w:rsidRPr="00755221">
        <w:rPr>
          <w:rFonts w:ascii="Arial" w:hAnsi="Arial" w:cs="Arial"/>
          <w:lang w:eastAsia="pl-PL"/>
        </w:rPr>
        <w:t>.</w:t>
      </w:r>
    </w:p>
    <w:p w14:paraId="3479E0C8" w14:textId="77777777" w:rsidR="00201B8F" w:rsidRPr="00755221" w:rsidRDefault="00201B8F" w:rsidP="007162B3">
      <w:pPr>
        <w:spacing w:after="0" w:line="240" w:lineRule="auto"/>
        <w:ind w:left="851" w:right="-1"/>
        <w:rPr>
          <w:rFonts w:ascii="Arial" w:hAnsi="Arial" w:cs="Arial"/>
        </w:rPr>
      </w:pPr>
      <w:bookmarkStart w:id="27" w:name="_Hlk118625964"/>
    </w:p>
    <w:p w14:paraId="42B137E4" w14:textId="77777777" w:rsidR="00201B8F" w:rsidRPr="00755221" w:rsidRDefault="00201B8F" w:rsidP="00DD4B9C">
      <w:pPr>
        <w:numPr>
          <w:ilvl w:val="0"/>
          <w:numId w:val="1"/>
        </w:numPr>
        <w:spacing w:after="0" w:line="260" w:lineRule="exact"/>
        <w:ind w:left="851" w:right="-1" w:hanging="426"/>
        <w:rPr>
          <w:rFonts w:ascii="Arial" w:hAnsi="Arial" w:cs="Arial"/>
        </w:rPr>
      </w:pPr>
      <w:r w:rsidRPr="00755221">
        <w:rPr>
          <w:rFonts w:ascii="Arial" w:hAnsi="Arial" w:cs="Arial"/>
          <w:b/>
        </w:rPr>
        <w:t>KLAUZULA INFORMACYJNA Z ART. 13 RODO</w:t>
      </w:r>
      <w:r w:rsidRPr="00755221">
        <w:rPr>
          <w:rFonts w:ascii="Arial" w:hAnsi="Arial" w:cs="Arial"/>
          <w:b/>
          <w:bCs/>
        </w:rPr>
        <w:t>.</w:t>
      </w:r>
    </w:p>
    <w:p w14:paraId="7BD5AC24" w14:textId="656B684D" w:rsidR="00DC3633" w:rsidRPr="007B2F93" w:rsidRDefault="002850D4" w:rsidP="007B2F93">
      <w:pPr>
        <w:tabs>
          <w:tab w:val="left" w:pos="426"/>
        </w:tabs>
        <w:spacing w:after="0"/>
        <w:ind w:left="851" w:right="-1"/>
        <w:contextualSpacing/>
        <w:jc w:val="both"/>
        <w:outlineLvl w:val="1"/>
        <w:rPr>
          <w:rFonts w:ascii="Arial" w:eastAsia="Calibri" w:hAnsi="Arial" w:cs="Arial"/>
          <w:bCs/>
          <w:iCs/>
          <w:lang w:eastAsia="x-none"/>
        </w:rPr>
      </w:pPr>
      <w:r w:rsidRPr="00755221">
        <w:rPr>
          <w:rFonts w:ascii="Arial" w:eastAsia="Calibri" w:hAnsi="Arial" w:cs="Arial"/>
          <w:bCs/>
          <w:iCs/>
          <w:lang w:eastAsia="x-none"/>
        </w:rPr>
        <w:t>Zamawiający</w:t>
      </w:r>
      <w:r w:rsidRPr="00755221">
        <w:rPr>
          <w:rFonts w:ascii="Arial" w:eastAsia="Calibri" w:hAnsi="Arial" w:cs="Arial"/>
          <w:bCs/>
          <w:iCs/>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Pr="00755221">
        <w:rPr>
          <w:rFonts w:ascii="Arial" w:eastAsia="Calibri" w:hAnsi="Arial" w:cs="Arial"/>
          <w:bCs/>
          <w:iCs/>
          <w:lang w:val="x-none" w:eastAsia="x-none"/>
        </w:rPr>
        <w:br/>
        <w:t xml:space="preserve">o ochronie danych) (Dz. Urz. UE L 119 z 4 maja 2016 r.), dalej: RODO, tym samym dane osobowe podane przez Wykonawcę będą przetwarzane zgodnie z RODO oraz zgodnie </w:t>
      </w:r>
      <w:r w:rsidRPr="00755221">
        <w:rPr>
          <w:rFonts w:ascii="Arial" w:eastAsia="Calibri" w:hAnsi="Arial" w:cs="Arial"/>
          <w:bCs/>
          <w:iCs/>
          <w:lang w:val="x-none" w:eastAsia="x-none"/>
        </w:rPr>
        <w:br/>
        <w:t>z przepisami krajowymi</w:t>
      </w:r>
      <w:r w:rsidRPr="00755221">
        <w:rPr>
          <w:rFonts w:ascii="Arial" w:eastAsia="Calibri" w:hAnsi="Arial" w:cs="Arial"/>
          <w:bCs/>
          <w:iCs/>
          <w:lang w:eastAsia="x-none"/>
        </w:rPr>
        <w:t>.</w:t>
      </w:r>
    </w:p>
    <w:p w14:paraId="3376393C" w14:textId="77777777" w:rsidR="002850D4" w:rsidRPr="00755221" w:rsidRDefault="002850D4" w:rsidP="007162B3">
      <w:pPr>
        <w:spacing w:before="120" w:after="0"/>
        <w:ind w:left="851" w:right="-1"/>
        <w:jc w:val="both"/>
        <w:outlineLvl w:val="1"/>
        <w:rPr>
          <w:rFonts w:ascii="Arial" w:eastAsia="Calibri" w:hAnsi="Arial" w:cs="Arial"/>
          <w:bCs/>
          <w:iCs/>
          <w:lang w:val="x-none" w:eastAsia="x-none"/>
        </w:rPr>
      </w:pPr>
      <w:r w:rsidRPr="00755221">
        <w:rPr>
          <w:rFonts w:ascii="Arial" w:eastAsia="Calibri" w:hAnsi="Arial" w:cs="Arial"/>
          <w:bCs/>
          <w:iCs/>
          <w:lang w:eastAsia="x-none"/>
        </w:rPr>
        <w:t>Zamawiający informuje, że:</w:t>
      </w:r>
    </w:p>
    <w:p w14:paraId="597E93D4" w14:textId="77777777" w:rsidR="002850D4" w:rsidRPr="00755221" w:rsidRDefault="002850D4" w:rsidP="00C54202">
      <w:pPr>
        <w:numPr>
          <w:ilvl w:val="0"/>
          <w:numId w:val="22"/>
        </w:numPr>
        <w:spacing w:after="0"/>
        <w:ind w:left="1276" w:right="-1"/>
        <w:jc w:val="both"/>
        <w:rPr>
          <w:rFonts w:ascii="Arial" w:eastAsia="Calibri" w:hAnsi="Arial" w:cs="Arial"/>
          <w:lang w:eastAsia="pl-PL"/>
        </w:rPr>
      </w:pPr>
      <w:r w:rsidRPr="00755221">
        <w:rPr>
          <w:rFonts w:ascii="Arial" w:eastAsia="Calibri" w:hAnsi="Arial" w:cs="Arial"/>
          <w:lang w:eastAsia="pl-PL"/>
        </w:rPr>
        <w:t>Administratorem Pani/Pana danych osobowych jest</w:t>
      </w:r>
      <w:r w:rsidRPr="00755221">
        <w:rPr>
          <w:rFonts w:ascii="Arial" w:eastAsia="Calibri" w:hAnsi="Arial" w:cs="Arial"/>
        </w:rPr>
        <w:t xml:space="preserve"> Miejski Zarząd Dróg </w:t>
      </w:r>
      <w:r w:rsidRPr="00755221">
        <w:rPr>
          <w:rFonts w:ascii="Arial" w:eastAsia="Calibri" w:hAnsi="Arial" w:cs="Arial"/>
        </w:rPr>
        <w:br/>
        <w:t xml:space="preserve">w Ostrowie Wielkopolskim,  ul. Zamenhofa 2b, 63-400 Ostrów Wielkopolski, tel.: (62) 735 25 76, fax.: (62) 735 26 64, e-mail: biuro@mzd.osw.pl, </w:t>
      </w:r>
    </w:p>
    <w:p w14:paraId="67FA0E78" w14:textId="77777777" w:rsidR="002850D4" w:rsidRPr="00755221" w:rsidRDefault="002850D4" w:rsidP="00C54202">
      <w:pPr>
        <w:numPr>
          <w:ilvl w:val="0"/>
          <w:numId w:val="22"/>
        </w:numPr>
        <w:spacing w:after="0"/>
        <w:ind w:left="1276" w:right="-1"/>
        <w:jc w:val="both"/>
        <w:rPr>
          <w:rFonts w:ascii="Arial" w:eastAsia="Calibri" w:hAnsi="Arial" w:cs="Arial"/>
          <w:lang w:eastAsia="pl-PL"/>
        </w:rPr>
      </w:pPr>
      <w:r w:rsidRPr="00755221">
        <w:rPr>
          <w:rFonts w:ascii="Arial" w:eastAsia="Calibri" w:hAnsi="Arial" w:cs="Arial"/>
          <w:iCs/>
        </w:rPr>
        <w:t>Administrator powołał Inspektora ochrony danych osobowych, z którym można się skontaktować poprzez adres e-mail: iod@mzd.osw.pl lub pisemnie na adres siedziby Administratora.</w:t>
      </w:r>
    </w:p>
    <w:p w14:paraId="7F0A055B" w14:textId="77777777" w:rsidR="002850D4" w:rsidRPr="00755221" w:rsidRDefault="002850D4" w:rsidP="00C54202">
      <w:pPr>
        <w:numPr>
          <w:ilvl w:val="0"/>
          <w:numId w:val="22"/>
        </w:numPr>
        <w:spacing w:after="0"/>
        <w:ind w:left="1276" w:right="-1"/>
        <w:jc w:val="both"/>
        <w:rPr>
          <w:rFonts w:ascii="Arial" w:eastAsia="Calibri" w:hAnsi="Arial" w:cs="Arial"/>
          <w:lang w:eastAsia="pl-PL"/>
        </w:rPr>
      </w:pPr>
      <w:r w:rsidRPr="00755221">
        <w:rPr>
          <w:rFonts w:ascii="Arial" w:eastAsia="Calibri" w:hAnsi="Arial" w:cs="Arial"/>
          <w:lang w:eastAsia="pl-PL"/>
        </w:rPr>
        <w:t>Pani/Pana dane osobowe przetwarzane będą na podstawie art. 6 ust. 1 lit. c</w:t>
      </w:r>
      <w:r w:rsidRPr="00755221">
        <w:rPr>
          <w:rFonts w:ascii="Arial" w:eastAsia="Calibri" w:hAnsi="Arial" w:cs="Arial"/>
          <w:i/>
          <w:lang w:eastAsia="pl-PL"/>
        </w:rPr>
        <w:t xml:space="preserve"> </w:t>
      </w:r>
      <w:r w:rsidRPr="00755221">
        <w:rPr>
          <w:rFonts w:ascii="Arial" w:eastAsia="Calibri" w:hAnsi="Arial" w:cs="Arial"/>
          <w:lang w:eastAsia="pl-PL"/>
        </w:rPr>
        <w:t xml:space="preserve">RODO </w:t>
      </w:r>
      <w:r w:rsidRPr="00755221">
        <w:rPr>
          <w:rFonts w:ascii="Arial" w:eastAsia="Calibri" w:hAnsi="Arial" w:cs="Arial"/>
          <w:lang w:eastAsia="pl-PL"/>
        </w:rPr>
        <w:br/>
        <w:t xml:space="preserve">w celu </w:t>
      </w:r>
      <w:r w:rsidRPr="00755221">
        <w:rPr>
          <w:rFonts w:ascii="Arial" w:eastAsia="Calibri" w:hAnsi="Arial" w:cs="Arial"/>
        </w:rPr>
        <w:t xml:space="preserve">związanym z niniejszym postępowaniem o udzielenie zamówienia publicznego, </w:t>
      </w:r>
    </w:p>
    <w:p w14:paraId="3E7C6640" w14:textId="77777777" w:rsidR="002850D4" w:rsidRPr="00755221" w:rsidRDefault="002850D4" w:rsidP="00C54202">
      <w:pPr>
        <w:numPr>
          <w:ilvl w:val="0"/>
          <w:numId w:val="22"/>
        </w:numPr>
        <w:spacing w:after="0"/>
        <w:ind w:left="1276" w:right="-1"/>
        <w:jc w:val="both"/>
        <w:rPr>
          <w:rFonts w:ascii="Arial" w:eastAsia="Calibri" w:hAnsi="Arial" w:cs="Arial"/>
          <w:lang w:eastAsia="pl-PL"/>
        </w:rPr>
      </w:pPr>
      <w:r w:rsidRPr="00755221">
        <w:rPr>
          <w:rFonts w:ascii="Arial" w:eastAsia="Calibri" w:hAnsi="Arial" w:cs="Arial"/>
          <w:lang w:eastAsia="pl-PL"/>
        </w:rPr>
        <w:t xml:space="preserve">odbiorcami Pani/Pana danych osobowych będą osoby lub podmioty, którym udostępniona zostanie dokumentacja postępowania w oparciu o art. 8 oraz art. 96 ust. 3 </w:t>
      </w:r>
      <w:proofErr w:type="spellStart"/>
      <w:r w:rsidRPr="00755221">
        <w:rPr>
          <w:rFonts w:ascii="Arial" w:eastAsia="Calibri" w:hAnsi="Arial" w:cs="Arial"/>
          <w:lang w:eastAsia="pl-PL"/>
        </w:rPr>
        <w:t>Pzp</w:t>
      </w:r>
      <w:proofErr w:type="spellEnd"/>
      <w:r w:rsidRPr="00755221">
        <w:rPr>
          <w:rFonts w:ascii="Arial" w:eastAsia="Calibri" w:hAnsi="Arial" w:cs="Arial"/>
          <w:lang w:eastAsia="pl-PL"/>
        </w:rPr>
        <w:t>,</w:t>
      </w:r>
    </w:p>
    <w:p w14:paraId="456B7832" w14:textId="3124E1D1" w:rsidR="002850D4" w:rsidRPr="00755221" w:rsidRDefault="002850D4" w:rsidP="00C54202">
      <w:pPr>
        <w:numPr>
          <w:ilvl w:val="0"/>
          <w:numId w:val="22"/>
        </w:numPr>
        <w:spacing w:after="0"/>
        <w:ind w:left="1276" w:right="-1"/>
        <w:jc w:val="both"/>
        <w:rPr>
          <w:rFonts w:ascii="Arial" w:eastAsia="Calibri" w:hAnsi="Arial" w:cs="Arial"/>
          <w:lang w:eastAsia="pl-PL"/>
        </w:rPr>
      </w:pPr>
      <w:r w:rsidRPr="00755221">
        <w:rPr>
          <w:rFonts w:ascii="Arial" w:eastAsia="Calibri" w:hAnsi="Arial" w:cs="Arial"/>
          <w:lang w:eastAsia="pl-PL"/>
        </w:rPr>
        <w:t xml:space="preserve">Pani/Pana dane osobowe będą przechowywane, zgodnie z art. 97 ust. 1 </w:t>
      </w:r>
      <w:proofErr w:type="spellStart"/>
      <w:r w:rsidRPr="00755221">
        <w:rPr>
          <w:rFonts w:ascii="Arial" w:eastAsia="Calibri" w:hAnsi="Arial" w:cs="Arial"/>
          <w:lang w:eastAsia="pl-PL"/>
        </w:rPr>
        <w:t>Pzp</w:t>
      </w:r>
      <w:proofErr w:type="spellEnd"/>
      <w:r w:rsidRPr="00755221">
        <w:rPr>
          <w:rFonts w:ascii="Arial" w:eastAsia="Calibri" w:hAnsi="Arial" w:cs="Arial"/>
          <w:lang w:eastAsia="pl-PL"/>
        </w:rPr>
        <w:t>, przez okres 4 lat od dnia zakończenia postępowania o udzielenie zamówienia, a jeżeli czas trwania umowy przekracza 4 lata, okres przechowywania obejmuje cały czas trwania umowy,</w:t>
      </w:r>
      <w:r w:rsidRPr="00755221">
        <w:rPr>
          <w:rFonts w:ascii="Arial" w:eastAsia="Calibri" w:hAnsi="Arial" w:cs="Arial"/>
        </w:rPr>
        <w:t xml:space="preserve"> </w:t>
      </w:r>
      <w:r w:rsidR="00A830BB">
        <w:rPr>
          <w:rFonts w:ascii="Arial" w:eastAsia="Calibri" w:hAnsi="Arial" w:cs="Arial"/>
        </w:rPr>
        <w:br/>
      </w:r>
      <w:r w:rsidRPr="00755221">
        <w:rPr>
          <w:rFonts w:ascii="Arial" w:eastAsia="Calibri" w:hAnsi="Arial" w:cs="Arial"/>
        </w:rPr>
        <w:t xml:space="preserve">a po tym czasie przez okres oraz w zakresie wymaganym przez przepisy ustawy z dnia 14 lipca 1983 r. o narodowym zasobie archiwalnym i archiwach, </w:t>
      </w:r>
    </w:p>
    <w:p w14:paraId="46EEF2ED" w14:textId="6EF7E637" w:rsidR="002850D4" w:rsidRPr="00755221" w:rsidRDefault="002850D4" w:rsidP="00C54202">
      <w:pPr>
        <w:numPr>
          <w:ilvl w:val="0"/>
          <w:numId w:val="22"/>
        </w:numPr>
        <w:spacing w:after="0"/>
        <w:ind w:left="1276" w:right="-1"/>
        <w:jc w:val="both"/>
        <w:rPr>
          <w:rFonts w:ascii="Arial" w:eastAsia="Calibri" w:hAnsi="Arial" w:cs="Arial"/>
          <w:b/>
          <w:i/>
          <w:lang w:eastAsia="pl-PL"/>
        </w:rPr>
      </w:pPr>
      <w:r w:rsidRPr="00755221">
        <w:rPr>
          <w:rFonts w:ascii="Arial" w:eastAsia="Calibri" w:hAnsi="Arial" w:cs="Arial"/>
          <w:lang w:eastAsia="pl-PL"/>
        </w:rPr>
        <w:t xml:space="preserve">obowiązek podania przez Panią/Pana danych osobowych bezpośrednio Pani/Pana dotyczących jest wymogiem ustawowym określonym w przepisach </w:t>
      </w:r>
      <w:proofErr w:type="spellStart"/>
      <w:r w:rsidRPr="00755221">
        <w:rPr>
          <w:rFonts w:ascii="Arial" w:eastAsia="Calibri" w:hAnsi="Arial" w:cs="Arial"/>
          <w:lang w:eastAsia="pl-PL"/>
        </w:rPr>
        <w:t>Pzp</w:t>
      </w:r>
      <w:proofErr w:type="spellEnd"/>
      <w:r w:rsidRPr="00755221">
        <w:rPr>
          <w:rFonts w:ascii="Arial" w:eastAsia="Calibri" w:hAnsi="Arial" w:cs="Arial"/>
          <w:lang w:eastAsia="pl-PL"/>
        </w:rPr>
        <w:t xml:space="preserve">, związanym </w:t>
      </w:r>
      <w:r w:rsidR="00A830BB">
        <w:rPr>
          <w:rFonts w:ascii="Arial" w:eastAsia="Calibri" w:hAnsi="Arial" w:cs="Arial"/>
          <w:lang w:eastAsia="pl-PL"/>
        </w:rPr>
        <w:br/>
      </w:r>
      <w:r w:rsidRPr="00755221">
        <w:rPr>
          <w:rFonts w:ascii="Arial" w:eastAsia="Calibri" w:hAnsi="Arial" w:cs="Arial"/>
          <w:lang w:eastAsia="pl-PL"/>
        </w:rPr>
        <w:t xml:space="preserve">z udziałem w postępowaniu o udzielenie zamówienia publicznego; konsekwencje niepodania określonych danych wynikają z </w:t>
      </w:r>
      <w:proofErr w:type="spellStart"/>
      <w:r w:rsidRPr="00755221">
        <w:rPr>
          <w:rFonts w:ascii="Arial" w:eastAsia="Calibri" w:hAnsi="Arial" w:cs="Arial"/>
          <w:lang w:eastAsia="pl-PL"/>
        </w:rPr>
        <w:t>Pzp</w:t>
      </w:r>
      <w:proofErr w:type="spellEnd"/>
      <w:r w:rsidRPr="00755221">
        <w:rPr>
          <w:rFonts w:ascii="Arial" w:eastAsia="Calibri" w:hAnsi="Arial" w:cs="Arial"/>
          <w:lang w:eastAsia="pl-PL"/>
        </w:rPr>
        <w:t>,</w:t>
      </w:r>
    </w:p>
    <w:p w14:paraId="57EA42FE" w14:textId="77777777" w:rsidR="002850D4" w:rsidRPr="00755221" w:rsidRDefault="002850D4" w:rsidP="00C54202">
      <w:pPr>
        <w:numPr>
          <w:ilvl w:val="0"/>
          <w:numId w:val="22"/>
        </w:numPr>
        <w:spacing w:after="0"/>
        <w:ind w:left="1276" w:right="-1"/>
        <w:jc w:val="both"/>
        <w:rPr>
          <w:rFonts w:ascii="Arial" w:eastAsia="Calibri" w:hAnsi="Arial" w:cs="Arial"/>
        </w:rPr>
      </w:pPr>
      <w:r w:rsidRPr="00755221">
        <w:rPr>
          <w:rFonts w:ascii="Arial" w:eastAsia="Calibri" w:hAnsi="Arial" w:cs="Arial"/>
          <w:lang w:eastAsia="pl-PL"/>
        </w:rPr>
        <w:t>w odniesieniu do Pani/Pana danych osobowych decyzje nie będą podejmowane w sposób zautomatyzowany, stosowanie do art. 22 RODO,</w:t>
      </w:r>
    </w:p>
    <w:p w14:paraId="5118DC65" w14:textId="77777777" w:rsidR="002850D4" w:rsidRPr="00755221" w:rsidRDefault="002850D4" w:rsidP="00C54202">
      <w:pPr>
        <w:numPr>
          <w:ilvl w:val="0"/>
          <w:numId w:val="22"/>
        </w:numPr>
        <w:spacing w:after="0"/>
        <w:ind w:left="1276" w:right="-1"/>
        <w:jc w:val="both"/>
        <w:rPr>
          <w:rFonts w:ascii="Arial" w:eastAsia="Calibri" w:hAnsi="Arial" w:cs="Arial"/>
          <w:lang w:eastAsia="pl-PL"/>
        </w:rPr>
      </w:pPr>
      <w:r w:rsidRPr="00755221">
        <w:rPr>
          <w:rFonts w:ascii="Arial" w:eastAsia="Calibri" w:hAnsi="Arial" w:cs="Arial"/>
          <w:lang w:eastAsia="pl-PL"/>
        </w:rPr>
        <w:t>posiada Pani/Pan:</w:t>
      </w:r>
    </w:p>
    <w:p w14:paraId="41CBEB87" w14:textId="77777777" w:rsidR="002850D4" w:rsidRPr="00755221" w:rsidRDefault="002850D4" w:rsidP="00C54202">
      <w:pPr>
        <w:numPr>
          <w:ilvl w:val="0"/>
          <w:numId w:val="23"/>
        </w:numPr>
        <w:tabs>
          <w:tab w:val="clear" w:pos="1146"/>
          <w:tab w:val="num" w:pos="1560"/>
        </w:tabs>
        <w:spacing w:after="0"/>
        <w:ind w:left="1560" w:right="-1" w:hanging="284"/>
        <w:jc w:val="both"/>
        <w:rPr>
          <w:rFonts w:ascii="Arial" w:eastAsia="Calibri" w:hAnsi="Arial" w:cs="Arial"/>
          <w:lang w:eastAsia="pl-PL"/>
        </w:rPr>
      </w:pPr>
      <w:r w:rsidRPr="00755221">
        <w:rPr>
          <w:rFonts w:ascii="Arial" w:eastAsia="Calibri" w:hAnsi="Arial" w:cs="Arial"/>
          <w:lang w:eastAsia="pl-PL"/>
        </w:rPr>
        <w:t>na podstawie art. 15 RODO prawo dostępu do danych osobowych Pani/Pana dotyczących,</w:t>
      </w:r>
    </w:p>
    <w:p w14:paraId="471775E8" w14:textId="77777777" w:rsidR="002850D4" w:rsidRPr="00755221" w:rsidRDefault="002850D4" w:rsidP="00C54202">
      <w:pPr>
        <w:numPr>
          <w:ilvl w:val="0"/>
          <w:numId w:val="23"/>
        </w:numPr>
        <w:tabs>
          <w:tab w:val="clear" w:pos="1146"/>
          <w:tab w:val="num" w:pos="1560"/>
        </w:tabs>
        <w:spacing w:after="0"/>
        <w:ind w:left="1560" w:right="-1" w:hanging="284"/>
        <w:jc w:val="both"/>
        <w:rPr>
          <w:rFonts w:ascii="Arial" w:eastAsia="Calibri" w:hAnsi="Arial" w:cs="Arial"/>
          <w:lang w:eastAsia="pl-PL"/>
        </w:rPr>
      </w:pPr>
      <w:r w:rsidRPr="00755221">
        <w:rPr>
          <w:rFonts w:ascii="Arial" w:eastAsia="Calibri" w:hAnsi="Arial" w:cs="Arial"/>
          <w:lang w:eastAsia="pl-PL"/>
        </w:rPr>
        <w:t>na podstawie art. 16 RODO prawo do sprostowania Pani/Pana danych osobowych</w:t>
      </w:r>
      <w:r w:rsidRPr="00755221">
        <w:rPr>
          <w:rFonts w:ascii="Arial" w:eastAsia="Calibri" w:hAnsi="Arial" w:cs="Arial"/>
          <w:b/>
          <w:vertAlign w:val="superscript"/>
          <w:lang w:eastAsia="pl-PL"/>
        </w:rPr>
        <w:t>*</w:t>
      </w:r>
      <w:r w:rsidRPr="00755221">
        <w:rPr>
          <w:rFonts w:ascii="Arial" w:eastAsia="Calibri" w:hAnsi="Arial" w:cs="Arial"/>
          <w:lang w:eastAsia="pl-PL"/>
        </w:rPr>
        <w:t>,</w:t>
      </w:r>
    </w:p>
    <w:p w14:paraId="6A131348" w14:textId="02B5953D" w:rsidR="002850D4" w:rsidRPr="00755221" w:rsidRDefault="002850D4" w:rsidP="00C54202">
      <w:pPr>
        <w:numPr>
          <w:ilvl w:val="0"/>
          <w:numId w:val="23"/>
        </w:numPr>
        <w:tabs>
          <w:tab w:val="clear" w:pos="1146"/>
          <w:tab w:val="num" w:pos="1560"/>
        </w:tabs>
        <w:spacing w:after="0"/>
        <w:ind w:left="1560" w:right="-1" w:hanging="284"/>
        <w:jc w:val="both"/>
        <w:rPr>
          <w:rFonts w:ascii="Arial" w:eastAsia="Calibri" w:hAnsi="Arial" w:cs="Arial"/>
          <w:lang w:eastAsia="pl-PL"/>
        </w:rPr>
      </w:pPr>
      <w:r w:rsidRPr="00755221">
        <w:rPr>
          <w:rFonts w:ascii="Arial" w:eastAsia="Calibri" w:hAnsi="Arial" w:cs="Arial"/>
          <w:lang w:eastAsia="pl-PL"/>
        </w:rPr>
        <w:t xml:space="preserve">na podstawie art. 18 RODO prawo żądania od Administratora ograniczenia przetwarzania danych osobowych z zastrzeżeniem przypadków, o których mowa  </w:t>
      </w:r>
      <w:r w:rsidR="00856CDC" w:rsidRPr="00755221">
        <w:rPr>
          <w:rFonts w:ascii="Arial" w:eastAsia="Calibri" w:hAnsi="Arial" w:cs="Arial"/>
          <w:lang w:eastAsia="pl-PL"/>
        </w:rPr>
        <w:br/>
      </w:r>
      <w:r w:rsidRPr="00755221">
        <w:rPr>
          <w:rFonts w:ascii="Arial" w:eastAsia="Calibri" w:hAnsi="Arial" w:cs="Arial"/>
          <w:lang w:eastAsia="pl-PL"/>
        </w:rPr>
        <w:t>w art. 18 ust. 2 RODO **,</w:t>
      </w:r>
    </w:p>
    <w:p w14:paraId="78D78E5D" w14:textId="77777777" w:rsidR="002850D4" w:rsidRPr="00755221" w:rsidRDefault="002850D4" w:rsidP="00C54202">
      <w:pPr>
        <w:numPr>
          <w:ilvl w:val="0"/>
          <w:numId w:val="23"/>
        </w:numPr>
        <w:tabs>
          <w:tab w:val="clear" w:pos="1146"/>
          <w:tab w:val="num" w:pos="1560"/>
        </w:tabs>
        <w:spacing w:after="0"/>
        <w:ind w:left="1560" w:right="-1" w:hanging="284"/>
        <w:jc w:val="both"/>
        <w:rPr>
          <w:rFonts w:ascii="Arial" w:eastAsia="Calibri" w:hAnsi="Arial" w:cs="Arial"/>
          <w:i/>
          <w:lang w:eastAsia="pl-PL"/>
        </w:rPr>
      </w:pPr>
      <w:r w:rsidRPr="00755221">
        <w:rPr>
          <w:rFonts w:ascii="Arial" w:eastAsia="Calibri" w:hAnsi="Arial" w:cs="Arial"/>
          <w:lang w:eastAsia="pl-PL"/>
        </w:rPr>
        <w:t>prawo do wniesienia skargi do Prezesa Urzędu Ochrony Danych Osobowych, gdy uzna Pani/Pan, że przetwarzanie danych osobowych Pani/Pana dotyczących narusza przepisy RODO,</w:t>
      </w:r>
    </w:p>
    <w:p w14:paraId="007D847E" w14:textId="77777777" w:rsidR="002850D4" w:rsidRPr="00755221" w:rsidRDefault="002850D4" w:rsidP="00C54202">
      <w:pPr>
        <w:numPr>
          <w:ilvl w:val="0"/>
          <w:numId w:val="22"/>
        </w:numPr>
        <w:spacing w:after="0"/>
        <w:ind w:left="1276" w:right="-1"/>
        <w:jc w:val="both"/>
        <w:rPr>
          <w:rFonts w:ascii="Arial" w:eastAsia="Calibri" w:hAnsi="Arial" w:cs="Arial"/>
          <w:i/>
          <w:lang w:eastAsia="pl-PL"/>
        </w:rPr>
      </w:pPr>
      <w:r w:rsidRPr="00755221">
        <w:rPr>
          <w:rFonts w:ascii="Arial" w:eastAsia="Calibri" w:hAnsi="Arial" w:cs="Arial"/>
          <w:lang w:eastAsia="pl-PL"/>
        </w:rPr>
        <w:t>nie przysługuje Pani/Panu:</w:t>
      </w:r>
    </w:p>
    <w:p w14:paraId="6A508F3E" w14:textId="77777777" w:rsidR="002850D4" w:rsidRPr="00755221" w:rsidRDefault="002850D4" w:rsidP="00C54202">
      <w:pPr>
        <w:numPr>
          <w:ilvl w:val="0"/>
          <w:numId w:val="24"/>
        </w:numPr>
        <w:tabs>
          <w:tab w:val="clear" w:pos="1146"/>
          <w:tab w:val="num" w:pos="1701"/>
        </w:tabs>
        <w:spacing w:after="0"/>
        <w:ind w:left="1560" w:right="-1" w:hanging="284"/>
        <w:jc w:val="both"/>
        <w:rPr>
          <w:rFonts w:ascii="Arial" w:eastAsia="Calibri" w:hAnsi="Arial" w:cs="Arial"/>
          <w:i/>
          <w:lang w:eastAsia="pl-PL"/>
        </w:rPr>
      </w:pPr>
      <w:r w:rsidRPr="00755221">
        <w:rPr>
          <w:rFonts w:ascii="Arial" w:eastAsia="Calibri" w:hAnsi="Arial" w:cs="Arial"/>
          <w:lang w:eastAsia="pl-PL"/>
        </w:rPr>
        <w:t>w związku z art. 17 ust. 3 lit. b, d lub e RODO prawo do usunięcia danych osobowych,</w:t>
      </w:r>
    </w:p>
    <w:p w14:paraId="2F942394" w14:textId="77777777" w:rsidR="002850D4" w:rsidRPr="00755221" w:rsidRDefault="002850D4" w:rsidP="00C54202">
      <w:pPr>
        <w:numPr>
          <w:ilvl w:val="0"/>
          <w:numId w:val="24"/>
        </w:numPr>
        <w:tabs>
          <w:tab w:val="clear" w:pos="1146"/>
          <w:tab w:val="num" w:pos="1701"/>
        </w:tabs>
        <w:spacing w:after="0"/>
        <w:ind w:left="1560" w:right="-1" w:hanging="284"/>
        <w:jc w:val="both"/>
        <w:rPr>
          <w:rFonts w:ascii="Arial" w:eastAsia="Calibri" w:hAnsi="Arial" w:cs="Arial"/>
          <w:b/>
          <w:i/>
          <w:lang w:eastAsia="pl-PL"/>
        </w:rPr>
      </w:pPr>
      <w:r w:rsidRPr="00755221">
        <w:rPr>
          <w:rFonts w:ascii="Arial" w:eastAsia="Calibri" w:hAnsi="Arial" w:cs="Arial"/>
          <w:lang w:eastAsia="pl-PL"/>
        </w:rPr>
        <w:t>prawo do przenoszenia danych osobowych, o którym mowa w art. 20 RODO,</w:t>
      </w:r>
    </w:p>
    <w:p w14:paraId="6125B2D7" w14:textId="77777777" w:rsidR="002850D4" w:rsidRPr="00755221" w:rsidRDefault="002850D4" w:rsidP="00C54202">
      <w:pPr>
        <w:numPr>
          <w:ilvl w:val="0"/>
          <w:numId w:val="24"/>
        </w:numPr>
        <w:tabs>
          <w:tab w:val="clear" w:pos="1146"/>
          <w:tab w:val="num" w:pos="1701"/>
        </w:tabs>
        <w:spacing w:after="0"/>
        <w:ind w:left="1560" w:right="-1" w:hanging="284"/>
        <w:jc w:val="both"/>
        <w:rPr>
          <w:rFonts w:ascii="Arial" w:eastAsia="Calibri" w:hAnsi="Arial" w:cs="Arial"/>
          <w:i/>
          <w:lang w:eastAsia="pl-PL"/>
        </w:rPr>
      </w:pPr>
      <w:r w:rsidRPr="00755221">
        <w:rPr>
          <w:rFonts w:ascii="Arial" w:eastAsia="Calibri" w:hAnsi="Arial" w:cs="Arial"/>
          <w:lang w:eastAsia="pl-PL"/>
        </w:rPr>
        <w:t xml:space="preserve">na podstawie art. 21 RODO prawo sprzeciwu, wobec przetwarzania danych osobowych, gdyż podstawą prawną przetwarzania Pani/Pana danych osobowych jest art. 6 ust. 1 lit. c RODO. </w:t>
      </w:r>
    </w:p>
    <w:p w14:paraId="7E4AC648" w14:textId="77777777" w:rsidR="002850D4" w:rsidRPr="00755221" w:rsidRDefault="002850D4" w:rsidP="007162B3">
      <w:pPr>
        <w:spacing w:after="0"/>
        <w:ind w:left="851" w:right="-1" w:hanging="294"/>
        <w:jc w:val="both"/>
        <w:rPr>
          <w:rFonts w:ascii="Arial" w:eastAsia="Times New Roman" w:hAnsi="Arial" w:cs="Arial"/>
          <w:i/>
          <w:sz w:val="18"/>
          <w:szCs w:val="18"/>
          <w:lang w:eastAsia="pl-PL"/>
        </w:rPr>
      </w:pPr>
      <w:r w:rsidRPr="00755221">
        <w:rPr>
          <w:rFonts w:ascii="Arial" w:eastAsia="Times New Roman" w:hAnsi="Arial" w:cs="Arial"/>
          <w:i/>
          <w:sz w:val="24"/>
          <w:szCs w:val="24"/>
          <w:lang w:eastAsia="pl-PL"/>
        </w:rPr>
        <w:t xml:space="preserve">* </w:t>
      </w:r>
      <w:r w:rsidRPr="00755221">
        <w:rPr>
          <w:rFonts w:ascii="Arial" w:eastAsia="Times New Roman" w:hAnsi="Arial" w:cs="Arial"/>
          <w:i/>
          <w:sz w:val="24"/>
          <w:szCs w:val="24"/>
          <w:lang w:eastAsia="pl-PL"/>
        </w:rPr>
        <w:tab/>
      </w:r>
      <w:r w:rsidRPr="00755221">
        <w:rPr>
          <w:rFonts w:ascii="Arial" w:eastAsia="Times New Roman" w:hAnsi="Arial" w:cs="Arial"/>
          <w:i/>
          <w:sz w:val="18"/>
          <w:szCs w:val="18"/>
          <w:lang w:eastAsia="pl-PL"/>
        </w:rPr>
        <w:t xml:space="preserve">skorzystanie z prawa do sprostowania nie może skutkować zmianą wyniku postępowania o udzielenie zamówienia publicznego ani zmianą postanowień umowy w zakresie niezgodnym z </w:t>
      </w:r>
      <w:proofErr w:type="spellStart"/>
      <w:r w:rsidRPr="00755221">
        <w:rPr>
          <w:rFonts w:ascii="Arial" w:eastAsia="Times New Roman" w:hAnsi="Arial" w:cs="Arial"/>
          <w:i/>
          <w:sz w:val="18"/>
          <w:szCs w:val="18"/>
          <w:lang w:eastAsia="pl-PL"/>
        </w:rPr>
        <w:t>Pzp</w:t>
      </w:r>
      <w:proofErr w:type="spellEnd"/>
      <w:r w:rsidRPr="00755221">
        <w:rPr>
          <w:rFonts w:ascii="Arial" w:eastAsia="Times New Roman" w:hAnsi="Arial" w:cs="Arial"/>
          <w:i/>
          <w:sz w:val="18"/>
          <w:szCs w:val="18"/>
          <w:lang w:eastAsia="pl-PL"/>
        </w:rPr>
        <w:t xml:space="preserve"> oraz nie może naruszać integralności protokołu oraz jego załączników</w:t>
      </w:r>
    </w:p>
    <w:p w14:paraId="73F9ABF4" w14:textId="5C7CE2F4" w:rsidR="00B7127B" w:rsidRPr="00F66E5D" w:rsidRDefault="002850D4" w:rsidP="00F66E5D">
      <w:pPr>
        <w:spacing w:after="0"/>
        <w:ind w:left="851" w:right="-1" w:hanging="294"/>
        <w:jc w:val="both"/>
        <w:rPr>
          <w:rFonts w:ascii="Arial" w:eastAsia="Times New Roman" w:hAnsi="Arial" w:cs="Arial"/>
          <w:i/>
          <w:sz w:val="18"/>
          <w:szCs w:val="18"/>
          <w:lang w:eastAsia="pl-PL"/>
        </w:rPr>
      </w:pPr>
      <w:r w:rsidRPr="00755221">
        <w:rPr>
          <w:rFonts w:ascii="Arial" w:eastAsia="Times New Roman" w:hAnsi="Arial" w:cs="Arial"/>
          <w:i/>
          <w:sz w:val="24"/>
          <w:szCs w:val="24"/>
          <w:lang w:eastAsia="pl-PL"/>
        </w:rPr>
        <w:t>**</w:t>
      </w:r>
      <w:r w:rsidRPr="00755221">
        <w:rPr>
          <w:rFonts w:ascii="Arial" w:eastAsia="Times New Roman" w:hAnsi="Arial" w:cs="Arial"/>
          <w:b/>
          <w:i/>
          <w:sz w:val="18"/>
          <w:szCs w:val="18"/>
          <w:vertAlign w:val="superscript"/>
        </w:rPr>
        <w:tab/>
      </w:r>
      <w:r w:rsidRPr="00755221">
        <w:rPr>
          <w:rFonts w:ascii="Arial" w:eastAsia="Times New Roman" w:hAnsi="Arial" w:cs="Arial"/>
          <w:i/>
          <w:sz w:val="18"/>
          <w:szCs w:val="18"/>
        </w:rPr>
        <w:t xml:space="preserve">prawo do ograniczenia przetwarzania nie ma zastosowania w odniesieniu do </w:t>
      </w:r>
      <w:r w:rsidRPr="00755221">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44569DD3" w14:textId="77777777" w:rsidR="00B7127B" w:rsidRPr="00755221" w:rsidRDefault="00B7127B" w:rsidP="007162B3">
      <w:pPr>
        <w:spacing w:after="0" w:line="240" w:lineRule="auto"/>
        <w:ind w:left="851" w:right="-1"/>
        <w:jc w:val="both"/>
        <w:rPr>
          <w:rFonts w:ascii="Arial" w:hAnsi="Arial" w:cs="Arial"/>
        </w:rPr>
      </w:pPr>
    </w:p>
    <w:bookmarkEnd w:id="27"/>
    <w:p w14:paraId="247F9DA9" w14:textId="77777777" w:rsidR="00AB730E" w:rsidRPr="00AB730E" w:rsidRDefault="00AB730E" w:rsidP="00AB730E">
      <w:pPr>
        <w:spacing w:after="0"/>
        <w:ind w:left="567"/>
        <w:jc w:val="both"/>
        <w:rPr>
          <w:rFonts w:ascii="Arial" w:hAnsi="Arial" w:cs="Arial"/>
          <w:sz w:val="18"/>
          <w:szCs w:val="18"/>
          <w:u w:val="single"/>
        </w:rPr>
      </w:pPr>
      <w:r w:rsidRPr="00AB730E">
        <w:rPr>
          <w:rFonts w:ascii="Arial" w:hAnsi="Arial" w:cs="Arial"/>
          <w:sz w:val="18"/>
          <w:szCs w:val="18"/>
          <w:u w:val="single"/>
        </w:rPr>
        <w:t>Załączniki:</w:t>
      </w:r>
    </w:p>
    <w:p w14:paraId="4ED02513" w14:textId="77777777" w:rsidR="00AB730E" w:rsidRPr="00AB730E" w:rsidRDefault="00AB730E" w:rsidP="00AB730E">
      <w:pPr>
        <w:spacing w:after="0"/>
        <w:ind w:firstLine="567"/>
        <w:jc w:val="both"/>
        <w:rPr>
          <w:rFonts w:ascii="Arial" w:hAnsi="Arial" w:cs="Arial"/>
          <w:sz w:val="18"/>
          <w:szCs w:val="18"/>
        </w:rPr>
      </w:pPr>
      <w:r w:rsidRPr="00AB730E">
        <w:rPr>
          <w:rFonts w:ascii="Arial" w:hAnsi="Arial" w:cs="Arial"/>
          <w:sz w:val="18"/>
          <w:szCs w:val="18"/>
        </w:rPr>
        <w:t>1. Formularz oferty – załącznik nr 1</w:t>
      </w:r>
    </w:p>
    <w:p w14:paraId="222B2B16" w14:textId="77777777" w:rsidR="00AB730E" w:rsidRPr="00AB730E" w:rsidRDefault="00AB730E" w:rsidP="00AB730E">
      <w:pPr>
        <w:spacing w:after="0"/>
        <w:ind w:left="567"/>
        <w:rPr>
          <w:rFonts w:ascii="Arial" w:eastAsia="Times New Roman" w:hAnsi="Arial" w:cs="Arial"/>
          <w:sz w:val="18"/>
          <w:szCs w:val="18"/>
        </w:rPr>
      </w:pPr>
      <w:r w:rsidRPr="00AB730E">
        <w:rPr>
          <w:rFonts w:ascii="Arial" w:hAnsi="Arial" w:cs="Arial"/>
          <w:sz w:val="18"/>
          <w:szCs w:val="18"/>
        </w:rPr>
        <w:t xml:space="preserve">2. Oświadczenie dotyczące </w:t>
      </w:r>
      <w:r w:rsidRPr="00AB730E">
        <w:rPr>
          <w:rFonts w:ascii="Arial" w:eastAsia="Times New Roman" w:hAnsi="Arial" w:cs="Arial"/>
          <w:sz w:val="18"/>
          <w:szCs w:val="18"/>
        </w:rPr>
        <w:t xml:space="preserve">podstaw wykluczenia i spełniania warunków  – </w:t>
      </w:r>
      <w:r w:rsidRPr="00AB730E">
        <w:rPr>
          <w:rFonts w:ascii="Arial" w:hAnsi="Arial" w:cs="Arial"/>
          <w:sz w:val="18"/>
          <w:szCs w:val="18"/>
        </w:rPr>
        <w:t xml:space="preserve">załącznik </w:t>
      </w:r>
      <w:r w:rsidRPr="00AB730E">
        <w:rPr>
          <w:rFonts w:ascii="Arial" w:eastAsia="Times New Roman" w:hAnsi="Arial" w:cs="Arial"/>
          <w:sz w:val="18"/>
          <w:szCs w:val="18"/>
        </w:rPr>
        <w:t>nr 2</w:t>
      </w:r>
    </w:p>
    <w:p w14:paraId="6D20B505" w14:textId="77777777" w:rsidR="00AB730E" w:rsidRPr="00AB730E" w:rsidRDefault="00AB730E" w:rsidP="00AB730E">
      <w:pPr>
        <w:ind w:left="567"/>
        <w:contextualSpacing/>
        <w:rPr>
          <w:rFonts w:ascii="Arial" w:eastAsia="Times New Roman" w:hAnsi="Arial" w:cs="Arial"/>
          <w:sz w:val="18"/>
          <w:szCs w:val="18"/>
          <w:lang w:eastAsia="ar-SA"/>
        </w:rPr>
      </w:pPr>
      <w:r w:rsidRPr="00AB730E">
        <w:rPr>
          <w:rFonts w:ascii="Arial" w:eastAsia="Times New Roman" w:hAnsi="Arial" w:cs="Arial"/>
          <w:sz w:val="18"/>
          <w:szCs w:val="18"/>
        </w:rPr>
        <w:t xml:space="preserve">3. </w:t>
      </w:r>
      <w:r w:rsidRPr="00AB730E">
        <w:rPr>
          <w:rFonts w:ascii="Arial" w:eastAsia="Times New Roman" w:hAnsi="Arial" w:cs="Arial"/>
          <w:bCs/>
          <w:sz w:val="18"/>
          <w:szCs w:val="18"/>
          <w:lang w:eastAsia="pl-PL"/>
        </w:rPr>
        <w:t>Zobowiązanie</w:t>
      </w:r>
      <w:r w:rsidRPr="00AB730E">
        <w:rPr>
          <w:rFonts w:ascii="Arial" w:eastAsia="Times New Roman" w:hAnsi="Arial" w:cs="Arial"/>
          <w:b/>
          <w:bCs/>
          <w:sz w:val="18"/>
          <w:szCs w:val="18"/>
          <w:lang w:eastAsia="pl-PL"/>
        </w:rPr>
        <w:t xml:space="preserve"> </w:t>
      </w:r>
      <w:r w:rsidRPr="00AB730E">
        <w:rPr>
          <w:rFonts w:ascii="Arial" w:eastAsia="Times New Roman" w:hAnsi="Arial" w:cs="Arial"/>
          <w:sz w:val="18"/>
          <w:szCs w:val="18"/>
          <w:lang w:eastAsia="ar-SA"/>
        </w:rPr>
        <w:t xml:space="preserve">do oddania do dyspozycji niezbędnych zasobów (doświadczenia) – </w:t>
      </w:r>
      <w:r w:rsidRPr="00AB730E">
        <w:rPr>
          <w:rFonts w:ascii="Arial" w:hAnsi="Arial" w:cs="Arial"/>
          <w:sz w:val="18"/>
          <w:szCs w:val="18"/>
        </w:rPr>
        <w:t xml:space="preserve">załącznik </w:t>
      </w:r>
      <w:r w:rsidRPr="00AB730E">
        <w:rPr>
          <w:rFonts w:ascii="Arial" w:eastAsia="Times New Roman" w:hAnsi="Arial" w:cs="Arial"/>
          <w:sz w:val="18"/>
          <w:szCs w:val="18"/>
          <w:lang w:eastAsia="ar-SA"/>
        </w:rPr>
        <w:t>nr 3a</w:t>
      </w:r>
    </w:p>
    <w:p w14:paraId="1ACD6C57" w14:textId="77777777" w:rsidR="00AB730E" w:rsidRPr="00AB730E" w:rsidRDefault="00AB730E" w:rsidP="00AB730E">
      <w:pPr>
        <w:spacing w:after="0"/>
        <w:ind w:left="567"/>
        <w:contextualSpacing/>
        <w:rPr>
          <w:rFonts w:ascii="Arial" w:hAnsi="Arial" w:cs="Arial"/>
          <w:bCs/>
          <w:sz w:val="18"/>
          <w:szCs w:val="18"/>
        </w:rPr>
      </w:pPr>
      <w:r w:rsidRPr="00AB730E">
        <w:rPr>
          <w:rFonts w:ascii="Arial" w:hAnsi="Arial" w:cs="Arial"/>
          <w:bCs/>
          <w:sz w:val="18"/>
          <w:szCs w:val="18"/>
        </w:rPr>
        <w:t xml:space="preserve">4. Zobowiązanie </w:t>
      </w:r>
      <w:r w:rsidRPr="00AB730E">
        <w:rPr>
          <w:rFonts w:ascii="Arial" w:hAnsi="Arial" w:cs="Arial"/>
          <w:sz w:val="18"/>
          <w:szCs w:val="18"/>
        </w:rPr>
        <w:t>do oddania do dyspozycji niezbędnych zasobów (osób) – załącznik nr 3b</w:t>
      </w:r>
    </w:p>
    <w:p w14:paraId="55C21242" w14:textId="77777777" w:rsidR="00AB730E" w:rsidRPr="00AB730E" w:rsidRDefault="00AB730E" w:rsidP="00AB730E">
      <w:pPr>
        <w:tabs>
          <w:tab w:val="left" w:pos="284"/>
        </w:tabs>
        <w:spacing w:after="0"/>
        <w:ind w:left="567"/>
        <w:contextualSpacing/>
        <w:rPr>
          <w:rFonts w:ascii="Arial" w:hAnsi="Arial" w:cs="Arial"/>
          <w:sz w:val="18"/>
          <w:szCs w:val="18"/>
        </w:rPr>
      </w:pPr>
      <w:r w:rsidRPr="00AB730E">
        <w:rPr>
          <w:rFonts w:ascii="Arial" w:hAnsi="Arial" w:cs="Arial"/>
          <w:sz w:val="18"/>
          <w:szCs w:val="18"/>
        </w:rPr>
        <w:t>5. Wykaz usług – załącznik nr 4</w:t>
      </w:r>
    </w:p>
    <w:p w14:paraId="19730EFE" w14:textId="2B612C11" w:rsidR="00AB730E" w:rsidRPr="00AB730E" w:rsidRDefault="00AB730E" w:rsidP="00D90017">
      <w:pPr>
        <w:tabs>
          <w:tab w:val="left" w:pos="426"/>
        </w:tabs>
        <w:ind w:left="567"/>
        <w:contextualSpacing/>
        <w:rPr>
          <w:rFonts w:ascii="Arial" w:eastAsia="Times New Roman" w:hAnsi="Arial" w:cs="Arial"/>
          <w:sz w:val="18"/>
          <w:szCs w:val="18"/>
          <w:lang w:eastAsia="ar-SA"/>
        </w:rPr>
      </w:pPr>
      <w:r w:rsidRPr="00AB730E">
        <w:rPr>
          <w:rFonts w:ascii="Arial" w:eastAsia="Times New Roman" w:hAnsi="Arial" w:cs="Arial"/>
          <w:sz w:val="18"/>
          <w:szCs w:val="18"/>
          <w:lang w:eastAsia="ar-SA"/>
        </w:rPr>
        <w:t xml:space="preserve">6. Wykaz osób – </w:t>
      </w:r>
      <w:r w:rsidRPr="00AB730E">
        <w:rPr>
          <w:rFonts w:ascii="Arial" w:hAnsi="Arial" w:cs="Arial"/>
          <w:sz w:val="18"/>
          <w:szCs w:val="18"/>
        </w:rPr>
        <w:t>załącznik</w:t>
      </w:r>
      <w:r w:rsidRPr="00AB730E">
        <w:rPr>
          <w:rFonts w:ascii="Arial" w:eastAsia="Times New Roman" w:hAnsi="Arial" w:cs="Arial"/>
          <w:sz w:val="18"/>
          <w:szCs w:val="18"/>
          <w:lang w:eastAsia="ar-SA"/>
        </w:rPr>
        <w:t xml:space="preserve"> nr 5</w:t>
      </w:r>
    </w:p>
    <w:p w14:paraId="5C1B9AA0" w14:textId="77777777" w:rsidR="00AB730E" w:rsidRPr="00AB730E" w:rsidRDefault="00AB730E" w:rsidP="00AB730E">
      <w:pPr>
        <w:shd w:val="clear" w:color="auto" w:fill="FFFFFF"/>
        <w:tabs>
          <w:tab w:val="left" w:leader="underscore" w:pos="9461"/>
        </w:tabs>
        <w:spacing w:after="0"/>
        <w:ind w:left="567"/>
        <w:contextualSpacing/>
        <w:rPr>
          <w:rFonts w:ascii="Arial" w:eastAsia="Times New Roman" w:hAnsi="Arial" w:cs="Arial"/>
          <w:bCs/>
          <w:color w:val="000000"/>
          <w:sz w:val="18"/>
          <w:szCs w:val="18"/>
          <w:lang w:eastAsia="pl-PL"/>
        </w:rPr>
      </w:pPr>
      <w:r w:rsidRPr="00AB730E">
        <w:rPr>
          <w:rFonts w:ascii="Arial" w:eastAsia="Times New Roman" w:hAnsi="Arial" w:cs="Arial"/>
          <w:sz w:val="18"/>
          <w:szCs w:val="18"/>
          <w:lang w:eastAsia="ar-SA"/>
        </w:rPr>
        <w:t>7.</w:t>
      </w:r>
      <w:r w:rsidRPr="00AB730E">
        <w:rPr>
          <w:rFonts w:ascii="Arial" w:eastAsia="Times New Roman" w:hAnsi="Arial" w:cs="Arial"/>
          <w:bCs/>
          <w:sz w:val="18"/>
          <w:szCs w:val="18"/>
        </w:rPr>
        <w:t xml:space="preserve"> Oświadczenie </w:t>
      </w:r>
      <w:r w:rsidRPr="00AB730E">
        <w:rPr>
          <w:rFonts w:ascii="Arial" w:eastAsia="Times New Roman" w:hAnsi="Arial" w:cs="Arial"/>
          <w:bCs/>
          <w:color w:val="000000"/>
          <w:sz w:val="18"/>
          <w:szCs w:val="18"/>
          <w:lang w:eastAsia="pl-PL"/>
        </w:rPr>
        <w:t xml:space="preserve">wykonawców wspólnie ubiegających się o udzielenie zamówienia – </w:t>
      </w:r>
      <w:r w:rsidRPr="00AB730E">
        <w:rPr>
          <w:rFonts w:ascii="Arial" w:hAnsi="Arial" w:cs="Arial"/>
          <w:sz w:val="18"/>
          <w:szCs w:val="18"/>
        </w:rPr>
        <w:t>załącznik</w:t>
      </w:r>
      <w:r w:rsidRPr="00AB730E">
        <w:rPr>
          <w:rFonts w:ascii="Arial" w:eastAsia="Times New Roman" w:hAnsi="Arial" w:cs="Arial"/>
          <w:bCs/>
          <w:color w:val="000000"/>
          <w:sz w:val="18"/>
          <w:szCs w:val="18"/>
          <w:lang w:eastAsia="pl-PL"/>
        </w:rPr>
        <w:t xml:space="preserve"> nr 6</w:t>
      </w:r>
    </w:p>
    <w:p w14:paraId="2A07C524" w14:textId="77777777" w:rsidR="00AB730E" w:rsidRPr="00F66E5D" w:rsidRDefault="00AB730E" w:rsidP="00AB730E">
      <w:pPr>
        <w:shd w:val="clear" w:color="auto" w:fill="FFFFFF"/>
        <w:tabs>
          <w:tab w:val="left" w:leader="underscore" w:pos="9461"/>
        </w:tabs>
        <w:spacing w:after="0"/>
        <w:ind w:left="567"/>
        <w:contextualSpacing/>
        <w:rPr>
          <w:rFonts w:ascii="Arial" w:eastAsia="Times New Roman" w:hAnsi="Arial" w:cs="Arial"/>
          <w:bCs/>
          <w:sz w:val="18"/>
          <w:szCs w:val="18"/>
          <w:lang w:eastAsia="pl-PL"/>
        </w:rPr>
      </w:pPr>
      <w:r w:rsidRPr="00F329EF">
        <w:rPr>
          <w:rFonts w:ascii="Arial" w:eastAsia="Times New Roman" w:hAnsi="Arial" w:cs="Arial"/>
          <w:bCs/>
          <w:sz w:val="18"/>
          <w:szCs w:val="18"/>
          <w:lang w:eastAsia="pl-PL"/>
        </w:rPr>
        <w:t>8. Wykaz dodatkowego doświadczenia – załącznik nr 7</w:t>
      </w:r>
    </w:p>
    <w:p w14:paraId="0722C7D4" w14:textId="5C301840" w:rsidR="00AB730E" w:rsidRPr="00AB730E" w:rsidRDefault="00AB730E" w:rsidP="00AB730E">
      <w:pPr>
        <w:shd w:val="clear" w:color="auto" w:fill="FFFFFF"/>
        <w:tabs>
          <w:tab w:val="left" w:leader="underscore" w:pos="9461"/>
        </w:tabs>
        <w:spacing w:after="0"/>
        <w:ind w:left="567"/>
        <w:contextualSpacing/>
        <w:rPr>
          <w:rFonts w:ascii="Arial" w:eastAsia="Times New Roman" w:hAnsi="Arial" w:cs="Arial"/>
          <w:bCs/>
          <w:color w:val="000000"/>
          <w:sz w:val="18"/>
          <w:szCs w:val="18"/>
          <w:lang w:eastAsia="pl-PL"/>
        </w:rPr>
      </w:pPr>
      <w:r w:rsidRPr="00AB730E">
        <w:rPr>
          <w:rFonts w:ascii="Arial" w:eastAsia="Times New Roman" w:hAnsi="Arial" w:cs="Arial"/>
          <w:bCs/>
          <w:color w:val="000000"/>
          <w:sz w:val="18"/>
          <w:szCs w:val="18"/>
          <w:lang w:eastAsia="pl-PL"/>
        </w:rPr>
        <w:t xml:space="preserve">9. </w:t>
      </w:r>
      <w:r w:rsidR="00C54202">
        <w:rPr>
          <w:rFonts w:ascii="Arial" w:eastAsia="Times New Roman" w:hAnsi="Arial" w:cs="Arial"/>
          <w:bCs/>
          <w:color w:val="000000"/>
          <w:sz w:val="18"/>
          <w:szCs w:val="18"/>
          <w:lang w:eastAsia="pl-PL"/>
        </w:rPr>
        <w:t xml:space="preserve">  </w:t>
      </w:r>
      <w:r w:rsidRPr="00AB730E">
        <w:rPr>
          <w:rFonts w:ascii="Arial" w:eastAsia="Times New Roman" w:hAnsi="Arial" w:cs="Arial"/>
          <w:bCs/>
          <w:color w:val="000000"/>
          <w:sz w:val="18"/>
          <w:szCs w:val="18"/>
          <w:lang w:eastAsia="pl-PL"/>
        </w:rPr>
        <w:t xml:space="preserve">Wzór umowy – </w:t>
      </w:r>
      <w:r w:rsidRPr="00AB730E">
        <w:rPr>
          <w:rFonts w:ascii="Arial" w:hAnsi="Arial" w:cs="Arial"/>
          <w:sz w:val="18"/>
          <w:szCs w:val="18"/>
        </w:rPr>
        <w:t xml:space="preserve">załącznik </w:t>
      </w:r>
      <w:r w:rsidRPr="00AB730E">
        <w:rPr>
          <w:rFonts w:ascii="Arial" w:eastAsia="Times New Roman" w:hAnsi="Arial" w:cs="Arial"/>
          <w:bCs/>
          <w:color w:val="000000"/>
          <w:sz w:val="18"/>
          <w:szCs w:val="18"/>
          <w:lang w:eastAsia="pl-PL"/>
        </w:rPr>
        <w:t>nr 8</w:t>
      </w:r>
    </w:p>
    <w:p w14:paraId="07DC060E" w14:textId="164A68FE" w:rsidR="00DC3633" w:rsidRPr="00AB730E" w:rsidRDefault="00D56B92" w:rsidP="00C54202">
      <w:pPr>
        <w:shd w:val="clear" w:color="auto" w:fill="FFFFFF"/>
        <w:tabs>
          <w:tab w:val="left" w:leader="underscore" w:pos="9461"/>
        </w:tabs>
        <w:spacing w:after="0"/>
        <w:ind w:left="993" w:hanging="426"/>
        <w:contextualSpacing/>
        <w:rPr>
          <w:rFonts w:ascii="Arial" w:hAnsi="Arial" w:cs="Arial"/>
          <w:sz w:val="18"/>
          <w:szCs w:val="18"/>
          <w:lang w:eastAsia="pl-PL"/>
        </w:rPr>
      </w:pPr>
      <w:r>
        <w:rPr>
          <w:rFonts w:ascii="Arial" w:hAnsi="Arial" w:cs="Arial"/>
          <w:sz w:val="18"/>
          <w:szCs w:val="18"/>
          <w:lang w:eastAsia="pl-PL"/>
        </w:rPr>
        <w:t>10</w:t>
      </w:r>
      <w:r w:rsidR="00DC3633">
        <w:rPr>
          <w:rFonts w:ascii="Arial" w:hAnsi="Arial" w:cs="Arial"/>
          <w:sz w:val="18"/>
          <w:szCs w:val="18"/>
          <w:lang w:eastAsia="pl-PL"/>
        </w:rPr>
        <w:t xml:space="preserve">. </w:t>
      </w:r>
      <w:r>
        <w:rPr>
          <w:rFonts w:ascii="Arial" w:hAnsi="Arial" w:cs="Arial"/>
          <w:sz w:val="18"/>
          <w:szCs w:val="18"/>
          <w:lang w:eastAsia="pl-PL"/>
        </w:rPr>
        <w:t>Opis przedmiotu zamówienia oraz warunki techniczne realizacji zamówienia</w:t>
      </w:r>
      <w:r w:rsidR="00C54202" w:rsidRPr="00C54202">
        <w:rPr>
          <w:rFonts w:ascii="Arial" w:hAnsi="Arial" w:cs="Arial"/>
          <w:sz w:val="18"/>
          <w:szCs w:val="18"/>
          <w:lang w:eastAsia="pl-PL"/>
        </w:rPr>
        <w:t xml:space="preserve"> </w:t>
      </w:r>
      <w:r w:rsidR="0014053C">
        <w:rPr>
          <w:rFonts w:ascii="Arial" w:hAnsi="Arial" w:cs="Arial"/>
          <w:sz w:val="18"/>
          <w:szCs w:val="18"/>
          <w:lang w:eastAsia="pl-PL"/>
        </w:rPr>
        <w:t>– załącznik nr 9</w:t>
      </w:r>
    </w:p>
    <w:p w14:paraId="360DF29A" w14:textId="77777777" w:rsidR="00AB730E" w:rsidRDefault="00AB730E" w:rsidP="00AB730E">
      <w:pPr>
        <w:spacing w:after="0" w:line="240" w:lineRule="auto"/>
        <w:ind w:right="-1"/>
        <w:jc w:val="both"/>
        <w:rPr>
          <w:rFonts w:ascii="Arial" w:hAnsi="Arial" w:cs="Arial"/>
        </w:rPr>
      </w:pPr>
    </w:p>
    <w:p w14:paraId="7A4E95F5" w14:textId="77777777" w:rsidR="000D5F01" w:rsidRPr="00755221" w:rsidRDefault="000D5F01" w:rsidP="00AB730E">
      <w:pPr>
        <w:spacing w:after="0" w:line="240" w:lineRule="auto"/>
        <w:ind w:right="-1"/>
        <w:jc w:val="both"/>
        <w:rPr>
          <w:rFonts w:ascii="Arial" w:hAnsi="Arial" w:cs="Arial"/>
        </w:rPr>
      </w:pPr>
    </w:p>
    <w:p w14:paraId="7B41A30B" w14:textId="1EA273EC" w:rsidR="00AC4E38" w:rsidRPr="00755221" w:rsidRDefault="00201B8F" w:rsidP="00D90017">
      <w:pPr>
        <w:spacing w:after="0" w:line="240" w:lineRule="auto"/>
        <w:ind w:left="851" w:right="-1"/>
        <w:jc w:val="both"/>
        <w:rPr>
          <w:rFonts w:ascii="Arial" w:hAnsi="Arial" w:cs="Arial"/>
        </w:rPr>
      </w:pPr>
      <w:r w:rsidRPr="00755221">
        <w:rPr>
          <w:rFonts w:ascii="Arial" w:hAnsi="Arial" w:cs="Arial"/>
        </w:rPr>
        <w:t xml:space="preserve">Ostrów Wielkopolski, </w:t>
      </w:r>
      <w:r w:rsidR="006E22CB">
        <w:rPr>
          <w:rFonts w:ascii="Arial" w:hAnsi="Arial" w:cs="Arial"/>
        </w:rPr>
        <w:t>28 maja</w:t>
      </w:r>
      <w:r w:rsidRPr="00755221">
        <w:rPr>
          <w:rFonts w:ascii="Arial" w:hAnsi="Arial" w:cs="Arial"/>
        </w:rPr>
        <w:t xml:space="preserve"> 202</w:t>
      </w:r>
      <w:r w:rsidR="006E22CB">
        <w:rPr>
          <w:rFonts w:ascii="Arial" w:hAnsi="Arial" w:cs="Arial"/>
        </w:rPr>
        <w:t>4</w:t>
      </w:r>
      <w:r w:rsidRPr="00755221">
        <w:rPr>
          <w:rFonts w:ascii="Arial" w:hAnsi="Arial" w:cs="Arial"/>
        </w:rPr>
        <w:t xml:space="preserve"> r.</w:t>
      </w:r>
    </w:p>
    <w:sectPr w:rsidR="00AC4E38" w:rsidRPr="00755221" w:rsidSect="00F66E5D">
      <w:footerReference w:type="default" r:id="rId31"/>
      <w:pgSz w:w="11906" w:h="16838"/>
      <w:pgMar w:top="993" w:right="1133" w:bottom="993" w:left="85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85C7B" w14:textId="77777777" w:rsidR="00FC4FA1" w:rsidRDefault="00FC4FA1" w:rsidP="00A544F1">
      <w:pPr>
        <w:spacing w:after="0" w:line="240" w:lineRule="auto"/>
      </w:pPr>
      <w:r>
        <w:separator/>
      </w:r>
    </w:p>
  </w:endnote>
  <w:endnote w:type="continuationSeparator" w:id="0">
    <w:p w14:paraId="4E1C466B" w14:textId="77777777" w:rsidR="00FC4FA1" w:rsidRDefault="00FC4FA1" w:rsidP="00A5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84592" w14:textId="778FAF2E" w:rsidR="001560D5" w:rsidRDefault="001560D5" w:rsidP="001560D5">
    <w:pPr>
      <w:pStyle w:val="Stopka"/>
      <w:tabs>
        <w:tab w:val="clear" w:pos="4536"/>
      </w:tabs>
      <w:jc w:val="center"/>
      <w:rPr>
        <w:noProof/>
        <w:lang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9AB18" w14:textId="77777777" w:rsidR="00FC4FA1" w:rsidRDefault="00FC4FA1" w:rsidP="00A544F1">
      <w:pPr>
        <w:spacing w:after="0" w:line="240" w:lineRule="auto"/>
      </w:pPr>
      <w:r>
        <w:separator/>
      </w:r>
    </w:p>
  </w:footnote>
  <w:footnote w:type="continuationSeparator" w:id="0">
    <w:p w14:paraId="745FF4D7" w14:textId="77777777" w:rsidR="00FC4FA1" w:rsidRDefault="00FC4FA1" w:rsidP="00A54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E0DCA"/>
    <w:multiLevelType w:val="hybridMultilevel"/>
    <w:tmpl w:val="60E00D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195DA8"/>
    <w:multiLevelType w:val="hybridMultilevel"/>
    <w:tmpl w:val="5DA4DEDA"/>
    <w:lvl w:ilvl="0" w:tplc="CD388CA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F4746B3"/>
    <w:multiLevelType w:val="hybridMultilevel"/>
    <w:tmpl w:val="28441EE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5507F3"/>
    <w:multiLevelType w:val="hybridMultilevel"/>
    <w:tmpl w:val="56BCBB0E"/>
    <w:lvl w:ilvl="0" w:tplc="90C2FB1A">
      <w:start w:val="1"/>
      <w:numFmt w:val="lowerLetter"/>
      <w:lvlText w:val="%1)"/>
      <w:lvlJc w:val="left"/>
      <w:pPr>
        <w:tabs>
          <w:tab w:val="num" w:pos="1146"/>
        </w:tabs>
        <w:ind w:left="1146" w:hanging="360"/>
      </w:pPr>
      <w:rPr>
        <w:b w:val="0"/>
        <w:i w:val="0"/>
        <w:color w:val="auto"/>
      </w:rPr>
    </w:lvl>
    <w:lvl w:ilvl="1" w:tplc="04150003">
      <w:numFmt w:val="decimal"/>
      <w:lvlText w:val="o"/>
      <w:lvlJc w:val="left"/>
      <w:pPr>
        <w:ind w:left="1866" w:hanging="360"/>
      </w:pPr>
      <w:rPr>
        <w:rFonts w:ascii="Courier New" w:hAnsi="Courier New" w:cs="Times New Roman" w:hint="default"/>
      </w:rPr>
    </w:lvl>
    <w:lvl w:ilvl="2" w:tplc="04150005">
      <w:numFmt w:val="decimal"/>
      <w:lvlText w:val=""/>
      <w:lvlJc w:val="left"/>
      <w:pPr>
        <w:ind w:left="2586" w:hanging="360"/>
      </w:pPr>
      <w:rPr>
        <w:rFonts w:ascii="Wingdings" w:hAnsi="Wingdings" w:hint="default"/>
      </w:rPr>
    </w:lvl>
    <w:lvl w:ilvl="3" w:tplc="04150001">
      <w:numFmt w:val="decimal"/>
      <w:lvlText w:val=""/>
      <w:lvlJc w:val="left"/>
      <w:pPr>
        <w:ind w:left="3306" w:hanging="360"/>
      </w:pPr>
      <w:rPr>
        <w:rFonts w:ascii="Symbol" w:hAnsi="Symbol" w:hint="default"/>
      </w:rPr>
    </w:lvl>
    <w:lvl w:ilvl="4" w:tplc="04150003">
      <w:numFmt w:val="decimal"/>
      <w:lvlText w:val="o"/>
      <w:lvlJc w:val="left"/>
      <w:pPr>
        <w:ind w:left="4026" w:hanging="360"/>
      </w:pPr>
      <w:rPr>
        <w:rFonts w:ascii="Courier New" w:hAnsi="Courier New" w:cs="Times New Roman" w:hint="default"/>
      </w:rPr>
    </w:lvl>
    <w:lvl w:ilvl="5" w:tplc="04150005">
      <w:numFmt w:val="decimal"/>
      <w:lvlText w:val=""/>
      <w:lvlJc w:val="left"/>
      <w:pPr>
        <w:ind w:left="4746" w:hanging="360"/>
      </w:pPr>
      <w:rPr>
        <w:rFonts w:ascii="Wingdings" w:hAnsi="Wingdings" w:hint="default"/>
      </w:rPr>
    </w:lvl>
    <w:lvl w:ilvl="6" w:tplc="04150001">
      <w:numFmt w:val="decimal"/>
      <w:lvlText w:val=""/>
      <w:lvlJc w:val="left"/>
      <w:pPr>
        <w:ind w:left="5466" w:hanging="360"/>
      </w:pPr>
      <w:rPr>
        <w:rFonts w:ascii="Symbol" w:hAnsi="Symbol" w:hint="default"/>
      </w:rPr>
    </w:lvl>
    <w:lvl w:ilvl="7" w:tplc="04150003">
      <w:numFmt w:val="decimal"/>
      <w:lvlText w:val="o"/>
      <w:lvlJc w:val="left"/>
      <w:pPr>
        <w:ind w:left="6186" w:hanging="360"/>
      </w:pPr>
      <w:rPr>
        <w:rFonts w:ascii="Courier New" w:hAnsi="Courier New" w:cs="Times New Roman" w:hint="default"/>
      </w:rPr>
    </w:lvl>
    <w:lvl w:ilvl="8" w:tplc="04150005">
      <w:numFmt w:val="decimal"/>
      <w:lvlText w:val=""/>
      <w:lvlJc w:val="left"/>
      <w:pPr>
        <w:ind w:left="6906" w:hanging="360"/>
      </w:pPr>
      <w:rPr>
        <w:rFonts w:ascii="Wingdings" w:hAnsi="Wingdings" w:hint="default"/>
      </w:rPr>
    </w:lvl>
  </w:abstractNum>
  <w:abstractNum w:abstractNumId="5"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C54C45"/>
    <w:multiLevelType w:val="hybridMultilevel"/>
    <w:tmpl w:val="70A8751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 w15:restartNumberingAfterBreak="0">
    <w:nsid w:val="21D23B67"/>
    <w:multiLevelType w:val="hybridMultilevel"/>
    <w:tmpl w:val="F20430B8"/>
    <w:lvl w:ilvl="0" w:tplc="7AF453F0">
      <w:start w:val="1"/>
      <w:numFmt w:val="decimal"/>
      <w:lvlText w:val="%1)"/>
      <w:lvlJc w:val="left"/>
      <w:pPr>
        <w:ind w:left="177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784A18"/>
    <w:multiLevelType w:val="hybridMultilevel"/>
    <w:tmpl w:val="CD445E32"/>
    <w:lvl w:ilvl="0" w:tplc="CA362FF8">
      <w:start w:val="1"/>
      <w:numFmt w:val="upp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15:restartNumberingAfterBreak="0">
    <w:nsid w:val="2CEC05A9"/>
    <w:multiLevelType w:val="multilevel"/>
    <w:tmpl w:val="AB2060A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BF3"/>
    <w:multiLevelType w:val="hybridMultilevel"/>
    <w:tmpl w:val="0CAA1E28"/>
    <w:lvl w:ilvl="0" w:tplc="F520839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339104E4"/>
    <w:multiLevelType w:val="hybridMultilevel"/>
    <w:tmpl w:val="864221B0"/>
    <w:lvl w:ilvl="0" w:tplc="DE120BF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B255CA"/>
    <w:multiLevelType w:val="hybridMultilevel"/>
    <w:tmpl w:val="A71A3C9C"/>
    <w:lvl w:ilvl="0" w:tplc="79A2B3B8">
      <w:start w:val="1"/>
      <w:numFmt w:val="decimal"/>
      <w:lvlText w:val="%1)"/>
      <w:lvlJc w:val="left"/>
      <w:pPr>
        <w:ind w:left="720" w:hanging="360"/>
      </w:pPr>
      <w:rPr>
        <w:b w:val="0"/>
        <w:i w:val="0"/>
        <w:color w:val="000000"/>
      </w:rPr>
    </w:lvl>
    <w:lvl w:ilvl="1" w:tplc="04150003">
      <w:numFmt w:val="decimal"/>
      <w:lvlText w:val="o"/>
      <w:lvlJc w:val="left"/>
      <w:pPr>
        <w:ind w:left="1440" w:hanging="360"/>
      </w:pPr>
      <w:rPr>
        <w:rFonts w:ascii="Courier New" w:hAnsi="Courier New" w:cs="Times New Roman"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Times New Roman"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Times New Roman" w:hint="default"/>
      </w:rPr>
    </w:lvl>
    <w:lvl w:ilvl="8" w:tplc="04150005">
      <w:numFmt w:val="decimal"/>
      <w:lvlText w:val=""/>
      <w:lvlJc w:val="left"/>
      <w:pPr>
        <w:ind w:left="6480" w:hanging="360"/>
      </w:pPr>
      <w:rPr>
        <w:rFonts w:ascii="Wingdings" w:hAnsi="Wingdings" w:hint="default"/>
      </w:rPr>
    </w:lvl>
  </w:abstractNum>
  <w:abstractNum w:abstractNumId="14" w15:restartNumberingAfterBreak="0">
    <w:nsid w:val="36A46FD3"/>
    <w:multiLevelType w:val="hybridMultilevel"/>
    <w:tmpl w:val="FF9A5D06"/>
    <w:lvl w:ilvl="0" w:tplc="007AB10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3B892BEB"/>
    <w:multiLevelType w:val="hybridMultilevel"/>
    <w:tmpl w:val="16866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4931C1"/>
    <w:multiLevelType w:val="hybridMultilevel"/>
    <w:tmpl w:val="119A8400"/>
    <w:lvl w:ilvl="0" w:tplc="8752C974">
      <w:start w:val="1"/>
      <w:numFmt w:val="decimal"/>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1D1FA1"/>
    <w:multiLevelType w:val="hybridMultilevel"/>
    <w:tmpl w:val="48AEB966"/>
    <w:lvl w:ilvl="0" w:tplc="13E47DAA">
      <w:start w:val="1"/>
      <w:numFmt w:val="lowerLetter"/>
      <w:lvlText w:val="%1)"/>
      <w:lvlJc w:val="left"/>
      <w:pPr>
        <w:tabs>
          <w:tab w:val="num" w:pos="1146"/>
        </w:tabs>
        <w:ind w:left="1146" w:hanging="360"/>
      </w:pPr>
      <w:rPr>
        <w:i w:val="0"/>
        <w:color w:val="auto"/>
      </w:rPr>
    </w:lvl>
    <w:lvl w:ilvl="1" w:tplc="04150003">
      <w:numFmt w:val="decimal"/>
      <w:lvlText w:val="o"/>
      <w:lvlJc w:val="left"/>
      <w:pPr>
        <w:ind w:left="1866" w:hanging="360"/>
      </w:pPr>
      <w:rPr>
        <w:rFonts w:ascii="Courier New" w:hAnsi="Courier New" w:cs="Times New Roman" w:hint="default"/>
      </w:rPr>
    </w:lvl>
    <w:lvl w:ilvl="2" w:tplc="04150005">
      <w:numFmt w:val="decimal"/>
      <w:lvlText w:val=""/>
      <w:lvlJc w:val="left"/>
      <w:pPr>
        <w:ind w:left="2586" w:hanging="360"/>
      </w:pPr>
      <w:rPr>
        <w:rFonts w:ascii="Wingdings" w:hAnsi="Wingdings" w:hint="default"/>
      </w:rPr>
    </w:lvl>
    <w:lvl w:ilvl="3" w:tplc="04150001">
      <w:numFmt w:val="decimal"/>
      <w:lvlText w:val=""/>
      <w:lvlJc w:val="left"/>
      <w:pPr>
        <w:ind w:left="3306" w:hanging="360"/>
      </w:pPr>
      <w:rPr>
        <w:rFonts w:ascii="Symbol" w:hAnsi="Symbol" w:hint="default"/>
      </w:rPr>
    </w:lvl>
    <w:lvl w:ilvl="4" w:tplc="04150003">
      <w:numFmt w:val="decimal"/>
      <w:lvlText w:val="o"/>
      <w:lvlJc w:val="left"/>
      <w:pPr>
        <w:ind w:left="4026" w:hanging="360"/>
      </w:pPr>
      <w:rPr>
        <w:rFonts w:ascii="Courier New" w:hAnsi="Courier New" w:cs="Times New Roman" w:hint="default"/>
      </w:rPr>
    </w:lvl>
    <w:lvl w:ilvl="5" w:tplc="04150005">
      <w:numFmt w:val="decimal"/>
      <w:lvlText w:val=""/>
      <w:lvlJc w:val="left"/>
      <w:pPr>
        <w:ind w:left="4746" w:hanging="360"/>
      </w:pPr>
      <w:rPr>
        <w:rFonts w:ascii="Wingdings" w:hAnsi="Wingdings" w:hint="default"/>
      </w:rPr>
    </w:lvl>
    <w:lvl w:ilvl="6" w:tplc="04150001">
      <w:numFmt w:val="decimal"/>
      <w:lvlText w:val=""/>
      <w:lvlJc w:val="left"/>
      <w:pPr>
        <w:ind w:left="5466" w:hanging="360"/>
      </w:pPr>
      <w:rPr>
        <w:rFonts w:ascii="Symbol" w:hAnsi="Symbol" w:hint="default"/>
      </w:rPr>
    </w:lvl>
    <w:lvl w:ilvl="7" w:tplc="04150003">
      <w:numFmt w:val="decimal"/>
      <w:lvlText w:val="o"/>
      <w:lvlJc w:val="left"/>
      <w:pPr>
        <w:ind w:left="6186" w:hanging="360"/>
      </w:pPr>
      <w:rPr>
        <w:rFonts w:ascii="Courier New" w:hAnsi="Courier New" w:cs="Times New Roman" w:hint="default"/>
      </w:rPr>
    </w:lvl>
    <w:lvl w:ilvl="8" w:tplc="04150005">
      <w:numFmt w:val="decimal"/>
      <w:lvlText w:val=""/>
      <w:lvlJc w:val="left"/>
      <w:pPr>
        <w:ind w:left="6906" w:hanging="360"/>
      </w:pPr>
      <w:rPr>
        <w:rFonts w:ascii="Wingdings" w:hAnsi="Wingdings" w:hint="default"/>
      </w:rPr>
    </w:lvl>
  </w:abstractNum>
  <w:abstractNum w:abstractNumId="19" w15:restartNumberingAfterBreak="0">
    <w:nsid w:val="47EE405B"/>
    <w:multiLevelType w:val="hybridMultilevel"/>
    <w:tmpl w:val="B7F83620"/>
    <w:lvl w:ilvl="0" w:tplc="EAA674B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49B573B2"/>
    <w:multiLevelType w:val="hybridMultilevel"/>
    <w:tmpl w:val="9552170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1" w15:restartNumberingAfterBreak="0">
    <w:nsid w:val="4CD7128C"/>
    <w:multiLevelType w:val="hybridMultilevel"/>
    <w:tmpl w:val="CF7E8F94"/>
    <w:lvl w:ilvl="0" w:tplc="04150001">
      <w:start w:val="1"/>
      <w:numFmt w:val="bullet"/>
      <w:lvlText w:val=""/>
      <w:lvlJc w:val="left"/>
      <w:pPr>
        <w:ind w:left="2356" w:hanging="360"/>
      </w:pPr>
      <w:rPr>
        <w:rFonts w:ascii="Symbol" w:hAnsi="Symbol"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04150001" w:tentative="1">
      <w:start w:val="1"/>
      <w:numFmt w:val="bullet"/>
      <w:lvlText w:val=""/>
      <w:lvlJc w:val="left"/>
      <w:pPr>
        <w:ind w:left="6676" w:hanging="360"/>
      </w:pPr>
      <w:rPr>
        <w:rFonts w:ascii="Symbol" w:hAnsi="Symbo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22" w15:restartNumberingAfterBreak="0">
    <w:nsid w:val="57D011F1"/>
    <w:multiLevelType w:val="hybridMultilevel"/>
    <w:tmpl w:val="C130CE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7A35CD"/>
    <w:multiLevelType w:val="hybridMultilevel"/>
    <w:tmpl w:val="16B6A2B2"/>
    <w:lvl w:ilvl="0" w:tplc="04150011">
      <w:start w:val="1"/>
      <w:numFmt w:val="decimal"/>
      <w:lvlText w:val="%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4"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356D3B"/>
    <w:multiLevelType w:val="hybridMultilevel"/>
    <w:tmpl w:val="FCB07DF8"/>
    <w:lvl w:ilvl="0" w:tplc="0A9E98E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730E2581"/>
    <w:multiLevelType w:val="hybridMultilevel"/>
    <w:tmpl w:val="F44830D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7"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E22BD8"/>
    <w:multiLevelType w:val="hybridMultilevel"/>
    <w:tmpl w:val="B9FCA8F4"/>
    <w:lvl w:ilvl="0" w:tplc="49FCC270">
      <w:start w:val="1"/>
      <w:numFmt w:val="decimal"/>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7A462FED"/>
    <w:multiLevelType w:val="hybridMultilevel"/>
    <w:tmpl w:val="CB728144"/>
    <w:lvl w:ilvl="0" w:tplc="F7869904">
      <w:start w:val="1"/>
      <w:numFmt w:val="bullet"/>
      <w:lvlText w:val="-"/>
      <w:lvlJc w:val="left"/>
      <w:pPr>
        <w:ind w:left="1931" w:hanging="360"/>
      </w:pPr>
      <w:rPr>
        <w:rFonts w:ascii="Calibri" w:hAnsi="Calibri"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30" w15:restartNumberingAfterBreak="0">
    <w:nsid w:val="7B8C7B2D"/>
    <w:multiLevelType w:val="multilevel"/>
    <w:tmpl w:val="04A6BD2C"/>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17"/>
  </w:num>
  <w:num w:numId="3">
    <w:abstractNumId w:val="8"/>
  </w:num>
  <w:num w:numId="4">
    <w:abstractNumId w:val="0"/>
  </w:num>
  <w:num w:numId="5">
    <w:abstractNumId w:val="5"/>
  </w:num>
  <w:num w:numId="6">
    <w:abstractNumId w:val="12"/>
  </w:num>
  <w:num w:numId="7">
    <w:abstractNumId w:val="27"/>
  </w:num>
  <w:num w:numId="8">
    <w:abstractNumId w:val="3"/>
  </w:num>
  <w:num w:numId="9">
    <w:abstractNumId w:val="16"/>
  </w:num>
  <w:num w:numId="10">
    <w:abstractNumId w:val="1"/>
  </w:num>
  <w:num w:numId="11">
    <w:abstractNumId w:val="14"/>
  </w:num>
  <w:num w:numId="12">
    <w:abstractNumId w:val="11"/>
  </w:num>
  <w:num w:numId="13">
    <w:abstractNumId w:val="29"/>
  </w:num>
  <w:num w:numId="14">
    <w:abstractNumId w:val="25"/>
  </w:num>
  <w:num w:numId="15">
    <w:abstractNumId w:val="28"/>
  </w:num>
  <w:num w:numId="16">
    <w:abstractNumId w:val="22"/>
  </w:num>
  <w:num w:numId="17">
    <w:abstractNumId w:val="19"/>
  </w:num>
  <w:num w:numId="18">
    <w:abstractNumId w:val="23"/>
  </w:num>
  <w:num w:numId="19">
    <w:abstractNumId w:val="15"/>
  </w:num>
  <w:num w:numId="20">
    <w:abstractNumId w:val="24"/>
  </w:num>
  <w:num w:numId="21">
    <w:abstractNumId w:val="6"/>
  </w:num>
  <w:num w:numId="22">
    <w:abstractNumId w:val="13"/>
  </w:num>
  <w:num w:numId="23">
    <w:abstractNumId w:val="18"/>
  </w:num>
  <w:num w:numId="24">
    <w:abstractNumId w:val="4"/>
  </w:num>
  <w:num w:numId="25">
    <w:abstractNumId w:val="7"/>
  </w:num>
  <w:num w:numId="26">
    <w:abstractNumId w:val="9"/>
  </w:num>
  <w:num w:numId="27">
    <w:abstractNumId w:val="10"/>
  </w:num>
  <w:num w:numId="28">
    <w:abstractNumId w:val="20"/>
  </w:num>
  <w:num w:numId="29">
    <w:abstractNumId w:val="2"/>
  </w:num>
  <w:num w:numId="30">
    <w:abstractNumId w:val="21"/>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F1"/>
    <w:rsid w:val="00005D6B"/>
    <w:rsid w:val="00013412"/>
    <w:rsid w:val="00030802"/>
    <w:rsid w:val="00034C6F"/>
    <w:rsid w:val="000804E7"/>
    <w:rsid w:val="00091C5B"/>
    <w:rsid w:val="00094FA7"/>
    <w:rsid w:val="000D588A"/>
    <w:rsid w:val="000D5F01"/>
    <w:rsid w:val="00100345"/>
    <w:rsid w:val="0011361E"/>
    <w:rsid w:val="00115511"/>
    <w:rsid w:val="00123097"/>
    <w:rsid w:val="0014053C"/>
    <w:rsid w:val="00140D97"/>
    <w:rsid w:val="00141467"/>
    <w:rsid w:val="00141517"/>
    <w:rsid w:val="00150838"/>
    <w:rsid w:val="001527F5"/>
    <w:rsid w:val="001560D5"/>
    <w:rsid w:val="0016445D"/>
    <w:rsid w:val="00181F2A"/>
    <w:rsid w:val="00182187"/>
    <w:rsid w:val="0019037E"/>
    <w:rsid w:val="001B1704"/>
    <w:rsid w:val="001B60C1"/>
    <w:rsid w:val="00201B8F"/>
    <w:rsid w:val="00203759"/>
    <w:rsid w:val="002051D7"/>
    <w:rsid w:val="00236E95"/>
    <w:rsid w:val="00252E89"/>
    <w:rsid w:val="0025563D"/>
    <w:rsid w:val="002608C8"/>
    <w:rsid w:val="0027259F"/>
    <w:rsid w:val="00275313"/>
    <w:rsid w:val="00275A86"/>
    <w:rsid w:val="002850D4"/>
    <w:rsid w:val="0028726C"/>
    <w:rsid w:val="00295D27"/>
    <w:rsid w:val="00297306"/>
    <w:rsid w:val="0029736C"/>
    <w:rsid w:val="002D0136"/>
    <w:rsid w:val="002E053F"/>
    <w:rsid w:val="002E1AF3"/>
    <w:rsid w:val="00303197"/>
    <w:rsid w:val="00306E32"/>
    <w:rsid w:val="00317717"/>
    <w:rsid w:val="003319AC"/>
    <w:rsid w:val="003355F9"/>
    <w:rsid w:val="00347C49"/>
    <w:rsid w:val="003538B8"/>
    <w:rsid w:val="00364487"/>
    <w:rsid w:val="0037348A"/>
    <w:rsid w:val="003736B1"/>
    <w:rsid w:val="00386BBC"/>
    <w:rsid w:val="0039555E"/>
    <w:rsid w:val="003B430B"/>
    <w:rsid w:val="003B4768"/>
    <w:rsid w:val="003B5403"/>
    <w:rsid w:val="003C5E9B"/>
    <w:rsid w:val="003C788D"/>
    <w:rsid w:val="003D4708"/>
    <w:rsid w:val="003E2EAA"/>
    <w:rsid w:val="003F4263"/>
    <w:rsid w:val="003F6BA2"/>
    <w:rsid w:val="00403F1E"/>
    <w:rsid w:val="00405022"/>
    <w:rsid w:val="00415282"/>
    <w:rsid w:val="00417C85"/>
    <w:rsid w:val="004204C3"/>
    <w:rsid w:val="004229BA"/>
    <w:rsid w:val="00433251"/>
    <w:rsid w:val="00443253"/>
    <w:rsid w:val="00447F1B"/>
    <w:rsid w:val="00452955"/>
    <w:rsid w:val="00456299"/>
    <w:rsid w:val="004648A7"/>
    <w:rsid w:val="00467D57"/>
    <w:rsid w:val="004712CE"/>
    <w:rsid w:val="004813F2"/>
    <w:rsid w:val="0048269B"/>
    <w:rsid w:val="0048793E"/>
    <w:rsid w:val="00490886"/>
    <w:rsid w:val="004A3210"/>
    <w:rsid w:val="004A3D6D"/>
    <w:rsid w:val="004B2A1A"/>
    <w:rsid w:val="004E69F5"/>
    <w:rsid w:val="004F0D05"/>
    <w:rsid w:val="005042CE"/>
    <w:rsid w:val="0050668D"/>
    <w:rsid w:val="005230A4"/>
    <w:rsid w:val="00530B88"/>
    <w:rsid w:val="00560C5F"/>
    <w:rsid w:val="005659AA"/>
    <w:rsid w:val="005850E4"/>
    <w:rsid w:val="00597DC6"/>
    <w:rsid w:val="005A4D8F"/>
    <w:rsid w:val="005D3EA6"/>
    <w:rsid w:val="005E254B"/>
    <w:rsid w:val="005E311C"/>
    <w:rsid w:val="005F37C8"/>
    <w:rsid w:val="0060009D"/>
    <w:rsid w:val="00655777"/>
    <w:rsid w:val="00671928"/>
    <w:rsid w:val="00682F3E"/>
    <w:rsid w:val="006856A1"/>
    <w:rsid w:val="00685743"/>
    <w:rsid w:val="006C1F43"/>
    <w:rsid w:val="006E13D7"/>
    <w:rsid w:val="006E22CB"/>
    <w:rsid w:val="006E59AF"/>
    <w:rsid w:val="00712285"/>
    <w:rsid w:val="007162B3"/>
    <w:rsid w:val="00724B39"/>
    <w:rsid w:val="00730E77"/>
    <w:rsid w:val="00755221"/>
    <w:rsid w:val="00775059"/>
    <w:rsid w:val="00776C98"/>
    <w:rsid w:val="00787EC6"/>
    <w:rsid w:val="00793B87"/>
    <w:rsid w:val="00796D44"/>
    <w:rsid w:val="007B2F93"/>
    <w:rsid w:val="007F76BC"/>
    <w:rsid w:val="00800873"/>
    <w:rsid w:val="00805C96"/>
    <w:rsid w:val="00821F65"/>
    <w:rsid w:val="00854F65"/>
    <w:rsid w:val="008550C5"/>
    <w:rsid w:val="00856CDC"/>
    <w:rsid w:val="008632B8"/>
    <w:rsid w:val="0086656F"/>
    <w:rsid w:val="00890497"/>
    <w:rsid w:val="008945A3"/>
    <w:rsid w:val="008B1779"/>
    <w:rsid w:val="008B53B0"/>
    <w:rsid w:val="008D4B52"/>
    <w:rsid w:val="008E01EF"/>
    <w:rsid w:val="008F2E78"/>
    <w:rsid w:val="008F31EA"/>
    <w:rsid w:val="008F6795"/>
    <w:rsid w:val="009117A5"/>
    <w:rsid w:val="009214B4"/>
    <w:rsid w:val="00932695"/>
    <w:rsid w:val="00944D62"/>
    <w:rsid w:val="0094720C"/>
    <w:rsid w:val="00950112"/>
    <w:rsid w:val="009521E5"/>
    <w:rsid w:val="00954239"/>
    <w:rsid w:val="00967409"/>
    <w:rsid w:val="009675B5"/>
    <w:rsid w:val="009827BF"/>
    <w:rsid w:val="0098732E"/>
    <w:rsid w:val="009A471E"/>
    <w:rsid w:val="009C2BBE"/>
    <w:rsid w:val="009D3773"/>
    <w:rsid w:val="009D5230"/>
    <w:rsid w:val="009F2E9B"/>
    <w:rsid w:val="009F70C0"/>
    <w:rsid w:val="00A0048B"/>
    <w:rsid w:val="00A33B17"/>
    <w:rsid w:val="00A43EC0"/>
    <w:rsid w:val="00A544F1"/>
    <w:rsid w:val="00A555F6"/>
    <w:rsid w:val="00A63371"/>
    <w:rsid w:val="00A7593E"/>
    <w:rsid w:val="00A80B7D"/>
    <w:rsid w:val="00A830BB"/>
    <w:rsid w:val="00A926FE"/>
    <w:rsid w:val="00AA6E17"/>
    <w:rsid w:val="00AB0498"/>
    <w:rsid w:val="00AB070C"/>
    <w:rsid w:val="00AB730E"/>
    <w:rsid w:val="00AC36AC"/>
    <w:rsid w:val="00AC4E38"/>
    <w:rsid w:val="00AE6714"/>
    <w:rsid w:val="00AF69CF"/>
    <w:rsid w:val="00B02169"/>
    <w:rsid w:val="00B23341"/>
    <w:rsid w:val="00B25321"/>
    <w:rsid w:val="00B26A7E"/>
    <w:rsid w:val="00B55662"/>
    <w:rsid w:val="00B622CB"/>
    <w:rsid w:val="00B7127B"/>
    <w:rsid w:val="00B7368C"/>
    <w:rsid w:val="00B8253C"/>
    <w:rsid w:val="00BC09E2"/>
    <w:rsid w:val="00BD2D51"/>
    <w:rsid w:val="00BE0B24"/>
    <w:rsid w:val="00C02405"/>
    <w:rsid w:val="00C23EE4"/>
    <w:rsid w:val="00C26794"/>
    <w:rsid w:val="00C27A39"/>
    <w:rsid w:val="00C327B5"/>
    <w:rsid w:val="00C5301F"/>
    <w:rsid w:val="00C54202"/>
    <w:rsid w:val="00C77B40"/>
    <w:rsid w:val="00C838EE"/>
    <w:rsid w:val="00C8735F"/>
    <w:rsid w:val="00CA574F"/>
    <w:rsid w:val="00CB28C1"/>
    <w:rsid w:val="00CC25E9"/>
    <w:rsid w:val="00CC45A4"/>
    <w:rsid w:val="00CC6742"/>
    <w:rsid w:val="00CE5E5D"/>
    <w:rsid w:val="00CE7177"/>
    <w:rsid w:val="00D12A56"/>
    <w:rsid w:val="00D16BD8"/>
    <w:rsid w:val="00D17DA0"/>
    <w:rsid w:val="00D30384"/>
    <w:rsid w:val="00D30F8E"/>
    <w:rsid w:val="00D455E6"/>
    <w:rsid w:val="00D563BE"/>
    <w:rsid w:val="00D56B92"/>
    <w:rsid w:val="00D657A0"/>
    <w:rsid w:val="00D71372"/>
    <w:rsid w:val="00D815BE"/>
    <w:rsid w:val="00D90017"/>
    <w:rsid w:val="00DB0A45"/>
    <w:rsid w:val="00DC3633"/>
    <w:rsid w:val="00DD08E2"/>
    <w:rsid w:val="00DD4B9C"/>
    <w:rsid w:val="00DE3217"/>
    <w:rsid w:val="00DF3C8F"/>
    <w:rsid w:val="00E168D0"/>
    <w:rsid w:val="00E36E1D"/>
    <w:rsid w:val="00E644AE"/>
    <w:rsid w:val="00E6629B"/>
    <w:rsid w:val="00E71248"/>
    <w:rsid w:val="00E804EF"/>
    <w:rsid w:val="00E94A6C"/>
    <w:rsid w:val="00E96974"/>
    <w:rsid w:val="00EA2222"/>
    <w:rsid w:val="00EA3375"/>
    <w:rsid w:val="00EB6439"/>
    <w:rsid w:val="00ED621D"/>
    <w:rsid w:val="00EE5145"/>
    <w:rsid w:val="00F1057E"/>
    <w:rsid w:val="00F23D64"/>
    <w:rsid w:val="00F329EF"/>
    <w:rsid w:val="00F3558C"/>
    <w:rsid w:val="00F63DFF"/>
    <w:rsid w:val="00F66E5D"/>
    <w:rsid w:val="00F73FAF"/>
    <w:rsid w:val="00F95B22"/>
    <w:rsid w:val="00FA256A"/>
    <w:rsid w:val="00FB72DF"/>
    <w:rsid w:val="00FB79BE"/>
    <w:rsid w:val="00FC4FA1"/>
    <w:rsid w:val="00FC572B"/>
    <w:rsid w:val="00FD04EB"/>
    <w:rsid w:val="00FD1785"/>
    <w:rsid w:val="00FD2780"/>
    <w:rsid w:val="00FF2059"/>
    <w:rsid w:val="00FF4FD1"/>
    <w:rsid w:val="00FF5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73E61"/>
  <w15:docId w15:val="{077985DC-9C14-4438-B9D3-78AFDD6D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42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44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44F1"/>
  </w:style>
  <w:style w:type="paragraph" w:styleId="Stopka">
    <w:name w:val="footer"/>
    <w:basedOn w:val="Normalny"/>
    <w:link w:val="StopkaZnak"/>
    <w:uiPriority w:val="99"/>
    <w:unhideWhenUsed/>
    <w:rsid w:val="00A544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44F1"/>
  </w:style>
  <w:style w:type="table" w:styleId="Tabela-Siatka">
    <w:name w:val="Table Grid"/>
    <w:basedOn w:val="Standardowy"/>
    <w:uiPriority w:val="59"/>
    <w:rsid w:val="00A544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A544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44F1"/>
    <w:rPr>
      <w:rFonts w:ascii="Tahoma" w:hAnsi="Tahoma" w:cs="Tahoma"/>
      <w:sz w:val="16"/>
      <w:szCs w:val="16"/>
    </w:rPr>
  </w:style>
  <w:style w:type="paragraph" w:styleId="Tytu">
    <w:name w:val="Title"/>
    <w:basedOn w:val="Normalny"/>
    <w:link w:val="TytuZnak"/>
    <w:qFormat/>
    <w:rsid w:val="00AC4E38"/>
    <w:pPr>
      <w:spacing w:after="0" w:line="240" w:lineRule="auto"/>
      <w:jc w:val="center"/>
    </w:pPr>
    <w:rPr>
      <w:rFonts w:ascii="Times New Roman" w:eastAsia="Times New Roman" w:hAnsi="Times New Roman" w:cs="Times New Roman"/>
      <w:b/>
      <w:bCs/>
      <w:sz w:val="24"/>
      <w:szCs w:val="20"/>
      <w:lang w:eastAsia="pl-PL"/>
    </w:rPr>
  </w:style>
  <w:style w:type="character" w:customStyle="1" w:styleId="TytuZnak">
    <w:name w:val="Tytuł Znak"/>
    <w:basedOn w:val="Domylnaczcionkaakapitu"/>
    <w:link w:val="Tytu"/>
    <w:rsid w:val="00AC4E38"/>
    <w:rPr>
      <w:rFonts w:ascii="Times New Roman" w:eastAsia="Times New Roman" w:hAnsi="Times New Roman" w:cs="Times New Roman"/>
      <w:b/>
      <w:bCs/>
      <w:sz w:val="24"/>
      <w:szCs w:val="20"/>
      <w:lang w:eastAsia="pl-PL"/>
    </w:rPr>
  </w:style>
  <w:style w:type="paragraph" w:customStyle="1" w:styleId="Tekstpodstawowy21">
    <w:name w:val="Tekst podstawowy 21"/>
    <w:basedOn w:val="Normalny"/>
    <w:rsid w:val="00201B8F"/>
    <w:pPr>
      <w:spacing w:after="0" w:line="240" w:lineRule="auto"/>
      <w:jc w:val="both"/>
    </w:pPr>
    <w:rPr>
      <w:rFonts w:ascii="Times New Roman" w:eastAsia="Times New Roman" w:hAnsi="Times New Roman" w:cs="Times New Roman"/>
      <w:sz w:val="24"/>
      <w:szCs w:val="20"/>
      <w:lang w:eastAsia="pl-PL"/>
    </w:rPr>
  </w:style>
  <w:style w:type="character" w:styleId="Hipercze">
    <w:name w:val="Hyperlink"/>
    <w:rsid w:val="00201B8F"/>
    <w:rPr>
      <w:rFonts w:cs="Times New Roman"/>
      <w:color w:val="000080"/>
      <w:u w:val="single"/>
    </w:rPr>
  </w:style>
  <w:style w:type="paragraph" w:styleId="Tekstpodstawowy">
    <w:name w:val="Body Text"/>
    <w:basedOn w:val="Normalny"/>
    <w:link w:val="TekstpodstawowyZnak"/>
    <w:rsid w:val="00201B8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201B8F"/>
    <w:rPr>
      <w:rFonts w:ascii="Times New Roman" w:eastAsia="Times New Roman" w:hAnsi="Times New Roman" w:cs="Times New Roman"/>
      <w:sz w:val="24"/>
      <w:szCs w:val="24"/>
      <w:lang w:val="x-none" w:eastAsia="x-none"/>
    </w:rPr>
  </w:style>
  <w:style w:type="paragraph" w:customStyle="1" w:styleId="Akapitzlist1">
    <w:name w:val="Akapit z listą1"/>
    <w:aliases w:val="CW_Lista"/>
    <w:basedOn w:val="Normalny"/>
    <w:link w:val="ListParagraphChar"/>
    <w:rsid w:val="00201B8F"/>
    <w:pPr>
      <w:spacing w:after="160" w:line="259" w:lineRule="auto"/>
      <w:ind w:left="720"/>
    </w:pPr>
    <w:rPr>
      <w:rFonts w:ascii="Calibri" w:eastAsia="Times New Roman" w:hAnsi="Calibri" w:cs="Times New Roman"/>
      <w:lang w:val="x-none"/>
    </w:rPr>
  </w:style>
  <w:style w:type="character" w:customStyle="1" w:styleId="ListParagraphChar">
    <w:name w:val="List Paragraph Char"/>
    <w:aliases w:val="CW_Lista Char"/>
    <w:link w:val="Akapitzlist1"/>
    <w:locked/>
    <w:rsid w:val="00201B8F"/>
    <w:rPr>
      <w:rFonts w:ascii="Calibri" w:eastAsia="Times New Roman" w:hAnsi="Calibri" w:cs="Times New Roman"/>
      <w:lang w:val="x-none"/>
    </w:rPr>
  </w:style>
  <w:style w:type="paragraph" w:styleId="Akapitzlist">
    <w:name w:val="List Paragraph"/>
    <w:aliases w:val="Numerowanie,L1,Akapit z listą5,Akapit normalny,Akapit z listą3,Akapit z listą31,Odstavec,2 heading,A_wyliczenie,K-P_odwolanie,maz_wyliczenie,opis dzialania,Akapit z listą BS,Kolorowa lista — akcent 11,Lista XXX"/>
    <w:basedOn w:val="Normalny"/>
    <w:link w:val="AkapitzlistZnak"/>
    <w:uiPriority w:val="34"/>
    <w:qFormat/>
    <w:rsid w:val="00201B8F"/>
    <w:pPr>
      <w:spacing w:after="160" w:line="259" w:lineRule="auto"/>
      <w:ind w:left="720"/>
      <w:contextualSpacing/>
    </w:pPr>
    <w:rPr>
      <w:rFonts w:ascii="Calibri" w:eastAsia="Calibri" w:hAnsi="Calibri" w:cs="Times New Roman"/>
    </w:rPr>
  </w:style>
  <w:style w:type="paragraph" w:customStyle="1" w:styleId="Akapitzlist2">
    <w:name w:val="Akapit z listą2"/>
    <w:basedOn w:val="Normalny"/>
    <w:qFormat/>
    <w:rsid w:val="00201B8F"/>
    <w:pPr>
      <w:spacing w:after="160" w:line="259" w:lineRule="auto"/>
      <w:ind w:left="720"/>
    </w:pPr>
    <w:rPr>
      <w:rFonts w:ascii="Calibri" w:eastAsia="Calibri" w:hAnsi="Calibri" w:cs="Calibri"/>
    </w:rPr>
  </w:style>
  <w:style w:type="paragraph" w:customStyle="1" w:styleId="Tekstpodstawowy22">
    <w:name w:val="Tekst podstawowy 22"/>
    <w:basedOn w:val="Normalny"/>
    <w:rsid w:val="00201B8F"/>
    <w:pPr>
      <w:spacing w:after="0" w:line="240" w:lineRule="auto"/>
      <w:jc w:val="both"/>
    </w:pPr>
    <w:rPr>
      <w:rFonts w:ascii="Times New Roman" w:eastAsia="Times New Roman" w:hAnsi="Times New Roman" w:cs="Times New Roman"/>
      <w:sz w:val="24"/>
      <w:szCs w:val="20"/>
      <w:lang w:eastAsia="pl-PL"/>
    </w:rPr>
  </w:style>
  <w:style w:type="character" w:styleId="Uwydatnienie">
    <w:name w:val="Emphasis"/>
    <w:qFormat/>
    <w:rsid w:val="00201B8F"/>
    <w:rPr>
      <w:i/>
      <w:iCs/>
    </w:rPr>
  </w:style>
  <w:style w:type="character" w:styleId="Pogrubienie">
    <w:name w:val="Strong"/>
    <w:qFormat/>
    <w:rsid w:val="00201B8F"/>
    <w:rPr>
      <w:b/>
      <w:bCs/>
    </w:rPr>
  </w:style>
  <w:style w:type="character" w:customStyle="1" w:styleId="changed-paragraph">
    <w:name w:val="changed-paragraph"/>
    <w:rsid w:val="00201B8F"/>
  </w:style>
  <w:style w:type="paragraph" w:styleId="Tekstpodstawowy3">
    <w:name w:val="Body Text 3"/>
    <w:basedOn w:val="Normalny"/>
    <w:link w:val="Tekstpodstawowy3Znak"/>
    <w:uiPriority w:val="99"/>
    <w:semiHidden/>
    <w:unhideWhenUsed/>
    <w:rsid w:val="00AB0498"/>
    <w:pPr>
      <w:spacing w:after="120"/>
    </w:pPr>
    <w:rPr>
      <w:sz w:val="16"/>
      <w:szCs w:val="16"/>
    </w:rPr>
  </w:style>
  <w:style w:type="character" w:customStyle="1" w:styleId="Tekstpodstawowy3Znak">
    <w:name w:val="Tekst podstawowy 3 Znak"/>
    <w:basedOn w:val="Domylnaczcionkaakapitu"/>
    <w:link w:val="Tekstpodstawowy3"/>
    <w:uiPriority w:val="99"/>
    <w:semiHidden/>
    <w:rsid w:val="00AB0498"/>
    <w:rPr>
      <w:sz w:val="16"/>
      <w:szCs w:val="16"/>
    </w:rPr>
  </w:style>
  <w:style w:type="character" w:customStyle="1" w:styleId="UnresolvedMention">
    <w:name w:val="Unresolved Mention"/>
    <w:basedOn w:val="Domylnaczcionkaakapitu"/>
    <w:uiPriority w:val="99"/>
    <w:semiHidden/>
    <w:unhideWhenUsed/>
    <w:rsid w:val="00D16BD8"/>
    <w:rPr>
      <w:color w:val="605E5C"/>
      <w:shd w:val="clear" w:color="auto" w:fill="E1DFDD"/>
    </w:rPr>
  </w:style>
  <w:style w:type="character" w:customStyle="1" w:styleId="AkapitzlistZnak">
    <w:name w:val="Akapit z listą Znak"/>
    <w:aliases w:val="Numerowanie Znak,L1 Znak,Akapit z listą5 Znak,Akapit normalny Znak,Akapit z listą3 Znak,Akapit z listą31 Znak,Odstavec Znak,2 heading Znak,A_wyliczenie Znak,K-P_odwolanie Znak,maz_wyliczenie Znak,opis dzialania Znak,Lista XXX Znak"/>
    <w:link w:val="Akapitzlist"/>
    <w:uiPriority w:val="34"/>
    <w:qFormat/>
    <w:locked/>
    <w:rsid w:val="008F2E78"/>
    <w:rPr>
      <w:rFonts w:ascii="Calibri" w:eastAsia="Calibri" w:hAnsi="Calibri" w:cs="Times New Roman"/>
    </w:rPr>
  </w:style>
  <w:style w:type="paragraph" w:styleId="Tekstpodstawowy2">
    <w:name w:val="Body Text 2"/>
    <w:basedOn w:val="Normalny"/>
    <w:link w:val="Tekstpodstawowy2Znak"/>
    <w:uiPriority w:val="99"/>
    <w:semiHidden/>
    <w:unhideWhenUsed/>
    <w:rsid w:val="00954239"/>
    <w:pPr>
      <w:spacing w:after="120" w:line="480" w:lineRule="auto"/>
    </w:pPr>
  </w:style>
  <w:style w:type="character" w:customStyle="1" w:styleId="Tekstpodstawowy2Znak">
    <w:name w:val="Tekst podstawowy 2 Znak"/>
    <w:basedOn w:val="Domylnaczcionkaakapitu"/>
    <w:link w:val="Tekstpodstawowy2"/>
    <w:uiPriority w:val="99"/>
    <w:semiHidden/>
    <w:rsid w:val="00954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761669">
      <w:bodyDiv w:val="1"/>
      <w:marLeft w:val="0"/>
      <w:marRight w:val="0"/>
      <w:marTop w:val="0"/>
      <w:marBottom w:val="0"/>
      <w:divBdr>
        <w:top w:val="none" w:sz="0" w:space="0" w:color="auto"/>
        <w:left w:val="none" w:sz="0" w:space="0" w:color="auto"/>
        <w:bottom w:val="none" w:sz="0" w:space="0" w:color="auto"/>
        <w:right w:val="none" w:sz="0" w:space="0" w:color="auto"/>
      </w:divBdr>
    </w:div>
    <w:div w:id="15390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mailto:przetargi@mzdostrow.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zd_osw"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mzdostro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9F0A-CCCF-4E7C-B6EB-70B17D5D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12</Pages>
  <Words>5825</Words>
  <Characters>34951</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D4</dc:creator>
  <cp:lastModifiedBy>Lukas</cp:lastModifiedBy>
  <cp:revision>23</cp:revision>
  <cp:lastPrinted>2024-05-28T09:34:00Z</cp:lastPrinted>
  <dcterms:created xsi:type="dcterms:W3CDTF">2024-05-28T08:02:00Z</dcterms:created>
  <dcterms:modified xsi:type="dcterms:W3CDTF">2024-05-28T10:04:00Z</dcterms:modified>
</cp:coreProperties>
</file>