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427C3DA8" w14:textId="77777777" w:rsidR="007F5999" w:rsidRDefault="003E4147" w:rsidP="007F5999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bookmarkStart w:id="0" w:name="_Hlk511725713"/>
      <w:bookmarkStart w:id="1" w:name="_Hlk49166419"/>
    </w:p>
    <w:p w14:paraId="0A1BAAD8" w14:textId="77777777" w:rsidR="007F5999" w:rsidRDefault="00155E7F" w:rsidP="007F5999">
      <w:pPr>
        <w:keepNext/>
        <w:keepLines/>
        <w:spacing w:line="259" w:lineRule="auto"/>
        <w:jc w:val="center"/>
        <w:outlineLvl w:val="0"/>
        <w:rPr>
          <w:rFonts w:ascii="Calibri" w:eastAsiaTheme="majorEastAsia" w:hAnsi="Calibri" w:cstheme="majorBidi"/>
          <w:spacing w:val="-10"/>
          <w:kern w:val="28"/>
          <w:sz w:val="28"/>
          <w:szCs w:val="28"/>
        </w:rPr>
      </w:pPr>
      <w:r w:rsidRPr="00FC58A7">
        <w:rPr>
          <w:rFonts w:ascii="Calibri" w:eastAsiaTheme="majorEastAsia" w:hAnsi="Calibri" w:cstheme="majorBidi"/>
          <w:spacing w:val="-10"/>
          <w:kern w:val="28"/>
          <w:sz w:val="28"/>
          <w:szCs w:val="28"/>
        </w:rPr>
        <w:t xml:space="preserve">na </w:t>
      </w:r>
      <w:bookmarkStart w:id="2" w:name="_Hlk62554536"/>
    </w:p>
    <w:p w14:paraId="661823E1" w14:textId="6275E8EC" w:rsidR="007F5999" w:rsidRPr="007F5999" w:rsidRDefault="007F5999" w:rsidP="007F5999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Calibri" w:hAnsi="Calibri" w:cs="Calibri"/>
          <w:b/>
          <w:kern w:val="28"/>
          <w:sz w:val="28"/>
          <w:szCs w:val="28"/>
        </w:rPr>
        <w:t xml:space="preserve">Zadanie 1 Remont układu sterowania pomp obiegowych w budynku przy ul. Klonowej 54 </w:t>
      </w:r>
    </w:p>
    <w:p w14:paraId="1F82143E" w14:textId="6075985F" w:rsidR="00A03643" w:rsidRPr="007F5999" w:rsidRDefault="007F5999" w:rsidP="00515550">
      <w:pPr>
        <w:jc w:val="center"/>
        <w:rPr>
          <w:rFonts w:ascii="Calibri" w:hAnsi="Calibri" w:cs="Calibri"/>
          <w:b/>
          <w:kern w:val="28"/>
          <w:sz w:val="28"/>
          <w:szCs w:val="28"/>
        </w:rPr>
      </w:pPr>
      <w:r>
        <w:rPr>
          <w:rFonts w:ascii="Calibri" w:hAnsi="Calibri" w:cs="Calibri"/>
          <w:b/>
          <w:kern w:val="28"/>
          <w:sz w:val="28"/>
          <w:szCs w:val="28"/>
        </w:rPr>
        <w:t xml:space="preserve">Zadanie 2 Remont układu sterowania pomp obiegowych w budynku przy ul. Orkana 14 </w:t>
      </w:r>
    </w:p>
    <w:p w14:paraId="5C4F61D8" w14:textId="0C6DCA9F" w:rsidR="00A03643" w:rsidRPr="00DA39AF" w:rsidRDefault="00FC58A7" w:rsidP="00515550">
      <w:pPr>
        <w:spacing w:before="120" w:after="12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Nr postępowania</w:t>
      </w:r>
      <w:r w:rsidRPr="00DA39A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: </w:t>
      </w:r>
      <w:r w:rsidR="00394A6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ZR –</w:t>
      </w:r>
      <w:r w:rsidR="007F599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17/TE</w:t>
      </w:r>
      <w:r w:rsidR="00394A6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–</w:t>
      </w:r>
      <w:r w:rsidR="007F599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1</w:t>
      </w:r>
      <w:r w:rsidRPr="00DA39A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/2023</w:t>
      </w:r>
    </w:p>
    <w:p w14:paraId="067CFAF6" w14:textId="77777777" w:rsidR="00FC58A7" w:rsidRPr="004C747D" w:rsidRDefault="00FC58A7" w:rsidP="00515550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W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artoś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ć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szacunkow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zamówienia nie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przekracza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równowartości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kwoty 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03591178" w14:textId="3988D26B" w:rsidR="00FC58A7" w:rsidRPr="00FC58A7" w:rsidRDefault="00FC58A7" w:rsidP="00FC58A7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</w:t>
      </w:r>
    </w:p>
    <w:bookmarkEnd w:id="0"/>
    <w:bookmarkEnd w:id="1"/>
    <w:bookmarkEnd w:id="2"/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4C145BC4" w:rsidR="00C00387" w:rsidRPr="007F5999" w:rsidRDefault="0060192F" w:rsidP="00515550">
      <w:pPr>
        <w:pStyle w:val="Akapitzlist"/>
        <w:numPr>
          <w:ilvl w:val="1"/>
          <w:numId w:val="1"/>
        </w:numPr>
        <w:tabs>
          <w:tab w:val="clear" w:pos="1440"/>
        </w:tabs>
        <w:spacing w:after="120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>wykonanie przedmiotu zamówienia</w:t>
      </w:r>
      <w:r w:rsidR="007F5999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647D59">
        <w:rPr>
          <w:rFonts w:cs="Calibri"/>
          <w:sz w:val="24"/>
          <w:szCs w:val="24"/>
        </w:rPr>
        <w:t>Zapytaniu ofertowym</w:t>
      </w:r>
      <w:r w:rsidR="007F5999">
        <w:rPr>
          <w:rFonts w:cs="Calibri"/>
          <w:sz w:val="24"/>
          <w:szCs w:val="24"/>
        </w:rPr>
        <w:t>:</w:t>
      </w:r>
      <w:r w:rsidR="00647D59">
        <w:rPr>
          <w:rFonts w:cs="Calibri"/>
          <w:sz w:val="24"/>
          <w:szCs w:val="24"/>
        </w:rPr>
        <w:t xml:space="preserve"> </w:t>
      </w:r>
    </w:p>
    <w:p w14:paraId="479C927F" w14:textId="259BC4B1" w:rsidR="00EB69F6" w:rsidRPr="00EB69F6" w:rsidRDefault="007F5999" w:rsidP="00EB69F6">
      <w:pPr>
        <w:pStyle w:val="Akapitzlist"/>
        <w:spacing w:before="120" w:after="0"/>
        <w:ind w:left="284"/>
        <w:contextualSpacing w:val="0"/>
        <w:jc w:val="both"/>
        <w:rPr>
          <w:rFonts w:cs="Calibri"/>
          <w:b/>
          <w:sz w:val="24"/>
          <w:szCs w:val="24"/>
        </w:rPr>
      </w:pPr>
      <w:r w:rsidRPr="007F5999">
        <w:rPr>
          <w:rFonts w:cs="Calibri"/>
          <w:b/>
          <w:sz w:val="24"/>
          <w:szCs w:val="24"/>
        </w:rPr>
        <w:t xml:space="preserve">WARIANT 1 (projekt + </w:t>
      </w:r>
      <w:r>
        <w:rPr>
          <w:rFonts w:cs="Calibri"/>
          <w:b/>
          <w:sz w:val="24"/>
          <w:szCs w:val="24"/>
        </w:rPr>
        <w:t xml:space="preserve">zakup i </w:t>
      </w:r>
      <w:r w:rsidRPr="007F5999">
        <w:rPr>
          <w:rFonts w:cs="Calibri"/>
          <w:b/>
          <w:sz w:val="24"/>
          <w:szCs w:val="24"/>
        </w:rPr>
        <w:t>montaż wszystkich urządzeń</w:t>
      </w:r>
      <w:r w:rsidR="00300032">
        <w:rPr>
          <w:rFonts w:cs="Calibri"/>
          <w:b/>
          <w:sz w:val="24"/>
          <w:szCs w:val="24"/>
        </w:rPr>
        <w:t xml:space="preserve"> </w:t>
      </w:r>
      <w:r w:rsidR="00300032" w:rsidRPr="00300032">
        <w:rPr>
          <w:b/>
          <w:bCs/>
          <w:sz w:val="24"/>
          <w:szCs w:val="24"/>
        </w:rPr>
        <w:t>– sterowników PLC z modułami rozszerzeń, paneli operatorskich oraz pozostałych aparatów wraz z uruchomieniem i kalibracją układu sterowania</w:t>
      </w:r>
      <w:r w:rsidRPr="00300032">
        <w:rPr>
          <w:rFonts w:cs="Calibri"/>
          <w:b/>
          <w:sz w:val="24"/>
          <w:szCs w:val="24"/>
        </w:rPr>
        <w:t>)</w:t>
      </w:r>
      <w:bookmarkStart w:id="3" w:name="_GoBack"/>
      <w:bookmarkEnd w:id="3"/>
    </w:p>
    <w:p w14:paraId="44113A41" w14:textId="31039682" w:rsidR="007F5999" w:rsidRPr="000B0ACF" w:rsidRDefault="007F5999" w:rsidP="007F5999">
      <w:pPr>
        <w:pStyle w:val="Akapitzlist"/>
        <w:spacing w:before="240"/>
        <w:ind w:left="284"/>
        <w:jc w:val="both"/>
        <w:rPr>
          <w:rFonts w:cs="Calibri"/>
          <w:sz w:val="24"/>
          <w:szCs w:val="24"/>
        </w:rPr>
      </w:pPr>
      <w:r w:rsidRPr="00C00387">
        <w:rPr>
          <w:sz w:val="24"/>
          <w:szCs w:val="24"/>
        </w:rPr>
        <w:t xml:space="preserve">za </w:t>
      </w:r>
      <w:r>
        <w:rPr>
          <w:sz w:val="24"/>
          <w:szCs w:val="24"/>
        </w:rPr>
        <w:t>łączną kwotę ryczałtową</w:t>
      </w:r>
      <w:r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300032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23B53FE8" w:rsidR="007F3776" w:rsidRDefault="00C00387" w:rsidP="00515550">
      <w:pPr>
        <w:spacing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32FDFDF5" w14:textId="46075946" w:rsidR="007F5999" w:rsidRDefault="007F5999" w:rsidP="00300032">
      <w:pPr>
        <w:pStyle w:val="Akapitzlist"/>
        <w:spacing w:before="120" w:after="120"/>
        <w:ind w:left="284"/>
        <w:jc w:val="both"/>
        <w:rPr>
          <w:b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>WARIANT 2</w:t>
      </w:r>
      <w:r w:rsidRPr="007F5999">
        <w:rPr>
          <w:rFonts w:cs="Calibri"/>
          <w:b/>
          <w:sz w:val="24"/>
          <w:szCs w:val="24"/>
        </w:rPr>
        <w:t xml:space="preserve"> (projekt + </w:t>
      </w:r>
      <w:r>
        <w:rPr>
          <w:rFonts w:cs="Calibri"/>
          <w:b/>
          <w:sz w:val="24"/>
          <w:szCs w:val="24"/>
        </w:rPr>
        <w:t xml:space="preserve">zakup i </w:t>
      </w:r>
      <w:r w:rsidRPr="007F5999">
        <w:rPr>
          <w:rFonts w:cs="Calibri"/>
          <w:b/>
          <w:sz w:val="24"/>
          <w:szCs w:val="24"/>
        </w:rPr>
        <w:t>montaż</w:t>
      </w:r>
      <w:r>
        <w:rPr>
          <w:rFonts w:cs="Calibri"/>
          <w:b/>
          <w:sz w:val="24"/>
          <w:szCs w:val="24"/>
        </w:rPr>
        <w:t xml:space="preserve"> sterowników </w:t>
      </w:r>
      <w:r w:rsidRPr="00300032">
        <w:rPr>
          <w:rFonts w:cs="Calibri"/>
          <w:b/>
          <w:sz w:val="24"/>
          <w:szCs w:val="24"/>
        </w:rPr>
        <w:t>PLC</w:t>
      </w:r>
      <w:r w:rsidR="00300032" w:rsidRPr="00300032">
        <w:rPr>
          <w:b/>
          <w:bCs/>
          <w:sz w:val="24"/>
          <w:szCs w:val="24"/>
        </w:rPr>
        <w:t xml:space="preserve"> z modułami rozszerzeń i paneli operatorskich wraz z uruchomieniem i kalibracją układu sterowania)</w:t>
      </w:r>
    </w:p>
    <w:p w14:paraId="49CE44A8" w14:textId="77777777" w:rsidR="00EB69F6" w:rsidRPr="00300032" w:rsidRDefault="00EB69F6" w:rsidP="00300032">
      <w:pPr>
        <w:pStyle w:val="Akapitzlist"/>
        <w:spacing w:before="120" w:after="120"/>
        <w:ind w:left="284"/>
        <w:jc w:val="both"/>
        <w:rPr>
          <w:b/>
          <w:bCs/>
          <w:sz w:val="24"/>
          <w:szCs w:val="24"/>
        </w:rPr>
      </w:pPr>
    </w:p>
    <w:p w14:paraId="55047161" w14:textId="77777777" w:rsidR="007F5999" w:rsidRPr="000B0ACF" w:rsidRDefault="007F5999" w:rsidP="007F5999">
      <w:pPr>
        <w:pStyle w:val="Akapitzlist"/>
        <w:spacing w:before="240"/>
        <w:ind w:left="284"/>
        <w:jc w:val="both"/>
        <w:rPr>
          <w:rFonts w:cs="Calibri"/>
          <w:sz w:val="24"/>
          <w:szCs w:val="24"/>
        </w:rPr>
      </w:pPr>
      <w:r w:rsidRPr="00C00387">
        <w:rPr>
          <w:sz w:val="24"/>
          <w:szCs w:val="24"/>
        </w:rPr>
        <w:t xml:space="preserve">za </w:t>
      </w:r>
      <w:r>
        <w:rPr>
          <w:sz w:val="24"/>
          <w:szCs w:val="24"/>
        </w:rPr>
        <w:t>łączną kwotę ryczałtową</w:t>
      </w:r>
      <w:r w:rsidRPr="00C00387">
        <w:rPr>
          <w:sz w:val="24"/>
          <w:szCs w:val="24"/>
        </w:rPr>
        <w:t>:</w:t>
      </w:r>
    </w:p>
    <w:p w14:paraId="267E6AC2" w14:textId="77777777" w:rsidR="007F5999" w:rsidRPr="00C00387" w:rsidRDefault="007F5999" w:rsidP="00300032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62B9F6CC" w14:textId="4D9EA4B9" w:rsidR="00515550" w:rsidRDefault="007F5999" w:rsidP="00515550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="00515550">
        <w:rPr>
          <w:rFonts w:asciiTheme="minorHAnsi" w:hAnsiTheme="minorHAnsi" w:cstheme="minorHAnsi"/>
          <w:bCs/>
        </w:rPr>
        <w:t>…..</w:t>
      </w:r>
    </w:p>
    <w:p w14:paraId="133DCBC0" w14:textId="77777777" w:rsidR="00515550" w:rsidRPr="00B51AE2" w:rsidRDefault="00515550" w:rsidP="00300032">
      <w:pPr>
        <w:tabs>
          <w:tab w:val="left" w:pos="3316"/>
        </w:tabs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31CB63A1" w14:textId="68E1BD49" w:rsidR="00515550" w:rsidRPr="00515550" w:rsidRDefault="00515550" w:rsidP="00515550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lastRenderedPageBreak/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58BABC36" w14:textId="1FAAAB67" w:rsidR="00C00387" w:rsidRPr="00D12F69" w:rsidRDefault="000E3DB1" w:rsidP="00515550">
      <w:pPr>
        <w:pStyle w:val="Akapitzlist"/>
        <w:numPr>
          <w:ilvl w:val="0"/>
          <w:numId w:val="2"/>
        </w:numPr>
        <w:spacing w:before="144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1AAC">
        <w:rPr>
          <w:rFonts w:asciiTheme="minorHAnsi" w:hAnsiTheme="minorHAnsi" w:cstheme="minorHAnsi"/>
          <w:bCs/>
          <w:sz w:val="24"/>
          <w:szCs w:val="24"/>
        </w:rPr>
        <w:t xml:space="preserve">Zakres przedmiotu zamówienia wykonam/y* w </w:t>
      </w:r>
      <w:r w:rsidRPr="00D12F69">
        <w:rPr>
          <w:rFonts w:asciiTheme="minorHAnsi" w:hAnsiTheme="minorHAnsi" w:cstheme="minorHAnsi"/>
          <w:bCs/>
          <w:sz w:val="24"/>
          <w:szCs w:val="24"/>
        </w:rPr>
        <w:t>terminie</w:t>
      </w:r>
      <w:r w:rsidR="000B0ACF" w:rsidRPr="00D12F6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D05C5" w:rsidRPr="00D12F69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335FDB" w:rsidRPr="00D12F69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515550">
        <w:rPr>
          <w:rFonts w:asciiTheme="minorHAnsi" w:hAnsiTheme="minorHAnsi" w:cstheme="minorHAnsi"/>
          <w:bCs/>
          <w:sz w:val="24"/>
          <w:szCs w:val="24"/>
        </w:rPr>
        <w:t>30 listopada</w:t>
      </w:r>
      <w:r w:rsidR="00FC58A7" w:rsidRPr="00D12F69">
        <w:rPr>
          <w:rFonts w:asciiTheme="minorHAnsi" w:hAnsiTheme="minorHAnsi" w:cstheme="minorHAnsi"/>
          <w:bCs/>
          <w:sz w:val="24"/>
          <w:szCs w:val="24"/>
        </w:rPr>
        <w:t xml:space="preserve"> 2023</w:t>
      </w:r>
      <w:r w:rsidR="000B0136" w:rsidRPr="00D12F6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22E2C" w:rsidRPr="00D12F69">
        <w:rPr>
          <w:rFonts w:asciiTheme="minorHAnsi" w:hAnsiTheme="minorHAnsi" w:cstheme="minorHAnsi"/>
          <w:bCs/>
          <w:sz w:val="24"/>
          <w:szCs w:val="24"/>
        </w:rPr>
        <w:t>r.</w:t>
      </w:r>
      <w:r w:rsidR="00FD05C5" w:rsidRPr="00D12F69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D121B12" w14:textId="7FD1DE78" w:rsidR="000B0ACF" w:rsidRDefault="000B0ACF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="00155E7F">
        <w:rPr>
          <w:rFonts w:asciiTheme="minorHAnsi" w:hAnsiTheme="minorHAnsi" w:cstheme="minorHAnsi"/>
        </w:rPr>
        <w:t>zrealizowany przedmiot zmówienia</w:t>
      </w:r>
      <w:r>
        <w:rPr>
          <w:rFonts w:asciiTheme="minorHAnsi" w:hAnsiTheme="minorHAnsi" w:cstheme="minorHAnsi"/>
        </w:rPr>
        <w:t xml:space="preserve"> udzielę/udzielimy </w:t>
      </w:r>
      <w:r w:rsidRPr="000B0ACF">
        <w:rPr>
          <w:rFonts w:asciiTheme="minorHAnsi" w:hAnsiTheme="minorHAnsi" w:cstheme="minorHAnsi"/>
          <w:b/>
        </w:rPr>
        <w:t>…….. lat</w:t>
      </w:r>
      <w:r w:rsidRPr="000B0ACF">
        <w:rPr>
          <w:rFonts w:asciiTheme="minorHAnsi" w:hAnsiTheme="minorHAnsi" w:cstheme="minorHAnsi"/>
        </w:rPr>
        <w:t xml:space="preserve"> gwarancji i rękojmi licząc od daty</w:t>
      </w:r>
      <w:r w:rsidR="00515550">
        <w:rPr>
          <w:rFonts w:asciiTheme="minorHAnsi" w:hAnsiTheme="minorHAnsi" w:cstheme="minorHAnsi"/>
        </w:rPr>
        <w:t xml:space="preserve"> realizacji przedmiotu zamówienia</w:t>
      </w:r>
      <w:r w:rsidR="00155E7F" w:rsidRPr="00155E7F">
        <w:rPr>
          <w:rFonts w:asciiTheme="minorHAnsi" w:hAnsiTheme="minorHAnsi" w:cstheme="minorHAnsi"/>
        </w:rPr>
        <w:t>, potwierdzonej protokołem odbioru.</w:t>
      </w:r>
    </w:p>
    <w:p w14:paraId="394BA2FD" w14:textId="3320A90A" w:rsidR="0055355D" w:rsidRPr="00515550" w:rsidRDefault="00155E7F" w:rsidP="0055355D">
      <w:pPr>
        <w:pStyle w:val="Akapitzlist"/>
        <w:numPr>
          <w:ilvl w:val="0"/>
          <w:numId w:val="2"/>
        </w:numPr>
        <w:spacing w:before="120"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Pr="005A6613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30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D0521E">
        <w:t>bezusterkowego odbioru robót.</w:t>
      </w:r>
    </w:p>
    <w:p w14:paraId="10FE8D9C" w14:textId="04DF8212" w:rsidR="00A21F86" w:rsidRPr="00623554" w:rsidRDefault="004F7493" w:rsidP="00515550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1A4DF6A5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FB23BB">
        <w:rPr>
          <w:rFonts w:asciiTheme="minorHAnsi" w:hAnsiTheme="minorHAnsi" w:cstheme="minorHAnsi"/>
          <w:sz w:val="24"/>
          <w:szCs w:val="24"/>
        </w:rPr>
        <w:t xml:space="preserve">Zapytania ofertowego </w:t>
      </w:r>
      <w:r w:rsidR="004F7493" w:rsidRPr="00623554">
        <w:rPr>
          <w:rFonts w:asciiTheme="minorHAnsi" w:hAnsiTheme="minorHAnsi" w:cstheme="minorHAnsi"/>
          <w:sz w:val="24"/>
          <w:szCs w:val="24"/>
        </w:rPr>
        <w:t>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4ABB5F71" w14:textId="710D9533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w</w:t>
      </w:r>
      <w:r w:rsidR="00324CB5">
        <w:rPr>
          <w:rFonts w:asciiTheme="minorHAnsi" w:hAnsiTheme="minorHAnsi" w:cstheme="minorHAnsi"/>
          <w:sz w:val="24"/>
          <w:szCs w:val="24"/>
        </w:rPr>
        <w:t xml:space="preserve">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6562A9A6" w:rsidR="004F7493" w:rsidRPr="0083289E" w:rsidRDefault="00FC58A7" w:rsidP="005A6613">
      <w:pPr>
        <w:pStyle w:val="Akapitzlist"/>
        <w:numPr>
          <w:ilvl w:val="1"/>
          <w:numId w:val="2"/>
        </w:numPr>
        <w:spacing w:after="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4F7493" w:rsidRPr="0083289E">
        <w:rPr>
          <w:rFonts w:asciiTheme="minorHAnsi" w:hAnsiTheme="minorHAnsi" w:cstheme="minorHAnsi"/>
          <w:sz w:val="24"/>
          <w:szCs w:val="24"/>
        </w:rPr>
        <w:t>obowiązu</w:t>
      </w:r>
      <w:r w:rsidR="00D86432" w:rsidRPr="0083289E">
        <w:rPr>
          <w:rFonts w:asciiTheme="minorHAnsi" w:hAnsiTheme="minorHAnsi" w:cstheme="minorHAnsi"/>
          <w:sz w:val="24"/>
          <w:szCs w:val="24"/>
        </w:rPr>
        <w:t>ję/</w:t>
      </w:r>
      <w:r w:rsidR="004A3D0D" w:rsidRPr="0083289E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3289E">
        <w:rPr>
          <w:rFonts w:asciiTheme="minorHAnsi" w:hAnsiTheme="minorHAnsi" w:cstheme="minorHAnsi"/>
          <w:sz w:val="24"/>
          <w:szCs w:val="24"/>
        </w:rPr>
        <w:t>jemy</w:t>
      </w:r>
      <w:r w:rsidR="004A3D0D" w:rsidRPr="0083289E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83289E">
        <w:rPr>
          <w:rFonts w:asciiTheme="minorHAnsi" w:hAnsiTheme="minorHAnsi" w:cstheme="minorHAnsi"/>
          <w:sz w:val="24"/>
          <w:szCs w:val="24"/>
        </w:rPr>
        <w:t>się do</w:t>
      </w:r>
      <w:r w:rsidR="0083289E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83289E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Pr="001F57F0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47F4D3" w14:textId="77777777" w:rsidR="00FC58A7" w:rsidRPr="00B51AE2" w:rsidRDefault="00FC58A7" w:rsidP="00FC58A7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7D884087" w14:textId="77777777" w:rsidR="00FC58A7" w:rsidRPr="00B51AE2" w:rsidRDefault="00FC58A7" w:rsidP="00FC58A7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362689BE" w14:textId="77777777" w:rsidR="00FC58A7" w:rsidRDefault="00FC58A7" w:rsidP="00C55E94">
      <w:pPr>
        <w:spacing w:before="120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8148A" w14:textId="77777777" w:rsidR="00E9206A" w:rsidRDefault="00E9206A">
      <w:r>
        <w:separator/>
      </w:r>
    </w:p>
  </w:endnote>
  <w:endnote w:type="continuationSeparator" w:id="0">
    <w:p w14:paraId="7907141F" w14:textId="77777777" w:rsidR="00E9206A" w:rsidRDefault="00E9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B70FE" w14:textId="77777777" w:rsidR="00515550" w:rsidRDefault="005155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FD777" w14:textId="77777777" w:rsidR="00515550" w:rsidRPr="00515550" w:rsidRDefault="00515550" w:rsidP="00515550">
    <w:pPr>
      <w:keepNext/>
      <w:keepLines/>
      <w:spacing w:line="259" w:lineRule="auto"/>
      <w:jc w:val="center"/>
      <w:outlineLvl w:val="0"/>
      <w:rPr>
        <w:rFonts w:asciiTheme="minorHAnsi" w:hAnsiTheme="minorHAnsi" w:cstheme="minorHAnsi"/>
        <w:bCs/>
        <w:sz w:val="16"/>
        <w:szCs w:val="16"/>
      </w:rPr>
    </w:pPr>
    <w:r w:rsidRPr="00515550">
      <w:rPr>
        <w:rFonts w:ascii="Calibri" w:hAnsi="Calibri" w:cs="Calibri"/>
        <w:kern w:val="28"/>
        <w:sz w:val="16"/>
        <w:szCs w:val="16"/>
      </w:rPr>
      <w:t xml:space="preserve">Zadanie 1 Remont układu sterowania pomp obiegowych w budynku przy ul. Klonowej 54 </w:t>
    </w:r>
  </w:p>
  <w:p w14:paraId="7BEF16D3" w14:textId="61EE8C29" w:rsidR="00C740AC" w:rsidRPr="00515550" w:rsidRDefault="00515550" w:rsidP="00515550">
    <w:pPr>
      <w:jc w:val="center"/>
      <w:rPr>
        <w:rFonts w:ascii="Calibri" w:hAnsi="Calibri" w:cs="Calibri"/>
        <w:kern w:val="28"/>
        <w:sz w:val="16"/>
        <w:szCs w:val="16"/>
      </w:rPr>
    </w:pPr>
    <w:r w:rsidRPr="00515550">
      <w:rPr>
        <w:rFonts w:ascii="Calibri" w:hAnsi="Calibri" w:cs="Calibri"/>
        <w:kern w:val="28"/>
        <w:sz w:val="16"/>
        <w:szCs w:val="16"/>
      </w:rPr>
      <w:t xml:space="preserve">Zadanie 2 Remont układu sterowania pomp obiegowych w budynku przy ul. Orkana 14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BB15" w14:textId="77777777" w:rsidR="00515550" w:rsidRPr="00515550" w:rsidRDefault="00515550" w:rsidP="00515550">
    <w:pPr>
      <w:keepNext/>
      <w:keepLines/>
      <w:spacing w:line="259" w:lineRule="auto"/>
      <w:jc w:val="center"/>
      <w:outlineLvl w:val="0"/>
      <w:rPr>
        <w:rFonts w:asciiTheme="minorHAnsi" w:hAnsiTheme="minorHAnsi" w:cstheme="minorHAnsi"/>
        <w:bCs/>
        <w:sz w:val="16"/>
        <w:szCs w:val="16"/>
      </w:rPr>
    </w:pPr>
    <w:r w:rsidRPr="00515550">
      <w:rPr>
        <w:rFonts w:ascii="Calibri" w:hAnsi="Calibri" w:cs="Calibri"/>
        <w:kern w:val="28"/>
        <w:sz w:val="16"/>
        <w:szCs w:val="16"/>
      </w:rPr>
      <w:t xml:space="preserve">Zadanie 1 Remont układu sterowania pomp obiegowych w budynku przy ul. Klonowej 54 </w:t>
    </w:r>
  </w:p>
  <w:p w14:paraId="2BFB7D3E" w14:textId="6F152BF1" w:rsidR="00DA0727" w:rsidRPr="00515550" w:rsidRDefault="00515550" w:rsidP="00515550">
    <w:pPr>
      <w:jc w:val="center"/>
      <w:rPr>
        <w:rFonts w:ascii="Calibri" w:hAnsi="Calibri" w:cs="Calibri"/>
        <w:kern w:val="28"/>
        <w:sz w:val="16"/>
        <w:szCs w:val="16"/>
      </w:rPr>
    </w:pPr>
    <w:r w:rsidRPr="00515550">
      <w:rPr>
        <w:rFonts w:ascii="Calibri" w:hAnsi="Calibri" w:cs="Calibri"/>
        <w:kern w:val="28"/>
        <w:sz w:val="16"/>
        <w:szCs w:val="16"/>
      </w:rPr>
      <w:t xml:space="preserve">Zadanie 2 Remont układu sterowania pomp obiegowych w budynku przy ul. Orkana 14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1F2D8" w14:textId="77777777" w:rsidR="00E9206A" w:rsidRDefault="00E9206A">
      <w:r>
        <w:separator/>
      </w:r>
    </w:p>
  </w:footnote>
  <w:footnote w:type="continuationSeparator" w:id="0">
    <w:p w14:paraId="642847BF" w14:textId="77777777" w:rsidR="00E9206A" w:rsidRDefault="00E92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69F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AA1BECC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7F5999">
      <w:rPr>
        <w:rFonts w:ascii="Calibri" w:hAnsi="Calibri" w:cs="Calibri"/>
        <w:i/>
      </w:rPr>
      <w:t>3</w:t>
    </w:r>
    <w:r w:rsidRPr="00276202">
      <w:rPr>
        <w:rFonts w:ascii="Calibri" w:hAnsi="Calibri" w:cs="Calibri"/>
        <w:i/>
      </w:rPr>
      <w:t xml:space="preserve"> do Z</w:t>
    </w:r>
    <w:r w:rsidR="00647D59">
      <w:rPr>
        <w:rFonts w:ascii="Calibri" w:hAnsi="Calibri" w:cs="Calibri"/>
        <w:i/>
      </w:rPr>
      <w:t>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327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9751F"/>
    <w:rsid w:val="000A3A7E"/>
    <w:rsid w:val="000B0136"/>
    <w:rsid w:val="000B0ACF"/>
    <w:rsid w:val="000B4DB4"/>
    <w:rsid w:val="000B5239"/>
    <w:rsid w:val="000C0F2C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B16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12FB"/>
    <w:rsid w:val="001441FC"/>
    <w:rsid w:val="00150114"/>
    <w:rsid w:val="0015193E"/>
    <w:rsid w:val="00151C19"/>
    <w:rsid w:val="0015431A"/>
    <w:rsid w:val="00154F31"/>
    <w:rsid w:val="00155E7F"/>
    <w:rsid w:val="00161742"/>
    <w:rsid w:val="0016215C"/>
    <w:rsid w:val="00162B18"/>
    <w:rsid w:val="00163617"/>
    <w:rsid w:val="00172728"/>
    <w:rsid w:val="0017512A"/>
    <w:rsid w:val="001759A3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490C"/>
    <w:rsid w:val="002679AF"/>
    <w:rsid w:val="0027338E"/>
    <w:rsid w:val="00276202"/>
    <w:rsid w:val="00277D8F"/>
    <w:rsid w:val="00283158"/>
    <w:rsid w:val="002859C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032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4CB5"/>
    <w:rsid w:val="0032631A"/>
    <w:rsid w:val="00326A4B"/>
    <w:rsid w:val="00327233"/>
    <w:rsid w:val="003309EF"/>
    <w:rsid w:val="0033117F"/>
    <w:rsid w:val="00333DF9"/>
    <w:rsid w:val="00335FDB"/>
    <w:rsid w:val="00336554"/>
    <w:rsid w:val="003365A7"/>
    <w:rsid w:val="00341991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4A6E"/>
    <w:rsid w:val="00394DD0"/>
    <w:rsid w:val="003B6ACB"/>
    <w:rsid w:val="003C0BF1"/>
    <w:rsid w:val="003C1491"/>
    <w:rsid w:val="003C1949"/>
    <w:rsid w:val="003C1C89"/>
    <w:rsid w:val="003C1F85"/>
    <w:rsid w:val="003C3452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27D9"/>
    <w:rsid w:val="004046AA"/>
    <w:rsid w:val="00404FC4"/>
    <w:rsid w:val="004109B5"/>
    <w:rsid w:val="00411EB0"/>
    <w:rsid w:val="004137E4"/>
    <w:rsid w:val="004315F9"/>
    <w:rsid w:val="004400BF"/>
    <w:rsid w:val="00452B58"/>
    <w:rsid w:val="00453AF3"/>
    <w:rsid w:val="0045641E"/>
    <w:rsid w:val="00462678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0A19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15550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098D"/>
    <w:rsid w:val="0055355D"/>
    <w:rsid w:val="005551BB"/>
    <w:rsid w:val="00560DE3"/>
    <w:rsid w:val="00564FE4"/>
    <w:rsid w:val="0057090E"/>
    <w:rsid w:val="00576017"/>
    <w:rsid w:val="005767F8"/>
    <w:rsid w:val="00576980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613"/>
    <w:rsid w:val="005A67D7"/>
    <w:rsid w:val="005A7ADC"/>
    <w:rsid w:val="005B585D"/>
    <w:rsid w:val="005B6463"/>
    <w:rsid w:val="005B7A4C"/>
    <w:rsid w:val="005C41AA"/>
    <w:rsid w:val="005C5174"/>
    <w:rsid w:val="005C7CE3"/>
    <w:rsid w:val="005D0BCD"/>
    <w:rsid w:val="005D1D91"/>
    <w:rsid w:val="005D1F1F"/>
    <w:rsid w:val="005E15D3"/>
    <w:rsid w:val="005E2118"/>
    <w:rsid w:val="005E6593"/>
    <w:rsid w:val="005E7092"/>
    <w:rsid w:val="005F2546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47D59"/>
    <w:rsid w:val="00650813"/>
    <w:rsid w:val="00653439"/>
    <w:rsid w:val="006568E9"/>
    <w:rsid w:val="006803FF"/>
    <w:rsid w:val="00683DDC"/>
    <w:rsid w:val="00687C0E"/>
    <w:rsid w:val="00690597"/>
    <w:rsid w:val="00695368"/>
    <w:rsid w:val="006A2744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2CB"/>
    <w:rsid w:val="006E7986"/>
    <w:rsid w:val="006F07CC"/>
    <w:rsid w:val="006F4F3E"/>
    <w:rsid w:val="0070316C"/>
    <w:rsid w:val="00703CE5"/>
    <w:rsid w:val="00723EB5"/>
    <w:rsid w:val="00724910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950"/>
    <w:rsid w:val="00782932"/>
    <w:rsid w:val="007862A5"/>
    <w:rsid w:val="00786587"/>
    <w:rsid w:val="0079063C"/>
    <w:rsid w:val="0079376C"/>
    <w:rsid w:val="0079572E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4AD6"/>
    <w:rsid w:val="007F5999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289E"/>
    <w:rsid w:val="008340A2"/>
    <w:rsid w:val="00840AA5"/>
    <w:rsid w:val="00842548"/>
    <w:rsid w:val="00842AE4"/>
    <w:rsid w:val="0084559F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03643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57E7B"/>
    <w:rsid w:val="00A63514"/>
    <w:rsid w:val="00A64115"/>
    <w:rsid w:val="00A71620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214B"/>
    <w:rsid w:val="00B27F8E"/>
    <w:rsid w:val="00B3352F"/>
    <w:rsid w:val="00B34D6F"/>
    <w:rsid w:val="00B45951"/>
    <w:rsid w:val="00B46D7A"/>
    <w:rsid w:val="00B51882"/>
    <w:rsid w:val="00B51D35"/>
    <w:rsid w:val="00B5682F"/>
    <w:rsid w:val="00B5795A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009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D1E7E"/>
    <w:rsid w:val="00BE338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43A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40AC"/>
    <w:rsid w:val="00C74C6F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270C"/>
    <w:rsid w:val="00D033F5"/>
    <w:rsid w:val="00D05527"/>
    <w:rsid w:val="00D1215B"/>
    <w:rsid w:val="00D12C43"/>
    <w:rsid w:val="00D12F69"/>
    <w:rsid w:val="00D160B4"/>
    <w:rsid w:val="00D264BB"/>
    <w:rsid w:val="00D30E7D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6432"/>
    <w:rsid w:val="00D87AC5"/>
    <w:rsid w:val="00D94715"/>
    <w:rsid w:val="00D964D2"/>
    <w:rsid w:val="00D96846"/>
    <w:rsid w:val="00DA0727"/>
    <w:rsid w:val="00DA1A5F"/>
    <w:rsid w:val="00DA39AF"/>
    <w:rsid w:val="00DA4EBE"/>
    <w:rsid w:val="00DA65D5"/>
    <w:rsid w:val="00DC048C"/>
    <w:rsid w:val="00DC5380"/>
    <w:rsid w:val="00DC5592"/>
    <w:rsid w:val="00DD3EA0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071C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9206A"/>
    <w:rsid w:val="00EA051A"/>
    <w:rsid w:val="00EA0E34"/>
    <w:rsid w:val="00EA4C3E"/>
    <w:rsid w:val="00EA4F5A"/>
    <w:rsid w:val="00EA5AF4"/>
    <w:rsid w:val="00EA6F6F"/>
    <w:rsid w:val="00EA7F08"/>
    <w:rsid w:val="00EB0087"/>
    <w:rsid w:val="00EB1B16"/>
    <w:rsid w:val="00EB4691"/>
    <w:rsid w:val="00EB690D"/>
    <w:rsid w:val="00EB69F6"/>
    <w:rsid w:val="00EB7819"/>
    <w:rsid w:val="00EC5602"/>
    <w:rsid w:val="00EC68AA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369A7"/>
    <w:rsid w:val="00F501CC"/>
    <w:rsid w:val="00F50389"/>
    <w:rsid w:val="00F50997"/>
    <w:rsid w:val="00F55BA4"/>
    <w:rsid w:val="00F56484"/>
    <w:rsid w:val="00F56B2F"/>
    <w:rsid w:val="00F62A7D"/>
    <w:rsid w:val="00F6314C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BB"/>
    <w:rsid w:val="00FB23EA"/>
    <w:rsid w:val="00FB5D87"/>
    <w:rsid w:val="00FB7473"/>
    <w:rsid w:val="00FC58A7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,Bulleted list,Akapit z listą5,Odstavec,CW_Lista,Akapit normalny,List Paragraph2,lp1,Preambuła,Dot pt,F5 List Paragraph,Recommendation,List Paragraph11,2 heading"/>
    <w:basedOn w:val="Normalny"/>
    <w:link w:val="AkapitzlistZnak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Akapit normalny Znak,List Paragraph2 Znak,lp1 Znak,Preambuła Znak"/>
    <w:basedOn w:val="Domylnaczcionkaakapitu"/>
    <w:link w:val="Akapitzlist"/>
    <w:uiPriority w:val="34"/>
    <w:locked/>
    <w:rsid w:val="0030003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49</cp:revision>
  <cp:lastPrinted>2021-04-13T06:47:00Z</cp:lastPrinted>
  <dcterms:created xsi:type="dcterms:W3CDTF">2021-02-03T08:39:00Z</dcterms:created>
  <dcterms:modified xsi:type="dcterms:W3CDTF">2023-10-16T21:07:00Z</dcterms:modified>
</cp:coreProperties>
</file>