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77" w:rsidRDefault="00E170BC" w:rsidP="00E73F77">
      <w:pPr>
        <w:ind w:left="7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</w:t>
      </w:r>
      <w:r w:rsidR="00BE3347">
        <w:rPr>
          <w:rFonts w:asciiTheme="majorHAnsi" w:hAnsiTheme="majorHAnsi"/>
          <w:b/>
          <w:sz w:val="24"/>
          <w:szCs w:val="24"/>
        </w:rPr>
        <w:t xml:space="preserve"> </w:t>
      </w:r>
      <w:r w:rsidR="00E73F77" w:rsidRPr="00E73F77">
        <w:rPr>
          <w:rFonts w:asciiTheme="majorHAnsi" w:hAnsiTheme="majorHAnsi"/>
          <w:b/>
          <w:sz w:val="24"/>
          <w:szCs w:val="24"/>
        </w:rPr>
        <w:t>Załącznik nr 1</w:t>
      </w:r>
    </w:p>
    <w:p w:rsidR="00E73F77" w:rsidRDefault="00E73F77" w:rsidP="00E73F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Zestawienie obiektów Szkoły Policji w Katowicach</w:t>
      </w:r>
    </w:p>
    <w:p w:rsidR="00E73F77" w:rsidRDefault="00E73F77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 instalacjami sanitarnymi podlegając</w:t>
      </w:r>
      <w:r w:rsidR="008247A4">
        <w:rPr>
          <w:rFonts w:asciiTheme="majorHAnsi" w:hAnsiTheme="majorHAnsi"/>
          <w:sz w:val="24"/>
          <w:szCs w:val="24"/>
        </w:rPr>
        <w:t>ymi przeglądowi okresowemu w 202</w:t>
      </w:r>
      <w:r w:rsidR="00E170BC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r.</w:t>
      </w:r>
    </w:p>
    <w:p w:rsidR="00E73F77" w:rsidRDefault="00E73F77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1950"/>
      </w:tblGrid>
      <w:tr w:rsidR="00E73F77" w:rsidTr="00874E78">
        <w:tc>
          <w:tcPr>
            <w:tcW w:w="817" w:type="dxa"/>
          </w:tcPr>
          <w:p w:rsidR="00E73F77" w:rsidRDefault="00E73F77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:rsidR="00E73F77" w:rsidRDefault="00E73F77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Nazwa obiektu budowlanego</w:t>
            </w:r>
          </w:p>
          <w:p w:rsidR="00464566" w:rsidRDefault="00464566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3F77" w:rsidRDefault="00E73F77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Instalacje sanitarne</w:t>
            </w:r>
          </w:p>
        </w:tc>
        <w:tc>
          <w:tcPr>
            <w:tcW w:w="1950" w:type="dxa"/>
          </w:tcPr>
          <w:p w:rsidR="00E73F77" w:rsidRDefault="00E73F77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Czas kontroli</w:t>
            </w:r>
          </w:p>
        </w:tc>
      </w:tr>
      <w:tr w:rsidR="00E73F77" w:rsidTr="00874E78">
        <w:tc>
          <w:tcPr>
            <w:tcW w:w="817" w:type="dxa"/>
          </w:tcPr>
          <w:p w:rsidR="00E73F77" w:rsidRPr="00E73F77" w:rsidRDefault="00E73F77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3F77" w:rsidRPr="003021C0" w:rsidRDefault="00874E78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 xml:space="preserve">„A” Komendantura </w:t>
            </w:r>
          </w:p>
          <w:p w:rsidR="00D804B4" w:rsidRDefault="00D804B4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804B4" w:rsidRDefault="00D804B4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dwukondygnacyjny</w:t>
            </w:r>
          </w:p>
          <w:p w:rsidR="00D804B4" w:rsidRPr="00D804B4" w:rsidRDefault="00D804B4" w:rsidP="004A5873">
            <w:pPr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31</w:t>
            </w:r>
            <w:r w:rsidR="004A5873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73F77" w:rsidRDefault="00022670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670" w:rsidRDefault="00022670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670" w:rsidRDefault="00022670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022670" w:rsidRDefault="00022670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E73F77" w:rsidRDefault="00E73F77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988" w:rsidTr="00874E78">
        <w:tc>
          <w:tcPr>
            <w:tcW w:w="817" w:type="dxa"/>
          </w:tcPr>
          <w:p w:rsidR="00493988" w:rsidRPr="00E73F77" w:rsidRDefault="00493988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3988" w:rsidRPr="003021C0" w:rsidRDefault="00493988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„B” Budynek dydaktyczny nr 1</w:t>
            </w:r>
          </w:p>
          <w:p w:rsidR="00D804B4" w:rsidRDefault="00D804B4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804B4" w:rsidRDefault="00D804B4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804B4" w:rsidRDefault="00D804B4" w:rsidP="00D804B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czterokondygnacyjny</w:t>
            </w:r>
          </w:p>
          <w:p w:rsidR="00D804B4" w:rsidRDefault="000C5D34" w:rsidP="00D804B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pow. użytkowej 2 </w:t>
            </w:r>
            <w:r w:rsidR="00D804B4">
              <w:rPr>
                <w:rFonts w:asciiTheme="majorHAnsi" w:hAnsiTheme="majorHAnsi"/>
                <w:sz w:val="24"/>
                <w:szCs w:val="24"/>
              </w:rPr>
              <w:t>498 m</w:t>
            </w:r>
            <w:r w:rsidR="00D804B4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93988" w:rsidRDefault="00493988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93988" w:rsidRDefault="00493988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93988" w:rsidRDefault="00493988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493988" w:rsidRDefault="00493988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  <w:p w:rsidR="00493988" w:rsidRDefault="00493988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 z GWC</w:t>
            </w:r>
          </w:p>
        </w:tc>
        <w:tc>
          <w:tcPr>
            <w:tcW w:w="1950" w:type="dxa"/>
          </w:tcPr>
          <w:p w:rsidR="00493988" w:rsidRDefault="00493988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3B71" w:rsidTr="00874E78">
        <w:tc>
          <w:tcPr>
            <w:tcW w:w="817" w:type="dxa"/>
          </w:tcPr>
          <w:p w:rsidR="00823B71" w:rsidRPr="00E73F77" w:rsidRDefault="00823B71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3B71" w:rsidRPr="003021C0" w:rsidRDefault="00823B71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„C” Budynek dydaktyczny nr 2</w:t>
            </w:r>
          </w:p>
          <w:p w:rsidR="00D804B4" w:rsidRDefault="00D804B4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804B4" w:rsidRDefault="00D804B4" w:rsidP="00D804B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Budynek </w:t>
            </w:r>
            <w:r w:rsidR="004A5873">
              <w:rPr>
                <w:rFonts w:asciiTheme="majorHAnsi" w:hAnsiTheme="majorHAnsi"/>
                <w:sz w:val="24"/>
                <w:szCs w:val="24"/>
              </w:rPr>
              <w:t>jedno</w:t>
            </w:r>
            <w:r>
              <w:rPr>
                <w:rFonts w:asciiTheme="majorHAnsi" w:hAnsiTheme="majorHAnsi"/>
                <w:sz w:val="24"/>
                <w:szCs w:val="24"/>
              </w:rPr>
              <w:t>kondygnacyjny</w:t>
            </w:r>
            <w:r w:rsidR="004A5873">
              <w:rPr>
                <w:rFonts w:asciiTheme="majorHAnsi" w:hAnsiTheme="majorHAnsi"/>
                <w:sz w:val="24"/>
                <w:szCs w:val="24"/>
              </w:rPr>
              <w:t>, częściowo podpiwniczony</w:t>
            </w:r>
          </w:p>
          <w:p w:rsidR="00D804B4" w:rsidRDefault="00D804B4" w:rsidP="00D804B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pow. użytkowej </w:t>
            </w:r>
            <w:r w:rsidR="000C5D34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="004A5873">
              <w:rPr>
                <w:rFonts w:asciiTheme="majorHAnsi" w:hAnsiTheme="majorHAnsi"/>
                <w:sz w:val="24"/>
                <w:szCs w:val="24"/>
              </w:rPr>
              <w:t>637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823B71" w:rsidRDefault="00823B71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23B71" w:rsidRDefault="00823B71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23B71" w:rsidRDefault="00823B71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823B71" w:rsidRDefault="00823B71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  <w:p w:rsidR="00823B71" w:rsidRDefault="00823B71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</w:tc>
        <w:tc>
          <w:tcPr>
            <w:tcW w:w="1950" w:type="dxa"/>
          </w:tcPr>
          <w:p w:rsidR="00823B71" w:rsidRDefault="00823B71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„D” Budynek administracyjny</w:t>
            </w:r>
          </w:p>
          <w:p w:rsidR="00DC3720" w:rsidRDefault="00DC3720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C3720" w:rsidRDefault="00DC3720" w:rsidP="00DC372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DC3720" w:rsidRDefault="00DC3720" w:rsidP="00DC372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695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„E” Warsztat</w:t>
            </w:r>
          </w:p>
          <w:p w:rsidR="00543889" w:rsidRDefault="00543889" w:rsidP="005438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543889" w:rsidRDefault="00543889" w:rsidP="005438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158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„F” Akademik nr 4</w:t>
            </w:r>
          </w:p>
          <w:p w:rsidR="00543889" w:rsidRDefault="00543889" w:rsidP="005438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543889" w:rsidRDefault="00543889" w:rsidP="005438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695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„G” Akademik nr 3</w:t>
            </w:r>
          </w:p>
          <w:p w:rsidR="00543889" w:rsidRDefault="00543889" w:rsidP="005438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543889" w:rsidRDefault="00543889" w:rsidP="005438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688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„H1” Hala sportowa nr 1</w:t>
            </w:r>
          </w:p>
          <w:p w:rsidR="00543889" w:rsidRDefault="0054388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3889" w:rsidRDefault="00543889" w:rsidP="005438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543889" w:rsidRDefault="00543889" w:rsidP="005438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661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„H2” Hala sportowa nr 2 + archiwum</w:t>
            </w:r>
          </w:p>
          <w:p w:rsidR="00441F34" w:rsidRPr="003021C0" w:rsidRDefault="00441F34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41F34" w:rsidRDefault="00441F34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F34" w:rsidRDefault="00441F34" w:rsidP="00441F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441F34" w:rsidRPr="006878FA" w:rsidRDefault="00441F34" w:rsidP="00441F34">
            <w:pPr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848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  <w:r w:rsidR="006878FA">
              <w:rPr>
                <w:rFonts w:asciiTheme="majorHAnsi" w:hAnsiTheme="majorHAnsi"/>
                <w:sz w:val="24"/>
                <w:szCs w:val="24"/>
              </w:rPr>
              <w:t xml:space="preserve"> + 130 m</w:t>
            </w:r>
            <w:r w:rsidR="006878FA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„H3” Aula</w:t>
            </w:r>
          </w:p>
          <w:p w:rsidR="00441F34" w:rsidRDefault="00441F34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F34" w:rsidRDefault="00441F34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1F34" w:rsidRDefault="00441F34" w:rsidP="00441F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441F34" w:rsidRDefault="00441F34" w:rsidP="00441F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428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 xml:space="preserve">„H4” Akademik nr 5 </w:t>
            </w:r>
          </w:p>
          <w:p w:rsidR="006421B2" w:rsidRDefault="006421B2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1B2" w:rsidRDefault="006421B2" w:rsidP="006421B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dwukondygnacyjny, podpiwniczony</w:t>
            </w:r>
          </w:p>
          <w:p w:rsidR="006421B2" w:rsidRDefault="000C5D34" w:rsidP="006421B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pow. użytkowej 1 </w:t>
            </w:r>
            <w:r w:rsidR="006421B2">
              <w:rPr>
                <w:rFonts w:asciiTheme="majorHAnsi" w:hAnsiTheme="majorHAnsi"/>
                <w:sz w:val="24"/>
                <w:szCs w:val="24"/>
              </w:rPr>
              <w:t>263 m</w:t>
            </w:r>
            <w:r w:rsidR="006421B2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  <w:p w:rsidR="006963AE" w:rsidRDefault="006963AE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 xml:space="preserve">„L” Akademik nr 1 </w:t>
            </w:r>
          </w:p>
          <w:p w:rsidR="00781FBD" w:rsidRDefault="00781FBD" w:rsidP="00781FB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czterokondygnacyjny, podpiwniczony</w:t>
            </w:r>
          </w:p>
          <w:p w:rsidR="00781FBD" w:rsidRDefault="00781FBD" w:rsidP="000C5D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2</w:t>
            </w:r>
            <w:r w:rsidR="000C5D3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998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022399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„M” Akademik nr 2</w:t>
            </w:r>
          </w:p>
          <w:p w:rsidR="00781FBD" w:rsidRDefault="00781FBD" w:rsidP="00781FB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czterokondygnacyjny, podpiwniczony</w:t>
            </w:r>
          </w:p>
          <w:p w:rsidR="00781FBD" w:rsidRDefault="000C5D34" w:rsidP="00781FB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pow. użytkowej 2 </w:t>
            </w:r>
            <w:r w:rsidR="00781FBD">
              <w:rPr>
                <w:rFonts w:asciiTheme="majorHAnsi" w:hAnsiTheme="majorHAnsi"/>
                <w:sz w:val="24"/>
                <w:szCs w:val="24"/>
              </w:rPr>
              <w:t>998 m</w:t>
            </w:r>
            <w:r w:rsidR="00781FBD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99" w:rsidTr="00874E78">
        <w:tc>
          <w:tcPr>
            <w:tcW w:w="817" w:type="dxa"/>
          </w:tcPr>
          <w:p w:rsidR="00022399" w:rsidRPr="00E73F77" w:rsidRDefault="00022399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2399" w:rsidRPr="003021C0" w:rsidRDefault="00F825A6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„N</w:t>
            </w:r>
            <w:r w:rsidR="00E170B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022399" w:rsidRPr="003021C0">
              <w:rPr>
                <w:rFonts w:asciiTheme="majorHAnsi" w:hAnsiTheme="majorHAnsi"/>
                <w:b/>
                <w:sz w:val="24"/>
                <w:szCs w:val="24"/>
              </w:rPr>
              <w:t xml:space="preserve">” Pawilon strzelnicy </w:t>
            </w:r>
          </w:p>
          <w:p w:rsidR="00C12A5D" w:rsidRDefault="00C12A5D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12A5D" w:rsidRDefault="00CF61A5" w:rsidP="00C12A5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dwu</w:t>
            </w:r>
            <w:r w:rsidR="00C12A5D">
              <w:rPr>
                <w:rFonts w:asciiTheme="majorHAnsi" w:hAnsiTheme="majorHAnsi"/>
                <w:sz w:val="24"/>
                <w:szCs w:val="24"/>
              </w:rPr>
              <w:t>kondygnacyjny</w:t>
            </w:r>
          </w:p>
          <w:p w:rsidR="00C12A5D" w:rsidRDefault="00C12A5D" w:rsidP="00C12A5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513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022399" w:rsidRDefault="00022399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</w:tc>
        <w:tc>
          <w:tcPr>
            <w:tcW w:w="1950" w:type="dxa"/>
          </w:tcPr>
          <w:p w:rsidR="00022399" w:rsidRDefault="00022399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61A5" w:rsidTr="00874E78">
        <w:tc>
          <w:tcPr>
            <w:tcW w:w="817" w:type="dxa"/>
          </w:tcPr>
          <w:p w:rsidR="00CF61A5" w:rsidRPr="00E73F77" w:rsidRDefault="00CF61A5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61A5" w:rsidRPr="003021C0" w:rsidRDefault="00E170BC" w:rsidP="00BA4B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„N</w:t>
            </w:r>
            <w:r w:rsidR="00AB6D7F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” Strzelnica pawilon B</w:t>
            </w:r>
          </w:p>
          <w:p w:rsidR="00CF61A5" w:rsidRDefault="00CF61A5" w:rsidP="00BA4BE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B6D7F" w:rsidRDefault="00AB6D7F" w:rsidP="00BA4BE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F61A5" w:rsidRDefault="00CF61A5" w:rsidP="00BA4B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dwukondygnacyjny</w:t>
            </w:r>
          </w:p>
          <w:p w:rsidR="00CF61A5" w:rsidRDefault="00E170BC" w:rsidP="00BA4B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3 32</w:t>
            </w:r>
            <w:r w:rsidR="00CF61A5">
              <w:rPr>
                <w:rFonts w:asciiTheme="majorHAnsi" w:hAnsiTheme="majorHAnsi"/>
                <w:sz w:val="24"/>
                <w:szCs w:val="24"/>
              </w:rPr>
              <w:t>3 m</w:t>
            </w:r>
            <w:r w:rsidR="00CF61A5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CF61A5" w:rsidRDefault="00CF61A5" w:rsidP="00BA4B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F61A5" w:rsidRDefault="00CF61A5" w:rsidP="00BA4B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F61A5" w:rsidRDefault="00CF61A5" w:rsidP="00BA4B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CF61A5" w:rsidRDefault="00CF61A5" w:rsidP="00BA4B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  <w:p w:rsidR="00CF61A5" w:rsidRDefault="00CF61A5" w:rsidP="00BA4B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CF61A5" w:rsidRDefault="00CF61A5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FC671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„N</w:t>
            </w:r>
            <w:r w:rsidR="00AB6D7F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” Strzelnica pawilon A</w:t>
            </w:r>
          </w:p>
          <w:p w:rsidR="00E170BC" w:rsidRDefault="00E170BC" w:rsidP="00FC671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B6D7F" w:rsidRDefault="00AB6D7F" w:rsidP="00FC671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867BE8" w:rsidP="00FC671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</w:t>
            </w:r>
            <w:r w:rsidR="00E170BC">
              <w:rPr>
                <w:rFonts w:asciiTheme="majorHAnsi" w:hAnsiTheme="majorHAnsi"/>
                <w:sz w:val="24"/>
                <w:szCs w:val="24"/>
              </w:rPr>
              <w:t>kondygnacyjny</w:t>
            </w:r>
          </w:p>
          <w:p w:rsidR="00E170BC" w:rsidRDefault="00E170BC" w:rsidP="00FC671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1 344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FC671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FC671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FC671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E170BC" w:rsidRDefault="00E170BC" w:rsidP="00FC671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  <w:p w:rsidR="00E170BC" w:rsidRDefault="00E170BC" w:rsidP="00FC671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E76B2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„O” Budynek magazynowy</w:t>
            </w:r>
          </w:p>
          <w:p w:rsidR="00E170BC" w:rsidRDefault="00E170BC" w:rsidP="00E76B2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E76B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E170BC" w:rsidRDefault="00E170BC" w:rsidP="008247A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1 499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E76B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E76B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E76B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E170BC" w:rsidRDefault="00E170BC" w:rsidP="00E76B2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„P” Biuro przepustek</w:t>
            </w: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C12A5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E170BC" w:rsidRDefault="00E170BC" w:rsidP="00C12A5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78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E170BC" w:rsidRPr="00804363" w:rsidRDefault="00E170BC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04363">
              <w:rPr>
                <w:rFonts w:asciiTheme="majorHAnsi" w:hAnsiTheme="majorHAnsi"/>
                <w:b/>
                <w:sz w:val="24"/>
                <w:szCs w:val="24"/>
              </w:rPr>
              <w:t>„R” Garaże</w:t>
            </w: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C12A5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E170BC" w:rsidRDefault="00E170BC" w:rsidP="00C12A5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482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„S” Budynek administracyjny</w:t>
            </w:r>
          </w:p>
          <w:p w:rsidR="00E170BC" w:rsidRDefault="00E170BC" w:rsidP="003757F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E170BC" w:rsidRDefault="00E170BC" w:rsidP="003757F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523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„T” Komisariat szkolny</w:t>
            </w:r>
          </w:p>
          <w:p w:rsidR="00E170BC" w:rsidRDefault="00E170BC" w:rsidP="004A29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E170BC" w:rsidRDefault="00E170BC" w:rsidP="004A29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27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E170BC">
        <w:trPr>
          <w:trHeight w:val="1671"/>
        </w:trPr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„U” Stołówka</w:t>
            </w: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92461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dwukondygnacyjny</w:t>
            </w:r>
          </w:p>
          <w:p w:rsidR="00E170BC" w:rsidRDefault="00E170BC" w:rsidP="003F1E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1</w:t>
            </w:r>
            <w:r w:rsidR="003F1E7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983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gazowa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E170BC">
        <w:trPr>
          <w:trHeight w:val="60"/>
        </w:trPr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„W” Akademik nr 6</w:t>
            </w:r>
          </w:p>
          <w:p w:rsidR="00E170BC" w:rsidRDefault="00E170BC" w:rsidP="00A90E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czterokondygnacyjny</w:t>
            </w:r>
          </w:p>
          <w:p w:rsidR="00E170BC" w:rsidRDefault="00E170BC" w:rsidP="00A90E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podpiwniczony</w:t>
            </w:r>
          </w:p>
          <w:p w:rsidR="00E170BC" w:rsidRDefault="00E170BC" w:rsidP="00A90E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1 570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E170BC" w:rsidRDefault="00E170BC" w:rsidP="000D29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261423">
        <w:trPr>
          <w:trHeight w:val="542"/>
        </w:trPr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„Z” Obiekt do symulacji interwencji policyjnych</w:t>
            </w:r>
          </w:p>
          <w:p w:rsidR="00E170BC" w:rsidRDefault="00E170BC" w:rsidP="00EB09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E170BC" w:rsidRDefault="00E170BC" w:rsidP="00EB09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285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  </w:t>
            </w:r>
            <w:r w:rsidR="003555DA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deszczowa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Wielofunkcyjne Centrum Symulacji Policyjnych</w:t>
            </w:r>
          </w:p>
          <w:p w:rsidR="00E170BC" w:rsidRDefault="00E170BC" w:rsidP="00EB09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E170BC" w:rsidRDefault="00E170BC" w:rsidP="00EB09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610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E73F77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Pr="003021C0" w:rsidRDefault="00E170BC" w:rsidP="00E73F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21C0">
              <w:rPr>
                <w:rFonts w:asciiTheme="majorHAnsi" w:hAnsiTheme="majorHAnsi"/>
                <w:b/>
                <w:sz w:val="24"/>
                <w:szCs w:val="24"/>
              </w:rPr>
              <w:t>Sale do zajęć z pomocy przedmedycznej</w:t>
            </w: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3761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Budynek jednokondygnacyjny</w:t>
            </w:r>
          </w:p>
          <w:p w:rsidR="00E170BC" w:rsidRDefault="00E170BC" w:rsidP="003761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pow. użytkowej 149 m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E170BC" w:rsidRDefault="00E170BC" w:rsidP="00E83B7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instalacja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wodoc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E83B7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kanalizacja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sanit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70BC" w:rsidRDefault="00E170BC" w:rsidP="00E83B7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instalacja C.O.</w:t>
            </w:r>
          </w:p>
          <w:p w:rsidR="00E170BC" w:rsidRDefault="00E170BC" w:rsidP="00E83B7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klimatyzacja</w:t>
            </w:r>
          </w:p>
          <w:p w:rsidR="00E170BC" w:rsidRDefault="00E170BC" w:rsidP="00E83B7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wentylacja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464566">
            <w:pPr>
              <w:pStyle w:val="Akapitzlist"/>
              <w:ind w:left="50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Razem:</w:t>
            </w: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464566">
            <w:pPr>
              <w:pStyle w:val="Akapitzlist"/>
              <w:ind w:left="50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Default="00E170BC" w:rsidP="002334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Czynności biurowe (opracowanie listy uwag i fotografii, kontrola Książek Obiektów Budowlanych i protokołów z prób, badań i przeglądów)</w:t>
            </w:r>
          </w:p>
        </w:tc>
        <w:tc>
          <w:tcPr>
            <w:tcW w:w="2268" w:type="dxa"/>
          </w:tcPr>
          <w:p w:rsidR="00E170BC" w:rsidRDefault="00E170BC" w:rsidP="00552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552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</w:t>
            </w: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70BC" w:rsidTr="00874E78">
        <w:tc>
          <w:tcPr>
            <w:tcW w:w="817" w:type="dxa"/>
          </w:tcPr>
          <w:p w:rsidR="00E170BC" w:rsidRPr="00E73F77" w:rsidRDefault="00E170BC" w:rsidP="00464566">
            <w:pPr>
              <w:pStyle w:val="Akapitzlist"/>
              <w:ind w:left="50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Ogółem nakład pracy:</w:t>
            </w: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</w:tcPr>
          <w:p w:rsidR="00E170BC" w:rsidRDefault="00E170BC" w:rsidP="00E73F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73F77" w:rsidRDefault="00E73F77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64566" w:rsidRDefault="00C46283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Cena</w:t>
      </w:r>
      <w:r w:rsidR="00464566">
        <w:rPr>
          <w:rFonts w:asciiTheme="majorHAnsi" w:hAnsiTheme="majorHAnsi"/>
          <w:sz w:val="24"/>
          <w:szCs w:val="24"/>
        </w:rPr>
        <w:t xml:space="preserve"> ofert</w:t>
      </w:r>
      <w:r w:rsidR="00FF3609">
        <w:rPr>
          <w:rFonts w:asciiTheme="majorHAnsi" w:hAnsiTheme="majorHAnsi"/>
          <w:sz w:val="24"/>
          <w:szCs w:val="24"/>
        </w:rPr>
        <w:t>y</w:t>
      </w:r>
      <w:r w:rsidR="00464566">
        <w:rPr>
          <w:rFonts w:asciiTheme="majorHAnsi" w:hAnsiTheme="majorHAnsi"/>
          <w:sz w:val="24"/>
          <w:szCs w:val="24"/>
        </w:rPr>
        <w:t xml:space="preserve"> netto:</w:t>
      </w:r>
      <w:r w:rsidR="009B4C7A"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………………………………………………………………………………………………………....</w:t>
      </w:r>
    </w:p>
    <w:p w:rsidR="00464566" w:rsidRDefault="00464566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B4C7A" w:rsidRDefault="009B4C7A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64566" w:rsidRDefault="009B4C7A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Cena oferty b</w:t>
      </w:r>
      <w:r w:rsidR="00464566">
        <w:rPr>
          <w:rFonts w:asciiTheme="majorHAnsi" w:hAnsiTheme="majorHAnsi"/>
          <w:sz w:val="24"/>
          <w:szCs w:val="24"/>
        </w:rPr>
        <w:t>rutto:</w:t>
      </w:r>
      <w:r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……………………………………………………………………………………………………….</w:t>
      </w:r>
    </w:p>
    <w:p w:rsidR="00FE6625" w:rsidRDefault="00FE6625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B4C7A" w:rsidRDefault="009B4C7A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B4C7A" w:rsidRDefault="009B4C7A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E6625" w:rsidRPr="00E73F77" w:rsidRDefault="00FE6625" w:rsidP="00E73F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Sporządził: </w:t>
      </w:r>
    </w:p>
    <w:sectPr w:rsidR="00FE6625" w:rsidRPr="00E73F77" w:rsidSect="003F1E70">
      <w:pgSz w:w="11906" w:h="16838"/>
      <w:pgMar w:top="1135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55BD9"/>
    <w:multiLevelType w:val="hybridMultilevel"/>
    <w:tmpl w:val="B6209C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77"/>
    <w:rsid w:val="00013939"/>
    <w:rsid w:val="00013BAF"/>
    <w:rsid w:val="00022399"/>
    <w:rsid w:val="00022670"/>
    <w:rsid w:val="000C5D34"/>
    <w:rsid w:val="00114CFC"/>
    <w:rsid w:val="001B7411"/>
    <w:rsid w:val="00224D0D"/>
    <w:rsid w:val="0023345E"/>
    <w:rsid w:val="00261423"/>
    <w:rsid w:val="002D6E8E"/>
    <w:rsid w:val="003021C0"/>
    <w:rsid w:val="00354405"/>
    <w:rsid w:val="003555DA"/>
    <w:rsid w:val="003757F7"/>
    <w:rsid w:val="003761E5"/>
    <w:rsid w:val="003F1E70"/>
    <w:rsid w:val="00441F34"/>
    <w:rsid w:val="00464566"/>
    <w:rsid w:val="0048657A"/>
    <w:rsid w:val="00493988"/>
    <w:rsid w:val="004A2912"/>
    <w:rsid w:val="004A5873"/>
    <w:rsid w:val="005228C0"/>
    <w:rsid w:val="00543889"/>
    <w:rsid w:val="00552AED"/>
    <w:rsid w:val="006421B2"/>
    <w:rsid w:val="00662A72"/>
    <w:rsid w:val="006878FA"/>
    <w:rsid w:val="006963AE"/>
    <w:rsid w:val="00781FBD"/>
    <w:rsid w:val="00804363"/>
    <w:rsid w:val="00804B9E"/>
    <w:rsid w:val="00823B71"/>
    <w:rsid w:val="008247A4"/>
    <w:rsid w:val="00867BE8"/>
    <w:rsid w:val="00874E78"/>
    <w:rsid w:val="008F2A68"/>
    <w:rsid w:val="00924615"/>
    <w:rsid w:val="009B4C7A"/>
    <w:rsid w:val="009B629B"/>
    <w:rsid w:val="009F1B47"/>
    <w:rsid w:val="00A90E25"/>
    <w:rsid w:val="00AB6D7F"/>
    <w:rsid w:val="00B027CE"/>
    <w:rsid w:val="00B05310"/>
    <w:rsid w:val="00B70701"/>
    <w:rsid w:val="00BC27D6"/>
    <w:rsid w:val="00BE3347"/>
    <w:rsid w:val="00C10F91"/>
    <w:rsid w:val="00C12A5D"/>
    <w:rsid w:val="00C133CB"/>
    <w:rsid w:val="00C46283"/>
    <w:rsid w:val="00CD288C"/>
    <w:rsid w:val="00CF61A5"/>
    <w:rsid w:val="00D470B9"/>
    <w:rsid w:val="00D804B4"/>
    <w:rsid w:val="00DA6CE3"/>
    <w:rsid w:val="00DC3720"/>
    <w:rsid w:val="00E170BC"/>
    <w:rsid w:val="00E73F77"/>
    <w:rsid w:val="00EB0990"/>
    <w:rsid w:val="00ED13A3"/>
    <w:rsid w:val="00F455A8"/>
    <w:rsid w:val="00F56D8D"/>
    <w:rsid w:val="00F825A6"/>
    <w:rsid w:val="00FB66D5"/>
    <w:rsid w:val="00FE6625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3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3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Nobis</dc:creator>
  <cp:lastModifiedBy>Ewelina Nobis</cp:lastModifiedBy>
  <cp:revision>6</cp:revision>
  <cp:lastPrinted>2024-04-10T07:08:00Z</cp:lastPrinted>
  <dcterms:created xsi:type="dcterms:W3CDTF">2024-04-04T08:37:00Z</dcterms:created>
  <dcterms:modified xsi:type="dcterms:W3CDTF">2024-04-10T07:34:00Z</dcterms:modified>
</cp:coreProperties>
</file>