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B85AB" w14:textId="6D78573E" w:rsidR="00ED5B9B" w:rsidRPr="00E90F8E" w:rsidRDefault="00602A65" w:rsidP="0085143A">
      <w:pPr>
        <w:rPr>
          <w:rFonts w:cstheme="minorHAnsi"/>
          <w:b/>
          <w:bCs/>
          <w:sz w:val="24"/>
          <w:szCs w:val="24"/>
        </w:rPr>
      </w:pPr>
      <w:r w:rsidRPr="00E90F8E">
        <w:rPr>
          <w:rFonts w:eastAsia="Lucida Sans Unicode" w:cstheme="minorHAnsi"/>
          <w:b/>
          <w:sz w:val="24"/>
          <w:szCs w:val="24"/>
          <w:lang w:eastAsia="pl-PL" w:bidi="hi-IN"/>
        </w:rPr>
        <w:t>Znak sprawy: IRP.272.4</w:t>
      </w:r>
      <w:r w:rsidR="00AB7080" w:rsidRPr="00E90F8E">
        <w:rPr>
          <w:rFonts w:eastAsia="Lucida Sans Unicode" w:cstheme="minorHAnsi"/>
          <w:b/>
          <w:sz w:val="24"/>
          <w:szCs w:val="24"/>
          <w:lang w:eastAsia="pl-PL" w:bidi="hi-IN"/>
        </w:rPr>
        <w:t>.8.</w:t>
      </w:r>
      <w:r w:rsidRPr="00E90F8E">
        <w:rPr>
          <w:rFonts w:eastAsia="Lucida Sans Unicode" w:cstheme="minorHAnsi"/>
          <w:b/>
          <w:sz w:val="24"/>
          <w:szCs w:val="24"/>
          <w:lang w:eastAsia="pl-PL" w:bidi="hi-IN"/>
        </w:rPr>
        <w:t>2021</w:t>
      </w:r>
      <w:r w:rsidR="00ED5B9B" w:rsidRPr="00E90F8E">
        <w:rPr>
          <w:rFonts w:cstheme="minorHAnsi"/>
          <w:b/>
          <w:bCs/>
          <w:sz w:val="24"/>
          <w:szCs w:val="24"/>
        </w:rPr>
        <w:t xml:space="preserve"> </w:t>
      </w:r>
      <w:r w:rsidR="00ED5B9B" w:rsidRPr="00E90F8E">
        <w:rPr>
          <w:rFonts w:cstheme="minorHAnsi"/>
          <w:b/>
          <w:bCs/>
          <w:sz w:val="24"/>
          <w:szCs w:val="24"/>
        </w:rPr>
        <w:tab/>
      </w:r>
      <w:r w:rsidR="00ED5B9B" w:rsidRPr="00E90F8E">
        <w:rPr>
          <w:rFonts w:cstheme="minorHAnsi"/>
          <w:b/>
          <w:bCs/>
          <w:sz w:val="24"/>
          <w:szCs w:val="24"/>
        </w:rPr>
        <w:tab/>
      </w:r>
      <w:r w:rsidR="00ED5B9B" w:rsidRPr="00E90F8E">
        <w:rPr>
          <w:rFonts w:cstheme="minorHAnsi"/>
          <w:b/>
          <w:bCs/>
          <w:sz w:val="24"/>
          <w:szCs w:val="24"/>
        </w:rPr>
        <w:tab/>
      </w:r>
      <w:r w:rsidR="00ED5B9B" w:rsidRPr="00E90F8E">
        <w:rPr>
          <w:rFonts w:cstheme="minorHAnsi"/>
          <w:b/>
          <w:bCs/>
          <w:sz w:val="24"/>
          <w:szCs w:val="24"/>
        </w:rPr>
        <w:tab/>
      </w:r>
      <w:r w:rsidR="00ED5B9B" w:rsidRPr="00E90F8E">
        <w:rPr>
          <w:rFonts w:cstheme="minorHAnsi"/>
          <w:b/>
          <w:bCs/>
          <w:sz w:val="24"/>
          <w:szCs w:val="24"/>
        </w:rPr>
        <w:tab/>
        <w:t>Załącznik nr 3 do SWZ</w:t>
      </w:r>
    </w:p>
    <w:p w14:paraId="2907641E" w14:textId="3D1395D6" w:rsidR="00602A65" w:rsidRPr="00E90F8E" w:rsidRDefault="00602A65" w:rsidP="0085143A">
      <w:pPr>
        <w:widowControl w:val="0"/>
        <w:suppressAutoHyphens/>
        <w:spacing w:after="0" w:line="240" w:lineRule="auto"/>
        <w:textAlignment w:val="baseline"/>
        <w:rPr>
          <w:rFonts w:eastAsia="Lucida Sans Unicode" w:cstheme="minorHAnsi"/>
          <w:sz w:val="24"/>
          <w:szCs w:val="24"/>
          <w:lang w:eastAsia="pl-PL" w:bidi="hi-IN"/>
        </w:rPr>
      </w:pPr>
    </w:p>
    <w:p w14:paraId="5094C56E" w14:textId="1180D1DE" w:rsidR="00D87C7D" w:rsidRPr="00E90F8E" w:rsidRDefault="00D87C7D" w:rsidP="0085143A">
      <w:pPr>
        <w:spacing w:after="0" w:line="276" w:lineRule="auto"/>
        <w:jc w:val="center"/>
        <w:rPr>
          <w:rFonts w:eastAsia="Calibri" w:cstheme="minorHAnsi"/>
          <w:b/>
          <w:sz w:val="24"/>
          <w:szCs w:val="24"/>
        </w:rPr>
      </w:pPr>
      <w:r w:rsidRPr="00E90F8E">
        <w:rPr>
          <w:rFonts w:eastAsia="Calibri" w:cstheme="minorHAnsi"/>
          <w:b/>
          <w:sz w:val="24"/>
          <w:szCs w:val="24"/>
        </w:rPr>
        <w:t>Umowa Nr ……..(wzór)</w:t>
      </w:r>
    </w:p>
    <w:p w14:paraId="7666DE7B" w14:textId="77777777" w:rsidR="00D87C7D" w:rsidRPr="00E90F8E" w:rsidRDefault="00D87C7D" w:rsidP="0085143A">
      <w:pPr>
        <w:autoSpaceDE w:val="0"/>
        <w:autoSpaceDN w:val="0"/>
        <w:adjustRightInd w:val="0"/>
        <w:spacing w:after="0" w:line="276" w:lineRule="auto"/>
        <w:rPr>
          <w:rFonts w:eastAsia="Calibri" w:cstheme="minorHAnsi"/>
          <w:snapToGrid w:val="0"/>
          <w:sz w:val="24"/>
          <w:szCs w:val="24"/>
        </w:rPr>
      </w:pPr>
    </w:p>
    <w:p w14:paraId="6372067F" w14:textId="77777777" w:rsidR="00D87C7D" w:rsidRPr="00E90F8E" w:rsidRDefault="00D87C7D" w:rsidP="0085143A">
      <w:pPr>
        <w:autoSpaceDE w:val="0"/>
        <w:autoSpaceDN w:val="0"/>
        <w:adjustRightInd w:val="0"/>
        <w:spacing w:after="0" w:line="276" w:lineRule="auto"/>
        <w:rPr>
          <w:rFonts w:eastAsia="Calibri" w:cstheme="minorHAnsi"/>
          <w:snapToGrid w:val="0"/>
          <w:sz w:val="24"/>
          <w:szCs w:val="24"/>
        </w:rPr>
      </w:pPr>
      <w:r w:rsidRPr="00E90F8E">
        <w:rPr>
          <w:rFonts w:eastAsia="Calibri" w:cstheme="minorHAnsi"/>
          <w:snapToGrid w:val="0"/>
          <w:sz w:val="24"/>
          <w:szCs w:val="24"/>
        </w:rPr>
        <w:t>Zawarta w dniu ………… pomiędzy:</w:t>
      </w:r>
    </w:p>
    <w:p w14:paraId="2870330B" w14:textId="77777777" w:rsidR="00D87C7D" w:rsidRPr="00E90F8E" w:rsidRDefault="00D87C7D" w:rsidP="0085143A">
      <w:pPr>
        <w:autoSpaceDE w:val="0"/>
        <w:autoSpaceDN w:val="0"/>
        <w:adjustRightInd w:val="0"/>
        <w:spacing w:after="0" w:line="276" w:lineRule="auto"/>
        <w:rPr>
          <w:rFonts w:eastAsia="Calibri" w:cstheme="minorHAnsi"/>
          <w:snapToGrid w:val="0"/>
          <w:sz w:val="24"/>
          <w:szCs w:val="24"/>
        </w:rPr>
      </w:pPr>
      <w:r w:rsidRPr="00E90F8E">
        <w:rPr>
          <w:rFonts w:eastAsia="Calibri" w:cstheme="minorHAnsi"/>
          <w:snapToGrid w:val="0"/>
          <w:sz w:val="24"/>
          <w:szCs w:val="24"/>
        </w:rPr>
        <w:t>Powiatem Łęczyńskim z siedzibą w Łęcznej, Aleja Jana Pawła II 95 A, 21-010 Łęczna</w:t>
      </w:r>
    </w:p>
    <w:p w14:paraId="7362FEF7" w14:textId="77777777" w:rsidR="00D87C7D" w:rsidRPr="00E90F8E" w:rsidRDefault="00D87C7D" w:rsidP="0085143A">
      <w:pPr>
        <w:autoSpaceDE w:val="0"/>
        <w:autoSpaceDN w:val="0"/>
        <w:adjustRightInd w:val="0"/>
        <w:spacing w:after="0" w:line="276" w:lineRule="auto"/>
        <w:rPr>
          <w:rFonts w:eastAsia="Calibri" w:cstheme="minorHAnsi"/>
          <w:snapToGrid w:val="0"/>
          <w:sz w:val="24"/>
          <w:szCs w:val="24"/>
        </w:rPr>
      </w:pPr>
      <w:r w:rsidRPr="00E90F8E">
        <w:rPr>
          <w:rFonts w:eastAsia="Calibri" w:cstheme="minorHAnsi"/>
          <w:snapToGrid w:val="0"/>
          <w:sz w:val="24"/>
          <w:szCs w:val="24"/>
        </w:rPr>
        <w:t>NIP: 505-001-77-32, REGON: 431019425</w:t>
      </w:r>
    </w:p>
    <w:p w14:paraId="37DC3EFE" w14:textId="77777777" w:rsidR="00D87C7D" w:rsidRPr="00E90F8E" w:rsidRDefault="00D87C7D" w:rsidP="0085143A">
      <w:pPr>
        <w:autoSpaceDE w:val="0"/>
        <w:autoSpaceDN w:val="0"/>
        <w:adjustRightInd w:val="0"/>
        <w:spacing w:after="0" w:line="276" w:lineRule="auto"/>
        <w:rPr>
          <w:rFonts w:eastAsia="Calibri" w:cstheme="minorHAnsi"/>
          <w:snapToGrid w:val="0"/>
          <w:sz w:val="24"/>
          <w:szCs w:val="24"/>
        </w:rPr>
      </w:pPr>
      <w:r w:rsidRPr="00E90F8E">
        <w:rPr>
          <w:rFonts w:eastAsia="Calibri" w:cstheme="minorHAnsi"/>
          <w:snapToGrid w:val="0"/>
          <w:sz w:val="24"/>
          <w:szCs w:val="24"/>
        </w:rPr>
        <w:t>reprezentowanym przez:</w:t>
      </w:r>
    </w:p>
    <w:p w14:paraId="17697A75" w14:textId="77777777" w:rsidR="00D87C7D" w:rsidRPr="00E90F8E" w:rsidRDefault="00D87C7D" w:rsidP="00E5100E">
      <w:pPr>
        <w:numPr>
          <w:ilvl w:val="0"/>
          <w:numId w:val="2"/>
        </w:numPr>
        <w:autoSpaceDE w:val="0"/>
        <w:autoSpaceDN w:val="0"/>
        <w:adjustRightInd w:val="0"/>
        <w:spacing w:after="0" w:line="276" w:lineRule="auto"/>
        <w:ind w:left="0" w:firstLine="0"/>
        <w:contextualSpacing/>
        <w:rPr>
          <w:rFonts w:eastAsia="Calibri" w:cstheme="minorHAnsi"/>
          <w:snapToGrid w:val="0"/>
          <w:sz w:val="24"/>
          <w:szCs w:val="24"/>
        </w:rPr>
      </w:pPr>
      <w:r w:rsidRPr="00E90F8E">
        <w:rPr>
          <w:rFonts w:eastAsia="Calibri" w:cstheme="minorHAnsi"/>
          <w:snapToGrid w:val="0"/>
          <w:sz w:val="24"/>
          <w:szCs w:val="24"/>
        </w:rPr>
        <w:t>……………………………………..</w:t>
      </w:r>
    </w:p>
    <w:p w14:paraId="448B885C" w14:textId="77777777" w:rsidR="00D87C7D" w:rsidRPr="00E90F8E" w:rsidRDefault="00D87C7D" w:rsidP="00E5100E">
      <w:pPr>
        <w:numPr>
          <w:ilvl w:val="0"/>
          <w:numId w:val="2"/>
        </w:numPr>
        <w:autoSpaceDE w:val="0"/>
        <w:autoSpaceDN w:val="0"/>
        <w:adjustRightInd w:val="0"/>
        <w:spacing w:after="0" w:line="276" w:lineRule="auto"/>
        <w:ind w:left="0" w:firstLine="0"/>
        <w:contextualSpacing/>
        <w:rPr>
          <w:rFonts w:eastAsia="Calibri" w:cstheme="minorHAnsi"/>
          <w:snapToGrid w:val="0"/>
          <w:sz w:val="24"/>
          <w:szCs w:val="24"/>
        </w:rPr>
      </w:pPr>
      <w:r w:rsidRPr="00E90F8E">
        <w:rPr>
          <w:rFonts w:eastAsia="Calibri" w:cstheme="minorHAnsi"/>
          <w:snapToGrid w:val="0"/>
          <w:sz w:val="24"/>
          <w:szCs w:val="24"/>
        </w:rPr>
        <w:t>…………………………………….</w:t>
      </w:r>
    </w:p>
    <w:p w14:paraId="3FAEE19B" w14:textId="3E65E0E0" w:rsidR="00C472E9" w:rsidRPr="00E90F8E" w:rsidRDefault="00D87C7D" w:rsidP="0085143A">
      <w:pPr>
        <w:tabs>
          <w:tab w:val="left" w:pos="1950"/>
          <w:tab w:val="right" w:pos="9072"/>
        </w:tabs>
        <w:autoSpaceDE w:val="0"/>
        <w:autoSpaceDN w:val="0"/>
        <w:adjustRightInd w:val="0"/>
        <w:spacing w:after="0" w:line="240" w:lineRule="auto"/>
        <w:rPr>
          <w:rFonts w:eastAsia="Calibri" w:cstheme="minorHAnsi"/>
          <w:sz w:val="24"/>
          <w:szCs w:val="24"/>
        </w:rPr>
      </w:pPr>
      <w:r w:rsidRPr="00E90F8E">
        <w:rPr>
          <w:rFonts w:eastAsia="Calibri" w:cstheme="minorHAnsi"/>
          <w:sz w:val="24"/>
          <w:szCs w:val="24"/>
        </w:rPr>
        <w:t xml:space="preserve">przy kontrasygnacie Skarbnika Powiatu, …………………….. </w:t>
      </w:r>
      <w:r w:rsidR="00C472E9" w:rsidRPr="00E90F8E">
        <w:rPr>
          <w:rFonts w:eastAsia="Calibri" w:cstheme="minorHAnsi"/>
          <w:sz w:val="24"/>
          <w:szCs w:val="24"/>
        </w:rPr>
        <w:tab/>
      </w:r>
    </w:p>
    <w:p w14:paraId="218F74E0" w14:textId="77777777" w:rsidR="00C472E9" w:rsidRPr="00E90F8E" w:rsidRDefault="00D87C7D" w:rsidP="0085143A">
      <w:pPr>
        <w:tabs>
          <w:tab w:val="left" w:pos="1950"/>
        </w:tabs>
        <w:autoSpaceDE w:val="0"/>
        <w:autoSpaceDN w:val="0"/>
        <w:adjustRightInd w:val="0"/>
        <w:spacing w:after="0" w:line="240" w:lineRule="auto"/>
        <w:rPr>
          <w:rFonts w:eastAsia="Calibri" w:cstheme="minorHAnsi"/>
          <w:b/>
          <w:sz w:val="24"/>
          <w:szCs w:val="24"/>
        </w:rPr>
      </w:pPr>
      <w:r w:rsidRPr="00E90F8E">
        <w:rPr>
          <w:rFonts w:eastAsia="Calibri" w:cstheme="minorHAnsi"/>
          <w:sz w:val="24"/>
          <w:szCs w:val="24"/>
        </w:rPr>
        <w:t xml:space="preserve">zwanym dalej </w:t>
      </w:r>
      <w:r w:rsidRPr="00E90F8E">
        <w:rPr>
          <w:rFonts w:eastAsia="Calibri" w:cstheme="minorHAnsi"/>
          <w:b/>
          <w:sz w:val="24"/>
          <w:szCs w:val="24"/>
        </w:rPr>
        <w:t>"Zamawiającym",</w:t>
      </w:r>
    </w:p>
    <w:p w14:paraId="37FB118E" w14:textId="342243CA" w:rsidR="00D87C7D" w:rsidRPr="00E90F8E" w:rsidRDefault="00D87C7D" w:rsidP="0085143A">
      <w:pPr>
        <w:tabs>
          <w:tab w:val="left" w:pos="1950"/>
        </w:tabs>
        <w:autoSpaceDE w:val="0"/>
        <w:autoSpaceDN w:val="0"/>
        <w:adjustRightInd w:val="0"/>
        <w:spacing w:after="0" w:line="240" w:lineRule="auto"/>
        <w:rPr>
          <w:rFonts w:eastAsia="Times New Roman" w:cstheme="minorHAnsi"/>
          <w:color w:val="000000"/>
          <w:sz w:val="24"/>
          <w:szCs w:val="24"/>
          <w:lang w:eastAsia="pl-PL"/>
        </w:rPr>
      </w:pPr>
      <w:r w:rsidRPr="00E90F8E">
        <w:rPr>
          <w:rFonts w:eastAsia="Calibri" w:cstheme="minorHAnsi"/>
          <w:sz w:val="24"/>
          <w:szCs w:val="24"/>
        </w:rPr>
        <w:br/>
      </w:r>
      <w:r w:rsidRPr="00E90F8E">
        <w:rPr>
          <w:rFonts w:eastAsia="Times New Roman" w:cstheme="minorHAnsi"/>
          <w:color w:val="000000"/>
          <w:sz w:val="24"/>
          <w:szCs w:val="24"/>
          <w:lang w:eastAsia="pl-PL"/>
        </w:rPr>
        <w:t xml:space="preserve">a </w:t>
      </w:r>
    </w:p>
    <w:p w14:paraId="35DD5026" w14:textId="77777777" w:rsidR="00D87C7D" w:rsidRPr="00E90F8E" w:rsidRDefault="00D87C7D" w:rsidP="0085143A">
      <w:pPr>
        <w:spacing w:after="0" w:line="240" w:lineRule="auto"/>
        <w:rPr>
          <w:rFonts w:eastAsia="Calibri" w:cstheme="minorHAnsi"/>
          <w:sz w:val="24"/>
          <w:szCs w:val="24"/>
        </w:rPr>
      </w:pPr>
      <w:r w:rsidRPr="00E90F8E">
        <w:rPr>
          <w:rFonts w:eastAsia="Calibri" w:cstheme="minorHAnsi"/>
          <w:sz w:val="24"/>
          <w:szCs w:val="24"/>
        </w:rPr>
        <w:t xml:space="preserve">*gdy kontrahentem jest spółka prawa handlowego: </w:t>
      </w:r>
    </w:p>
    <w:p w14:paraId="06589A4D" w14:textId="77777777" w:rsidR="00D87C7D" w:rsidRPr="00E90F8E" w:rsidRDefault="00D87C7D" w:rsidP="0085143A">
      <w:pPr>
        <w:spacing w:after="0" w:line="240" w:lineRule="auto"/>
        <w:rPr>
          <w:rFonts w:eastAsia="Calibri" w:cstheme="minorHAnsi"/>
          <w:sz w:val="24"/>
          <w:szCs w:val="24"/>
        </w:rPr>
      </w:pPr>
      <w:r w:rsidRPr="00E90F8E">
        <w:rPr>
          <w:rFonts w:eastAsia="Calibri"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10241CF2" w14:textId="77777777" w:rsidR="00D87C7D" w:rsidRPr="00E90F8E" w:rsidRDefault="00D87C7D" w:rsidP="0085143A">
      <w:pPr>
        <w:spacing w:after="0" w:line="240" w:lineRule="auto"/>
        <w:rPr>
          <w:rFonts w:eastAsia="Calibri" w:cstheme="minorHAnsi"/>
          <w:sz w:val="24"/>
          <w:szCs w:val="24"/>
        </w:rPr>
      </w:pPr>
      <w:r w:rsidRPr="00E90F8E">
        <w:rPr>
          <w:rFonts w:eastAsia="Calibri" w:cstheme="minorHAnsi"/>
          <w:sz w:val="24"/>
          <w:szCs w:val="24"/>
        </w:rPr>
        <w:t xml:space="preserve">zwaną dalej „Wykonawcą”, </w:t>
      </w:r>
    </w:p>
    <w:p w14:paraId="54772064" w14:textId="2775DAAE" w:rsidR="00D87C7D" w:rsidRPr="00E90F8E" w:rsidRDefault="00D87C7D" w:rsidP="0085143A">
      <w:pPr>
        <w:spacing w:after="0" w:line="240" w:lineRule="auto"/>
        <w:rPr>
          <w:rFonts w:eastAsia="Calibri" w:cstheme="minorHAnsi"/>
          <w:sz w:val="24"/>
          <w:szCs w:val="24"/>
        </w:rPr>
      </w:pPr>
      <w:r w:rsidRPr="00E90F8E">
        <w:rPr>
          <w:rFonts w:eastAsia="Calibri" w:cstheme="minorHAnsi"/>
          <w:sz w:val="24"/>
          <w:szCs w:val="24"/>
        </w:rPr>
        <w:t xml:space="preserve">reprezentowaną przez ........../reprezentowaną przez ... działającą/-ego na podstawie pełnomocnictwa, </w:t>
      </w:r>
    </w:p>
    <w:p w14:paraId="79228A2B" w14:textId="77777777" w:rsidR="00D87C7D" w:rsidRPr="00E90F8E" w:rsidRDefault="00D87C7D" w:rsidP="0085143A">
      <w:pPr>
        <w:spacing w:after="0" w:line="240" w:lineRule="auto"/>
        <w:rPr>
          <w:rFonts w:eastAsia="Calibri" w:cstheme="minorHAnsi"/>
          <w:sz w:val="24"/>
          <w:szCs w:val="24"/>
        </w:rPr>
      </w:pPr>
    </w:p>
    <w:p w14:paraId="3D1B9EC3" w14:textId="77777777" w:rsidR="00D87C7D" w:rsidRPr="00E90F8E" w:rsidRDefault="00D87C7D" w:rsidP="0085143A">
      <w:pPr>
        <w:spacing w:after="0" w:line="240" w:lineRule="auto"/>
        <w:rPr>
          <w:rFonts w:eastAsia="Calibri" w:cstheme="minorHAnsi"/>
          <w:sz w:val="24"/>
          <w:szCs w:val="24"/>
        </w:rPr>
      </w:pPr>
      <w:r w:rsidRPr="00E90F8E">
        <w:rPr>
          <w:rFonts w:eastAsia="Calibri" w:cstheme="minorHAnsi"/>
          <w:sz w:val="24"/>
          <w:szCs w:val="24"/>
        </w:rPr>
        <w:t xml:space="preserve">*gdy kontrahentem jest osoba fizyczna prowadząca działalność gospodarczą: </w:t>
      </w:r>
    </w:p>
    <w:p w14:paraId="67A68484" w14:textId="77777777" w:rsidR="00D87C7D" w:rsidRPr="00E90F8E" w:rsidRDefault="00D87C7D" w:rsidP="0085143A">
      <w:pPr>
        <w:spacing w:after="0" w:line="240" w:lineRule="auto"/>
        <w:rPr>
          <w:rFonts w:eastAsia="Calibri" w:cstheme="minorHAnsi"/>
          <w:sz w:val="24"/>
          <w:szCs w:val="24"/>
        </w:rPr>
      </w:pPr>
      <w:r w:rsidRPr="00E90F8E">
        <w:rPr>
          <w:rFonts w:eastAsia="Calibri" w:cstheme="minorHAnsi"/>
          <w:sz w:val="24"/>
          <w:szCs w:val="24"/>
        </w:rPr>
        <w:t>Panią/Panem ..., zamieszkałą/-</w:t>
      </w:r>
      <w:proofErr w:type="spellStart"/>
      <w:r w:rsidRPr="00E90F8E">
        <w:rPr>
          <w:rFonts w:eastAsia="Calibri" w:cstheme="minorHAnsi"/>
          <w:sz w:val="24"/>
          <w:szCs w:val="24"/>
        </w:rPr>
        <w:t>ym</w:t>
      </w:r>
      <w:proofErr w:type="spellEnd"/>
      <w:r w:rsidRPr="00E90F8E">
        <w:rPr>
          <w:rFonts w:eastAsia="Calibri" w:cstheme="minorHAnsi"/>
          <w:sz w:val="24"/>
          <w:szCs w:val="24"/>
        </w:rPr>
        <w:t xml:space="preserve"> pod adresem ..., prowadzącą/-</w:t>
      </w:r>
      <w:proofErr w:type="spellStart"/>
      <w:r w:rsidRPr="00E90F8E">
        <w:rPr>
          <w:rFonts w:eastAsia="Calibri" w:cstheme="minorHAnsi"/>
          <w:sz w:val="24"/>
          <w:szCs w:val="24"/>
        </w:rPr>
        <w:t>ym</w:t>
      </w:r>
      <w:proofErr w:type="spellEnd"/>
      <w:r w:rsidRPr="00E90F8E">
        <w:rPr>
          <w:rFonts w:eastAsia="Calibri" w:cstheme="minorHAnsi"/>
          <w:sz w:val="24"/>
          <w:szCs w:val="24"/>
        </w:rPr>
        <w:t xml:space="preserve"> działalność gospodarczą pod firmą „...” z siedzibą w ... (wpisać tylko nazwę miasta/miejscowości), ul. .................... (wpisać adres), – Informacją z Centralnej Ewidencji i Informacji o Działalności Gospodarczej, </w:t>
      </w:r>
    </w:p>
    <w:p w14:paraId="7A36A872" w14:textId="77777777" w:rsidR="00D87C7D" w:rsidRPr="00E90F8E" w:rsidRDefault="00D87C7D" w:rsidP="0085143A">
      <w:pPr>
        <w:spacing w:after="0" w:line="240" w:lineRule="auto"/>
        <w:rPr>
          <w:rFonts w:eastAsia="Calibri" w:cstheme="minorHAnsi"/>
          <w:sz w:val="24"/>
          <w:szCs w:val="24"/>
        </w:rPr>
      </w:pPr>
      <w:r w:rsidRPr="00E90F8E">
        <w:rPr>
          <w:rFonts w:eastAsia="Calibri" w:cstheme="minorHAnsi"/>
          <w:sz w:val="24"/>
          <w:szCs w:val="24"/>
        </w:rPr>
        <w:t xml:space="preserve">NIP ..............., REGON ............., </w:t>
      </w:r>
    </w:p>
    <w:p w14:paraId="1DE91E38" w14:textId="77777777" w:rsidR="00D87C7D" w:rsidRPr="00E90F8E" w:rsidRDefault="00D87C7D" w:rsidP="0085143A">
      <w:pPr>
        <w:spacing w:after="0" w:line="240" w:lineRule="auto"/>
        <w:rPr>
          <w:rFonts w:eastAsia="Calibri" w:cstheme="minorHAnsi"/>
          <w:sz w:val="24"/>
          <w:szCs w:val="24"/>
        </w:rPr>
      </w:pPr>
      <w:r w:rsidRPr="00E90F8E">
        <w:rPr>
          <w:rFonts w:eastAsia="Calibri" w:cstheme="minorHAnsi"/>
          <w:sz w:val="24"/>
          <w:szCs w:val="24"/>
        </w:rPr>
        <w:t>zwaną/-</w:t>
      </w:r>
      <w:proofErr w:type="spellStart"/>
      <w:r w:rsidRPr="00E90F8E">
        <w:rPr>
          <w:rFonts w:eastAsia="Calibri" w:cstheme="minorHAnsi"/>
          <w:sz w:val="24"/>
          <w:szCs w:val="24"/>
        </w:rPr>
        <w:t>ym</w:t>
      </w:r>
      <w:proofErr w:type="spellEnd"/>
      <w:r w:rsidRPr="00E90F8E">
        <w:rPr>
          <w:rFonts w:eastAsia="Calibri" w:cstheme="minorHAnsi"/>
          <w:sz w:val="24"/>
          <w:szCs w:val="24"/>
        </w:rPr>
        <w:t xml:space="preserve"> dalej „Wykonawcą”, </w:t>
      </w:r>
    </w:p>
    <w:p w14:paraId="1339071D" w14:textId="6F530BEE" w:rsidR="00D87C7D" w:rsidRPr="00E90F8E" w:rsidRDefault="00D87C7D" w:rsidP="0085143A">
      <w:pPr>
        <w:spacing w:after="0" w:line="240" w:lineRule="auto"/>
        <w:rPr>
          <w:rFonts w:eastAsia="Calibri" w:cstheme="minorHAnsi"/>
          <w:sz w:val="24"/>
          <w:szCs w:val="24"/>
        </w:rPr>
      </w:pPr>
      <w:r w:rsidRPr="00E90F8E">
        <w:rPr>
          <w:rFonts w:eastAsia="Calibri" w:cstheme="minorHAnsi"/>
          <w:sz w:val="24"/>
          <w:szCs w:val="24"/>
        </w:rPr>
        <w:t>reprezentowaną/-</w:t>
      </w:r>
      <w:proofErr w:type="spellStart"/>
      <w:r w:rsidRPr="00E90F8E">
        <w:rPr>
          <w:rFonts w:eastAsia="Calibri" w:cstheme="minorHAnsi"/>
          <w:sz w:val="24"/>
          <w:szCs w:val="24"/>
        </w:rPr>
        <w:t>ym</w:t>
      </w:r>
      <w:proofErr w:type="spellEnd"/>
      <w:r w:rsidRPr="00E90F8E">
        <w:rPr>
          <w:rFonts w:eastAsia="Calibri" w:cstheme="minorHAnsi"/>
          <w:sz w:val="24"/>
          <w:szCs w:val="24"/>
        </w:rPr>
        <w:t xml:space="preserve"> przez .............. działającą/-ego na podstawie pełnomocnictwa, </w:t>
      </w:r>
    </w:p>
    <w:p w14:paraId="0DD2A2EE" w14:textId="77777777" w:rsidR="00D87C7D" w:rsidRPr="00E90F8E" w:rsidRDefault="00D87C7D" w:rsidP="0085143A">
      <w:pPr>
        <w:spacing w:after="0" w:line="240" w:lineRule="auto"/>
        <w:rPr>
          <w:rFonts w:eastAsia="Calibri" w:cstheme="minorHAnsi"/>
          <w:sz w:val="24"/>
          <w:szCs w:val="24"/>
        </w:rPr>
      </w:pPr>
      <w:r w:rsidRPr="00E90F8E">
        <w:rPr>
          <w:rFonts w:eastAsia="Calibri" w:cstheme="minorHAnsi"/>
          <w:sz w:val="24"/>
          <w:szCs w:val="24"/>
        </w:rPr>
        <w:t>wspólnie zwanymi dalej „Stronami”, o następującej treści</w:t>
      </w:r>
    </w:p>
    <w:p w14:paraId="64C12B32" w14:textId="5FFDAC66" w:rsidR="00D87C7D" w:rsidRPr="00E90F8E" w:rsidRDefault="00D87C7D" w:rsidP="0085143A">
      <w:pPr>
        <w:rPr>
          <w:rFonts w:cstheme="minorHAnsi"/>
          <w:sz w:val="24"/>
          <w:szCs w:val="24"/>
        </w:rPr>
      </w:pPr>
    </w:p>
    <w:p w14:paraId="3E0835BD" w14:textId="77777777" w:rsidR="00554BFF" w:rsidRPr="00E90F8E" w:rsidRDefault="00554BFF" w:rsidP="00554BFF">
      <w:pPr>
        <w:rPr>
          <w:rFonts w:eastAsia="Calibri" w:cstheme="minorHAnsi"/>
          <w:b/>
          <w:sz w:val="24"/>
          <w:szCs w:val="24"/>
          <w:lang w:eastAsia="pl-PL"/>
        </w:rPr>
      </w:pPr>
      <w:r w:rsidRPr="00E90F8E">
        <w:rPr>
          <w:rFonts w:eastAsia="Calibri" w:cstheme="minorHAnsi"/>
          <w:b/>
          <w:sz w:val="24"/>
          <w:szCs w:val="24"/>
          <w:lang w:eastAsia="pl-PL"/>
        </w:rPr>
        <w:t>Oświadczenia Stron</w:t>
      </w:r>
    </w:p>
    <w:p w14:paraId="5C025F56" w14:textId="77777777" w:rsidR="00554BFF" w:rsidRPr="00E90F8E" w:rsidRDefault="00554BFF" w:rsidP="00E90F8E">
      <w:pPr>
        <w:numPr>
          <w:ilvl w:val="0"/>
          <w:numId w:val="21"/>
        </w:numPr>
        <w:ind w:left="284" w:hanging="284"/>
        <w:rPr>
          <w:rFonts w:eastAsia="Calibri" w:cstheme="minorHAnsi"/>
          <w:sz w:val="24"/>
          <w:szCs w:val="24"/>
          <w:lang w:eastAsia="pl-PL"/>
        </w:rPr>
      </w:pPr>
      <w:r w:rsidRPr="00E90F8E">
        <w:rPr>
          <w:rFonts w:eastAsia="Calibri" w:cstheme="minorHAnsi"/>
          <w:sz w:val="24"/>
          <w:szCs w:val="24"/>
          <w:lang w:eastAsia="pl-PL"/>
        </w:rPr>
        <w:t>Strony oświadczają, że niniejsza umowa, zwana dalej „umową”, została zawarta w wyniku udzielenia zamówienia publicznego w trybie podstawowym, zgodnie z przepisami ustawy z dnia 11 września 2019 r. – Prawo zamówień publicznych.</w:t>
      </w:r>
    </w:p>
    <w:p w14:paraId="2717D90A" w14:textId="4623B1D0" w:rsidR="00554BFF" w:rsidRPr="00E90F8E" w:rsidRDefault="00554BFF" w:rsidP="00E90F8E">
      <w:pPr>
        <w:numPr>
          <w:ilvl w:val="0"/>
          <w:numId w:val="21"/>
        </w:numPr>
        <w:ind w:left="284" w:hanging="284"/>
        <w:rPr>
          <w:rFonts w:eastAsia="Calibri" w:cstheme="minorHAnsi"/>
          <w:sz w:val="24"/>
          <w:szCs w:val="24"/>
          <w:lang w:eastAsia="pl-PL"/>
        </w:rPr>
      </w:pPr>
      <w:r w:rsidRPr="00E90F8E">
        <w:rPr>
          <w:rFonts w:eastAsia="Calibri" w:cstheme="minorHAnsi"/>
          <w:sz w:val="24"/>
          <w:szCs w:val="24"/>
          <w:lang w:eastAsia="pl-PL"/>
        </w:rPr>
        <w:t xml:space="preserve">Wykonawca oświadcza, iż jest dostawcą urządzeń pralniczych specjalizującym się </w:t>
      </w:r>
      <w:r w:rsidRPr="00E90F8E">
        <w:rPr>
          <w:rFonts w:eastAsia="Calibri" w:cstheme="minorHAnsi"/>
          <w:sz w:val="24"/>
          <w:szCs w:val="24"/>
          <w:lang w:eastAsia="pl-PL"/>
        </w:rPr>
        <w:br/>
        <w:t xml:space="preserve">w realizacji inwestycji wyposażenia pralni z barierą higieniczną o charakterze odpowiadającym przedmiotowi niniejszej umowy. Wykonawca gwarantuje wysoką jakość dostarczonych przez siebie dostaw. </w:t>
      </w:r>
    </w:p>
    <w:p w14:paraId="58EE28C7" w14:textId="7D93AAB3" w:rsidR="00554BFF" w:rsidRPr="00E90F8E" w:rsidRDefault="00554BFF" w:rsidP="00E90F8E">
      <w:pPr>
        <w:numPr>
          <w:ilvl w:val="0"/>
          <w:numId w:val="21"/>
        </w:numPr>
        <w:ind w:left="284" w:hanging="284"/>
        <w:rPr>
          <w:rFonts w:eastAsia="Calibri" w:cstheme="minorHAnsi"/>
          <w:sz w:val="24"/>
          <w:szCs w:val="24"/>
          <w:lang w:eastAsia="pl-PL"/>
        </w:rPr>
      </w:pPr>
      <w:r w:rsidRPr="00E90F8E">
        <w:rPr>
          <w:rFonts w:eastAsia="Calibri" w:cstheme="minorHAnsi"/>
          <w:sz w:val="24"/>
          <w:szCs w:val="24"/>
          <w:lang w:eastAsia="pl-PL"/>
        </w:rPr>
        <w:lastRenderedPageBreak/>
        <w:t>Wykonawca oświadcza, że spełnia warunki określone przez Zamawiającego w specyfikacji warunków zamówienia, oraz nie podlega wykluczeniu na podstawie art. 108 ustawy.</w:t>
      </w:r>
    </w:p>
    <w:p w14:paraId="439F3375" w14:textId="77777777" w:rsidR="00554BFF" w:rsidRPr="00E90F8E" w:rsidRDefault="00554BFF" w:rsidP="00E90F8E">
      <w:pPr>
        <w:numPr>
          <w:ilvl w:val="0"/>
          <w:numId w:val="21"/>
        </w:numPr>
        <w:ind w:left="284" w:hanging="284"/>
        <w:rPr>
          <w:rFonts w:eastAsia="Calibri" w:cstheme="minorHAnsi"/>
          <w:sz w:val="24"/>
          <w:szCs w:val="24"/>
          <w:lang w:eastAsia="pl-PL"/>
        </w:rPr>
      </w:pPr>
      <w:r w:rsidRPr="00E90F8E">
        <w:rPr>
          <w:rFonts w:eastAsia="Calibri" w:cstheme="minorHAnsi"/>
          <w:sz w:val="24"/>
          <w:szCs w:val="24"/>
          <w:lang w:eastAsia="pl-PL"/>
        </w:rPr>
        <w:t>Ilekroć w niniejszej umowie jest mowa o:</w:t>
      </w:r>
    </w:p>
    <w:p w14:paraId="4D85EF30" w14:textId="77777777" w:rsidR="00554BFF" w:rsidRPr="00E90F8E" w:rsidRDefault="00554BFF" w:rsidP="00E5100E">
      <w:pPr>
        <w:numPr>
          <w:ilvl w:val="0"/>
          <w:numId w:val="22"/>
        </w:numPr>
        <w:rPr>
          <w:rFonts w:eastAsia="Calibri" w:cstheme="minorHAnsi"/>
          <w:sz w:val="24"/>
          <w:szCs w:val="24"/>
          <w:lang w:eastAsia="pl-PL"/>
        </w:rPr>
      </w:pPr>
      <w:r w:rsidRPr="00E90F8E">
        <w:rPr>
          <w:rFonts w:eastAsia="Calibri" w:cstheme="minorHAnsi"/>
          <w:sz w:val="24"/>
          <w:szCs w:val="24"/>
          <w:lang w:eastAsia="pl-PL"/>
        </w:rPr>
        <w:t xml:space="preserve">Zamawiającym – należy przez to rozumieć Powiat Łęczyński z siedzibą </w:t>
      </w:r>
      <w:r w:rsidRPr="00E90F8E">
        <w:rPr>
          <w:rFonts w:eastAsia="Calibri" w:cstheme="minorHAnsi"/>
          <w:sz w:val="24"/>
          <w:szCs w:val="24"/>
          <w:lang w:eastAsia="pl-PL"/>
        </w:rPr>
        <w:br/>
        <w:t>w Łęcznej przy Al. Jana Pawła II 95a, 21-010 Łęczna,</w:t>
      </w:r>
    </w:p>
    <w:p w14:paraId="2635DC8E" w14:textId="77777777" w:rsidR="00554BFF" w:rsidRPr="00E90F8E" w:rsidRDefault="00554BFF" w:rsidP="00E5100E">
      <w:pPr>
        <w:numPr>
          <w:ilvl w:val="0"/>
          <w:numId w:val="22"/>
        </w:numPr>
        <w:rPr>
          <w:rFonts w:eastAsia="Calibri" w:cstheme="minorHAnsi"/>
          <w:sz w:val="24"/>
          <w:szCs w:val="24"/>
          <w:lang w:eastAsia="pl-PL"/>
        </w:rPr>
      </w:pPr>
      <w:r w:rsidRPr="00E90F8E">
        <w:rPr>
          <w:rFonts w:eastAsia="Calibri" w:cstheme="minorHAnsi"/>
          <w:sz w:val="24"/>
          <w:szCs w:val="24"/>
          <w:lang w:eastAsia="pl-PL"/>
        </w:rPr>
        <w:t xml:space="preserve">Wykonawcy – należy przez to rozumieć: </w:t>
      </w:r>
    </w:p>
    <w:p w14:paraId="7B5AFE70" w14:textId="77777777" w:rsidR="00554BFF" w:rsidRPr="00E90F8E" w:rsidRDefault="00554BFF" w:rsidP="00554BFF">
      <w:pPr>
        <w:ind w:firstLine="284"/>
        <w:rPr>
          <w:rFonts w:eastAsia="Calibri" w:cstheme="minorHAnsi"/>
          <w:sz w:val="24"/>
          <w:szCs w:val="24"/>
          <w:lang w:eastAsia="pl-PL"/>
        </w:rPr>
      </w:pPr>
      <w:r w:rsidRPr="00E90F8E">
        <w:rPr>
          <w:rFonts w:eastAsia="Calibri" w:cstheme="minorHAnsi"/>
          <w:sz w:val="24"/>
          <w:szCs w:val="24"/>
          <w:lang w:eastAsia="pl-PL"/>
        </w:rPr>
        <w:t>………………………………………………………………………,</w:t>
      </w:r>
    </w:p>
    <w:p w14:paraId="6CDFFA22" w14:textId="77777777" w:rsidR="00554BFF" w:rsidRPr="00E90F8E" w:rsidRDefault="00554BFF" w:rsidP="00E5100E">
      <w:pPr>
        <w:numPr>
          <w:ilvl w:val="0"/>
          <w:numId w:val="22"/>
        </w:numPr>
        <w:rPr>
          <w:rFonts w:eastAsia="Calibri" w:cstheme="minorHAnsi"/>
          <w:sz w:val="24"/>
          <w:szCs w:val="24"/>
          <w:lang w:eastAsia="pl-PL"/>
        </w:rPr>
      </w:pPr>
      <w:r w:rsidRPr="00E90F8E">
        <w:rPr>
          <w:rFonts w:eastAsia="Calibri" w:cstheme="minorHAnsi"/>
          <w:sz w:val="24"/>
          <w:szCs w:val="24"/>
          <w:lang w:eastAsia="pl-PL"/>
        </w:rPr>
        <w:t>Stronach – należy przez to rozumieć Zamawiającego i Wykonawcę,</w:t>
      </w:r>
    </w:p>
    <w:p w14:paraId="678BD679" w14:textId="77777777" w:rsidR="00554BFF" w:rsidRPr="00E90F8E" w:rsidRDefault="00554BFF" w:rsidP="00E5100E">
      <w:pPr>
        <w:numPr>
          <w:ilvl w:val="0"/>
          <w:numId w:val="22"/>
        </w:numPr>
        <w:rPr>
          <w:rFonts w:eastAsia="Calibri" w:cstheme="minorHAnsi"/>
          <w:sz w:val="24"/>
          <w:szCs w:val="24"/>
          <w:lang w:eastAsia="pl-PL"/>
        </w:rPr>
      </w:pPr>
      <w:r w:rsidRPr="00E90F8E">
        <w:rPr>
          <w:rFonts w:eastAsia="Calibri" w:cstheme="minorHAnsi"/>
          <w:sz w:val="24"/>
          <w:szCs w:val="24"/>
          <w:lang w:eastAsia="pl-PL"/>
        </w:rPr>
        <w:t>Umowie – należy przez to rozumieć niniejszą umowę,</w:t>
      </w:r>
    </w:p>
    <w:p w14:paraId="762C16D8" w14:textId="77777777" w:rsidR="00AB7080" w:rsidRPr="00E90F8E" w:rsidRDefault="00AB7080" w:rsidP="00E5100E">
      <w:pPr>
        <w:numPr>
          <w:ilvl w:val="0"/>
          <w:numId w:val="22"/>
        </w:numPr>
        <w:rPr>
          <w:rFonts w:eastAsia="Calibri" w:cstheme="minorHAnsi"/>
          <w:sz w:val="24"/>
          <w:szCs w:val="24"/>
          <w:lang w:eastAsia="pl-PL"/>
        </w:rPr>
      </w:pPr>
      <w:r w:rsidRPr="00E90F8E">
        <w:rPr>
          <w:rFonts w:eastAsia="Calibri" w:cstheme="minorHAnsi"/>
          <w:sz w:val="24"/>
          <w:szCs w:val="24"/>
          <w:lang w:eastAsia="pl-PL"/>
        </w:rPr>
        <w:t>Dostawie</w:t>
      </w:r>
      <w:r w:rsidR="00554BFF" w:rsidRPr="00E90F8E">
        <w:rPr>
          <w:rFonts w:eastAsia="Calibri" w:cstheme="minorHAnsi"/>
          <w:sz w:val="24"/>
          <w:szCs w:val="24"/>
          <w:lang w:eastAsia="pl-PL"/>
        </w:rPr>
        <w:t xml:space="preserve"> – należy przez to rozumieć operację </w:t>
      </w:r>
      <w:r w:rsidRPr="00E90F8E">
        <w:rPr>
          <w:rFonts w:eastAsia="Calibri" w:cstheme="minorHAnsi"/>
          <w:sz w:val="24"/>
          <w:szCs w:val="24"/>
          <w:lang w:eastAsia="pl-PL"/>
        </w:rPr>
        <w:t xml:space="preserve">„Dostawę i montaż sprzętu pralniczego i pomocniczego do Powiatowego Zakładu Aktywności Zawodowej w </w:t>
      </w:r>
      <w:proofErr w:type="spellStart"/>
      <w:r w:rsidRPr="00E90F8E">
        <w:rPr>
          <w:rFonts w:eastAsia="Calibri" w:cstheme="minorHAnsi"/>
          <w:sz w:val="24"/>
          <w:szCs w:val="24"/>
          <w:lang w:eastAsia="pl-PL"/>
        </w:rPr>
        <w:t>Jaszczowie</w:t>
      </w:r>
      <w:proofErr w:type="spellEnd"/>
      <w:r w:rsidRPr="00E90F8E">
        <w:rPr>
          <w:rFonts w:eastAsia="Calibri" w:cstheme="minorHAnsi"/>
          <w:sz w:val="24"/>
          <w:szCs w:val="24"/>
          <w:lang w:eastAsia="pl-PL"/>
        </w:rPr>
        <w:t xml:space="preserve"> wraz z wdrożeniem procesu technologicznego, w celu wyposażenia pomieszczeń, w których prowadzona będzie działalność usługowa”.</w:t>
      </w:r>
    </w:p>
    <w:p w14:paraId="2801695F" w14:textId="77777777" w:rsidR="00AB7080" w:rsidRPr="00E90F8E" w:rsidRDefault="00AB7080" w:rsidP="00AB7080">
      <w:pPr>
        <w:numPr>
          <w:ilvl w:val="0"/>
          <w:numId w:val="22"/>
        </w:numPr>
        <w:rPr>
          <w:rFonts w:eastAsia="Calibri" w:cstheme="minorHAnsi"/>
          <w:sz w:val="24"/>
          <w:szCs w:val="24"/>
          <w:lang w:eastAsia="pl-PL"/>
        </w:rPr>
      </w:pPr>
      <w:r w:rsidRPr="00E90F8E">
        <w:rPr>
          <w:rFonts w:eastAsia="Calibri" w:cstheme="minorHAnsi"/>
          <w:sz w:val="24"/>
          <w:szCs w:val="24"/>
          <w:lang w:eastAsia="pl-PL"/>
        </w:rPr>
        <w:t xml:space="preserve">Zamówienie jest realizowane w ramach dofinansowania przez Województwo Lubelskie ze środków Państwowego Funduszu Rehabilitacji Osób Niepełnosprawnych </w:t>
      </w:r>
    </w:p>
    <w:p w14:paraId="20943413" w14:textId="593418A8" w:rsidR="00554BFF" w:rsidRPr="00E90F8E" w:rsidRDefault="00554BFF" w:rsidP="00AB7080">
      <w:pPr>
        <w:numPr>
          <w:ilvl w:val="0"/>
          <w:numId w:val="22"/>
        </w:numPr>
        <w:rPr>
          <w:rFonts w:eastAsia="Calibri" w:cstheme="minorHAnsi"/>
          <w:sz w:val="24"/>
          <w:szCs w:val="24"/>
          <w:lang w:eastAsia="pl-PL"/>
        </w:rPr>
      </w:pPr>
      <w:r w:rsidRPr="00E90F8E">
        <w:rPr>
          <w:rFonts w:eastAsia="Calibri" w:cstheme="minorHAnsi"/>
          <w:sz w:val="24"/>
          <w:szCs w:val="24"/>
          <w:lang w:eastAsia="pl-PL"/>
        </w:rPr>
        <w:t>Ofercie – należy przez to rozumieć ofertę złożoną przez Wykonawcę w ramach postępowania o udzielenie zamówienia publicznego znak: IRP.272.4.8.2021.</w:t>
      </w:r>
    </w:p>
    <w:p w14:paraId="709E87AE" w14:textId="0EB9A67B" w:rsidR="00554BFF" w:rsidRPr="00E90F8E" w:rsidRDefault="00554BFF" w:rsidP="00E5100E">
      <w:pPr>
        <w:numPr>
          <w:ilvl w:val="0"/>
          <w:numId w:val="22"/>
        </w:numPr>
        <w:rPr>
          <w:rFonts w:eastAsia="Calibri" w:cstheme="minorHAnsi"/>
          <w:sz w:val="24"/>
          <w:szCs w:val="24"/>
          <w:lang w:eastAsia="pl-PL"/>
        </w:rPr>
      </w:pPr>
      <w:r w:rsidRPr="00E90F8E">
        <w:rPr>
          <w:rFonts w:eastAsia="Calibri" w:cstheme="minorHAnsi"/>
          <w:sz w:val="24"/>
          <w:szCs w:val="24"/>
          <w:lang w:eastAsia="pl-PL"/>
        </w:rPr>
        <w:t>SWZ – należy przez to rozumieć specyfikację warunków zamówienia postępowania o udzielenie zamówien</w:t>
      </w:r>
      <w:r w:rsidR="00AB7080" w:rsidRPr="00E90F8E">
        <w:rPr>
          <w:rFonts w:eastAsia="Calibri" w:cstheme="minorHAnsi"/>
          <w:sz w:val="24"/>
          <w:szCs w:val="24"/>
          <w:lang w:eastAsia="pl-PL"/>
        </w:rPr>
        <w:t>ia publicznego znak: IRP.272.4.8</w:t>
      </w:r>
      <w:r w:rsidRPr="00E90F8E">
        <w:rPr>
          <w:rFonts w:eastAsia="Calibri" w:cstheme="minorHAnsi"/>
          <w:sz w:val="24"/>
          <w:szCs w:val="24"/>
          <w:lang w:eastAsia="pl-PL"/>
        </w:rPr>
        <w:t>.2021.</w:t>
      </w:r>
    </w:p>
    <w:p w14:paraId="2131228A" w14:textId="15B8D7E0" w:rsidR="00554BFF" w:rsidRPr="00E90F8E" w:rsidRDefault="00554BFF" w:rsidP="00E5100E">
      <w:pPr>
        <w:numPr>
          <w:ilvl w:val="0"/>
          <w:numId w:val="22"/>
        </w:numPr>
        <w:rPr>
          <w:rFonts w:eastAsia="Calibri" w:cstheme="minorHAnsi"/>
          <w:sz w:val="24"/>
          <w:szCs w:val="24"/>
          <w:lang w:eastAsia="pl-PL"/>
        </w:rPr>
      </w:pPr>
      <w:r w:rsidRPr="00E90F8E">
        <w:rPr>
          <w:rFonts w:eastAsia="Calibri" w:cstheme="minorHAnsi"/>
          <w:sz w:val="24"/>
          <w:szCs w:val="24"/>
          <w:lang w:eastAsia="pl-PL"/>
        </w:rPr>
        <w:t>Maksymalna kwota wynagrodzenia – wskazane w umowie maksymalne wynagrodzenie brutto Wykonawcy podane z uwzględnieniem podatków, opłat i innych obciążeń publiczno-prawnych, zawarte w ofercie Wykonawcy za wykonanie przedmiotu umowy. Wynagrodzenie Wykonawcy ma charakter ryczałtowy, może jednak ulec zmianie w przypadkach przewidzianych umową.</w:t>
      </w:r>
    </w:p>
    <w:p w14:paraId="21D8F8FF" w14:textId="3640CBD8" w:rsidR="00554BFF" w:rsidRPr="00E90F8E" w:rsidRDefault="00554BFF" w:rsidP="00E5100E">
      <w:pPr>
        <w:numPr>
          <w:ilvl w:val="0"/>
          <w:numId w:val="22"/>
        </w:numPr>
        <w:rPr>
          <w:rFonts w:eastAsia="Calibri" w:cstheme="minorHAnsi"/>
          <w:sz w:val="24"/>
          <w:szCs w:val="24"/>
          <w:lang w:eastAsia="pl-PL"/>
        </w:rPr>
      </w:pPr>
      <w:r w:rsidRPr="00E90F8E">
        <w:rPr>
          <w:rFonts w:eastAsia="Calibri" w:cstheme="minorHAnsi"/>
          <w:sz w:val="24"/>
          <w:szCs w:val="24"/>
          <w:lang w:eastAsia="pl-PL"/>
        </w:rPr>
        <w:t>Odbiór – protokolarny odbiór dostawy wraz z wszelką dokumentacją niezbędną dla zgodnego z prawem użytkowania urządzeń.</w:t>
      </w:r>
    </w:p>
    <w:p w14:paraId="6881F968" w14:textId="1C108B29" w:rsidR="00554BFF" w:rsidRPr="00E90F8E" w:rsidRDefault="00554BFF" w:rsidP="00E5100E">
      <w:pPr>
        <w:numPr>
          <w:ilvl w:val="0"/>
          <w:numId w:val="22"/>
        </w:numPr>
        <w:rPr>
          <w:rFonts w:eastAsia="Calibri" w:cstheme="minorHAnsi"/>
          <w:sz w:val="24"/>
          <w:szCs w:val="24"/>
          <w:lang w:eastAsia="pl-PL"/>
        </w:rPr>
      </w:pPr>
      <w:r w:rsidRPr="00E90F8E">
        <w:rPr>
          <w:rFonts w:eastAsia="Calibri" w:cstheme="minorHAnsi"/>
          <w:sz w:val="24"/>
          <w:szCs w:val="24"/>
          <w:lang w:eastAsia="pl-PL"/>
        </w:rPr>
        <w:t xml:space="preserve">Ustawa </w:t>
      </w:r>
      <w:proofErr w:type="spellStart"/>
      <w:r w:rsidRPr="00E90F8E">
        <w:rPr>
          <w:rFonts w:eastAsia="Calibri" w:cstheme="minorHAnsi"/>
          <w:sz w:val="24"/>
          <w:szCs w:val="24"/>
          <w:lang w:eastAsia="pl-PL"/>
        </w:rPr>
        <w:t>Pzp</w:t>
      </w:r>
      <w:proofErr w:type="spellEnd"/>
      <w:r w:rsidRPr="00E90F8E">
        <w:rPr>
          <w:rFonts w:eastAsia="Calibri" w:cstheme="minorHAnsi"/>
          <w:sz w:val="24"/>
          <w:szCs w:val="24"/>
          <w:lang w:eastAsia="pl-PL"/>
        </w:rPr>
        <w:t xml:space="preserve"> - </w:t>
      </w:r>
      <w:r w:rsidRPr="00E90F8E">
        <w:rPr>
          <w:rFonts w:eastAsia="Calibri" w:cstheme="minorHAnsi"/>
          <w:bCs/>
          <w:sz w:val="24"/>
          <w:szCs w:val="24"/>
          <w:lang w:eastAsia="pl-PL"/>
        </w:rPr>
        <w:t>ustawa z dnia 11 września 2019r. Prawo zamówień publicznych (Dz.U. z 20</w:t>
      </w:r>
      <w:r w:rsidR="00A53BEF" w:rsidRPr="00E90F8E">
        <w:rPr>
          <w:rFonts w:eastAsia="Calibri" w:cstheme="minorHAnsi"/>
          <w:bCs/>
          <w:sz w:val="24"/>
          <w:szCs w:val="24"/>
          <w:lang w:eastAsia="pl-PL"/>
        </w:rPr>
        <w:t>21</w:t>
      </w:r>
      <w:r w:rsidRPr="00E90F8E">
        <w:rPr>
          <w:rFonts w:eastAsia="Calibri" w:cstheme="minorHAnsi"/>
          <w:bCs/>
          <w:sz w:val="24"/>
          <w:szCs w:val="24"/>
          <w:lang w:eastAsia="pl-PL"/>
        </w:rPr>
        <w:t xml:space="preserve"> r., poz. </w:t>
      </w:r>
      <w:r w:rsidR="00A53BEF" w:rsidRPr="00E90F8E">
        <w:rPr>
          <w:rFonts w:eastAsia="Calibri" w:cstheme="minorHAnsi"/>
          <w:bCs/>
          <w:sz w:val="24"/>
          <w:szCs w:val="24"/>
          <w:lang w:eastAsia="pl-PL"/>
        </w:rPr>
        <w:t>1129</w:t>
      </w:r>
      <w:r w:rsidRPr="00E90F8E">
        <w:rPr>
          <w:rFonts w:eastAsia="Calibri" w:cstheme="minorHAnsi"/>
          <w:bCs/>
          <w:sz w:val="24"/>
          <w:szCs w:val="24"/>
          <w:lang w:eastAsia="pl-PL"/>
        </w:rPr>
        <w:t xml:space="preserve">), dalej zwaną „ustawą </w:t>
      </w:r>
      <w:proofErr w:type="spellStart"/>
      <w:r w:rsidRPr="00E90F8E">
        <w:rPr>
          <w:rFonts w:eastAsia="Calibri" w:cstheme="minorHAnsi"/>
          <w:bCs/>
          <w:sz w:val="24"/>
          <w:szCs w:val="24"/>
          <w:lang w:eastAsia="pl-PL"/>
        </w:rPr>
        <w:t>Pzp</w:t>
      </w:r>
      <w:proofErr w:type="spellEnd"/>
      <w:r w:rsidRPr="00E90F8E">
        <w:rPr>
          <w:rFonts w:eastAsia="Calibri" w:cstheme="minorHAnsi"/>
          <w:bCs/>
          <w:sz w:val="24"/>
          <w:szCs w:val="24"/>
          <w:lang w:eastAsia="pl-PL"/>
        </w:rPr>
        <w:t>”,</w:t>
      </w:r>
    </w:p>
    <w:p w14:paraId="58B18423" w14:textId="77777777" w:rsidR="00ED5B9B" w:rsidRPr="00E90F8E" w:rsidRDefault="00ED5B9B" w:rsidP="0085143A">
      <w:pPr>
        <w:rPr>
          <w:rFonts w:cstheme="minorHAnsi"/>
          <w:b/>
          <w:bCs/>
          <w:sz w:val="24"/>
          <w:szCs w:val="24"/>
        </w:rPr>
      </w:pPr>
    </w:p>
    <w:p w14:paraId="61A319D8" w14:textId="67EF0C23" w:rsidR="00D87C7D" w:rsidRPr="00E90F8E" w:rsidRDefault="00D87C7D" w:rsidP="000B3322">
      <w:pPr>
        <w:spacing w:after="0"/>
        <w:rPr>
          <w:rFonts w:cstheme="minorHAnsi"/>
          <w:b/>
          <w:bCs/>
          <w:sz w:val="24"/>
          <w:szCs w:val="24"/>
        </w:rPr>
      </w:pPr>
      <w:r w:rsidRPr="00E90F8E">
        <w:rPr>
          <w:rFonts w:cstheme="minorHAnsi"/>
          <w:b/>
          <w:bCs/>
          <w:sz w:val="24"/>
          <w:szCs w:val="24"/>
        </w:rPr>
        <w:t>§ 1</w:t>
      </w:r>
    </w:p>
    <w:p w14:paraId="212CBD42" w14:textId="7224D1A1" w:rsidR="000B3322" w:rsidRPr="00E90F8E" w:rsidRDefault="000B3322" w:rsidP="000B3322">
      <w:pPr>
        <w:pStyle w:val="Nagwek1"/>
        <w:widowControl w:val="0"/>
        <w:suppressAutoHyphens/>
        <w:autoSpaceDE w:val="0"/>
        <w:autoSpaceDN w:val="0"/>
        <w:adjustRightInd w:val="0"/>
        <w:spacing w:after="0" w:line="276" w:lineRule="auto"/>
        <w:textAlignment w:val="baseline"/>
        <w:rPr>
          <w:rFonts w:eastAsia="Calibri" w:cstheme="minorHAnsi"/>
          <w:bCs/>
          <w:lang w:eastAsia="ar-SA"/>
        </w:rPr>
      </w:pPr>
      <w:r w:rsidRPr="00E90F8E">
        <w:rPr>
          <w:rFonts w:eastAsia="Calibri" w:cstheme="minorHAnsi"/>
          <w:bCs/>
          <w:lang w:eastAsia="ar-SA"/>
        </w:rPr>
        <w:t>Przedmiot umowy</w:t>
      </w:r>
    </w:p>
    <w:p w14:paraId="61C2FC88" w14:textId="751D5466" w:rsidR="007D1761" w:rsidRPr="00E90F8E" w:rsidRDefault="00BA34BB" w:rsidP="00E90F8E">
      <w:pPr>
        <w:pStyle w:val="Akapitzlist"/>
        <w:widowControl w:val="0"/>
        <w:numPr>
          <w:ilvl w:val="3"/>
          <w:numId w:val="22"/>
        </w:numPr>
        <w:tabs>
          <w:tab w:val="clear" w:pos="425"/>
          <w:tab w:val="num" w:pos="284"/>
        </w:tabs>
        <w:ind w:left="284" w:hanging="284"/>
        <w:outlineLvl w:val="3"/>
        <w:rPr>
          <w:rFonts w:eastAsia="Times New Roman" w:cstheme="minorHAnsi"/>
          <w:sz w:val="24"/>
          <w:szCs w:val="24"/>
          <w:lang w:eastAsia="pl-PL"/>
        </w:rPr>
      </w:pPr>
      <w:bookmarkStart w:id="0" w:name="_Hlk63060827"/>
      <w:r w:rsidRPr="00E90F8E">
        <w:rPr>
          <w:rFonts w:cstheme="minorHAnsi"/>
          <w:sz w:val="24"/>
          <w:szCs w:val="24"/>
        </w:rPr>
        <w:t xml:space="preserve">Przedmiotem umowy </w:t>
      </w:r>
      <w:bookmarkEnd w:id="0"/>
      <w:r w:rsidR="007D1761" w:rsidRPr="00E90F8E">
        <w:rPr>
          <w:rFonts w:cstheme="minorHAnsi"/>
          <w:sz w:val="24"/>
          <w:szCs w:val="24"/>
        </w:rPr>
        <w:t>jest d</w:t>
      </w:r>
      <w:r w:rsidR="007D1761" w:rsidRPr="00E90F8E">
        <w:rPr>
          <w:rFonts w:eastAsia="Times New Roman" w:cstheme="minorHAnsi"/>
          <w:sz w:val="24"/>
          <w:szCs w:val="24"/>
          <w:lang w:eastAsia="pl-PL"/>
        </w:rPr>
        <w:t xml:space="preserve">ostawa i montaż sprzętu pralniczego i pomocniczego do Powiatowego Zakładu Aktywności Zawodowej w </w:t>
      </w:r>
      <w:proofErr w:type="spellStart"/>
      <w:r w:rsidR="007D1761" w:rsidRPr="00E90F8E">
        <w:rPr>
          <w:rFonts w:eastAsia="Times New Roman" w:cstheme="minorHAnsi"/>
          <w:sz w:val="24"/>
          <w:szCs w:val="24"/>
          <w:lang w:eastAsia="pl-PL"/>
        </w:rPr>
        <w:t>Jaszczowie</w:t>
      </w:r>
      <w:proofErr w:type="spellEnd"/>
      <w:r w:rsidR="007D1761" w:rsidRPr="00E90F8E">
        <w:rPr>
          <w:rFonts w:eastAsia="Times New Roman" w:cstheme="minorHAnsi"/>
          <w:sz w:val="24"/>
          <w:szCs w:val="24"/>
          <w:lang w:eastAsia="pl-PL"/>
        </w:rPr>
        <w:t xml:space="preserve"> wraz z wdrożeniem procesu </w:t>
      </w:r>
      <w:r w:rsidR="007D1761" w:rsidRPr="00E90F8E">
        <w:rPr>
          <w:rFonts w:eastAsia="Times New Roman" w:cstheme="minorHAnsi"/>
          <w:sz w:val="24"/>
          <w:szCs w:val="24"/>
          <w:lang w:eastAsia="pl-PL"/>
        </w:rPr>
        <w:lastRenderedPageBreak/>
        <w:t>technologicznego, w celu wyposażenia pomieszczeń, w których prowadzona będzie działalność usługowa.</w:t>
      </w:r>
    </w:p>
    <w:p w14:paraId="105EDF9A" w14:textId="77B42EF7" w:rsidR="007D1761" w:rsidRPr="00E90F8E" w:rsidRDefault="007D1761" w:rsidP="00E90F8E">
      <w:pPr>
        <w:pStyle w:val="Akapitzlist"/>
        <w:widowControl w:val="0"/>
        <w:numPr>
          <w:ilvl w:val="3"/>
          <w:numId w:val="22"/>
        </w:numPr>
        <w:tabs>
          <w:tab w:val="clear" w:pos="425"/>
          <w:tab w:val="num" w:pos="284"/>
        </w:tabs>
        <w:spacing w:after="0"/>
        <w:ind w:left="284" w:hanging="284"/>
        <w:outlineLvl w:val="3"/>
        <w:rPr>
          <w:rFonts w:eastAsia="Times New Roman" w:cstheme="minorHAnsi"/>
          <w:sz w:val="24"/>
          <w:szCs w:val="24"/>
          <w:lang w:eastAsia="pl-PL"/>
        </w:rPr>
      </w:pPr>
      <w:r w:rsidRPr="00E90F8E">
        <w:rPr>
          <w:rFonts w:eastAsia="Times New Roman" w:cstheme="minorHAnsi"/>
          <w:sz w:val="24"/>
          <w:szCs w:val="24"/>
          <w:lang w:eastAsia="pl-PL"/>
        </w:rPr>
        <w:t>Wykonanie umowy podzielone będzie na dwa etapy realizacji:</w:t>
      </w:r>
    </w:p>
    <w:p w14:paraId="22B4C388" w14:textId="77777777" w:rsidR="007D1761" w:rsidRPr="007D1761" w:rsidRDefault="007D1761" w:rsidP="007D1761">
      <w:pPr>
        <w:widowControl w:val="0"/>
        <w:spacing w:after="0" w:line="276" w:lineRule="auto"/>
        <w:outlineLvl w:val="3"/>
        <w:rPr>
          <w:rFonts w:eastAsia="Times New Roman" w:cstheme="minorHAnsi"/>
          <w:sz w:val="24"/>
          <w:szCs w:val="24"/>
          <w:lang w:eastAsia="pl-PL"/>
        </w:rPr>
      </w:pPr>
    </w:p>
    <w:p w14:paraId="0BBDEECF" w14:textId="41E888DF" w:rsidR="007D1761" w:rsidRPr="007D1761" w:rsidRDefault="007D1761" w:rsidP="007D1761">
      <w:pPr>
        <w:widowControl w:val="0"/>
        <w:spacing w:after="0" w:line="276" w:lineRule="auto"/>
        <w:outlineLvl w:val="3"/>
        <w:rPr>
          <w:rFonts w:eastAsia="Times New Roman" w:cstheme="minorHAnsi"/>
          <w:sz w:val="24"/>
          <w:szCs w:val="24"/>
          <w:u w:val="single"/>
          <w:lang w:eastAsia="pl-PL"/>
        </w:rPr>
      </w:pPr>
      <w:r w:rsidRPr="00E90F8E">
        <w:rPr>
          <w:rFonts w:eastAsia="Times New Roman" w:cstheme="minorHAnsi"/>
          <w:sz w:val="24"/>
          <w:szCs w:val="24"/>
          <w:u w:val="single"/>
          <w:lang w:eastAsia="pl-PL"/>
        </w:rPr>
        <w:t xml:space="preserve">2.1. </w:t>
      </w:r>
      <w:r w:rsidRPr="007D1761">
        <w:rPr>
          <w:rFonts w:eastAsia="Times New Roman" w:cstheme="minorHAnsi"/>
          <w:sz w:val="24"/>
          <w:szCs w:val="24"/>
          <w:u w:val="single"/>
          <w:lang w:eastAsia="pl-PL"/>
        </w:rPr>
        <w:t xml:space="preserve">Etap 1: Opracowanie koncepcji </w:t>
      </w:r>
      <w:r w:rsidR="0030573E" w:rsidRPr="0030573E">
        <w:rPr>
          <w:rFonts w:ascii="Calibri" w:eastAsia="Times New Roman" w:hAnsi="Calibri" w:cs="Calibri"/>
          <w:sz w:val="24"/>
          <w:szCs w:val="24"/>
          <w:u w:val="single"/>
          <w:lang w:eastAsia="pl-PL"/>
        </w:rPr>
        <w:t>oraz projektu technologicznego z wymaganymi uzgodnieniami oraz wdrożenie procesu technologicznego prania</w:t>
      </w:r>
      <w:r w:rsidR="0030573E" w:rsidRPr="0030573E">
        <w:rPr>
          <w:rFonts w:eastAsia="Times New Roman" w:cs="Calibri"/>
          <w:sz w:val="24"/>
          <w:szCs w:val="24"/>
          <w:u w:val="single"/>
          <w:lang w:eastAsia="pl-PL"/>
        </w:rPr>
        <w:t xml:space="preserve"> </w:t>
      </w:r>
      <w:r w:rsidRPr="007D1761">
        <w:rPr>
          <w:rFonts w:eastAsia="Times New Roman" w:cstheme="minorHAnsi"/>
          <w:sz w:val="24"/>
          <w:szCs w:val="24"/>
          <w:u w:val="single"/>
          <w:lang w:eastAsia="pl-PL"/>
        </w:rPr>
        <w:t xml:space="preserve">oraz wdrożenie procesu technologicznego prania. </w:t>
      </w:r>
    </w:p>
    <w:p w14:paraId="107F29BC" w14:textId="77777777" w:rsidR="007D1761" w:rsidRPr="007D1761" w:rsidRDefault="007D1761" w:rsidP="007D1761">
      <w:pPr>
        <w:widowControl w:val="0"/>
        <w:spacing w:after="0" w:line="276" w:lineRule="auto"/>
        <w:outlineLvl w:val="3"/>
        <w:rPr>
          <w:rFonts w:eastAsia="Times New Roman" w:cstheme="minorHAnsi"/>
          <w:sz w:val="24"/>
          <w:szCs w:val="24"/>
          <w:lang w:eastAsia="pl-PL"/>
        </w:rPr>
      </w:pPr>
      <w:bookmarkStart w:id="1" w:name="_Hlk76029232"/>
      <w:r w:rsidRPr="007D1761">
        <w:rPr>
          <w:rFonts w:eastAsia="Times New Roman" w:cstheme="minorHAnsi"/>
          <w:sz w:val="24"/>
          <w:szCs w:val="24"/>
          <w:lang w:eastAsia="pl-PL"/>
        </w:rPr>
        <w:t>W ramach wykonania Etapu 1 Wykonawca zobowiązany jest do:</w:t>
      </w:r>
    </w:p>
    <w:bookmarkEnd w:id="1"/>
    <w:p w14:paraId="7970BD0D" w14:textId="77777777" w:rsidR="007D1761" w:rsidRPr="007D1761" w:rsidRDefault="007D1761" w:rsidP="007D1761">
      <w:pPr>
        <w:widowControl w:val="0"/>
        <w:numPr>
          <w:ilvl w:val="3"/>
          <w:numId w:val="23"/>
        </w:numPr>
        <w:spacing w:before="20" w:after="40" w:line="276" w:lineRule="auto"/>
        <w:ind w:left="284" w:hanging="284"/>
        <w:contextualSpacing/>
        <w:outlineLvl w:val="3"/>
        <w:rPr>
          <w:rFonts w:eastAsia="SimSun" w:cstheme="minorHAnsi"/>
          <w:sz w:val="24"/>
          <w:szCs w:val="24"/>
          <w:lang w:eastAsia="zh-CN"/>
        </w:rPr>
      </w:pPr>
      <w:r w:rsidRPr="007D1761">
        <w:rPr>
          <w:rFonts w:eastAsia="SimSun" w:cstheme="minorHAnsi"/>
          <w:sz w:val="24"/>
          <w:szCs w:val="24"/>
          <w:lang w:eastAsia="zh-CN"/>
        </w:rPr>
        <w:t>Wizji lokalnej budynku znajdującego się w miejscowości Jaszczów, gmina Milejów, Nr ewidencyjny działki: 247/18;</w:t>
      </w:r>
    </w:p>
    <w:p w14:paraId="505B5678" w14:textId="77777777" w:rsidR="0030573E" w:rsidRDefault="0030573E" w:rsidP="007D1761">
      <w:pPr>
        <w:numPr>
          <w:ilvl w:val="3"/>
          <w:numId w:val="23"/>
        </w:numPr>
        <w:spacing w:before="20" w:after="40" w:line="252" w:lineRule="auto"/>
        <w:ind w:left="284" w:hanging="284"/>
        <w:contextualSpacing/>
        <w:rPr>
          <w:rFonts w:eastAsia="SimSun" w:cstheme="minorHAnsi"/>
          <w:sz w:val="24"/>
          <w:szCs w:val="24"/>
          <w:lang w:eastAsia="zh-CN"/>
        </w:rPr>
      </w:pPr>
      <w:r w:rsidRPr="0030573E">
        <w:rPr>
          <w:rFonts w:eastAsia="Times New Roman" w:cstheme="minorHAnsi"/>
          <w:sz w:val="24"/>
          <w:szCs w:val="24"/>
          <w:lang w:eastAsia="pl-PL"/>
        </w:rPr>
        <w:t>pozyskania wszelkiego rodzaju informacji, warunków technicznych, zgód oraz ekspertyz pozwalających na prawidłowe opracowanie koncepcji oraz projektu technologicznego</w:t>
      </w:r>
    </w:p>
    <w:p w14:paraId="400A9FAC" w14:textId="2E33238E" w:rsidR="007D1761" w:rsidRPr="007D1761" w:rsidRDefault="007D1761" w:rsidP="007D1761">
      <w:pPr>
        <w:numPr>
          <w:ilvl w:val="3"/>
          <w:numId w:val="23"/>
        </w:numPr>
        <w:spacing w:before="20" w:after="40" w:line="252" w:lineRule="auto"/>
        <w:ind w:left="284" w:hanging="284"/>
        <w:contextualSpacing/>
        <w:rPr>
          <w:rFonts w:eastAsia="SimSun" w:cstheme="minorHAnsi"/>
          <w:sz w:val="24"/>
          <w:szCs w:val="24"/>
          <w:lang w:eastAsia="zh-CN"/>
        </w:rPr>
      </w:pPr>
      <w:r w:rsidRPr="0030573E">
        <w:rPr>
          <w:rFonts w:eastAsia="SimSun" w:cstheme="minorHAnsi"/>
          <w:sz w:val="24"/>
          <w:szCs w:val="24"/>
          <w:lang w:eastAsia="zh-CN"/>
        </w:rPr>
        <w:t xml:space="preserve">Opracowanie koncepcji </w:t>
      </w:r>
      <w:r w:rsidR="0030573E" w:rsidRPr="0030573E">
        <w:rPr>
          <w:rFonts w:eastAsia="SimSun" w:cstheme="minorHAnsi"/>
          <w:sz w:val="24"/>
          <w:szCs w:val="24"/>
          <w:lang w:eastAsia="zh-CN"/>
        </w:rPr>
        <w:t xml:space="preserve">oraz projektu technologicznego z wymaganymi uzgodnieniami </w:t>
      </w:r>
      <w:proofErr w:type="spellStart"/>
      <w:r w:rsidR="0030573E" w:rsidRPr="0030573E">
        <w:rPr>
          <w:rFonts w:eastAsia="SimSun" w:cstheme="minorHAnsi"/>
          <w:sz w:val="24"/>
          <w:szCs w:val="24"/>
          <w:lang w:eastAsia="zh-CN"/>
        </w:rPr>
        <w:t>sanitarno</w:t>
      </w:r>
      <w:proofErr w:type="spellEnd"/>
      <w:r w:rsidR="0030573E" w:rsidRPr="0030573E">
        <w:rPr>
          <w:rFonts w:eastAsia="SimSun" w:cstheme="minorHAnsi"/>
          <w:sz w:val="24"/>
          <w:szCs w:val="24"/>
          <w:lang w:eastAsia="zh-CN"/>
        </w:rPr>
        <w:t xml:space="preserve"> – higienicznymi i bezpieczeństwa i higieny </w:t>
      </w:r>
      <w:proofErr w:type="spellStart"/>
      <w:r w:rsidR="0030573E" w:rsidRPr="0030573E">
        <w:rPr>
          <w:rFonts w:eastAsia="SimSun" w:cstheme="minorHAnsi"/>
          <w:sz w:val="24"/>
          <w:szCs w:val="24"/>
          <w:lang w:eastAsia="zh-CN"/>
        </w:rPr>
        <w:t>pracy</w:t>
      </w:r>
      <w:r w:rsidR="0030573E">
        <w:rPr>
          <w:rFonts w:eastAsia="SimSun" w:cstheme="minorHAnsi"/>
          <w:sz w:val="24"/>
          <w:szCs w:val="24"/>
          <w:lang w:eastAsia="zh-CN"/>
        </w:rPr>
        <w:t>,</w:t>
      </w:r>
      <w:r w:rsidRPr="0030573E">
        <w:rPr>
          <w:rFonts w:eastAsia="SimSun" w:cstheme="minorHAnsi"/>
          <w:sz w:val="24"/>
          <w:szCs w:val="24"/>
          <w:lang w:eastAsia="zh-CN"/>
        </w:rPr>
        <w:t>wyposażenia</w:t>
      </w:r>
      <w:proofErr w:type="spellEnd"/>
      <w:r w:rsidRPr="0030573E">
        <w:rPr>
          <w:rFonts w:eastAsia="SimSun" w:cstheme="minorHAnsi"/>
          <w:sz w:val="24"/>
          <w:szCs w:val="24"/>
          <w:lang w:eastAsia="zh-CN"/>
        </w:rPr>
        <w:t xml:space="preserve"> i rozmieszczenia urządzeń pralni w celu</w:t>
      </w:r>
      <w:r w:rsidRPr="007D1761">
        <w:rPr>
          <w:rFonts w:eastAsia="SimSun" w:cstheme="minorHAnsi"/>
          <w:sz w:val="24"/>
          <w:szCs w:val="24"/>
          <w:lang w:eastAsia="zh-CN"/>
        </w:rPr>
        <w:t xml:space="preserve"> wdrożenia procesu technologicznego, zgodnej z koncepcją budowlaną Wykonawcy robót budowlanych, który w chwili realizacji umowy z Wykonawcą, będzie znajdował się na teranie budynku,  oraz przekazanie jej do zatwierdzenia przez Zamawiającego;</w:t>
      </w:r>
    </w:p>
    <w:p w14:paraId="729C5E86" w14:textId="77777777" w:rsidR="007D1761" w:rsidRPr="007D1761" w:rsidRDefault="007D1761" w:rsidP="007D1761">
      <w:pPr>
        <w:numPr>
          <w:ilvl w:val="3"/>
          <w:numId w:val="23"/>
        </w:numPr>
        <w:spacing w:before="20" w:after="40" w:line="252" w:lineRule="auto"/>
        <w:ind w:left="284" w:hanging="284"/>
        <w:contextualSpacing/>
        <w:rPr>
          <w:rFonts w:eastAsia="SimSun" w:cstheme="minorHAnsi"/>
          <w:sz w:val="24"/>
          <w:szCs w:val="24"/>
          <w:lang w:eastAsia="zh-CN"/>
        </w:rPr>
      </w:pPr>
      <w:r w:rsidRPr="007D1761">
        <w:rPr>
          <w:rFonts w:eastAsia="SimSun" w:cstheme="minorHAnsi"/>
          <w:sz w:val="24"/>
          <w:szCs w:val="24"/>
          <w:lang w:eastAsia="zh-CN"/>
        </w:rPr>
        <w:t>Wykonawca winien w koncepcji uwzględnić w szczególności następujące urządzenia:</w:t>
      </w:r>
    </w:p>
    <w:p w14:paraId="73E34119"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pralnico – wirówki z barierą higieny,</w:t>
      </w:r>
    </w:p>
    <w:p w14:paraId="70455730"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suszarki bębnowe,</w:t>
      </w:r>
    </w:p>
    <w:p w14:paraId="2F2EB710"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magle,</w:t>
      </w:r>
    </w:p>
    <w:p w14:paraId="2E31A692"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pakowarki,</w:t>
      </w:r>
    </w:p>
    <w:p w14:paraId="41D00D00"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stoły do segregacji,</w:t>
      </w:r>
    </w:p>
    <w:p w14:paraId="658F8A4C"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stoły do prasowania i składania prania</w:t>
      </w:r>
    </w:p>
    <w:p w14:paraId="4EB96285"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wózki transportowe/ regały jezdne</w:t>
      </w:r>
    </w:p>
    <w:p w14:paraId="39056B26"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komora do mycia i dezynfekcji wózków pralniczych,</w:t>
      </w:r>
    </w:p>
    <w:p w14:paraId="1FEC5AB0"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wagi magazynowe (z najazdem/bez najazdu)</w:t>
      </w:r>
    </w:p>
    <w:p w14:paraId="495FC929"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maszyny szwalnicze</w:t>
      </w:r>
    </w:p>
    <w:p w14:paraId="7AB4FEB6"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zgrzewarko – znakowarki,</w:t>
      </w:r>
    </w:p>
    <w:p w14:paraId="0C9C7DA3"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system dozujący i pompujący detergenty do pralnic</w:t>
      </w:r>
    </w:p>
    <w:p w14:paraId="6A8C90E2"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zmiękczacz wody technologicznej</w:t>
      </w:r>
    </w:p>
    <w:p w14:paraId="2D9F108F"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kompresor tłokowy</w:t>
      </w:r>
    </w:p>
    <w:p w14:paraId="4A4B0B5A"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kocioł/piec gazowy do podgrzewania wody</w:t>
      </w:r>
    </w:p>
    <w:p w14:paraId="3BFF4786" w14:textId="77777777" w:rsidR="007D1761" w:rsidRP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myjka ciśnieniowa,</w:t>
      </w:r>
    </w:p>
    <w:p w14:paraId="4B67B2A0" w14:textId="77777777" w:rsidR="007D1761" w:rsidRDefault="007D1761" w:rsidP="007D1761">
      <w:pPr>
        <w:numPr>
          <w:ilvl w:val="0"/>
          <w:numId w:val="41"/>
        </w:numPr>
        <w:spacing w:before="20" w:after="40" w:line="252" w:lineRule="auto"/>
        <w:ind w:left="567" w:hanging="283"/>
        <w:contextualSpacing/>
        <w:rPr>
          <w:rFonts w:eastAsia="SimSun" w:cstheme="minorHAnsi"/>
          <w:sz w:val="24"/>
          <w:szCs w:val="24"/>
          <w:lang w:eastAsia="zh-CN"/>
        </w:rPr>
      </w:pPr>
      <w:r w:rsidRPr="007D1761">
        <w:rPr>
          <w:rFonts w:eastAsia="SimSun" w:cstheme="minorHAnsi"/>
          <w:sz w:val="24"/>
          <w:szCs w:val="24"/>
          <w:lang w:eastAsia="zh-CN"/>
        </w:rPr>
        <w:t>miesięczny zapas środków chemicznych do prania</w:t>
      </w:r>
    </w:p>
    <w:p w14:paraId="325B9F37" w14:textId="047987E1" w:rsidR="00772320" w:rsidRPr="007D1761" w:rsidRDefault="00772320" w:rsidP="00772320">
      <w:pPr>
        <w:spacing w:before="20" w:after="40" w:line="252" w:lineRule="auto"/>
        <w:ind w:left="284"/>
        <w:contextualSpacing/>
        <w:rPr>
          <w:rFonts w:eastAsia="SimSun" w:cstheme="minorHAnsi"/>
          <w:sz w:val="24"/>
          <w:szCs w:val="24"/>
          <w:lang w:eastAsia="zh-CN"/>
        </w:rPr>
      </w:pPr>
      <w:r w:rsidRPr="00772320">
        <w:rPr>
          <w:rFonts w:eastAsia="SimSun" w:cstheme="minorHAnsi"/>
          <w:sz w:val="24"/>
          <w:szCs w:val="24"/>
          <w:lang w:eastAsia="zh-CN"/>
        </w:rPr>
        <w:t>Zaproponowany sprzęt o proponowanych przez Wykonawcę parametrach winien spełniać założenie Zamawiającego, tj. 1000kg prania dziennie.</w:t>
      </w:r>
    </w:p>
    <w:p w14:paraId="643C80E2" w14:textId="51D2CBBD" w:rsidR="007D1761" w:rsidRPr="007D1761" w:rsidRDefault="007D1761" w:rsidP="007D1761">
      <w:pPr>
        <w:widowControl w:val="0"/>
        <w:numPr>
          <w:ilvl w:val="3"/>
          <w:numId w:val="23"/>
        </w:numPr>
        <w:spacing w:before="20" w:after="40" w:line="276" w:lineRule="auto"/>
        <w:ind w:left="284" w:hanging="284"/>
        <w:contextualSpacing/>
        <w:outlineLvl w:val="3"/>
        <w:rPr>
          <w:rFonts w:eastAsia="SimSun" w:cstheme="minorHAnsi"/>
          <w:sz w:val="24"/>
          <w:szCs w:val="24"/>
          <w:lang w:eastAsia="zh-CN"/>
        </w:rPr>
      </w:pPr>
      <w:r w:rsidRPr="007D1761">
        <w:rPr>
          <w:rFonts w:eastAsia="SimSun" w:cstheme="minorHAnsi"/>
          <w:sz w:val="24"/>
          <w:szCs w:val="24"/>
          <w:lang w:eastAsia="zh-CN"/>
        </w:rPr>
        <w:t xml:space="preserve">Opracowana koncepcja pralni </w:t>
      </w:r>
      <w:r w:rsidR="0030573E" w:rsidRPr="0030573E">
        <w:rPr>
          <w:rFonts w:eastAsia="SimSun" w:cstheme="minorHAnsi"/>
          <w:sz w:val="24"/>
          <w:szCs w:val="24"/>
          <w:lang w:eastAsia="zh-CN"/>
        </w:rPr>
        <w:t>oraz projekt technologiczn</w:t>
      </w:r>
      <w:r w:rsidR="0030573E">
        <w:rPr>
          <w:rFonts w:eastAsia="SimSun" w:cstheme="minorHAnsi"/>
          <w:sz w:val="24"/>
          <w:szCs w:val="24"/>
          <w:lang w:eastAsia="zh-CN"/>
        </w:rPr>
        <w:t xml:space="preserve">y </w:t>
      </w:r>
      <w:r w:rsidR="0030573E" w:rsidRPr="0030573E">
        <w:rPr>
          <w:rFonts w:eastAsia="SimSun" w:cstheme="minorHAnsi"/>
          <w:sz w:val="24"/>
          <w:szCs w:val="24"/>
          <w:lang w:eastAsia="zh-CN"/>
        </w:rPr>
        <w:t xml:space="preserve"> </w:t>
      </w:r>
      <w:r w:rsidRPr="007D1761">
        <w:rPr>
          <w:rFonts w:eastAsia="SimSun" w:cstheme="minorHAnsi"/>
          <w:sz w:val="24"/>
          <w:szCs w:val="24"/>
          <w:lang w:eastAsia="zh-CN"/>
        </w:rPr>
        <w:t>winn</w:t>
      </w:r>
      <w:r w:rsidR="0030573E">
        <w:rPr>
          <w:rFonts w:eastAsia="SimSun" w:cstheme="minorHAnsi"/>
          <w:sz w:val="24"/>
          <w:szCs w:val="24"/>
          <w:lang w:eastAsia="zh-CN"/>
        </w:rPr>
        <w:t>y</w:t>
      </w:r>
      <w:r w:rsidRPr="007D1761">
        <w:rPr>
          <w:rFonts w:eastAsia="SimSun" w:cstheme="minorHAnsi"/>
          <w:sz w:val="24"/>
          <w:szCs w:val="24"/>
          <w:lang w:eastAsia="zh-CN"/>
        </w:rPr>
        <w:t xml:space="preserve"> być zgodn</w:t>
      </w:r>
      <w:r w:rsidR="0030573E">
        <w:rPr>
          <w:rFonts w:eastAsia="SimSun" w:cstheme="minorHAnsi"/>
          <w:sz w:val="24"/>
          <w:szCs w:val="24"/>
          <w:lang w:eastAsia="zh-CN"/>
        </w:rPr>
        <w:t>e</w:t>
      </w:r>
      <w:r w:rsidRPr="007D1761">
        <w:rPr>
          <w:rFonts w:eastAsia="SimSun" w:cstheme="minorHAnsi"/>
          <w:sz w:val="24"/>
          <w:szCs w:val="24"/>
          <w:lang w:eastAsia="zh-CN"/>
        </w:rPr>
        <w:t xml:space="preserve"> z obowiązującym porządkiem prawnym, w szczególności: </w:t>
      </w:r>
    </w:p>
    <w:p w14:paraId="0029595D"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lastRenderedPageBreak/>
        <w:t xml:space="preserve">Rozporządzeniem Ministra Gospodarki w sprawie bezpieczeństwa i higieny pracy w pralniach i farbiarniach z dnia 27 kwietnia 2000 r. (Dz. U. Nr 40. 2000 r. poz. 469), </w:t>
      </w:r>
    </w:p>
    <w:p w14:paraId="4D55F08B"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t xml:space="preserve">Ustawą z dnia 5 grudnia 2008 r. o zapobieganiu oraz zwalczaniu zakażeń i chorób zakaźnych u ludzi (Dz.U. 2019 r. poz. 1239), </w:t>
      </w:r>
    </w:p>
    <w:p w14:paraId="74F9E155"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t xml:space="preserve">Ustawą z dnia 14 marca 1985 r. o Państwowej Inspekcji Sanitarnej (t. j. Dz.U. 2019 poz. 59 ), </w:t>
      </w:r>
    </w:p>
    <w:p w14:paraId="31466421"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t xml:space="preserve">Rozporządzeniem Ministra Pracy i Polityki Socjalnej z dnia 26 września 1997 r. w sprawie ogólnych przepisów bezpieczeństwa i higieny pracy (Dz. U. z 2003 r. Nr 169 poz. 1650 z </w:t>
      </w:r>
      <w:proofErr w:type="spellStart"/>
      <w:r w:rsidRPr="007D1761">
        <w:rPr>
          <w:rFonts w:eastAsia="SimSun" w:cstheme="minorHAnsi"/>
          <w:sz w:val="24"/>
          <w:szCs w:val="24"/>
          <w:lang w:eastAsia="zh-CN"/>
        </w:rPr>
        <w:t>późn</w:t>
      </w:r>
      <w:proofErr w:type="spellEnd"/>
      <w:r w:rsidRPr="007D1761">
        <w:rPr>
          <w:rFonts w:eastAsia="SimSun" w:cstheme="minorHAnsi"/>
          <w:sz w:val="24"/>
          <w:szCs w:val="24"/>
          <w:lang w:eastAsia="zh-CN"/>
        </w:rPr>
        <w:t>. zm.),</w:t>
      </w:r>
    </w:p>
    <w:p w14:paraId="747C0F57"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t xml:space="preserve">Rozporządzenie Ministra Pracy i Polityki Społecznej z dnia 14 marca 2000 r. w sprawie bezpieczeństwa i higieny pracy przy ręcznych pracach transportowych. Dz. U. 2000, Nr 26, poz. 313. </w:t>
      </w:r>
    </w:p>
    <w:p w14:paraId="56657623"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t xml:space="preserve">Rozporządzenie Ministra Infrastruktury z dnia 12 kwietnia 2002 r. w sprawie warunków technicznych, jakim powinny odpowiadać budynki i ich usytuowanie. Dz. U. 2002, Nr 75, poz. 690. </w:t>
      </w:r>
    </w:p>
    <w:p w14:paraId="0D720E89"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t xml:space="preserve">Rozporządzenie Ministra Gospodarki z dnia 30 października 2002 r. w sprawie minimalnych wymagań dotyczących bezpieczeństwa i higieny pracy w zakresie użytkowania maszyn przez pracowników podczas pracy. Dz. U. 2002, Nr 191, poz. 1596. </w:t>
      </w:r>
    </w:p>
    <w:p w14:paraId="6BA44DDF"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t xml:space="preserve">Rozporządzenie Ministra Gospodarki, Pracy i Polityki Społecznej z dnia 10 kwietnia 2003 r. w sprawie wymagań zasadniczych dla maszyn i elementów bezpieczeństwa. Dz. U. 2003, Nr 91, poz. 858. </w:t>
      </w:r>
    </w:p>
    <w:p w14:paraId="194C5562"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t xml:space="preserve">Rozporządzenie Ministra Pracy i Polityki Socjalnej z dnia 26 września 1997 r. w sprawie ogólnych przepisów bezpieczeństwa i higieny pracy. Dz. U. 2003, Nr 169, poz. 1650. </w:t>
      </w:r>
    </w:p>
    <w:p w14:paraId="20743D56"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t xml:space="preserve">Rozporządzenie Ministra Pracy i Polityki Społecznej z dnia 30 września 2003 r. zmieniające rozporządzenie w sprawie minimalnych wymagań dotyczących bezpieczeństwa i higieny pracy w zakresie użytkowania maszyn przez pracowników podczas pracy. Dz. U. Nr 178, poz. 1745. </w:t>
      </w:r>
    </w:p>
    <w:p w14:paraId="2661D094"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sz w:val="24"/>
          <w:szCs w:val="24"/>
          <w:lang w:eastAsia="zh-CN"/>
        </w:rPr>
        <w:t xml:space="preserve">Rozporządzenie Ministra Pracy i Polityki Socjalnej z dnia 26 września 1997 r. w sprawie ogólnych przepisów bezpieczeństwa i higieny pracy. Dz. U. 2003, Nr 169, poz. 1650. 10. Ustawa z dnia 7 lipca 1994 r. – Prawo budowlane. Dz. U. 2006, Nr 156, poz. 1118, z </w:t>
      </w:r>
      <w:proofErr w:type="spellStart"/>
      <w:r w:rsidRPr="007D1761">
        <w:rPr>
          <w:rFonts w:eastAsia="SimSun" w:cstheme="minorHAnsi"/>
          <w:sz w:val="24"/>
          <w:szCs w:val="24"/>
          <w:lang w:eastAsia="zh-CN"/>
        </w:rPr>
        <w:t>późn</w:t>
      </w:r>
      <w:proofErr w:type="spellEnd"/>
      <w:r w:rsidRPr="007D1761">
        <w:rPr>
          <w:rFonts w:eastAsia="SimSun" w:cstheme="minorHAnsi"/>
          <w:sz w:val="24"/>
          <w:szCs w:val="24"/>
          <w:lang w:eastAsia="zh-CN"/>
        </w:rPr>
        <w:t>. zm.</w:t>
      </w:r>
    </w:p>
    <w:p w14:paraId="118B8A6C" w14:textId="77777777" w:rsidR="007D1761" w:rsidRPr="007D1761" w:rsidRDefault="007D1761" w:rsidP="007D1761">
      <w:pPr>
        <w:widowControl w:val="0"/>
        <w:numPr>
          <w:ilvl w:val="0"/>
          <w:numId w:val="42"/>
        </w:numPr>
        <w:spacing w:before="20" w:after="40" w:line="276" w:lineRule="auto"/>
        <w:ind w:left="567" w:hanging="283"/>
        <w:contextualSpacing/>
        <w:outlineLvl w:val="3"/>
        <w:rPr>
          <w:rFonts w:eastAsia="SimSun" w:cstheme="minorHAnsi"/>
          <w:sz w:val="24"/>
          <w:szCs w:val="24"/>
          <w:lang w:eastAsia="zh-CN"/>
        </w:rPr>
      </w:pPr>
      <w:r w:rsidRPr="007D1761">
        <w:rPr>
          <w:rFonts w:eastAsia="SimSun" w:cstheme="minorHAnsi"/>
          <w:bCs/>
          <w:sz w:val="24"/>
          <w:szCs w:val="24"/>
          <w:lang w:eastAsia="zh-CN"/>
        </w:rPr>
        <w:t>Obwieszczenie Marszałka Sejmu Rzeczypospolitej Polskiej z dnia 23 lutego 2021 r. w sprawie ogłoszenia jednolitego tekstu ustawy o rehabilitacji zawodowej i społecznej oraz zatrudnianiu osób niepełnosprawnych (Dz.U. 2021 poz. 573)</w:t>
      </w:r>
    </w:p>
    <w:p w14:paraId="3149FDBE" w14:textId="6B381CCA" w:rsidR="007D1761" w:rsidRPr="007D1761" w:rsidRDefault="007D1761" w:rsidP="007D1761">
      <w:pPr>
        <w:widowControl w:val="0"/>
        <w:numPr>
          <w:ilvl w:val="3"/>
          <w:numId w:val="23"/>
        </w:numPr>
        <w:spacing w:before="20" w:after="40" w:line="276" w:lineRule="auto"/>
        <w:ind w:left="284" w:hanging="284"/>
        <w:contextualSpacing/>
        <w:outlineLvl w:val="3"/>
        <w:rPr>
          <w:rFonts w:eastAsia="SimSun" w:cstheme="minorHAnsi"/>
          <w:sz w:val="24"/>
          <w:szCs w:val="24"/>
          <w:lang w:eastAsia="zh-CN"/>
        </w:rPr>
      </w:pPr>
      <w:r w:rsidRPr="007D1761">
        <w:rPr>
          <w:rFonts w:eastAsia="SimSun" w:cstheme="minorHAnsi"/>
          <w:sz w:val="24"/>
          <w:szCs w:val="24"/>
          <w:lang w:eastAsia="zh-CN"/>
        </w:rPr>
        <w:t xml:space="preserve">Koncepcja </w:t>
      </w:r>
      <w:r w:rsidR="0030573E">
        <w:rPr>
          <w:rFonts w:eastAsia="SimSun" w:cstheme="minorHAnsi"/>
          <w:sz w:val="24"/>
          <w:szCs w:val="24"/>
          <w:lang w:eastAsia="zh-CN"/>
        </w:rPr>
        <w:t xml:space="preserve">oraz projekt technologiczny </w:t>
      </w:r>
      <w:r w:rsidRPr="007D1761">
        <w:rPr>
          <w:rFonts w:eastAsia="SimSun" w:cstheme="minorHAnsi"/>
          <w:sz w:val="24"/>
          <w:szCs w:val="24"/>
          <w:lang w:eastAsia="zh-CN"/>
        </w:rPr>
        <w:t>mu</w:t>
      </w:r>
      <w:r w:rsidR="0030573E">
        <w:rPr>
          <w:rFonts w:eastAsia="SimSun" w:cstheme="minorHAnsi"/>
          <w:sz w:val="24"/>
          <w:szCs w:val="24"/>
          <w:lang w:eastAsia="zh-CN"/>
        </w:rPr>
        <w:t xml:space="preserve">szą </w:t>
      </w:r>
      <w:r w:rsidRPr="007D1761">
        <w:rPr>
          <w:rFonts w:eastAsia="SimSun" w:cstheme="minorHAnsi"/>
          <w:sz w:val="24"/>
          <w:szCs w:val="24"/>
          <w:lang w:eastAsia="zh-CN"/>
        </w:rPr>
        <w:t>być zgodn</w:t>
      </w:r>
      <w:r w:rsidR="0030573E">
        <w:rPr>
          <w:rFonts w:eastAsia="SimSun" w:cstheme="minorHAnsi"/>
          <w:sz w:val="24"/>
          <w:szCs w:val="24"/>
          <w:lang w:eastAsia="zh-CN"/>
        </w:rPr>
        <w:t>e</w:t>
      </w:r>
      <w:r w:rsidRPr="007D1761">
        <w:rPr>
          <w:rFonts w:eastAsia="SimSun" w:cstheme="minorHAnsi"/>
          <w:sz w:val="24"/>
          <w:szCs w:val="24"/>
          <w:lang w:eastAsia="zh-CN"/>
        </w:rPr>
        <w:t xml:space="preserve"> z wytycznymi Zamawiającego: </w:t>
      </w:r>
    </w:p>
    <w:p w14:paraId="7E9837D0" w14:textId="77777777" w:rsidR="007D1761" w:rsidRPr="007D1761" w:rsidRDefault="007D1761" w:rsidP="007D1761">
      <w:pPr>
        <w:widowControl w:val="0"/>
        <w:spacing w:after="0" w:line="276" w:lineRule="auto"/>
        <w:outlineLvl w:val="3"/>
        <w:rPr>
          <w:rFonts w:eastAsia="SimSun" w:cstheme="minorHAnsi"/>
          <w:sz w:val="24"/>
          <w:szCs w:val="24"/>
          <w:lang w:eastAsia="zh-CN"/>
        </w:rPr>
      </w:pPr>
      <w:r w:rsidRPr="007D1761">
        <w:rPr>
          <w:rFonts w:eastAsia="SimSun" w:cstheme="minorHAnsi"/>
          <w:sz w:val="24"/>
          <w:szCs w:val="24"/>
          <w:lang w:eastAsia="zh-CN"/>
        </w:rPr>
        <w:t xml:space="preserve">Powiatowy Zakład Aktywności Zawodowej w </w:t>
      </w:r>
      <w:proofErr w:type="spellStart"/>
      <w:r w:rsidRPr="007D1761">
        <w:rPr>
          <w:rFonts w:eastAsia="SimSun" w:cstheme="minorHAnsi"/>
          <w:sz w:val="24"/>
          <w:szCs w:val="24"/>
          <w:lang w:eastAsia="zh-CN"/>
        </w:rPr>
        <w:t>Jaszczowie</w:t>
      </w:r>
      <w:proofErr w:type="spellEnd"/>
      <w:r w:rsidRPr="007D1761">
        <w:rPr>
          <w:rFonts w:eastAsia="SimSun" w:cstheme="minorHAnsi"/>
          <w:sz w:val="24"/>
          <w:szCs w:val="24"/>
          <w:lang w:eastAsia="zh-CN"/>
        </w:rPr>
        <w:t xml:space="preserve"> będzie zakładem pracy, w którym zatrudnienie znajdzie 29 osób, z czego 21 osób to osoby z niepełnosprawnością (11 osób niepełnosprawnych w stopniu znacznym i 10 w stopniu umiarkowanym). Pralnia z barierą </w:t>
      </w:r>
      <w:r w:rsidRPr="007D1761">
        <w:rPr>
          <w:rFonts w:eastAsia="SimSun" w:cstheme="minorHAnsi"/>
          <w:sz w:val="24"/>
          <w:szCs w:val="24"/>
          <w:lang w:eastAsia="zh-CN"/>
        </w:rPr>
        <w:lastRenderedPageBreak/>
        <w:t xml:space="preserve">higieniczną koncentrować się będzie na świadczeniu usług dla  podmiotów leczniczych, szkół, internatów, hoteli, zakładów opiekuńczo-leczniczych, domów pomocy społecznej, domów dziecka. Wyposażenie pralni </w:t>
      </w:r>
    </w:p>
    <w:p w14:paraId="30A225F1" w14:textId="77777777" w:rsidR="007D1761" w:rsidRPr="007D1761" w:rsidRDefault="007D1761" w:rsidP="007D1761">
      <w:pPr>
        <w:widowControl w:val="0"/>
        <w:spacing w:after="0" w:line="276" w:lineRule="auto"/>
        <w:outlineLvl w:val="3"/>
        <w:rPr>
          <w:rFonts w:eastAsia="SimSun" w:cstheme="minorHAnsi"/>
          <w:sz w:val="24"/>
          <w:szCs w:val="24"/>
          <w:lang w:eastAsia="zh-CN"/>
        </w:rPr>
      </w:pPr>
      <w:r w:rsidRPr="007D1761">
        <w:rPr>
          <w:rFonts w:eastAsia="SimSun" w:cstheme="minorHAnsi"/>
          <w:sz w:val="24"/>
          <w:szCs w:val="24"/>
          <w:lang w:eastAsia="zh-CN"/>
        </w:rPr>
        <w:t>z barierą higieniczną, będzie wyposażeniem stanowisk pracy w niezbędny do świadczenia usług sprzęt, maszyny i urządzenia, który obsługiwany będzie przez osoby niepełnosprawne przy udziale pozostałego personelu. Pralnia powinna stwarzać bezpieczne i higieniczne warunki pracy, uwzględniające możliwości i ograniczenia osób niepełnosprawnych, a także wspomagać proces ich aktywizacji zawodowej. Zastosowane technologie i zaproponowane sprzęty muszą uwzględniać niskie koszty eksploatacji i utrzymania sprzętu przy zapewnieniu wymaganego standardu wyposażenia. Zaproponowane ilości urządzeń i ich rozmieszczenie winno optymalnie zagospodarować dostępną przestrzeń.</w:t>
      </w:r>
    </w:p>
    <w:p w14:paraId="5796604C" w14:textId="77777777" w:rsidR="007D1761" w:rsidRPr="007D1761" w:rsidRDefault="007D1761" w:rsidP="007D1761">
      <w:pPr>
        <w:widowControl w:val="0"/>
        <w:spacing w:after="0" w:line="276" w:lineRule="auto"/>
        <w:outlineLvl w:val="3"/>
        <w:rPr>
          <w:rFonts w:eastAsia="SimSun" w:cstheme="minorHAnsi"/>
          <w:sz w:val="24"/>
          <w:szCs w:val="24"/>
          <w:lang w:eastAsia="zh-CN"/>
        </w:rPr>
      </w:pPr>
      <w:r w:rsidRPr="007D1761">
        <w:rPr>
          <w:rFonts w:eastAsia="SimSun" w:cstheme="minorHAnsi"/>
          <w:sz w:val="24"/>
          <w:szCs w:val="24"/>
          <w:lang w:eastAsia="zh-CN"/>
        </w:rPr>
        <w:t xml:space="preserve">Praca w Powiatowym Zakładzie Aktywności Zawodowej w </w:t>
      </w:r>
      <w:proofErr w:type="spellStart"/>
      <w:r w:rsidRPr="007D1761">
        <w:rPr>
          <w:rFonts w:eastAsia="SimSun" w:cstheme="minorHAnsi"/>
          <w:sz w:val="24"/>
          <w:szCs w:val="24"/>
          <w:lang w:eastAsia="zh-CN"/>
        </w:rPr>
        <w:t>Jaszczowie</w:t>
      </w:r>
      <w:proofErr w:type="spellEnd"/>
      <w:r w:rsidRPr="007D1761">
        <w:rPr>
          <w:rFonts w:eastAsia="SimSun" w:cstheme="minorHAnsi"/>
          <w:sz w:val="24"/>
          <w:szCs w:val="24"/>
          <w:lang w:eastAsia="zh-CN"/>
        </w:rPr>
        <w:t xml:space="preserve"> odbywać się będzie od poniedziałku do piątku w godzinach od 7.00 do 15.00 w systemie dwuzmianowym.</w:t>
      </w:r>
    </w:p>
    <w:p w14:paraId="3EF923F8" w14:textId="77777777" w:rsidR="007D1761" w:rsidRPr="007D1761" w:rsidRDefault="007D1761" w:rsidP="007D1761">
      <w:pPr>
        <w:widowControl w:val="0"/>
        <w:spacing w:after="0" w:line="276" w:lineRule="auto"/>
        <w:outlineLvl w:val="3"/>
        <w:rPr>
          <w:rFonts w:eastAsia="SimSun" w:cstheme="minorHAnsi"/>
          <w:sz w:val="24"/>
          <w:szCs w:val="24"/>
          <w:lang w:eastAsia="zh-CN"/>
        </w:rPr>
      </w:pPr>
      <w:r w:rsidRPr="007D1761">
        <w:rPr>
          <w:rFonts w:eastAsia="SimSun" w:cstheme="minorHAnsi"/>
          <w:sz w:val="24"/>
          <w:szCs w:val="24"/>
          <w:lang w:eastAsia="zh-CN"/>
        </w:rPr>
        <w:t>Przewidywana ilość prania dziennie to 1000 kg (1t).</w:t>
      </w:r>
    </w:p>
    <w:p w14:paraId="76E5AB32" w14:textId="77777777" w:rsidR="007D1761" w:rsidRPr="007D1761" w:rsidRDefault="007D1761" w:rsidP="007D1761">
      <w:pPr>
        <w:widowControl w:val="0"/>
        <w:spacing w:after="0" w:line="276" w:lineRule="auto"/>
        <w:outlineLvl w:val="3"/>
        <w:rPr>
          <w:rFonts w:eastAsia="SimSun" w:cstheme="minorHAnsi"/>
          <w:sz w:val="24"/>
          <w:szCs w:val="24"/>
          <w:lang w:eastAsia="zh-CN"/>
        </w:rPr>
      </w:pPr>
    </w:p>
    <w:p w14:paraId="63E58FA7" w14:textId="16C0704C" w:rsidR="007D1761" w:rsidRPr="007D1761" w:rsidRDefault="007D1761" w:rsidP="007D1761">
      <w:pPr>
        <w:widowControl w:val="0"/>
        <w:spacing w:after="0" w:line="276" w:lineRule="auto"/>
        <w:outlineLvl w:val="3"/>
        <w:rPr>
          <w:rFonts w:eastAsia="Times New Roman" w:cstheme="minorHAnsi"/>
          <w:sz w:val="24"/>
          <w:szCs w:val="24"/>
          <w:u w:val="single"/>
          <w:lang w:eastAsia="pl-PL"/>
        </w:rPr>
      </w:pPr>
      <w:r w:rsidRPr="00E90F8E">
        <w:rPr>
          <w:rFonts w:eastAsia="Times New Roman" w:cstheme="minorHAnsi"/>
          <w:sz w:val="24"/>
          <w:szCs w:val="24"/>
          <w:u w:val="single"/>
          <w:lang w:eastAsia="pl-PL"/>
        </w:rPr>
        <w:t xml:space="preserve">2.2. </w:t>
      </w:r>
      <w:r w:rsidRPr="007D1761">
        <w:rPr>
          <w:rFonts w:eastAsia="Times New Roman" w:cstheme="minorHAnsi"/>
          <w:sz w:val="24"/>
          <w:szCs w:val="24"/>
          <w:u w:val="single"/>
          <w:lang w:eastAsia="pl-PL"/>
        </w:rPr>
        <w:t>Etap 2: Dostawa, montaż i przeszkolenie pracowników.</w:t>
      </w:r>
    </w:p>
    <w:p w14:paraId="78C4E87C" w14:textId="77777777" w:rsidR="007D1761" w:rsidRPr="007D1761" w:rsidRDefault="007D1761" w:rsidP="007D1761">
      <w:pPr>
        <w:widowControl w:val="0"/>
        <w:spacing w:after="0" w:line="276" w:lineRule="auto"/>
        <w:outlineLvl w:val="3"/>
        <w:rPr>
          <w:rFonts w:eastAsia="Times New Roman" w:cstheme="minorHAnsi"/>
          <w:sz w:val="24"/>
          <w:szCs w:val="24"/>
          <w:lang w:eastAsia="pl-PL"/>
        </w:rPr>
      </w:pPr>
    </w:p>
    <w:p w14:paraId="3517CFB0" w14:textId="77777777" w:rsidR="007D1761" w:rsidRPr="007D1761" w:rsidRDefault="007D1761" w:rsidP="007D1761">
      <w:pPr>
        <w:widowControl w:val="0"/>
        <w:spacing w:after="0" w:line="276" w:lineRule="auto"/>
        <w:outlineLvl w:val="3"/>
        <w:rPr>
          <w:rFonts w:eastAsia="Times New Roman" w:cstheme="minorHAnsi"/>
          <w:sz w:val="24"/>
          <w:szCs w:val="24"/>
          <w:lang w:eastAsia="pl-PL"/>
        </w:rPr>
      </w:pPr>
      <w:r w:rsidRPr="007D1761">
        <w:rPr>
          <w:rFonts w:eastAsia="Times New Roman" w:cstheme="minorHAnsi"/>
          <w:sz w:val="24"/>
          <w:szCs w:val="24"/>
          <w:lang w:eastAsia="pl-PL"/>
        </w:rPr>
        <w:t>W ramach wykonania Etapu 2 Wykonawca zobowiązany jest do:</w:t>
      </w:r>
    </w:p>
    <w:p w14:paraId="6D87697A" w14:textId="062EB0DC" w:rsidR="007D1761" w:rsidRPr="007D1761" w:rsidRDefault="007D1761" w:rsidP="007D1761">
      <w:pPr>
        <w:widowControl w:val="0"/>
        <w:numPr>
          <w:ilvl w:val="0"/>
          <w:numId w:val="24"/>
        </w:numPr>
        <w:spacing w:before="20" w:after="40" w:line="276" w:lineRule="auto"/>
        <w:ind w:left="284" w:hanging="284"/>
        <w:contextualSpacing/>
        <w:jc w:val="both"/>
        <w:outlineLvl w:val="3"/>
        <w:rPr>
          <w:rFonts w:eastAsia="SimSun" w:cstheme="minorHAnsi"/>
          <w:sz w:val="24"/>
          <w:szCs w:val="24"/>
          <w:lang w:eastAsia="zh-CN"/>
        </w:rPr>
      </w:pPr>
      <w:r w:rsidRPr="007D1761">
        <w:rPr>
          <w:rFonts w:eastAsia="SimSun" w:cstheme="minorHAnsi"/>
          <w:sz w:val="24"/>
          <w:szCs w:val="24"/>
          <w:lang w:eastAsia="zh-CN"/>
        </w:rPr>
        <w:t>Dostaw</w:t>
      </w:r>
      <w:r w:rsidRPr="00E90F8E">
        <w:rPr>
          <w:rFonts w:eastAsia="SimSun" w:cstheme="minorHAnsi"/>
          <w:sz w:val="24"/>
          <w:szCs w:val="24"/>
          <w:lang w:eastAsia="zh-CN"/>
        </w:rPr>
        <w:t>y</w:t>
      </w:r>
      <w:r w:rsidRPr="007D1761">
        <w:rPr>
          <w:rFonts w:eastAsia="SimSun" w:cstheme="minorHAnsi"/>
          <w:sz w:val="24"/>
          <w:szCs w:val="24"/>
          <w:lang w:eastAsia="zh-CN"/>
        </w:rPr>
        <w:t xml:space="preserve"> oraz montaż</w:t>
      </w:r>
      <w:r w:rsidRPr="00E90F8E">
        <w:rPr>
          <w:rFonts w:eastAsia="SimSun" w:cstheme="minorHAnsi"/>
          <w:sz w:val="24"/>
          <w:szCs w:val="24"/>
          <w:lang w:eastAsia="zh-CN"/>
        </w:rPr>
        <w:t>u</w:t>
      </w:r>
      <w:r w:rsidRPr="007D1761">
        <w:rPr>
          <w:rFonts w:eastAsia="SimSun" w:cstheme="minorHAnsi"/>
          <w:sz w:val="24"/>
          <w:szCs w:val="24"/>
          <w:lang w:eastAsia="zh-CN"/>
        </w:rPr>
        <w:t xml:space="preserve"> wyposażenia pralni przemysłowej z barierą higieniczną obsługiwanego przez osoby niepełnosprawne zgodnie z zaakceptowan</w:t>
      </w:r>
      <w:r w:rsidRPr="00E90F8E">
        <w:rPr>
          <w:rFonts w:eastAsia="SimSun" w:cstheme="minorHAnsi"/>
          <w:sz w:val="24"/>
          <w:szCs w:val="24"/>
          <w:lang w:eastAsia="zh-CN"/>
        </w:rPr>
        <w:t xml:space="preserve">ą </w:t>
      </w:r>
      <w:r w:rsidRPr="007D1761">
        <w:rPr>
          <w:rFonts w:eastAsia="SimSun" w:cstheme="minorHAnsi"/>
          <w:sz w:val="24"/>
          <w:szCs w:val="24"/>
          <w:lang w:eastAsia="zh-CN"/>
        </w:rPr>
        <w:t xml:space="preserve">przez Zamawiającego </w:t>
      </w:r>
      <w:r w:rsidRPr="00E90F8E">
        <w:rPr>
          <w:rFonts w:eastAsia="SimSun" w:cstheme="minorHAnsi"/>
          <w:sz w:val="24"/>
          <w:szCs w:val="24"/>
          <w:lang w:eastAsia="zh-CN"/>
        </w:rPr>
        <w:t xml:space="preserve">opracowaną w I etapie </w:t>
      </w:r>
      <w:r w:rsidRPr="007D1761">
        <w:rPr>
          <w:rFonts w:eastAsia="SimSun" w:cstheme="minorHAnsi"/>
          <w:sz w:val="24"/>
          <w:szCs w:val="24"/>
          <w:lang w:eastAsia="zh-CN"/>
        </w:rPr>
        <w:t>koncepcją</w:t>
      </w:r>
      <w:r w:rsidR="0030573E">
        <w:rPr>
          <w:rFonts w:eastAsia="SimSun" w:cstheme="minorHAnsi"/>
          <w:sz w:val="24"/>
          <w:szCs w:val="24"/>
          <w:lang w:eastAsia="zh-CN"/>
        </w:rPr>
        <w:t xml:space="preserve"> oraz projektem technologicznym </w:t>
      </w:r>
      <w:r w:rsidRPr="007D1761">
        <w:rPr>
          <w:rFonts w:eastAsia="SimSun" w:cstheme="minorHAnsi"/>
          <w:sz w:val="24"/>
          <w:szCs w:val="24"/>
          <w:lang w:eastAsia="zh-CN"/>
        </w:rPr>
        <w:t>.</w:t>
      </w:r>
    </w:p>
    <w:p w14:paraId="7EE665A7" w14:textId="77777777" w:rsidR="007D1761" w:rsidRPr="007D1761" w:rsidRDefault="007D1761" w:rsidP="007D1761">
      <w:pPr>
        <w:widowControl w:val="0"/>
        <w:numPr>
          <w:ilvl w:val="0"/>
          <w:numId w:val="24"/>
        </w:numPr>
        <w:spacing w:before="20" w:after="40" w:line="276" w:lineRule="auto"/>
        <w:ind w:left="284" w:hanging="284"/>
        <w:contextualSpacing/>
        <w:jc w:val="both"/>
        <w:outlineLvl w:val="3"/>
        <w:rPr>
          <w:rFonts w:eastAsia="SimSun" w:cstheme="minorHAnsi"/>
          <w:sz w:val="24"/>
          <w:szCs w:val="24"/>
          <w:lang w:eastAsia="zh-CN"/>
        </w:rPr>
      </w:pPr>
      <w:r w:rsidRPr="007D1761">
        <w:rPr>
          <w:rFonts w:eastAsia="SimSun" w:cstheme="minorHAnsi"/>
          <w:sz w:val="24"/>
          <w:szCs w:val="24"/>
          <w:lang w:eastAsia="zh-CN"/>
        </w:rPr>
        <w:t>Przeprowadzenie prób, rozruchu technologicznego oraz wymaganych badań, a także</w:t>
      </w:r>
    </w:p>
    <w:p w14:paraId="67D6AD14" w14:textId="77777777" w:rsidR="007D1761" w:rsidRPr="007D1761" w:rsidRDefault="007D1761" w:rsidP="007D1761">
      <w:pPr>
        <w:widowControl w:val="0"/>
        <w:spacing w:before="20" w:after="40" w:line="276" w:lineRule="auto"/>
        <w:ind w:left="284"/>
        <w:contextualSpacing/>
        <w:jc w:val="both"/>
        <w:outlineLvl w:val="3"/>
        <w:rPr>
          <w:rFonts w:eastAsia="SimSun" w:cstheme="minorHAnsi"/>
          <w:sz w:val="24"/>
          <w:szCs w:val="24"/>
          <w:lang w:eastAsia="zh-CN"/>
        </w:rPr>
      </w:pPr>
      <w:r w:rsidRPr="007D1761">
        <w:rPr>
          <w:rFonts w:eastAsia="SimSun" w:cstheme="minorHAnsi"/>
          <w:sz w:val="24"/>
          <w:szCs w:val="24"/>
          <w:lang w:eastAsia="zh-CN"/>
        </w:rPr>
        <w:t>przygotowanie dokumentów niezbędnych do przekazania do użytkowania urządzeń;</w:t>
      </w:r>
    </w:p>
    <w:p w14:paraId="4D8F4006" w14:textId="77777777" w:rsidR="0030573E" w:rsidRPr="0030573E" w:rsidRDefault="0030573E" w:rsidP="0030573E">
      <w:pPr>
        <w:pStyle w:val="Akapitzlist"/>
        <w:numPr>
          <w:ilvl w:val="0"/>
          <w:numId w:val="24"/>
        </w:numPr>
        <w:spacing w:after="0"/>
        <w:ind w:left="284" w:hanging="284"/>
        <w:rPr>
          <w:rFonts w:eastAsia="SimSun" w:cstheme="minorHAnsi"/>
          <w:sz w:val="24"/>
          <w:szCs w:val="24"/>
          <w:lang w:eastAsia="zh-CN"/>
        </w:rPr>
      </w:pPr>
      <w:r w:rsidRPr="0030573E">
        <w:rPr>
          <w:rFonts w:eastAsia="SimSun" w:cstheme="minorHAnsi"/>
          <w:sz w:val="24"/>
          <w:szCs w:val="24"/>
          <w:lang w:eastAsia="zh-CN"/>
        </w:rPr>
        <w:t>Inne niewymienione prace instalacyjne i montażowe niezbędne do prawidłowego wykonania i funkcjonowania pralni w budynku objętym niniejszym postępowaniem;</w:t>
      </w:r>
    </w:p>
    <w:p w14:paraId="65F2DD94" w14:textId="77777777" w:rsidR="007D1761" w:rsidRPr="007D1761" w:rsidRDefault="007D1761" w:rsidP="0030573E">
      <w:pPr>
        <w:widowControl w:val="0"/>
        <w:numPr>
          <w:ilvl w:val="0"/>
          <w:numId w:val="24"/>
        </w:numPr>
        <w:spacing w:after="0" w:line="276" w:lineRule="auto"/>
        <w:ind w:left="284" w:hanging="284"/>
        <w:contextualSpacing/>
        <w:outlineLvl w:val="3"/>
        <w:rPr>
          <w:rFonts w:eastAsia="SimSun" w:cstheme="minorHAnsi"/>
          <w:sz w:val="24"/>
          <w:szCs w:val="24"/>
          <w:lang w:eastAsia="zh-CN"/>
        </w:rPr>
      </w:pPr>
      <w:r w:rsidRPr="007D1761">
        <w:rPr>
          <w:rFonts w:eastAsia="SimSun" w:cstheme="minorHAnsi"/>
          <w:sz w:val="24"/>
          <w:szCs w:val="24"/>
          <w:lang w:eastAsia="zh-CN"/>
        </w:rPr>
        <w:t>Przeprowadzenie szkolenia dla odbiorców ostatecznych urządzeń pralniczych</w:t>
      </w:r>
      <w:r w:rsidRPr="007D1761">
        <w:rPr>
          <w:rFonts w:eastAsia="Times New Roman" w:cstheme="minorHAnsi"/>
          <w:sz w:val="24"/>
          <w:szCs w:val="24"/>
          <w:lang w:eastAsia="pl-PL"/>
        </w:rPr>
        <w:t xml:space="preserve"> </w:t>
      </w:r>
      <w:proofErr w:type="spellStart"/>
      <w:r w:rsidRPr="007D1761">
        <w:rPr>
          <w:rFonts w:eastAsia="SimSun" w:cstheme="minorHAnsi"/>
          <w:sz w:val="24"/>
          <w:szCs w:val="24"/>
          <w:lang w:eastAsia="zh-CN"/>
        </w:rPr>
        <w:t>pralniczych</w:t>
      </w:r>
      <w:proofErr w:type="spellEnd"/>
      <w:r w:rsidRPr="007D1761">
        <w:rPr>
          <w:rFonts w:eastAsia="SimSun" w:cstheme="minorHAnsi"/>
          <w:sz w:val="24"/>
          <w:szCs w:val="24"/>
          <w:lang w:eastAsia="zh-CN"/>
        </w:rPr>
        <w:t xml:space="preserve"> (pracowników Powiatowego Zakładu Aktywności Zawodowej w </w:t>
      </w:r>
      <w:proofErr w:type="spellStart"/>
      <w:r w:rsidRPr="007D1761">
        <w:rPr>
          <w:rFonts w:eastAsia="SimSun" w:cstheme="minorHAnsi"/>
          <w:sz w:val="24"/>
          <w:szCs w:val="24"/>
          <w:lang w:eastAsia="zh-CN"/>
        </w:rPr>
        <w:t>Jaszczowie</w:t>
      </w:r>
      <w:proofErr w:type="spellEnd"/>
      <w:r w:rsidRPr="007D1761">
        <w:rPr>
          <w:rFonts w:eastAsia="SimSun" w:cstheme="minorHAnsi"/>
          <w:sz w:val="24"/>
          <w:szCs w:val="24"/>
          <w:lang w:eastAsia="zh-CN"/>
        </w:rPr>
        <w:t xml:space="preserve"> obsługujących maszyny i urządzenia pralnicze): </w:t>
      </w:r>
    </w:p>
    <w:p w14:paraId="312B57A6" w14:textId="77777777" w:rsidR="007D1761" w:rsidRPr="007D1761" w:rsidRDefault="007D1761" w:rsidP="007D1761">
      <w:pPr>
        <w:widowControl w:val="0"/>
        <w:spacing w:before="20" w:after="40" w:line="276" w:lineRule="auto"/>
        <w:ind w:left="284"/>
        <w:contextualSpacing/>
        <w:outlineLvl w:val="3"/>
        <w:rPr>
          <w:rFonts w:eastAsia="SimSun" w:cstheme="minorHAnsi"/>
          <w:sz w:val="24"/>
          <w:szCs w:val="24"/>
          <w:lang w:eastAsia="zh-CN"/>
        </w:rPr>
      </w:pPr>
      <w:r w:rsidRPr="007D1761">
        <w:rPr>
          <w:rFonts w:eastAsia="SimSun" w:cstheme="minorHAnsi"/>
          <w:sz w:val="24"/>
          <w:szCs w:val="24"/>
          <w:lang w:eastAsia="zh-CN"/>
        </w:rPr>
        <w:t xml:space="preserve">a) opracowanie i przekazanie osobom wskazanym przez Zamawiającego instrukcji eksploatacji urządzeń w języku polskim; </w:t>
      </w:r>
    </w:p>
    <w:p w14:paraId="66CE4FD2" w14:textId="77777777" w:rsidR="007D1761" w:rsidRPr="007D1761" w:rsidRDefault="007D1761" w:rsidP="007D1761">
      <w:pPr>
        <w:widowControl w:val="0"/>
        <w:spacing w:before="20" w:after="40" w:line="276" w:lineRule="auto"/>
        <w:ind w:left="284"/>
        <w:contextualSpacing/>
        <w:outlineLvl w:val="3"/>
        <w:rPr>
          <w:rFonts w:eastAsia="SimSun" w:cstheme="minorHAnsi"/>
          <w:sz w:val="24"/>
          <w:szCs w:val="24"/>
          <w:lang w:eastAsia="zh-CN"/>
        </w:rPr>
      </w:pPr>
      <w:r w:rsidRPr="007D1761">
        <w:rPr>
          <w:rFonts w:eastAsia="SimSun" w:cstheme="minorHAnsi"/>
          <w:sz w:val="24"/>
          <w:szCs w:val="24"/>
          <w:lang w:eastAsia="zh-CN"/>
        </w:rPr>
        <w:t xml:space="preserve">b) przeszkolenie (instruktaż) osób wskazanych przez Zamawiającego z zasad prawidłowej obsługi, użytkowania, konserwacji oraz bezpieczeństwa związanych z użytkowaniem urządzeń; </w:t>
      </w:r>
    </w:p>
    <w:p w14:paraId="13D9274C" w14:textId="77777777" w:rsidR="007D1761" w:rsidRPr="007D1761" w:rsidRDefault="007D1761" w:rsidP="007D1761">
      <w:pPr>
        <w:widowControl w:val="0"/>
        <w:spacing w:before="20" w:after="40" w:line="276" w:lineRule="auto"/>
        <w:ind w:left="284"/>
        <w:contextualSpacing/>
        <w:outlineLvl w:val="3"/>
        <w:rPr>
          <w:rFonts w:eastAsia="SimSun" w:cstheme="minorHAnsi"/>
          <w:sz w:val="24"/>
          <w:szCs w:val="24"/>
          <w:lang w:eastAsia="zh-CN"/>
        </w:rPr>
      </w:pPr>
      <w:r w:rsidRPr="007D1761">
        <w:rPr>
          <w:rFonts w:eastAsia="SimSun" w:cstheme="minorHAnsi"/>
          <w:sz w:val="24"/>
          <w:szCs w:val="24"/>
          <w:lang w:eastAsia="zh-CN"/>
        </w:rPr>
        <w:t xml:space="preserve">c) sporządzenie protokołów z przeszkolenia osób wskazanych przez Zamawiającego oraz przekazania instrukcji eksploatacji urządzeń; </w:t>
      </w:r>
    </w:p>
    <w:p w14:paraId="0CC559B1" w14:textId="77777777" w:rsidR="007D1761" w:rsidRPr="007D1761" w:rsidRDefault="007D1761" w:rsidP="007D1761">
      <w:pPr>
        <w:widowControl w:val="0"/>
        <w:numPr>
          <w:ilvl w:val="0"/>
          <w:numId w:val="24"/>
        </w:numPr>
        <w:spacing w:before="20" w:after="40" w:line="276" w:lineRule="auto"/>
        <w:ind w:left="284" w:hanging="284"/>
        <w:contextualSpacing/>
        <w:jc w:val="both"/>
        <w:outlineLvl w:val="3"/>
        <w:rPr>
          <w:rFonts w:eastAsia="SimSun" w:cstheme="minorHAnsi"/>
          <w:sz w:val="24"/>
          <w:szCs w:val="24"/>
          <w:lang w:eastAsia="zh-CN"/>
        </w:rPr>
      </w:pPr>
      <w:r w:rsidRPr="007D1761">
        <w:rPr>
          <w:rFonts w:eastAsia="SimSun" w:cstheme="minorHAnsi"/>
          <w:sz w:val="24"/>
          <w:szCs w:val="24"/>
          <w:lang w:eastAsia="zh-CN"/>
        </w:rPr>
        <w:t xml:space="preserve">Dostawa miesięcznego zapasu środków chemicznych do prania wraz z kartami charakterystyki środków chemicznych, umożliwiających w pełni funkcjonowanie pralni przy założeniu prania 1000kg dziennie. </w:t>
      </w:r>
    </w:p>
    <w:p w14:paraId="6E36AA1F" w14:textId="77777777" w:rsidR="00772320" w:rsidRPr="00772320" w:rsidRDefault="00772320" w:rsidP="00772320">
      <w:pPr>
        <w:pStyle w:val="Akapitzlist"/>
        <w:numPr>
          <w:ilvl w:val="0"/>
          <w:numId w:val="40"/>
        </w:numPr>
        <w:rPr>
          <w:rFonts w:eastAsia="SimSun" w:cstheme="minorHAnsi"/>
          <w:b/>
          <w:sz w:val="24"/>
          <w:szCs w:val="24"/>
          <w:lang w:eastAsia="zh-CN"/>
        </w:rPr>
      </w:pPr>
      <w:r w:rsidRPr="00772320">
        <w:rPr>
          <w:rFonts w:eastAsia="SimSun" w:cstheme="minorHAnsi"/>
          <w:b/>
          <w:sz w:val="24"/>
          <w:szCs w:val="24"/>
          <w:lang w:eastAsia="zh-CN"/>
        </w:rPr>
        <w:lastRenderedPageBreak/>
        <w:t xml:space="preserve">Zaproponowany i zaakceptowany sprzęt ujęty w koncepcji oraz projekcie technologicznym winien posiadać parametry spełniające założenia Zamawiającego oraz być dostarczony w ilości odpowiedniej do uzyskania założeń Zamawiającego, tj. 1000kg prania dziennie. </w:t>
      </w:r>
    </w:p>
    <w:p w14:paraId="67F2EC55" w14:textId="77777777" w:rsidR="00F65C07" w:rsidRPr="00E90F8E" w:rsidRDefault="007D1761" w:rsidP="00F65C07">
      <w:pPr>
        <w:pStyle w:val="Akapitzlist"/>
        <w:numPr>
          <w:ilvl w:val="0"/>
          <w:numId w:val="40"/>
        </w:numPr>
        <w:spacing w:before="20" w:after="40" w:line="252" w:lineRule="auto"/>
        <w:rPr>
          <w:rFonts w:eastAsia="SimSun" w:cstheme="minorHAnsi"/>
          <w:b/>
          <w:sz w:val="24"/>
          <w:szCs w:val="24"/>
          <w:lang w:eastAsia="zh-CN"/>
        </w:rPr>
      </w:pPr>
      <w:bookmarkStart w:id="2" w:name="_GoBack"/>
      <w:bookmarkEnd w:id="2"/>
      <w:r w:rsidRPr="00E90F8E">
        <w:rPr>
          <w:rFonts w:eastAsia="Times New Roman" w:cstheme="minorHAnsi"/>
          <w:sz w:val="24"/>
          <w:szCs w:val="24"/>
          <w:lang w:eastAsia="pl-PL"/>
        </w:rPr>
        <w:t xml:space="preserve">Przedmiot zamówienia będzie realizowany na terenie budynku objętego robotami budowlanymi pn.: </w:t>
      </w:r>
      <w:r w:rsidRPr="00E90F8E">
        <w:rPr>
          <w:rFonts w:eastAsia="Times New Roman" w:cstheme="minorHAnsi"/>
          <w:sz w:val="24"/>
          <w:szCs w:val="24"/>
          <w:lang w:eastAsia="zh-CN"/>
        </w:rPr>
        <w:t xml:space="preserve">„UTWORZENIE POWIATOWEGO ZAKŁADU AKTYWNOŚCI W MIEJSCOWOŚCI JASZCZÓW W FORMULE ZAPROJEKTUJ I WYBUDUJ”. </w:t>
      </w:r>
    </w:p>
    <w:p w14:paraId="5F3CBE55" w14:textId="3DD62DE9" w:rsidR="00F65C07" w:rsidRPr="00E90F8E" w:rsidRDefault="007D1761" w:rsidP="00F65C07">
      <w:pPr>
        <w:pStyle w:val="Akapitzlist"/>
        <w:numPr>
          <w:ilvl w:val="0"/>
          <w:numId w:val="40"/>
        </w:numPr>
        <w:spacing w:before="20" w:after="40" w:line="252" w:lineRule="auto"/>
        <w:rPr>
          <w:rFonts w:eastAsia="SimSun" w:cstheme="minorHAnsi"/>
          <w:b/>
          <w:sz w:val="24"/>
          <w:szCs w:val="24"/>
          <w:lang w:eastAsia="zh-CN"/>
        </w:rPr>
      </w:pPr>
      <w:r w:rsidRPr="00E90F8E">
        <w:rPr>
          <w:rFonts w:eastAsia="Times New Roman" w:cstheme="minorHAnsi"/>
          <w:sz w:val="24"/>
          <w:szCs w:val="24"/>
          <w:lang w:eastAsia="zh-CN"/>
        </w:rPr>
        <w:t xml:space="preserve">Wykonawcę dostaw obowiązuje ścisła współpraca z wykonawcą robót budowlanych. Współpraca będzie polegała przede wszystkim na </w:t>
      </w:r>
      <w:bookmarkStart w:id="3" w:name="_Hlk76384194"/>
      <w:r w:rsidRPr="00E90F8E">
        <w:rPr>
          <w:rFonts w:eastAsia="Times New Roman" w:cstheme="minorHAnsi"/>
          <w:sz w:val="24"/>
          <w:szCs w:val="24"/>
          <w:lang w:eastAsia="zh-CN"/>
        </w:rPr>
        <w:t>skoordynowaniu parametrów technicznych wszelkiego rodzaju urządzeń/sprzętu przewidzianych do zamontowania w obiekcie ze wszystkimi instalacjami zasilającymi i odbiorczymi, w celu zapewnienia prawidłowego podłączenia, funkcjonowania i eksploatacji tychże urządzeń/sprzętu</w:t>
      </w:r>
    </w:p>
    <w:bookmarkEnd w:id="3"/>
    <w:p w14:paraId="5F69461B" w14:textId="01524D29" w:rsidR="00F65C07" w:rsidRPr="00E90F8E" w:rsidRDefault="006E26C1" w:rsidP="00F65C07">
      <w:pPr>
        <w:pStyle w:val="Akapitzlist"/>
        <w:numPr>
          <w:ilvl w:val="0"/>
          <w:numId w:val="40"/>
        </w:numPr>
        <w:spacing w:before="20" w:after="40" w:line="252" w:lineRule="auto"/>
        <w:rPr>
          <w:rFonts w:eastAsia="SimSun" w:cstheme="minorHAnsi"/>
          <w:b/>
          <w:sz w:val="24"/>
          <w:szCs w:val="24"/>
          <w:lang w:eastAsia="zh-CN"/>
        </w:rPr>
      </w:pPr>
      <w:r w:rsidRPr="00E90F8E">
        <w:rPr>
          <w:rFonts w:eastAsia="Calibri" w:cstheme="minorHAnsi"/>
          <w:sz w:val="24"/>
          <w:szCs w:val="24"/>
          <w:lang w:eastAsia="pl-PL"/>
        </w:rPr>
        <w:t>Przedmiot umowy będzie fabrycznie nowy, gotowy do pracy bez żadnych dodatkowych zakupów i inwestycji. Każde urządzenie będzie wyprodukowan</w:t>
      </w:r>
      <w:r w:rsidR="007D1761" w:rsidRPr="00E90F8E">
        <w:rPr>
          <w:rFonts w:eastAsia="Calibri" w:cstheme="minorHAnsi"/>
          <w:sz w:val="24"/>
          <w:szCs w:val="24"/>
          <w:lang w:eastAsia="pl-PL"/>
        </w:rPr>
        <w:t>e</w:t>
      </w:r>
      <w:r w:rsidRPr="00E90F8E">
        <w:rPr>
          <w:rFonts w:eastAsia="Calibri" w:cstheme="minorHAnsi"/>
          <w:sz w:val="24"/>
          <w:szCs w:val="24"/>
          <w:lang w:eastAsia="pl-PL"/>
        </w:rPr>
        <w:t xml:space="preserve"> nie wcześniej niż w 2020 roku. Zamawiający dopuszcza </w:t>
      </w:r>
      <w:r w:rsidR="00F65C07" w:rsidRPr="00E90F8E">
        <w:rPr>
          <w:rFonts w:eastAsia="Calibri" w:cstheme="minorHAnsi"/>
          <w:sz w:val="24"/>
          <w:szCs w:val="24"/>
          <w:lang w:eastAsia="pl-PL"/>
        </w:rPr>
        <w:t xml:space="preserve">po akceptacji  a </w:t>
      </w:r>
      <w:r w:rsidRPr="00E90F8E">
        <w:rPr>
          <w:rFonts w:eastAsia="Calibri" w:cstheme="minorHAnsi"/>
          <w:sz w:val="24"/>
          <w:szCs w:val="24"/>
          <w:lang w:eastAsia="pl-PL"/>
        </w:rPr>
        <w:t>bez konieczności zmiany Umowy dostawę Wyp</w:t>
      </w:r>
      <w:r w:rsidR="009E6D5E" w:rsidRPr="00E90F8E">
        <w:rPr>
          <w:rFonts w:eastAsia="Calibri" w:cstheme="minorHAnsi"/>
          <w:sz w:val="24"/>
          <w:szCs w:val="24"/>
          <w:lang w:eastAsia="pl-PL"/>
        </w:rPr>
        <w:t>osażenia wyprodukowanego wcześ</w:t>
      </w:r>
      <w:r w:rsidRPr="00E90F8E">
        <w:rPr>
          <w:rFonts w:eastAsia="Calibri" w:cstheme="minorHAnsi"/>
          <w:sz w:val="24"/>
          <w:szCs w:val="24"/>
          <w:lang w:eastAsia="pl-PL"/>
        </w:rPr>
        <w:t xml:space="preserve">niej niż w 2020 roku pod warunkiem, iż będzie ono o parametrach nie gorszych niż wskazane przez Wykonawcę w </w:t>
      </w:r>
      <w:r w:rsidR="00F65C07" w:rsidRPr="00E90F8E">
        <w:rPr>
          <w:rFonts w:eastAsia="Calibri" w:cstheme="minorHAnsi"/>
          <w:sz w:val="24"/>
          <w:szCs w:val="24"/>
          <w:lang w:eastAsia="pl-PL"/>
        </w:rPr>
        <w:t>koncepcji</w:t>
      </w:r>
      <w:r w:rsidR="0030573E">
        <w:rPr>
          <w:rFonts w:eastAsia="Calibri" w:cstheme="minorHAnsi"/>
          <w:sz w:val="24"/>
          <w:szCs w:val="24"/>
          <w:lang w:eastAsia="pl-PL"/>
        </w:rPr>
        <w:t xml:space="preserve"> oraz projekcie technologicznym</w:t>
      </w:r>
      <w:r w:rsidRPr="00E90F8E">
        <w:rPr>
          <w:rFonts w:eastAsia="Calibri" w:cstheme="minorHAnsi"/>
          <w:sz w:val="24"/>
          <w:szCs w:val="24"/>
          <w:lang w:eastAsia="pl-PL"/>
        </w:rPr>
        <w:t>.</w:t>
      </w:r>
    </w:p>
    <w:p w14:paraId="26DB8C5E" w14:textId="77777777" w:rsidR="00F65C07" w:rsidRPr="0030573E" w:rsidRDefault="006E26C1" w:rsidP="00F65C07">
      <w:pPr>
        <w:pStyle w:val="Akapitzlist"/>
        <w:numPr>
          <w:ilvl w:val="0"/>
          <w:numId w:val="40"/>
        </w:numPr>
        <w:spacing w:before="20" w:after="40" w:line="252" w:lineRule="auto"/>
        <w:rPr>
          <w:rFonts w:eastAsia="SimSun" w:cstheme="minorHAnsi"/>
          <w:b/>
          <w:sz w:val="24"/>
          <w:szCs w:val="24"/>
          <w:lang w:eastAsia="zh-CN"/>
        </w:rPr>
      </w:pPr>
      <w:r w:rsidRPr="00E90F8E">
        <w:rPr>
          <w:rFonts w:eastAsia="Calibri" w:cstheme="minorHAnsi"/>
          <w:sz w:val="24"/>
          <w:szCs w:val="24"/>
          <w:lang w:eastAsia="pl-PL"/>
        </w:rPr>
        <w:t xml:space="preserve">Karty gwarancyjne paszporty techniczne oraz wszelkie inne </w:t>
      </w:r>
      <w:r w:rsidRPr="0030573E">
        <w:rPr>
          <w:rFonts w:eastAsia="Calibri" w:cstheme="minorHAnsi"/>
          <w:sz w:val="24"/>
          <w:szCs w:val="24"/>
          <w:lang w:eastAsia="pl-PL"/>
        </w:rPr>
        <w:t>dokumenty zapewniające funkcjonowanie należy dostarczyć Zamawiającemu w dniu instalacji</w:t>
      </w:r>
    </w:p>
    <w:p w14:paraId="5E1C7313" w14:textId="1C2086AE" w:rsidR="009E6D5E" w:rsidRPr="00E90F8E" w:rsidRDefault="006E26C1" w:rsidP="00F65C07">
      <w:pPr>
        <w:pStyle w:val="Akapitzlist"/>
        <w:numPr>
          <w:ilvl w:val="0"/>
          <w:numId w:val="40"/>
        </w:numPr>
        <w:spacing w:before="20" w:after="40" w:line="252" w:lineRule="auto"/>
        <w:rPr>
          <w:rFonts w:eastAsia="SimSun" w:cstheme="minorHAnsi"/>
          <w:b/>
          <w:sz w:val="24"/>
          <w:szCs w:val="24"/>
          <w:lang w:eastAsia="zh-CN"/>
        </w:rPr>
      </w:pPr>
      <w:r w:rsidRPr="00E90F8E">
        <w:rPr>
          <w:rFonts w:eastAsia="Calibri" w:cstheme="minorHAnsi"/>
          <w:sz w:val="24"/>
          <w:szCs w:val="24"/>
          <w:lang w:eastAsia="pl-PL"/>
        </w:rPr>
        <w:t xml:space="preserve">Zamawiający dopuszcza wprowadzenie przez Wykonawcę, wyłącznie za uprzednią, pisemną zgodą, zamiany </w:t>
      </w:r>
      <w:r w:rsidR="009E6D5E" w:rsidRPr="00E90F8E">
        <w:rPr>
          <w:rFonts w:eastAsia="Calibri" w:cstheme="minorHAnsi"/>
          <w:sz w:val="24"/>
          <w:szCs w:val="24"/>
          <w:lang w:eastAsia="pl-PL"/>
        </w:rPr>
        <w:t>elementów wyposażenia przedstawionych w Koncepcji</w:t>
      </w:r>
      <w:r w:rsidRPr="00E90F8E">
        <w:rPr>
          <w:rFonts w:eastAsia="Calibri" w:cstheme="minorHAnsi"/>
          <w:sz w:val="24"/>
          <w:szCs w:val="24"/>
          <w:lang w:eastAsia="pl-PL"/>
        </w:rPr>
        <w:t>, na sprzęt i wszelkie inne urządzenia objęte Zadaniem o parametr</w:t>
      </w:r>
      <w:r w:rsidR="009E6D5E" w:rsidRPr="00E90F8E">
        <w:rPr>
          <w:rFonts w:eastAsia="Calibri" w:cstheme="minorHAnsi"/>
          <w:sz w:val="24"/>
          <w:szCs w:val="24"/>
          <w:lang w:eastAsia="pl-PL"/>
        </w:rPr>
        <w:t xml:space="preserve">ach takich samych lub lepszych. </w:t>
      </w:r>
      <w:r w:rsidRPr="00E90F8E">
        <w:rPr>
          <w:rFonts w:eastAsia="Calibri" w:cstheme="minorHAnsi"/>
          <w:sz w:val="24"/>
          <w:szCs w:val="24"/>
          <w:lang w:eastAsia="pl-PL"/>
        </w:rPr>
        <w:t>Będ</w:t>
      </w:r>
      <w:r w:rsidR="009E6D5E" w:rsidRPr="00E90F8E">
        <w:rPr>
          <w:rFonts w:eastAsia="Calibri" w:cstheme="minorHAnsi"/>
          <w:sz w:val="24"/>
          <w:szCs w:val="24"/>
          <w:lang w:eastAsia="pl-PL"/>
        </w:rPr>
        <w:t>ą to przykładowo, okoliczności:</w:t>
      </w:r>
    </w:p>
    <w:p w14:paraId="63289043" w14:textId="77777777" w:rsidR="009E6D5E" w:rsidRPr="00E90F8E" w:rsidRDefault="006E26C1" w:rsidP="009E6D5E">
      <w:pPr>
        <w:pStyle w:val="Akapitzlist"/>
        <w:autoSpaceDE w:val="0"/>
        <w:autoSpaceDN w:val="0"/>
        <w:spacing w:after="0"/>
        <w:ind w:left="284"/>
        <w:rPr>
          <w:rFonts w:eastAsia="Calibri" w:cstheme="minorHAnsi"/>
          <w:sz w:val="24"/>
          <w:szCs w:val="24"/>
          <w:lang w:eastAsia="pl-PL"/>
        </w:rPr>
      </w:pPr>
      <w:r w:rsidRPr="00E90F8E">
        <w:rPr>
          <w:rFonts w:eastAsia="Calibri" w:cstheme="minorHAnsi"/>
          <w:sz w:val="24"/>
          <w:szCs w:val="24"/>
          <w:lang w:eastAsia="pl-PL"/>
        </w:rPr>
        <w:t xml:space="preserve">a) braku na rynku </w:t>
      </w:r>
      <w:r w:rsidR="009E6D5E" w:rsidRPr="00E90F8E">
        <w:rPr>
          <w:rFonts w:eastAsia="Calibri" w:cstheme="minorHAnsi"/>
          <w:sz w:val="24"/>
          <w:szCs w:val="24"/>
          <w:lang w:eastAsia="pl-PL"/>
        </w:rPr>
        <w:t>elementów w</w:t>
      </w:r>
      <w:r w:rsidRPr="00E90F8E">
        <w:rPr>
          <w:rFonts w:eastAsia="Calibri" w:cstheme="minorHAnsi"/>
          <w:sz w:val="24"/>
          <w:szCs w:val="24"/>
          <w:lang w:eastAsia="pl-PL"/>
        </w:rPr>
        <w:t xml:space="preserve">yposażenia przedstawionych w </w:t>
      </w:r>
      <w:r w:rsidR="009E6D5E" w:rsidRPr="00E90F8E">
        <w:rPr>
          <w:rFonts w:eastAsia="Calibri" w:cstheme="minorHAnsi"/>
          <w:sz w:val="24"/>
          <w:szCs w:val="24"/>
          <w:lang w:eastAsia="pl-PL"/>
        </w:rPr>
        <w:t xml:space="preserve">koncepcji </w:t>
      </w:r>
      <w:r w:rsidRPr="00E90F8E">
        <w:rPr>
          <w:rFonts w:eastAsia="Calibri" w:cstheme="minorHAnsi"/>
          <w:sz w:val="24"/>
          <w:szCs w:val="24"/>
          <w:lang w:eastAsia="pl-PL"/>
        </w:rPr>
        <w:t xml:space="preserve"> w </w:t>
      </w:r>
      <w:r w:rsidR="009E6D5E" w:rsidRPr="00E90F8E">
        <w:rPr>
          <w:rFonts w:eastAsia="Calibri" w:cstheme="minorHAnsi"/>
          <w:sz w:val="24"/>
          <w:szCs w:val="24"/>
          <w:lang w:eastAsia="pl-PL"/>
        </w:rPr>
        <w:t>dniu ich planowanej instalacji;</w:t>
      </w:r>
    </w:p>
    <w:p w14:paraId="0592C401" w14:textId="77777777" w:rsidR="009E6D5E" w:rsidRPr="00E90F8E" w:rsidRDefault="006E26C1" w:rsidP="009E6D5E">
      <w:pPr>
        <w:pStyle w:val="Akapitzlist"/>
        <w:autoSpaceDE w:val="0"/>
        <w:autoSpaceDN w:val="0"/>
        <w:spacing w:after="0"/>
        <w:ind w:left="284"/>
        <w:rPr>
          <w:rFonts w:eastAsia="Calibri" w:cstheme="minorHAnsi"/>
          <w:sz w:val="24"/>
          <w:szCs w:val="24"/>
          <w:lang w:eastAsia="pl-PL"/>
        </w:rPr>
      </w:pPr>
      <w:r w:rsidRPr="00E90F8E">
        <w:rPr>
          <w:rFonts w:eastAsia="Calibri" w:cstheme="minorHAnsi"/>
          <w:sz w:val="24"/>
          <w:szCs w:val="24"/>
          <w:lang w:eastAsia="pl-PL"/>
        </w:rPr>
        <w:t>b) powodujące obniżenie kosztu ponoszonego przez Zamawiającego na eksploatację i konserwac</w:t>
      </w:r>
      <w:r w:rsidR="009E6D5E" w:rsidRPr="00E90F8E">
        <w:rPr>
          <w:rFonts w:eastAsia="Calibri" w:cstheme="minorHAnsi"/>
          <w:sz w:val="24"/>
          <w:szCs w:val="24"/>
          <w:lang w:eastAsia="pl-PL"/>
        </w:rPr>
        <w:t>ję wykonanego przedmiotu Umowy;</w:t>
      </w:r>
    </w:p>
    <w:p w14:paraId="37CB39A6" w14:textId="77777777" w:rsidR="009E6D5E" w:rsidRPr="00E90F8E" w:rsidRDefault="006E26C1" w:rsidP="009E6D5E">
      <w:pPr>
        <w:pStyle w:val="Akapitzlist"/>
        <w:autoSpaceDE w:val="0"/>
        <w:autoSpaceDN w:val="0"/>
        <w:spacing w:after="0"/>
        <w:ind w:left="284"/>
        <w:rPr>
          <w:rFonts w:eastAsia="Calibri" w:cstheme="minorHAnsi"/>
          <w:sz w:val="24"/>
          <w:szCs w:val="24"/>
          <w:lang w:eastAsia="pl-PL"/>
        </w:rPr>
      </w:pPr>
      <w:r w:rsidRPr="00E90F8E">
        <w:rPr>
          <w:rFonts w:eastAsia="Calibri" w:cstheme="minorHAnsi"/>
          <w:sz w:val="24"/>
          <w:szCs w:val="24"/>
          <w:lang w:eastAsia="pl-PL"/>
        </w:rPr>
        <w:t>c) powodujące popra</w:t>
      </w:r>
      <w:r w:rsidR="009E6D5E" w:rsidRPr="00E90F8E">
        <w:rPr>
          <w:rFonts w:eastAsia="Calibri" w:cstheme="minorHAnsi"/>
          <w:sz w:val="24"/>
          <w:szCs w:val="24"/>
          <w:lang w:eastAsia="pl-PL"/>
        </w:rPr>
        <w:t>wienie parametrów technicznych;</w:t>
      </w:r>
    </w:p>
    <w:p w14:paraId="577C96B6" w14:textId="0A6F6602" w:rsidR="006E26C1" w:rsidRPr="00E90F8E" w:rsidRDefault="006E26C1" w:rsidP="009E6D5E">
      <w:pPr>
        <w:pStyle w:val="Akapitzlist"/>
        <w:autoSpaceDE w:val="0"/>
        <w:autoSpaceDN w:val="0"/>
        <w:spacing w:after="0"/>
        <w:ind w:left="284"/>
        <w:rPr>
          <w:rFonts w:eastAsia="Calibri" w:cstheme="minorHAnsi"/>
          <w:sz w:val="24"/>
          <w:szCs w:val="24"/>
          <w:lang w:eastAsia="pl-PL"/>
        </w:rPr>
      </w:pPr>
      <w:r w:rsidRPr="00E90F8E">
        <w:rPr>
          <w:rFonts w:eastAsia="Calibri" w:cstheme="minorHAnsi"/>
          <w:sz w:val="24"/>
          <w:szCs w:val="24"/>
          <w:lang w:eastAsia="pl-PL"/>
        </w:rPr>
        <w:t>d) wynikające z aktualizacji rozwiązań z uwagi na postęp technologiczny lub zmiany obowiązujących przepisów.</w:t>
      </w:r>
    </w:p>
    <w:p w14:paraId="61AEABF7" w14:textId="701F54D4" w:rsidR="006E26C1" w:rsidRPr="00E90F8E" w:rsidRDefault="006E26C1" w:rsidP="00F65C07">
      <w:pPr>
        <w:pStyle w:val="Akapitzlist"/>
        <w:numPr>
          <w:ilvl w:val="0"/>
          <w:numId w:val="40"/>
        </w:numPr>
        <w:autoSpaceDE w:val="0"/>
        <w:autoSpaceDN w:val="0"/>
        <w:spacing w:after="0"/>
        <w:rPr>
          <w:rFonts w:eastAsia="Calibri" w:cstheme="minorHAnsi"/>
          <w:sz w:val="24"/>
          <w:szCs w:val="24"/>
          <w:lang w:eastAsia="pl-PL"/>
        </w:rPr>
      </w:pPr>
      <w:r w:rsidRPr="00E90F8E">
        <w:rPr>
          <w:rFonts w:cstheme="minorHAnsi"/>
          <w:sz w:val="24"/>
          <w:szCs w:val="24"/>
        </w:rPr>
        <w:t xml:space="preserve">Wykonawca zobowiązuje się do kompleksowego wykonania i oddania przedmiotu Umowy, w szczególności zgodnie z zapisami Umowy, złożoną ofertą, dokumentami udostępnionymi Wykonawcy w procedurze o udzielenie niniejszego zamówienia, Specyfikacją Warunków Zamówienia, zwaną dalej ,,SWZ”, a w zakresie wykonania </w:t>
      </w:r>
      <w:r w:rsidR="003D6397" w:rsidRPr="00E90F8E">
        <w:rPr>
          <w:rFonts w:cstheme="minorHAnsi"/>
          <w:sz w:val="24"/>
          <w:szCs w:val="24"/>
        </w:rPr>
        <w:t xml:space="preserve">dostawy </w:t>
      </w:r>
      <w:r w:rsidRPr="00E90F8E">
        <w:rPr>
          <w:rFonts w:cstheme="minorHAnsi"/>
          <w:sz w:val="24"/>
          <w:szCs w:val="24"/>
        </w:rPr>
        <w:t xml:space="preserve">zgodnie z </w:t>
      </w:r>
      <w:r w:rsidR="003D6397" w:rsidRPr="00E90F8E">
        <w:rPr>
          <w:rFonts w:cstheme="minorHAnsi"/>
          <w:sz w:val="24"/>
          <w:szCs w:val="24"/>
        </w:rPr>
        <w:t>Koncepcją</w:t>
      </w:r>
      <w:r w:rsidR="0030573E">
        <w:rPr>
          <w:rFonts w:cstheme="minorHAnsi"/>
          <w:sz w:val="24"/>
          <w:szCs w:val="24"/>
        </w:rPr>
        <w:t xml:space="preserve"> i projektem technologicznym </w:t>
      </w:r>
      <w:r w:rsidRPr="00E90F8E">
        <w:rPr>
          <w:rFonts w:cstheme="minorHAnsi"/>
          <w:sz w:val="24"/>
          <w:szCs w:val="24"/>
        </w:rPr>
        <w:t xml:space="preserve">, zasadami wiedzy technicznej </w:t>
      </w:r>
      <w:r w:rsidR="003D6397" w:rsidRPr="00E90F8E">
        <w:rPr>
          <w:rFonts w:cstheme="minorHAnsi"/>
          <w:sz w:val="24"/>
          <w:szCs w:val="24"/>
        </w:rPr>
        <w:t>oraz właściwymi przepisami.</w:t>
      </w:r>
    </w:p>
    <w:p w14:paraId="46BB8E68" w14:textId="77777777" w:rsidR="000B3322" w:rsidRPr="00E90F8E" w:rsidRDefault="00BA34BB" w:rsidP="00E90F8E">
      <w:pPr>
        <w:pStyle w:val="Akapitzlist"/>
        <w:numPr>
          <w:ilvl w:val="0"/>
          <w:numId w:val="40"/>
        </w:numPr>
        <w:ind w:left="284" w:hanging="426"/>
        <w:jc w:val="left"/>
        <w:rPr>
          <w:rFonts w:cstheme="minorHAnsi"/>
          <w:sz w:val="24"/>
          <w:szCs w:val="24"/>
        </w:rPr>
      </w:pPr>
      <w:r w:rsidRPr="00E90F8E">
        <w:rPr>
          <w:rFonts w:eastAsia="Calibri" w:cstheme="minorHAnsi"/>
          <w:sz w:val="24"/>
          <w:szCs w:val="24"/>
        </w:rPr>
        <w:t xml:space="preserve">Wykonawca zobligowany jest do dostarczenia przedmiotu umowy w miejsce wskazane przez Zamawiającego oraz </w:t>
      </w:r>
      <w:r w:rsidR="00B91C40" w:rsidRPr="00E90F8E">
        <w:rPr>
          <w:rFonts w:eastAsia="Calibri" w:cstheme="minorHAnsi"/>
          <w:sz w:val="24"/>
          <w:szCs w:val="24"/>
        </w:rPr>
        <w:t xml:space="preserve">przekazać Zamawiającemu wszystkie dokumenty niezbędne do </w:t>
      </w:r>
      <w:r w:rsidR="003D6397" w:rsidRPr="00E90F8E">
        <w:rPr>
          <w:rFonts w:eastAsia="Calibri" w:cstheme="minorHAnsi"/>
          <w:sz w:val="24"/>
          <w:szCs w:val="24"/>
        </w:rPr>
        <w:t>użytkowania przedmiotu dostawy.</w:t>
      </w:r>
    </w:p>
    <w:p w14:paraId="202EB0CF" w14:textId="3243C368" w:rsidR="000B3322" w:rsidRPr="00E90F8E" w:rsidRDefault="00D87C7D" w:rsidP="00E90F8E">
      <w:pPr>
        <w:pStyle w:val="Akapitzlist"/>
        <w:numPr>
          <w:ilvl w:val="0"/>
          <w:numId w:val="40"/>
        </w:numPr>
        <w:ind w:left="284" w:hanging="426"/>
        <w:jc w:val="left"/>
        <w:rPr>
          <w:rFonts w:cstheme="minorHAnsi"/>
          <w:sz w:val="24"/>
          <w:szCs w:val="24"/>
        </w:rPr>
      </w:pPr>
      <w:r w:rsidRPr="00E90F8E">
        <w:rPr>
          <w:rFonts w:cstheme="minorHAnsi"/>
          <w:sz w:val="24"/>
          <w:szCs w:val="24"/>
        </w:rPr>
        <w:lastRenderedPageBreak/>
        <w:t>Wykonawca oświadcza, że posiada odpowiednią wiedzę, doświadczenie i dysponuje stosowną bazą do wykonania przedmiotu zamówienia przy zachowaniu należytej staranności.</w:t>
      </w:r>
    </w:p>
    <w:p w14:paraId="56BF7412" w14:textId="1A925E7C" w:rsidR="00F65C07" w:rsidRPr="00E90F8E" w:rsidRDefault="00F65C07" w:rsidP="00E90F8E">
      <w:pPr>
        <w:pStyle w:val="Akapitzlist"/>
        <w:widowControl w:val="0"/>
        <w:numPr>
          <w:ilvl w:val="0"/>
          <w:numId w:val="40"/>
        </w:numPr>
        <w:tabs>
          <w:tab w:val="left" w:pos="426"/>
        </w:tabs>
        <w:suppressAutoHyphens/>
        <w:adjustRightInd w:val="0"/>
        <w:spacing w:after="0"/>
        <w:ind w:hanging="426"/>
        <w:textAlignment w:val="baseline"/>
        <w:rPr>
          <w:rFonts w:eastAsia="Times New Roman" w:cstheme="minorHAnsi"/>
          <w:color w:val="000000"/>
          <w:sz w:val="24"/>
          <w:szCs w:val="24"/>
          <w:lang w:eastAsia="pl-PL"/>
        </w:rPr>
      </w:pPr>
      <w:r w:rsidRPr="00E90F8E">
        <w:rPr>
          <w:rFonts w:eastAsia="Times New Roman" w:cstheme="minorHAnsi"/>
          <w:color w:val="000000"/>
          <w:sz w:val="24"/>
          <w:szCs w:val="24"/>
        </w:rPr>
        <w:t>Wykonawca oświadcza, że całość przedmiotu umowy wykona siłami własnymi.</w:t>
      </w:r>
    </w:p>
    <w:p w14:paraId="09D4A84A" w14:textId="77777777" w:rsidR="00F65C07" w:rsidRPr="00F65C07" w:rsidRDefault="00F65C07" w:rsidP="00E90F8E">
      <w:pPr>
        <w:widowControl w:val="0"/>
        <w:tabs>
          <w:tab w:val="left" w:pos="426"/>
        </w:tabs>
        <w:suppressAutoHyphens/>
        <w:spacing w:after="0" w:line="276" w:lineRule="auto"/>
        <w:ind w:left="426" w:hanging="426"/>
        <w:contextualSpacing/>
        <w:rPr>
          <w:rFonts w:eastAsia="Times New Roman" w:cstheme="minorHAnsi"/>
          <w:i/>
          <w:color w:val="000000"/>
          <w:sz w:val="24"/>
          <w:szCs w:val="24"/>
        </w:rPr>
      </w:pPr>
      <w:r w:rsidRPr="00F65C07">
        <w:rPr>
          <w:rFonts w:eastAsia="Times New Roman" w:cstheme="minorHAnsi"/>
          <w:i/>
          <w:color w:val="000000"/>
          <w:sz w:val="24"/>
          <w:szCs w:val="24"/>
        </w:rPr>
        <w:t>Albo</w:t>
      </w:r>
    </w:p>
    <w:p w14:paraId="3E48D8E1" w14:textId="48D7FEC4" w:rsidR="00F65C07" w:rsidRPr="00E90F8E" w:rsidRDefault="00F65C07" w:rsidP="00E90F8E">
      <w:pPr>
        <w:pStyle w:val="Akapitzlist"/>
        <w:widowControl w:val="0"/>
        <w:numPr>
          <w:ilvl w:val="0"/>
          <w:numId w:val="46"/>
        </w:numPr>
        <w:tabs>
          <w:tab w:val="left" w:pos="426"/>
        </w:tabs>
        <w:suppressAutoHyphens/>
        <w:adjustRightInd w:val="0"/>
        <w:spacing w:after="0"/>
        <w:ind w:hanging="502"/>
        <w:textAlignment w:val="baseline"/>
        <w:rPr>
          <w:rFonts w:eastAsia="Times New Roman" w:cstheme="minorHAnsi"/>
          <w:color w:val="000000"/>
          <w:sz w:val="24"/>
          <w:szCs w:val="24"/>
          <w:lang w:eastAsia="pl-PL"/>
        </w:rPr>
      </w:pPr>
      <w:r w:rsidRPr="00E90F8E">
        <w:rPr>
          <w:rFonts w:eastAsia="Times New Roman" w:cstheme="minorHAnsi"/>
          <w:color w:val="000000"/>
          <w:sz w:val="24"/>
          <w:szCs w:val="24"/>
        </w:rPr>
        <w:t>Wykonawca oświadcza, że zamierza powierzyć wymienionym poniżej podwykonawcom następujący zakres dostaw/usług, objętych przedmiotem zamówienia:</w:t>
      </w:r>
    </w:p>
    <w:p w14:paraId="0BB4F9D9" w14:textId="77777777" w:rsidR="00F65C07" w:rsidRPr="00F65C07" w:rsidRDefault="00F65C07" w:rsidP="00F65C07">
      <w:pPr>
        <w:widowControl w:val="0"/>
        <w:numPr>
          <w:ilvl w:val="0"/>
          <w:numId w:val="43"/>
        </w:numPr>
        <w:suppressAutoHyphens/>
        <w:autoSpaceDE w:val="0"/>
        <w:autoSpaceDN w:val="0"/>
        <w:adjustRightInd w:val="0"/>
        <w:spacing w:after="0" w:line="276" w:lineRule="auto"/>
        <w:ind w:left="709" w:hanging="283"/>
        <w:contextualSpacing/>
        <w:textAlignment w:val="baseline"/>
        <w:rPr>
          <w:rFonts w:eastAsia="Calibri" w:cstheme="minorHAnsi"/>
          <w:color w:val="000000"/>
          <w:sz w:val="24"/>
          <w:szCs w:val="24"/>
          <w:lang w:val="x-none"/>
        </w:rPr>
      </w:pPr>
      <w:r w:rsidRPr="00F65C07">
        <w:rPr>
          <w:rFonts w:eastAsia="Calibri" w:cstheme="minorHAnsi"/>
          <w:color w:val="000000"/>
          <w:sz w:val="24"/>
          <w:szCs w:val="24"/>
          <w:lang w:val="x-none"/>
        </w:rPr>
        <w:t>……………………………………………………………… ,</w:t>
      </w:r>
      <w:r w:rsidRPr="00F65C07">
        <w:rPr>
          <w:rFonts w:eastAsia="Calibri" w:cstheme="minorHAnsi"/>
          <w:color w:val="000000"/>
          <w:sz w:val="24"/>
          <w:szCs w:val="24"/>
        </w:rPr>
        <w:t xml:space="preserve"> nazwa podwykonawcy ……………………</w:t>
      </w:r>
    </w:p>
    <w:p w14:paraId="38E19F99" w14:textId="77777777" w:rsidR="00F65C07" w:rsidRPr="00F65C07" w:rsidRDefault="00F65C07" w:rsidP="00F65C07">
      <w:pPr>
        <w:widowControl w:val="0"/>
        <w:numPr>
          <w:ilvl w:val="0"/>
          <w:numId w:val="43"/>
        </w:numPr>
        <w:suppressAutoHyphens/>
        <w:autoSpaceDE w:val="0"/>
        <w:autoSpaceDN w:val="0"/>
        <w:adjustRightInd w:val="0"/>
        <w:spacing w:after="0" w:line="276" w:lineRule="auto"/>
        <w:ind w:left="709" w:hanging="283"/>
        <w:contextualSpacing/>
        <w:textAlignment w:val="baseline"/>
        <w:rPr>
          <w:rFonts w:eastAsia="Calibri" w:cstheme="minorHAnsi"/>
          <w:color w:val="000000"/>
          <w:sz w:val="24"/>
          <w:szCs w:val="24"/>
          <w:lang w:val="x-none"/>
        </w:rPr>
      </w:pPr>
      <w:r w:rsidRPr="00F65C07">
        <w:rPr>
          <w:rFonts w:eastAsia="Calibri" w:cstheme="minorHAnsi"/>
          <w:color w:val="000000"/>
          <w:sz w:val="24"/>
          <w:szCs w:val="24"/>
          <w:lang w:val="x-none"/>
        </w:rPr>
        <w:t>……………………………………………………………… ,</w:t>
      </w:r>
      <w:r w:rsidRPr="00F65C07">
        <w:rPr>
          <w:rFonts w:eastAsia="Calibri" w:cstheme="minorHAnsi"/>
          <w:color w:val="000000"/>
          <w:sz w:val="24"/>
          <w:szCs w:val="24"/>
        </w:rPr>
        <w:t xml:space="preserve"> nazwa podwykonawcy …………………..</w:t>
      </w:r>
      <w:r w:rsidRPr="00F65C07">
        <w:rPr>
          <w:rFonts w:eastAsia="Calibri" w:cstheme="minorHAnsi"/>
          <w:b/>
          <w:color w:val="000000"/>
          <w:sz w:val="24"/>
          <w:szCs w:val="24"/>
          <w:vertAlign w:val="superscript"/>
          <w:lang w:val="x-none"/>
        </w:rPr>
        <w:footnoteReference w:id="1"/>
      </w:r>
    </w:p>
    <w:p w14:paraId="788D64E6" w14:textId="3A41A681" w:rsidR="00D87C7D" w:rsidRPr="00E90F8E" w:rsidRDefault="00D87C7D" w:rsidP="00E90F8E">
      <w:pPr>
        <w:pStyle w:val="Akapitzlist"/>
        <w:numPr>
          <w:ilvl w:val="0"/>
          <w:numId w:val="46"/>
        </w:numPr>
        <w:tabs>
          <w:tab w:val="left" w:pos="-142"/>
        </w:tabs>
        <w:ind w:left="284" w:hanging="426"/>
        <w:jc w:val="left"/>
        <w:rPr>
          <w:rFonts w:cstheme="minorHAnsi"/>
          <w:sz w:val="24"/>
          <w:szCs w:val="24"/>
        </w:rPr>
      </w:pPr>
      <w:r w:rsidRPr="00E90F8E">
        <w:rPr>
          <w:rFonts w:cstheme="minorHAnsi"/>
          <w:sz w:val="24"/>
          <w:szCs w:val="24"/>
        </w:rPr>
        <w:t xml:space="preserve">Powierzenie części zamówienia podwykonawcy nie zwania Wykonawcy </w:t>
      </w:r>
      <w:r w:rsidR="00C472E9" w:rsidRPr="00E90F8E">
        <w:rPr>
          <w:rFonts w:cstheme="minorHAnsi"/>
          <w:sz w:val="24"/>
          <w:szCs w:val="24"/>
        </w:rPr>
        <w:br/>
      </w:r>
      <w:r w:rsidRPr="00E90F8E">
        <w:rPr>
          <w:rFonts w:cstheme="minorHAnsi"/>
          <w:sz w:val="24"/>
          <w:szCs w:val="24"/>
        </w:rPr>
        <w:t>z odpowiedzialności za realizację całego przedmiotu umowy.</w:t>
      </w:r>
    </w:p>
    <w:p w14:paraId="44593208" w14:textId="2CE12E22" w:rsidR="00D87C7D" w:rsidRPr="00E90F8E" w:rsidRDefault="00D87C7D" w:rsidP="0085143A">
      <w:pPr>
        <w:pStyle w:val="Akapitzlist"/>
        <w:ind w:left="0"/>
        <w:jc w:val="left"/>
        <w:rPr>
          <w:rFonts w:cstheme="minorHAnsi"/>
          <w:sz w:val="24"/>
          <w:szCs w:val="24"/>
        </w:rPr>
      </w:pPr>
    </w:p>
    <w:p w14:paraId="55B38965" w14:textId="6F1CAFB2" w:rsidR="00D87C7D" w:rsidRPr="00E90F8E" w:rsidRDefault="000B3322" w:rsidP="000B3322">
      <w:pPr>
        <w:pStyle w:val="Akapitzlist"/>
        <w:spacing w:after="0"/>
        <w:ind w:left="0"/>
        <w:jc w:val="left"/>
        <w:rPr>
          <w:rFonts w:cstheme="minorHAnsi"/>
          <w:b/>
          <w:bCs/>
          <w:sz w:val="24"/>
          <w:szCs w:val="24"/>
        </w:rPr>
      </w:pPr>
      <w:r w:rsidRPr="00E90F8E">
        <w:rPr>
          <w:rFonts w:cstheme="minorHAnsi"/>
          <w:b/>
          <w:bCs/>
          <w:sz w:val="24"/>
          <w:szCs w:val="24"/>
        </w:rPr>
        <w:t>§ 2</w:t>
      </w:r>
    </w:p>
    <w:p w14:paraId="41D04CBC" w14:textId="70230DFF" w:rsidR="000B3322" w:rsidRPr="00E90F8E" w:rsidRDefault="000B3322" w:rsidP="000B3322">
      <w:pPr>
        <w:widowControl w:val="0"/>
        <w:suppressAutoHyphens/>
        <w:autoSpaceDE w:val="0"/>
        <w:autoSpaceDN w:val="0"/>
        <w:adjustRightInd w:val="0"/>
        <w:spacing w:after="0" w:line="276" w:lineRule="auto"/>
        <w:textAlignment w:val="baseline"/>
        <w:rPr>
          <w:rFonts w:eastAsia="Calibri" w:cstheme="minorHAnsi"/>
          <w:b/>
          <w:bCs/>
          <w:sz w:val="24"/>
          <w:szCs w:val="24"/>
          <w:lang w:eastAsia="ar-SA"/>
        </w:rPr>
      </w:pPr>
      <w:r w:rsidRPr="00E90F8E">
        <w:rPr>
          <w:rFonts w:eastAsia="Calibri" w:cstheme="minorHAnsi"/>
          <w:b/>
          <w:bCs/>
          <w:sz w:val="24"/>
          <w:szCs w:val="24"/>
          <w:lang w:eastAsia="ar-SA"/>
        </w:rPr>
        <w:t>Terminy realizacji</w:t>
      </w:r>
    </w:p>
    <w:p w14:paraId="2E49D36A" w14:textId="604F07B2" w:rsidR="005B2069" w:rsidRPr="00E90F8E" w:rsidRDefault="005B2069" w:rsidP="00E5100E">
      <w:pPr>
        <w:pStyle w:val="Akapitzlist"/>
        <w:numPr>
          <w:ilvl w:val="0"/>
          <w:numId w:val="5"/>
        </w:numPr>
        <w:ind w:left="284" w:hanging="284"/>
        <w:jc w:val="left"/>
        <w:rPr>
          <w:rFonts w:cstheme="minorHAnsi"/>
          <w:b/>
          <w:bCs/>
          <w:sz w:val="24"/>
          <w:szCs w:val="24"/>
        </w:rPr>
      </w:pPr>
      <w:r w:rsidRPr="00E90F8E">
        <w:rPr>
          <w:rFonts w:cstheme="minorHAnsi"/>
          <w:sz w:val="24"/>
          <w:szCs w:val="24"/>
        </w:rPr>
        <w:t>Wykonawca dostarczy przedmiot umowy, o którym mowa w § 1</w:t>
      </w:r>
      <w:r w:rsidRPr="00E90F8E">
        <w:rPr>
          <w:rFonts w:cstheme="minorHAnsi"/>
          <w:b/>
          <w:bCs/>
          <w:sz w:val="24"/>
          <w:szCs w:val="24"/>
        </w:rPr>
        <w:t xml:space="preserve">  </w:t>
      </w:r>
      <w:r w:rsidR="00C472E9" w:rsidRPr="00E90F8E">
        <w:rPr>
          <w:rFonts w:cstheme="minorHAnsi"/>
          <w:sz w:val="24"/>
          <w:szCs w:val="24"/>
        </w:rPr>
        <w:t xml:space="preserve">w terminie </w:t>
      </w:r>
      <w:r w:rsidR="00B15E2D" w:rsidRPr="00E90F8E">
        <w:rPr>
          <w:rFonts w:cstheme="minorHAnsi"/>
          <w:sz w:val="24"/>
          <w:szCs w:val="24"/>
        </w:rPr>
        <w:t xml:space="preserve">60 </w:t>
      </w:r>
      <w:r w:rsidR="00C472E9" w:rsidRPr="00E90F8E">
        <w:rPr>
          <w:rFonts w:cstheme="minorHAnsi"/>
          <w:sz w:val="24"/>
          <w:szCs w:val="24"/>
        </w:rPr>
        <w:t xml:space="preserve">dni </w:t>
      </w:r>
      <w:r w:rsidR="00A27D70" w:rsidRPr="00E90F8E">
        <w:rPr>
          <w:rFonts w:cstheme="minorHAnsi"/>
          <w:sz w:val="24"/>
          <w:szCs w:val="24"/>
        </w:rPr>
        <w:t xml:space="preserve">kalendarzowych </w:t>
      </w:r>
      <w:r w:rsidR="00C472E9" w:rsidRPr="00E90F8E">
        <w:rPr>
          <w:rFonts w:cstheme="minorHAnsi"/>
          <w:sz w:val="24"/>
          <w:szCs w:val="24"/>
        </w:rPr>
        <w:t xml:space="preserve">od podpisania </w:t>
      </w:r>
      <w:r w:rsidR="00B15E2D" w:rsidRPr="00E90F8E">
        <w:rPr>
          <w:rFonts w:cstheme="minorHAnsi"/>
          <w:sz w:val="24"/>
          <w:szCs w:val="24"/>
        </w:rPr>
        <w:t>niniejszej umowy.</w:t>
      </w:r>
    </w:p>
    <w:p w14:paraId="282514D9" w14:textId="5E13F4AF" w:rsidR="000B3322" w:rsidRPr="00E90F8E" w:rsidRDefault="005B2069" w:rsidP="000B3322">
      <w:pPr>
        <w:pStyle w:val="Akapitzlist"/>
        <w:numPr>
          <w:ilvl w:val="0"/>
          <w:numId w:val="5"/>
        </w:numPr>
        <w:ind w:left="284" w:hanging="284"/>
        <w:jc w:val="left"/>
        <w:rPr>
          <w:rFonts w:cstheme="minorHAnsi"/>
          <w:b/>
          <w:bCs/>
          <w:sz w:val="24"/>
          <w:szCs w:val="24"/>
        </w:rPr>
      </w:pPr>
      <w:r w:rsidRPr="00E90F8E">
        <w:rPr>
          <w:rFonts w:cstheme="minorHAnsi"/>
          <w:sz w:val="24"/>
          <w:szCs w:val="24"/>
        </w:rPr>
        <w:t xml:space="preserve">Przedmiot umowy zostanie dostarczony do </w:t>
      </w:r>
      <w:r w:rsidR="00B15E2D" w:rsidRPr="00E90F8E">
        <w:rPr>
          <w:rFonts w:cstheme="minorHAnsi"/>
          <w:sz w:val="24"/>
          <w:szCs w:val="24"/>
        </w:rPr>
        <w:t xml:space="preserve">budynku w którym będzie znajdował się </w:t>
      </w:r>
      <w:r w:rsidR="00A53BEF" w:rsidRPr="00E90F8E">
        <w:rPr>
          <w:rFonts w:cstheme="minorHAnsi"/>
          <w:sz w:val="24"/>
          <w:szCs w:val="24"/>
        </w:rPr>
        <w:t>Z</w:t>
      </w:r>
      <w:r w:rsidR="00B15E2D" w:rsidRPr="00E90F8E">
        <w:rPr>
          <w:rFonts w:cstheme="minorHAnsi"/>
          <w:sz w:val="24"/>
          <w:szCs w:val="24"/>
        </w:rPr>
        <w:t xml:space="preserve">akład Aktywności </w:t>
      </w:r>
      <w:r w:rsidR="00A53BEF" w:rsidRPr="00E90F8E">
        <w:rPr>
          <w:rFonts w:cstheme="minorHAnsi"/>
          <w:sz w:val="24"/>
          <w:szCs w:val="24"/>
        </w:rPr>
        <w:t>Z</w:t>
      </w:r>
      <w:r w:rsidR="00B15E2D" w:rsidRPr="00E90F8E">
        <w:rPr>
          <w:rFonts w:cstheme="minorHAnsi"/>
          <w:sz w:val="24"/>
          <w:szCs w:val="24"/>
        </w:rPr>
        <w:t xml:space="preserve">awodowej w </w:t>
      </w:r>
      <w:proofErr w:type="spellStart"/>
      <w:r w:rsidR="00B15E2D" w:rsidRPr="00E90F8E">
        <w:rPr>
          <w:rFonts w:cstheme="minorHAnsi"/>
          <w:sz w:val="24"/>
          <w:szCs w:val="24"/>
        </w:rPr>
        <w:t>Jaszczowie</w:t>
      </w:r>
      <w:proofErr w:type="spellEnd"/>
      <w:r w:rsidRPr="00E90F8E">
        <w:rPr>
          <w:rFonts w:cstheme="minorHAnsi"/>
          <w:sz w:val="24"/>
          <w:szCs w:val="24"/>
        </w:rPr>
        <w:t>.</w:t>
      </w:r>
    </w:p>
    <w:p w14:paraId="201C13C6" w14:textId="577D94E1" w:rsidR="000B3322" w:rsidRPr="00E90F8E" w:rsidRDefault="000B3322" w:rsidP="000B3322">
      <w:pPr>
        <w:pStyle w:val="Akapitzlist"/>
        <w:numPr>
          <w:ilvl w:val="0"/>
          <w:numId w:val="5"/>
        </w:numPr>
        <w:ind w:left="284" w:hanging="284"/>
        <w:jc w:val="left"/>
        <w:rPr>
          <w:rFonts w:cstheme="minorHAnsi"/>
          <w:b/>
          <w:bCs/>
          <w:sz w:val="24"/>
          <w:szCs w:val="24"/>
        </w:rPr>
      </w:pPr>
      <w:r w:rsidRPr="00E90F8E">
        <w:rPr>
          <w:rFonts w:eastAsia="Calibri" w:cstheme="minorHAnsi"/>
          <w:bCs/>
          <w:color w:val="000000"/>
          <w:sz w:val="24"/>
          <w:szCs w:val="24"/>
        </w:rPr>
        <w:t xml:space="preserve">Dostarczone sprzęty muszą być kompletne i muszą posiadać wszelkie wymagane instrukcje, gwarancje i licencje. wyposażenie musi być zgodne z opisem oraz  kompletne, ze wszystkimi podzespołami, częściami i materiałami niezbędnymi do uruchomienia i użytkowania sprzętu zgodnie z jego przeznaczeniem. </w:t>
      </w:r>
    </w:p>
    <w:p w14:paraId="1B8AC2DA" w14:textId="44AC9F6F" w:rsidR="005B2069" w:rsidRPr="00E90F8E" w:rsidRDefault="00BC1202" w:rsidP="00E5100E">
      <w:pPr>
        <w:pStyle w:val="Akapitzlist"/>
        <w:numPr>
          <w:ilvl w:val="0"/>
          <w:numId w:val="5"/>
        </w:numPr>
        <w:ind w:left="284" w:hanging="284"/>
        <w:jc w:val="left"/>
        <w:rPr>
          <w:rFonts w:cstheme="minorHAnsi"/>
          <w:b/>
          <w:bCs/>
          <w:sz w:val="24"/>
          <w:szCs w:val="24"/>
        </w:rPr>
      </w:pPr>
      <w:r w:rsidRPr="00E90F8E">
        <w:rPr>
          <w:rFonts w:cstheme="minorHAnsi"/>
          <w:sz w:val="24"/>
          <w:szCs w:val="24"/>
        </w:rPr>
        <w:t>Wykonawca ponosi wszelkie koszty i ryzyka związane z dostawą przedmiotu umowy do miejsca wskazanego w ust. 2.</w:t>
      </w:r>
    </w:p>
    <w:p w14:paraId="2D6D34C0" w14:textId="00DED0B9" w:rsidR="00BC1202" w:rsidRPr="00E90F8E" w:rsidRDefault="00BC1202" w:rsidP="00E5100E">
      <w:pPr>
        <w:pStyle w:val="Akapitzlist"/>
        <w:numPr>
          <w:ilvl w:val="0"/>
          <w:numId w:val="5"/>
        </w:numPr>
        <w:ind w:left="284" w:hanging="284"/>
        <w:jc w:val="left"/>
        <w:rPr>
          <w:rFonts w:cstheme="minorHAnsi"/>
          <w:b/>
          <w:bCs/>
          <w:sz w:val="24"/>
          <w:szCs w:val="24"/>
        </w:rPr>
      </w:pPr>
      <w:r w:rsidRPr="00E90F8E">
        <w:rPr>
          <w:rFonts w:cstheme="minorHAnsi"/>
          <w:sz w:val="24"/>
          <w:szCs w:val="24"/>
        </w:rPr>
        <w:t>Wykonawca do czasu przyjęcia przedmiotu umowy przez Zamawiającego, ponosi całkowitą odpowiedzialność za dostawę przedmiotu umowy i jego jakość.</w:t>
      </w:r>
    </w:p>
    <w:p w14:paraId="5865F909" w14:textId="46C17B26" w:rsidR="00BC1202" w:rsidRPr="00E90F8E" w:rsidRDefault="00BC1202" w:rsidP="00E5100E">
      <w:pPr>
        <w:pStyle w:val="Akapitzlist"/>
        <w:numPr>
          <w:ilvl w:val="0"/>
          <w:numId w:val="5"/>
        </w:numPr>
        <w:spacing w:after="0"/>
        <w:ind w:left="284" w:hanging="284"/>
        <w:jc w:val="left"/>
        <w:rPr>
          <w:rFonts w:cstheme="minorHAnsi"/>
          <w:b/>
          <w:bCs/>
          <w:sz w:val="24"/>
          <w:szCs w:val="24"/>
        </w:rPr>
      </w:pPr>
      <w:r w:rsidRPr="00E90F8E">
        <w:rPr>
          <w:rFonts w:cstheme="minorHAnsi"/>
          <w:sz w:val="24"/>
          <w:szCs w:val="24"/>
        </w:rPr>
        <w:t xml:space="preserve">Wykonawca oświadcza, że przedmiot umowy jest wolny od </w:t>
      </w:r>
      <w:r w:rsidR="00B91C40" w:rsidRPr="00E90F8E">
        <w:rPr>
          <w:rFonts w:cstheme="minorHAnsi"/>
          <w:sz w:val="24"/>
          <w:szCs w:val="24"/>
        </w:rPr>
        <w:t xml:space="preserve">wszelkich </w:t>
      </w:r>
      <w:r w:rsidRPr="00E90F8E">
        <w:rPr>
          <w:rFonts w:cstheme="minorHAnsi"/>
          <w:sz w:val="24"/>
          <w:szCs w:val="24"/>
        </w:rPr>
        <w:t xml:space="preserve">wad prawnych </w:t>
      </w:r>
      <w:r w:rsidR="00C472E9" w:rsidRPr="00E90F8E">
        <w:rPr>
          <w:rFonts w:cstheme="minorHAnsi"/>
          <w:sz w:val="24"/>
          <w:szCs w:val="24"/>
        </w:rPr>
        <w:br/>
      </w:r>
      <w:r w:rsidRPr="00E90F8E">
        <w:rPr>
          <w:rFonts w:cstheme="minorHAnsi"/>
          <w:sz w:val="24"/>
          <w:szCs w:val="24"/>
        </w:rPr>
        <w:t>i obciążeń na rzecz osób trzecich</w:t>
      </w:r>
      <w:r w:rsidR="00B91C40" w:rsidRPr="00E90F8E">
        <w:rPr>
          <w:rFonts w:cstheme="minorHAnsi"/>
          <w:sz w:val="24"/>
          <w:szCs w:val="24"/>
        </w:rPr>
        <w:t>.</w:t>
      </w:r>
    </w:p>
    <w:p w14:paraId="2CB35593" w14:textId="76E6BD71" w:rsidR="006D6EEA" w:rsidRPr="00E90F8E" w:rsidRDefault="006D6EEA" w:rsidP="0085143A">
      <w:pPr>
        <w:pStyle w:val="Akapitzlist"/>
        <w:ind w:left="0"/>
        <w:jc w:val="left"/>
        <w:rPr>
          <w:rFonts w:cstheme="minorHAnsi"/>
          <w:sz w:val="24"/>
          <w:szCs w:val="24"/>
        </w:rPr>
      </w:pPr>
    </w:p>
    <w:p w14:paraId="0CFE9E7A" w14:textId="32BCD255" w:rsidR="006D6EEA" w:rsidRPr="00E90F8E" w:rsidRDefault="006D6EEA" w:rsidP="000B3322">
      <w:pPr>
        <w:pStyle w:val="Akapitzlist"/>
        <w:ind w:left="0"/>
        <w:jc w:val="left"/>
        <w:rPr>
          <w:rFonts w:cstheme="minorHAnsi"/>
          <w:b/>
          <w:bCs/>
          <w:sz w:val="24"/>
          <w:szCs w:val="24"/>
        </w:rPr>
      </w:pPr>
      <w:bookmarkStart w:id="4" w:name="_Hlk61517222"/>
      <w:r w:rsidRPr="00E90F8E">
        <w:rPr>
          <w:rFonts w:cstheme="minorHAnsi"/>
          <w:b/>
          <w:bCs/>
          <w:sz w:val="24"/>
          <w:szCs w:val="24"/>
        </w:rPr>
        <w:t>§</w:t>
      </w:r>
      <w:bookmarkEnd w:id="4"/>
      <w:r w:rsidRPr="00E90F8E">
        <w:rPr>
          <w:rFonts w:cstheme="minorHAnsi"/>
          <w:b/>
          <w:bCs/>
          <w:sz w:val="24"/>
          <w:szCs w:val="24"/>
        </w:rPr>
        <w:t xml:space="preserve"> </w:t>
      </w:r>
      <w:r w:rsidR="000B3322" w:rsidRPr="00E90F8E">
        <w:rPr>
          <w:rFonts w:cstheme="minorHAnsi"/>
          <w:b/>
          <w:bCs/>
          <w:sz w:val="24"/>
          <w:szCs w:val="24"/>
        </w:rPr>
        <w:t>3</w:t>
      </w:r>
    </w:p>
    <w:p w14:paraId="3537A4DF" w14:textId="1F0578FB" w:rsidR="000B3322" w:rsidRPr="00E90F8E" w:rsidRDefault="000B3322" w:rsidP="000B3322">
      <w:pPr>
        <w:pStyle w:val="Akapitzlist"/>
        <w:ind w:left="0"/>
        <w:jc w:val="left"/>
        <w:rPr>
          <w:rFonts w:cstheme="minorHAnsi"/>
          <w:b/>
          <w:bCs/>
          <w:sz w:val="24"/>
          <w:szCs w:val="24"/>
        </w:rPr>
      </w:pPr>
      <w:r w:rsidRPr="00E90F8E">
        <w:rPr>
          <w:rFonts w:cstheme="minorHAnsi"/>
          <w:b/>
          <w:bCs/>
          <w:sz w:val="24"/>
          <w:szCs w:val="24"/>
        </w:rPr>
        <w:t xml:space="preserve">Obowiązki Wykonawcy </w:t>
      </w:r>
    </w:p>
    <w:p w14:paraId="14128B55" w14:textId="7EDC5201" w:rsidR="00797536" w:rsidRPr="00E90F8E" w:rsidRDefault="00797536" w:rsidP="00E5100E">
      <w:pPr>
        <w:pStyle w:val="Akapitzlist"/>
        <w:numPr>
          <w:ilvl w:val="0"/>
          <w:numId w:val="6"/>
        </w:numPr>
        <w:ind w:left="284" w:hanging="284"/>
        <w:jc w:val="left"/>
        <w:rPr>
          <w:rFonts w:cstheme="minorHAnsi"/>
          <w:sz w:val="24"/>
          <w:szCs w:val="24"/>
        </w:rPr>
      </w:pPr>
      <w:r w:rsidRPr="00E90F8E">
        <w:rPr>
          <w:rFonts w:cstheme="minorHAnsi"/>
          <w:sz w:val="24"/>
          <w:szCs w:val="24"/>
        </w:rPr>
        <w:t xml:space="preserve">Wykonawca zobowiązuje się do wykonania przedmiotu umowy </w:t>
      </w:r>
      <w:r w:rsidR="00C472E9" w:rsidRPr="00E90F8E">
        <w:rPr>
          <w:rFonts w:cstheme="minorHAnsi"/>
          <w:sz w:val="24"/>
          <w:szCs w:val="24"/>
        </w:rPr>
        <w:t xml:space="preserve">z należytą starannością </w:t>
      </w:r>
      <w:r w:rsidRPr="00E90F8E">
        <w:rPr>
          <w:rFonts w:cstheme="minorHAnsi"/>
          <w:sz w:val="24"/>
          <w:szCs w:val="24"/>
        </w:rPr>
        <w:t xml:space="preserve">zgodnie z warunkami określonymi w niniejszej umowie, ze złożoną ofertą, </w:t>
      </w:r>
      <w:r w:rsidR="00C472E9" w:rsidRPr="00E90F8E">
        <w:rPr>
          <w:rFonts w:cstheme="minorHAnsi"/>
          <w:sz w:val="24"/>
          <w:szCs w:val="24"/>
        </w:rPr>
        <w:t>oraz</w:t>
      </w:r>
      <w:r w:rsidRPr="00E90F8E">
        <w:rPr>
          <w:rFonts w:cstheme="minorHAnsi"/>
          <w:sz w:val="24"/>
          <w:szCs w:val="24"/>
        </w:rPr>
        <w:t xml:space="preserve"> zasadami współczesnej wiedzy technicznej </w:t>
      </w:r>
      <w:r w:rsidR="00C472E9" w:rsidRPr="00E90F8E">
        <w:rPr>
          <w:rFonts w:cstheme="minorHAnsi"/>
          <w:sz w:val="24"/>
          <w:szCs w:val="24"/>
        </w:rPr>
        <w:t xml:space="preserve">i </w:t>
      </w:r>
      <w:r w:rsidRPr="00E90F8E">
        <w:rPr>
          <w:rFonts w:cstheme="minorHAnsi"/>
          <w:sz w:val="24"/>
          <w:szCs w:val="24"/>
        </w:rPr>
        <w:t>obowiązującymi przepisami.</w:t>
      </w:r>
    </w:p>
    <w:p w14:paraId="59F0AE26" w14:textId="1FCE77DB" w:rsidR="00797536" w:rsidRPr="00E90F8E" w:rsidRDefault="00797536" w:rsidP="00E5100E">
      <w:pPr>
        <w:pStyle w:val="Akapitzlist"/>
        <w:numPr>
          <w:ilvl w:val="0"/>
          <w:numId w:val="6"/>
        </w:numPr>
        <w:ind w:left="284" w:hanging="284"/>
        <w:jc w:val="left"/>
        <w:rPr>
          <w:rFonts w:cstheme="minorHAnsi"/>
          <w:sz w:val="24"/>
          <w:szCs w:val="24"/>
        </w:rPr>
      </w:pPr>
      <w:r w:rsidRPr="00E90F8E">
        <w:rPr>
          <w:rFonts w:cstheme="minorHAnsi"/>
          <w:sz w:val="24"/>
          <w:szCs w:val="24"/>
        </w:rPr>
        <w:t xml:space="preserve">Wykonawca zawiadomi pisemnie Zamawiającego, z co najmniej 3-dniowym wyprzedzeniem o gotowości </w:t>
      </w:r>
      <w:r w:rsidR="000E6F8B" w:rsidRPr="00E90F8E">
        <w:rPr>
          <w:rFonts w:cstheme="minorHAnsi"/>
          <w:sz w:val="24"/>
          <w:szCs w:val="24"/>
        </w:rPr>
        <w:t xml:space="preserve">do odbioru </w:t>
      </w:r>
      <w:r w:rsidRPr="00E90F8E">
        <w:rPr>
          <w:rFonts w:cstheme="minorHAnsi"/>
          <w:sz w:val="24"/>
          <w:szCs w:val="24"/>
        </w:rPr>
        <w:t>przedmiotu zamówienia.</w:t>
      </w:r>
    </w:p>
    <w:p w14:paraId="518D4AAA" w14:textId="2116D2E2" w:rsidR="006D6EEA" w:rsidRPr="00E90F8E" w:rsidRDefault="00797536" w:rsidP="00E5100E">
      <w:pPr>
        <w:pStyle w:val="Akapitzlist"/>
        <w:numPr>
          <w:ilvl w:val="0"/>
          <w:numId w:val="6"/>
        </w:numPr>
        <w:ind w:left="284" w:hanging="284"/>
        <w:jc w:val="left"/>
        <w:rPr>
          <w:rFonts w:cstheme="minorHAnsi"/>
          <w:sz w:val="24"/>
          <w:szCs w:val="24"/>
        </w:rPr>
      </w:pPr>
      <w:r w:rsidRPr="00E90F8E">
        <w:rPr>
          <w:rFonts w:cstheme="minorHAnsi"/>
          <w:sz w:val="24"/>
          <w:szCs w:val="24"/>
        </w:rPr>
        <w:lastRenderedPageBreak/>
        <w:t xml:space="preserve">Odbiór przedmiotu umowy odbędzie się w siedzibie Zamawiającego w obecności przedstawicieli stron umowy w terminie ustalonym przez przedstawicieli Zamawiającego </w:t>
      </w:r>
      <w:r w:rsidR="0085143A" w:rsidRPr="00E90F8E">
        <w:rPr>
          <w:rFonts w:cstheme="minorHAnsi"/>
          <w:sz w:val="24"/>
          <w:szCs w:val="24"/>
        </w:rPr>
        <w:br/>
      </w:r>
      <w:r w:rsidRPr="00E90F8E">
        <w:rPr>
          <w:rFonts w:cstheme="minorHAnsi"/>
          <w:sz w:val="24"/>
          <w:szCs w:val="24"/>
        </w:rPr>
        <w:t>i Wykonawcy.</w:t>
      </w:r>
    </w:p>
    <w:p w14:paraId="4F94D537" w14:textId="13D36364" w:rsidR="00797536" w:rsidRPr="00E90F8E" w:rsidRDefault="00797536" w:rsidP="00E5100E">
      <w:pPr>
        <w:pStyle w:val="Akapitzlist"/>
        <w:numPr>
          <w:ilvl w:val="0"/>
          <w:numId w:val="6"/>
        </w:numPr>
        <w:ind w:left="284" w:hanging="284"/>
        <w:jc w:val="left"/>
        <w:rPr>
          <w:rFonts w:cstheme="minorHAnsi"/>
          <w:sz w:val="24"/>
          <w:szCs w:val="24"/>
        </w:rPr>
      </w:pPr>
      <w:r w:rsidRPr="00E90F8E">
        <w:rPr>
          <w:rFonts w:cstheme="minorHAnsi"/>
          <w:sz w:val="24"/>
          <w:szCs w:val="24"/>
        </w:rPr>
        <w:t>Za dzień wykonania przedmiotu umowy przyjmuje się jego protokolarny odbiór bez uwag.</w:t>
      </w:r>
    </w:p>
    <w:p w14:paraId="2F98A53B" w14:textId="03A4F91A" w:rsidR="00797536" w:rsidRPr="00E90F8E" w:rsidRDefault="00797536" w:rsidP="00E5100E">
      <w:pPr>
        <w:pStyle w:val="Akapitzlist"/>
        <w:numPr>
          <w:ilvl w:val="0"/>
          <w:numId w:val="6"/>
        </w:numPr>
        <w:ind w:left="284" w:hanging="284"/>
        <w:jc w:val="left"/>
        <w:rPr>
          <w:rFonts w:cstheme="minorHAnsi"/>
          <w:sz w:val="24"/>
          <w:szCs w:val="24"/>
        </w:rPr>
      </w:pPr>
      <w:r w:rsidRPr="00E90F8E">
        <w:rPr>
          <w:rFonts w:cstheme="minorHAnsi"/>
          <w:sz w:val="24"/>
          <w:szCs w:val="24"/>
        </w:rPr>
        <w:t xml:space="preserve">Podstawą odbioru przedmiotu umowy jest protokół odbioru podpisany bez uwag </w:t>
      </w:r>
      <w:r w:rsidR="0085143A" w:rsidRPr="00E90F8E">
        <w:rPr>
          <w:rFonts w:cstheme="minorHAnsi"/>
          <w:sz w:val="24"/>
          <w:szCs w:val="24"/>
        </w:rPr>
        <w:br/>
      </w:r>
      <w:r w:rsidRPr="00E90F8E">
        <w:rPr>
          <w:rFonts w:cstheme="minorHAnsi"/>
          <w:sz w:val="24"/>
          <w:szCs w:val="24"/>
        </w:rPr>
        <w:t>i zastrzeżeń przez przedstawicieli obu stron umowy i sporządzony w trzech jednobrzmiących egzemplarzach, jednym dla Wykonawcy i dwa dla Zamawiającego.</w:t>
      </w:r>
    </w:p>
    <w:p w14:paraId="698BD0D7" w14:textId="798BE80A" w:rsidR="00F04D22" w:rsidRPr="00E90F8E" w:rsidRDefault="00F04D22" w:rsidP="00E5100E">
      <w:pPr>
        <w:pStyle w:val="Akapitzlist"/>
        <w:numPr>
          <w:ilvl w:val="0"/>
          <w:numId w:val="6"/>
        </w:numPr>
        <w:ind w:left="284" w:hanging="284"/>
        <w:jc w:val="left"/>
        <w:rPr>
          <w:rFonts w:cstheme="minorHAnsi"/>
          <w:sz w:val="24"/>
          <w:szCs w:val="24"/>
        </w:rPr>
      </w:pPr>
      <w:r w:rsidRPr="00E90F8E">
        <w:rPr>
          <w:rFonts w:cstheme="minorHAnsi"/>
          <w:sz w:val="24"/>
          <w:szCs w:val="24"/>
        </w:rPr>
        <w:t>W przypadku stwierdzenia usterek dotyczących przedmiotu umowy, Wykonawca zobowiązuje się do niezwłocznego  usunięcia lub wymiany przedmiotu umowy na wolny od usterek.</w:t>
      </w:r>
    </w:p>
    <w:p w14:paraId="0751C31E" w14:textId="2426B551" w:rsidR="00F04D22" w:rsidRPr="00E90F8E" w:rsidRDefault="00194E96" w:rsidP="00E5100E">
      <w:pPr>
        <w:pStyle w:val="Akapitzlist"/>
        <w:numPr>
          <w:ilvl w:val="0"/>
          <w:numId w:val="6"/>
        </w:numPr>
        <w:ind w:left="284" w:hanging="284"/>
        <w:jc w:val="left"/>
        <w:rPr>
          <w:rFonts w:cstheme="minorHAnsi"/>
          <w:sz w:val="24"/>
          <w:szCs w:val="24"/>
        </w:rPr>
      </w:pPr>
      <w:r w:rsidRPr="00E90F8E">
        <w:rPr>
          <w:rFonts w:cstheme="minorHAnsi"/>
          <w:sz w:val="24"/>
          <w:szCs w:val="24"/>
        </w:rPr>
        <w:t xml:space="preserve">W przypadku stwierdzenia, że przedstawiony do odbioru przedmiot umowy nie odpowiada opisowi zawartemu w SWZ, Wykonawca zobowiązuje się do niezwłocznego dokonania zmian zgodnie z opisem lub wymiany przedmiotu umowy na </w:t>
      </w:r>
      <w:r w:rsidR="00344F69" w:rsidRPr="00E90F8E">
        <w:rPr>
          <w:rFonts w:cstheme="minorHAnsi"/>
          <w:sz w:val="24"/>
          <w:szCs w:val="24"/>
        </w:rPr>
        <w:t>zgodny z opisem przedmiotu umowy.</w:t>
      </w:r>
    </w:p>
    <w:p w14:paraId="7C069B92" w14:textId="549EAE14" w:rsidR="00344F69" w:rsidRPr="00E90F8E" w:rsidRDefault="00344F69" w:rsidP="00E5100E">
      <w:pPr>
        <w:pStyle w:val="Akapitzlist"/>
        <w:numPr>
          <w:ilvl w:val="0"/>
          <w:numId w:val="6"/>
        </w:numPr>
        <w:ind w:left="284" w:hanging="284"/>
        <w:jc w:val="left"/>
        <w:rPr>
          <w:rFonts w:cstheme="minorHAnsi"/>
          <w:sz w:val="24"/>
          <w:szCs w:val="24"/>
        </w:rPr>
      </w:pPr>
      <w:r w:rsidRPr="00E90F8E">
        <w:rPr>
          <w:rFonts w:cstheme="minorHAnsi"/>
          <w:sz w:val="24"/>
          <w:szCs w:val="24"/>
        </w:rPr>
        <w:t>W przypadkach, o których mowa w ust. 6 i 7 zostanie sporządzony protokół stwierdzający zaistniałe usterki lub niezgodności w stosunku do postanowień niniejszej umowy. Protokół sporządza się w trzech jednobrzmiących egzemplarzach, jeden dla Wykonawcy, dwa dla Zamawiającego.</w:t>
      </w:r>
    </w:p>
    <w:p w14:paraId="46DD434C" w14:textId="7B952F35" w:rsidR="00EB0C28" w:rsidRPr="00E90F8E" w:rsidRDefault="00EB0C28" w:rsidP="0085143A">
      <w:pPr>
        <w:pStyle w:val="Akapitzlist"/>
        <w:ind w:left="0"/>
        <w:jc w:val="left"/>
        <w:rPr>
          <w:rFonts w:cstheme="minorHAnsi"/>
          <w:color w:val="FF0000"/>
          <w:sz w:val="24"/>
          <w:szCs w:val="24"/>
        </w:rPr>
      </w:pPr>
    </w:p>
    <w:p w14:paraId="2540F7CC" w14:textId="32EBEAB8" w:rsidR="00091009" w:rsidRPr="00E90F8E" w:rsidRDefault="00091009" w:rsidP="000B3322">
      <w:pPr>
        <w:pStyle w:val="Akapitzlist"/>
        <w:spacing w:after="0"/>
        <w:ind w:left="0"/>
        <w:jc w:val="left"/>
        <w:rPr>
          <w:rFonts w:cstheme="minorHAnsi"/>
          <w:b/>
          <w:bCs/>
          <w:sz w:val="24"/>
          <w:szCs w:val="24"/>
        </w:rPr>
      </w:pPr>
      <w:r w:rsidRPr="00E90F8E">
        <w:rPr>
          <w:rFonts w:cstheme="minorHAnsi"/>
          <w:b/>
          <w:bCs/>
          <w:sz w:val="24"/>
          <w:szCs w:val="24"/>
        </w:rPr>
        <w:t xml:space="preserve">§ </w:t>
      </w:r>
      <w:r w:rsidR="000B3322" w:rsidRPr="00E90F8E">
        <w:rPr>
          <w:rFonts w:cstheme="minorHAnsi"/>
          <w:b/>
          <w:bCs/>
          <w:sz w:val="24"/>
          <w:szCs w:val="24"/>
        </w:rPr>
        <w:t>4</w:t>
      </w:r>
    </w:p>
    <w:p w14:paraId="07A48967" w14:textId="77777777" w:rsidR="000B3322" w:rsidRPr="00E90F8E" w:rsidRDefault="000B3322" w:rsidP="000B3322">
      <w:pPr>
        <w:autoSpaceDE w:val="0"/>
        <w:autoSpaceDN w:val="0"/>
        <w:spacing w:after="0"/>
        <w:rPr>
          <w:rFonts w:eastAsia="Calibri" w:cstheme="minorHAnsi"/>
          <w:b/>
          <w:bCs/>
          <w:color w:val="000000"/>
          <w:sz w:val="24"/>
          <w:szCs w:val="24"/>
        </w:rPr>
      </w:pPr>
      <w:r w:rsidRPr="00E90F8E">
        <w:rPr>
          <w:rFonts w:eastAsia="Calibri" w:cstheme="minorHAnsi"/>
          <w:b/>
          <w:bCs/>
          <w:color w:val="000000"/>
          <w:sz w:val="24"/>
          <w:szCs w:val="24"/>
        </w:rPr>
        <w:t>Gwarancja oraz serwis wyposażenia</w:t>
      </w:r>
    </w:p>
    <w:p w14:paraId="51F8F3DC" w14:textId="4D2B5802" w:rsidR="000B3322" w:rsidRPr="00E90F8E" w:rsidRDefault="000B3322" w:rsidP="0086524A">
      <w:pPr>
        <w:pStyle w:val="Akapitzlist"/>
        <w:numPr>
          <w:ilvl w:val="0"/>
          <w:numId w:val="7"/>
        </w:numPr>
        <w:ind w:left="284" w:hanging="284"/>
        <w:jc w:val="left"/>
        <w:rPr>
          <w:rFonts w:cstheme="minorHAnsi"/>
          <w:color w:val="000000" w:themeColor="text1"/>
          <w:sz w:val="24"/>
          <w:szCs w:val="24"/>
        </w:rPr>
      </w:pPr>
      <w:r w:rsidRPr="00E90F8E">
        <w:rPr>
          <w:rFonts w:cstheme="minorHAnsi"/>
          <w:color w:val="000000" w:themeColor="text1"/>
          <w:sz w:val="24"/>
          <w:szCs w:val="24"/>
        </w:rPr>
        <w:t xml:space="preserve">Na zamontowane wyposażenie Wykonawca udziela Zamawiającemu gwarancji, której okres </w:t>
      </w:r>
      <w:r w:rsidR="0086524A" w:rsidRPr="00E90F8E">
        <w:rPr>
          <w:rFonts w:cstheme="minorHAnsi"/>
          <w:color w:val="000000" w:themeColor="text1"/>
          <w:sz w:val="24"/>
          <w:szCs w:val="24"/>
        </w:rPr>
        <w:t>został określony w formularzu ofertowym, tj. ……………….. miesięcy</w:t>
      </w:r>
      <w:r w:rsidRPr="00E90F8E">
        <w:rPr>
          <w:rFonts w:cstheme="minorHAnsi"/>
          <w:color w:val="000000" w:themeColor="text1"/>
          <w:sz w:val="24"/>
          <w:szCs w:val="24"/>
        </w:rPr>
        <w:t xml:space="preserve">. </w:t>
      </w:r>
    </w:p>
    <w:p w14:paraId="56B01CF5" w14:textId="77777777" w:rsidR="000B3322" w:rsidRPr="00E90F8E" w:rsidRDefault="000B3322" w:rsidP="0086524A">
      <w:pPr>
        <w:pStyle w:val="Akapitzlist"/>
        <w:numPr>
          <w:ilvl w:val="0"/>
          <w:numId w:val="7"/>
        </w:numPr>
        <w:ind w:left="284" w:hanging="284"/>
        <w:jc w:val="left"/>
        <w:rPr>
          <w:rFonts w:cstheme="minorHAnsi"/>
          <w:color w:val="000000" w:themeColor="text1"/>
          <w:sz w:val="24"/>
          <w:szCs w:val="24"/>
        </w:rPr>
      </w:pPr>
      <w:r w:rsidRPr="00E90F8E">
        <w:rPr>
          <w:rFonts w:cstheme="minorHAnsi"/>
          <w:color w:val="000000" w:themeColor="text1"/>
          <w:sz w:val="24"/>
          <w:szCs w:val="24"/>
        </w:rPr>
        <w:t xml:space="preserve">Termin gwarancji liczony będzie od dnia podpisania przez przedstawicieli obu Stron z klauzulą „bez zastrzeżeń” protokołu odbioru. </w:t>
      </w:r>
    </w:p>
    <w:p w14:paraId="3D53BB45" w14:textId="77777777" w:rsidR="000B3322" w:rsidRPr="00E90F8E" w:rsidRDefault="000B3322" w:rsidP="0086524A">
      <w:pPr>
        <w:pStyle w:val="Akapitzlist"/>
        <w:numPr>
          <w:ilvl w:val="0"/>
          <w:numId w:val="7"/>
        </w:numPr>
        <w:ind w:left="284" w:hanging="284"/>
        <w:jc w:val="left"/>
        <w:rPr>
          <w:rFonts w:cstheme="minorHAnsi"/>
          <w:color w:val="000000" w:themeColor="text1"/>
          <w:sz w:val="24"/>
          <w:szCs w:val="24"/>
        </w:rPr>
      </w:pPr>
      <w:r w:rsidRPr="00E90F8E">
        <w:rPr>
          <w:rFonts w:cstheme="minorHAnsi"/>
          <w:color w:val="000000" w:themeColor="text1"/>
          <w:sz w:val="24"/>
          <w:szCs w:val="24"/>
        </w:rPr>
        <w:t>W ramach gwarancji, w przypadku wystąpienia wad i usterek, wykonawca dokona wszelkich napraw, wymiany uszkodzonych oraz niezbędnych aktualizacji na swój koszt.</w:t>
      </w:r>
    </w:p>
    <w:p w14:paraId="12DC3100" w14:textId="77777777" w:rsidR="0086524A" w:rsidRPr="00E90F8E" w:rsidRDefault="000B3322" w:rsidP="0086524A">
      <w:pPr>
        <w:pStyle w:val="Akapitzlist"/>
        <w:numPr>
          <w:ilvl w:val="0"/>
          <w:numId w:val="7"/>
        </w:numPr>
        <w:ind w:left="284" w:hanging="284"/>
        <w:jc w:val="left"/>
        <w:rPr>
          <w:rFonts w:cstheme="minorHAnsi"/>
          <w:color w:val="000000" w:themeColor="text1"/>
          <w:sz w:val="24"/>
          <w:szCs w:val="24"/>
        </w:rPr>
      </w:pPr>
      <w:r w:rsidRPr="00E90F8E">
        <w:rPr>
          <w:rFonts w:cstheme="minorHAnsi"/>
          <w:color w:val="000000" w:themeColor="text1"/>
          <w:sz w:val="24"/>
          <w:szCs w:val="24"/>
        </w:rPr>
        <w:t xml:space="preserve">W okresie obowiązywania niniejszej umowy, po jej rozwiązaniu, odstąpieniu od umowy lub jej wygaśnięciu, Wykonawca jest i będzie odpowiedzialny wobec Zamawiającego na zasadach uregulowanych w Kodeksie cywilnym za wszelkie szkody oraz roszczenia osób trzecich w przypadku, gdy będą one wynikać z wad przedmiotu umowy lub niedołożenia należytej staranności przez Wykonawcę przy wykonywaniu przedmiotu umowy. </w:t>
      </w:r>
    </w:p>
    <w:p w14:paraId="50441EDB" w14:textId="24509289" w:rsidR="000B3322" w:rsidRPr="00E90F8E" w:rsidRDefault="000B3322" w:rsidP="0086524A">
      <w:pPr>
        <w:pStyle w:val="Akapitzlist"/>
        <w:numPr>
          <w:ilvl w:val="0"/>
          <w:numId w:val="7"/>
        </w:numPr>
        <w:ind w:left="284" w:hanging="284"/>
        <w:jc w:val="left"/>
        <w:rPr>
          <w:rFonts w:cstheme="minorHAnsi"/>
          <w:color w:val="000000" w:themeColor="text1"/>
          <w:sz w:val="24"/>
          <w:szCs w:val="24"/>
        </w:rPr>
      </w:pPr>
      <w:r w:rsidRPr="00E90F8E">
        <w:rPr>
          <w:rFonts w:cstheme="minorHAnsi"/>
          <w:color w:val="000000" w:themeColor="text1"/>
          <w:sz w:val="24"/>
          <w:szCs w:val="24"/>
        </w:rPr>
        <w:t>Okres rękojmi biegnie razem z okresem gwarancji.</w:t>
      </w:r>
    </w:p>
    <w:p w14:paraId="62B38BBA" w14:textId="7E37114A" w:rsidR="00485247" w:rsidRPr="00E90F8E" w:rsidRDefault="00B91C40" w:rsidP="00E5100E">
      <w:pPr>
        <w:pStyle w:val="Akapitzlist"/>
        <w:numPr>
          <w:ilvl w:val="0"/>
          <w:numId w:val="7"/>
        </w:numPr>
        <w:ind w:left="284" w:hanging="284"/>
        <w:jc w:val="left"/>
        <w:rPr>
          <w:rFonts w:cstheme="minorHAnsi"/>
          <w:sz w:val="24"/>
          <w:szCs w:val="24"/>
        </w:rPr>
      </w:pPr>
      <w:r w:rsidRPr="00E90F8E">
        <w:rPr>
          <w:rFonts w:cstheme="minorHAnsi"/>
          <w:sz w:val="24"/>
          <w:szCs w:val="24"/>
        </w:rPr>
        <w:t xml:space="preserve">Odpowiedzialność Wykonawcy z tytułu rękojmi nie podlega żadnym ograniczeniom lub </w:t>
      </w:r>
      <w:proofErr w:type="spellStart"/>
      <w:r w:rsidRPr="00E90F8E">
        <w:rPr>
          <w:rFonts w:cstheme="minorHAnsi"/>
          <w:sz w:val="24"/>
          <w:szCs w:val="24"/>
        </w:rPr>
        <w:t>wyłączeniom</w:t>
      </w:r>
      <w:proofErr w:type="spellEnd"/>
      <w:r w:rsidRPr="00E90F8E">
        <w:rPr>
          <w:rFonts w:cstheme="minorHAnsi"/>
          <w:b/>
          <w:bCs/>
          <w:sz w:val="24"/>
          <w:szCs w:val="24"/>
        </w:rPr>
        <w:t>.</w:t>
      </w:r>
    </w:p>
    <w:p w14:paraId="7FA7FAAF" w14:textId="77777777" w:rsidR="0086524A" w:rsidRPr="00E90F8E" w:rsidRDefault="0086524A" w:rsidP="0086524A">
      <w:pPr>
        <w:pStyle w:val="Akapitzlist"/>
        <w:ind w:left="0"/>
        <w:jc w:val="left"/>
        <w:rPr>
          <w:rFonts w:cstheme="minorHAnsi"/>
          <w:b/>
          <w:bCs/>
          <w:sz w:val="24"/>
          <w:szCs w:val="24"/>
        </w:rPr>
      </w:pPr>
    </w:p>
    <w:p w14:paraId="0672BAE9" w14:textId="55332E50" w:rsidR="00485247" w:rsidRPr="00E90F8E" w:rsidRDefault="00485247" w:rsidP="0086524A">
      <w:pPr>
        <w:pStyle w:val="Akapitzlist"/>
        <w:ind w:left="0"/>
        <w:jc w:val="left"/>
        <w:rPr>
          <w:rFonts w:cstheme="minorHAnsi"/>
          <w:b/>
          <w:bCs/>
          <w:sz w:val="24"/>
          <w:szCs w:val="24"/>
        </w:rPr>
      </w:pPr>
      <w:r w:rsidRPr="00E90F8E">
        <w:rPr>
          <w:rFonts w:cstheme="minorHAnsi"/>
          <w:b/>
          <w:bCs/>
          <w:sz w:val="24"/>
          <w:szCs w:val="24"/>
        </w:rPr>
        <w:t xml:space="preserve">§ </w:t>
      </w:r>
      <w:r w:rsidR="0086524A" w:rsidRPr="00E90F8E">
        <w:rPr>
          <w:rFonts w:cstheme="minorHAnsi"/>
          <w:b/>
          <w:bCs/>
          <w:sz w:val="24"/>
          <w:szCs w:val="24"/>
        </w:rPr>
        <w:t>5</w:t>
      </w:r>
    </w:p>
    <w:p w14:paraId="2369083B" w14:textId="7FA8FF3E" w:rsidR="0086524A" w:rsidRPr="00E90F8E" w:rsidRDefault="0086524A" w:rsidP="0086524A">
      <w:pPr>
        <w:pStyle w:val="Akapitzlist"/>
        <w:ind w:left="0"/>
        <w:jc w:val="left"/>
        <w:rPr>
          <w:rFonts w:cstheme="minorHAnsi"/>
          <w:b/>
          <w:bCs/>
          <w:sz w:val="24"/>
          <w:szCs w:val="24"/>
        </w:rPr>
      </w:pPr>
      <w:r w:rsidRPr="00E90F8E">
        <w:rPr>
          <w:rFonts w:cstheme="minorHAnsi"/>
          <w:b/>
          <w:bCs/>
          <w:sz w:val="24"/>
          <w:szCs w:val="24"/>
        </w:rPr>
        <w:t>Wynagrodzenie za wykonanie przedmiotu Umowy</w:t>
      </w:r>
    </w:p>
    <w:p w14:paraId="47D1E0ED" w14:textId="541BEDE7" w:rsidR="00485247" w:rsidRPr="00E90F8E" w:rsidRDefault="003B7386" w:rsidP="00E5100E">
      <w:pPr>
        <w:pStyle w:val="Akapitzlist"/>
        <w:numPr>
          <w:ilvl w:val="0"/>
          <w:numId w:val="9"/>
        </w:numPr>
        <w:ind w:left="284" w:hanging="284"/>
        <w:jc w:val="left"/>
        <w:rPr>
          <w:rFonts w:cstheme="minorHAnsi"/>
          <w:sz w:val="24"/>
          <w:szCs w:val="24"/>
        </w:rPr>
      </w:pPr>
      <w:r w:rsidRPr="00E90F8E">
        <w:rPr>
          <w:rFonts w:cstheme="minorHAnsi"/>
          <w:sz w:val="24"/>
          <w:szCs w:val="24"/>
        </w:rPr>
        <w:lastRenderedPageBreak/>
        <w:t>Za wykonanie zamówienia Zamawiający zapłaci Wykonawcy wynagrodzenie w wysokości:………………………….zł brutto (słownie złotych…………………………………), w tym VAT…………………………………, co stanowi netto ……………………..(słownie złotych:……………………………………).</w:t>
      </w:r>
    </w:p>
    <w:p w14:paraId="4E829E65" w14:textId="648241EF" w:rsidR="003B7386" w:rsidRPr="00E90F8E" w:rsidRDefault="003B7386" w:rsidP="00E5100E">
      <w:pPr>
        <w:pStyle w:val="Akapitzlist"/>
        <w:numPr>
          <w:ilvl w:val="0"/>
          <w:numId w:val="9"/>
        </w:numPr>
        <w:ind w:left="284" w:hanging="284"/>
        <w:jc w:val="left"/>
        <w:rPr>
          <w:rFonts w:cstheme="minorHAnsi"/>
          <w:sz w:val="24"/>
          <w:szCs w:val="24"/>
        </w:rPr>
      </w:pPr>
      <w:r w:rsidRPr="00E90F8E">
        <w:rPr>
          <w:rFonts w:cstheme="minorHAnsi"/>
          <w:sz w:val="24"/>
          <w:szCs w:val="24"/>
        </w:rPr>
        <w:t>Wynagrodzenie określone w ust. 1 zawiera wszystkie koszty związane z pełną realizacją przedmiotu umowy.</w:t>
      </w:r>
    </w:p>
    <w:p w14:paraId="742868DB" w14:textId="283037DB" w:rsidR="003B7386" w:rsidRPr="00E90F8E" w:rsidRDefault="003B7386" w:rsidP="00E5100E">
      <w:pPr>
        <w:pStyle w:val="Akapitzlist"/>
        <w:numPr>
          <w:ilvl w:val="0"/>
          <w:numId w:val="9"/>
        </w:numPr>
        <w:ind w:left="284" w:hanging="284"/>
        <w:jc w:val="left"/>
        <w:rPr>
          <w:rFonts w:cstheme="minorHAnsi"/>
          <w:sz w:val="24"/>
          <w:szCs w:val="24"/>
        </w:rPr>
      </w:pPr>
      <w:r w:rsidRPr="00E90F8E">
        <w:rPr>
          <w:rFonts w:cstheme="minorHAnsi"/>
          <w:sz w:val="24"/>
          <w:szCs w:val="24"/>
        </w:rPr>
        <w:t>Podpisany bez zastrzeżeń protokół odbioru stanowi dla Wykonawcy podstawę do wystawienia faktury VAT za wykonanie przedmiotu umowy w zakresie objętym protokołem odbioru.</w:t>
      </w:r>
    </w:p>
    <w:p w14:paraId="5CDBA6B2" w14:textId="77A9D209" w:rsidR="00450E09" w:rsidRPr="00E90F8E" w:rsidRDefault="00450E09" w:rsidP="00E5100E">
      <w:pPr>
        <w:pStyle w:val="Akapitzlist"/>
        <w:numPr>
          <w:ilvl w:val="0"/>
          <w:numId w:val="9"/>
        </w:numPr>
        <w:ind w:left="284" w:hanging="284"/>
        <w:jc w:val="left"/>
        <w:rPr>
          <w:rFonts w:cstheme="minorHAnsi"/>
          <w:sz w:val="24"/>
          <w:szCs w:val="24"/>
        </w:rPr>
      </w:pPr>
      <w:r w:rsidRPr="00E90F8E">
        <w:rPr>
          <w:rFonts w:cstheme="minorHAnsi"/>
          <w:sz w:val="24"/>
          <w:szCs w:val="24"/>
        </w:rPr>
        <w:t>Faktura będzie wystawiona w następujący sposób:</w:t>
      </w:r>
    </w:p>
    <w:p w14:paraId="16ADF5B0" w14:textId="77777777" w:rsidR="0075457E" w:rsidRPr="00E90F8E" w:rsidRDefault="0075457E" w:rsidP="0085143A">
      <w:pPr>
        <w:tabs>
          <w:tab w:val="left" w:pos="426"/>
        </w:tabs>
        <w:autoSpaceDE w:val="0"/>
        <w:autoSpaceDN w:val="0"/>
        <w:spacing w:after="0" w:line="288" w:lineRule="auto"/>
        <w:ind w:left="284"/>
        <w:rPr>
          <w:rFonts w:eastAsia="Calibri" w:cstheme="minorHAnsi"/>
          <w:sz w:val="24"/>
          <w:szCs w:val="24"/>
        </w:rPr>
      </w:pPr>
      <w:r w:rsidRPr="00E90F8E">
        <w:rPr>
          <w:rFonts w:eastAsia="Calibri" w:cstheme="minorHAnsi"/>
          <w:b/>
          <w:sz w:val="24"/>
          <w:szCs w:val="24"/>
        </w:rPr>
        <w:t xml:space="preserve">Nabywca: </w:t>
      </w:r>
      <w:r w:rsidRPr="00E90F8E">
        <w:rPr>
          <w:rFonts w:eastAsia="Calibri" w:cstheme="minorHAnsi"/>
          <w:sz w:val="24"/>
          <w:szCs w:val="24"/>
        </w:rPr>
        <w:t xml:space="preserve">Powiat Łęczyński </w:t>
      </w:r>
    </w:p>
    <w:p w14:paraId="2AB72A5E" w14:textId="77777777" w:rsidR="0075457E" w:rsidRPr="00E90F8E" w:rsidRDefault="0075457E" w:rsidP="0085143A">
      <w:pPr>
        <w:tabs>
          <w:tab w:val="left" w:pos="426"/>
        </w:tabs>
        <w:autoSpaceDE w:val="0"/>
        <w:autoSpaceDN w:val="0"/>
        <w:spacing w:after="0" w:line="288" w:lineRule="auto"/>
        <w:ind w:left="426" w:hanging="142"/>
        <w:rPr>
          <w:rFonts w:eastAsia="Calibri" w:cstheme="minorHAnsi"/>
          <w:sz w:val="24"/>
          <w:szCs w:val="24"/>
        </w:rPr>
      </w:pPr>
      <w:r w:rsidRPr="00E90F8E">
        <w:rPr>
          <w:rFonts w:eastAsia="Calibri" w:cstheme="minorHAnsi"/>
          <w:sz w:val="24"/>
          <w:szCs w:val="24"/>
        </w:rPr>
        <w:tab/>
        <w:t xml:space="preserve">NIP 505-001-77-32, </w:t>
      </w:r>
    </w:p>
    <w:p w14:paraId="4FE13249" w14:textId="04E3A60A" w:rsidR="0075457E" w:rsidRPr="00E90F8E" w:rsidRDefault="0075457E" w:rsidP="0085143A">
      <w:pPr>
        <w:tabs>
          <w:tab w:val="left" w:pos="426"/>
        </w:tabs>
        <w:autoSpaceDE w:val="0"/>
        <w:autoSpaceDN w:val="0"/>
        <w:spacing w:after="0" w:line="288" w:lineRule="auto"/>
        <w:ind w:left="426" w:hanging="142"/>
        <w:rPr>
          <w:rFonts w:eastAsia="Calibri" w:cstheme="minorHAnsi"/>
          <w:sz w:val="24"/>
          <w:szCs w:val="24"/>
        </w:rPr>
      </w:pPr>
      <w:r w:rsidRPr="00E90F8E">
        <w:rPr>
          <w:rFonts w:eastAsia="Calibri" w:cstheme="minorHAnsi"/>
          <w:sz w:val="24"/>
          <w:szCs w:val="24"/>
        </w:rPr>
        <w:tab/>
      </w:r>
      <w:r w:rsidR="00450E09" w:rsidRPr="00E90F8E">
        <w:rPr>
          <w:rFonts w:eastAsia="Calibri" w:cstheme="minorHAnsi"/>
          <w:sz w:val="24"/>
          <w:szCs w:val="24"/>
        </w:rPr>
        <w:t>u</w:t>
      </w:r>
      <w:r w:rsidRPr="00E90F8E">
        <w:rPr>
          <w:rFonts w:eastAsia="Calibri" w:cstheme="minorHAnsi"/>
          <w:sz w:val="24"/>
          <w:szCs w:val="24"/>
        </w:rPr>
        <w:t xml:space="preserve">l. Al. Jana Pawła II 95a, 21-010 Łęczna </w:t>
      </w:r>
    </w:p>
    <w:p w14:paraId="45693D15" w14:textId="20E611AD" w:rsidR="0075457E" w:rsidRPr="00E90F8E" w:rsidRDefault="0075457E" w:rsidP="00A27D70">
      <w:pPr>
        <w:tabs>
          <w:tab w:val="left" w:pos="426"/>
        </w:tabs>
        <w:autoSpaceDE w:val="0"/>
        <w:autoSpaceDN w:val="0"/>
        <w:spacing w:after="0" w:line="288" w:lineRule="auto"/>
        <w:ind w:firstLine="284"/>
        <w:rPr>
          <w:rFonts w:eastAsia="Calibri" w:cstheme="minorHAnsi"/>
          <w:sz w:val="24"/>
          <w:szCs w:val="24"/>
        </w:rPr>
      </w:pPr>
      <w:r w:rsidRPr="00E90F8E">
        <w:rPr>
          <w:rFonts w:eastAsia="Calibri" w:cstheme="minorHAnsi"/>
          <w:b/>
          <w:sz w:val="24"/>
          <w:szCs w:val="24"/>
        </w:rPr>
        <w:t>Odbiorca:</w:t>
      </w:r>
      <w:r w:rsidRPr="00E90F8E">
        <w:rPr>
          <w:rFonts w:eastAsia="Calibri" w:cstheme="minorHAnsi"/>
          <w:sz w:val="24"/>
          <w:szCs w:val="24"/>
        </w:rPr>
        <w:t xml:space="preserve"> Powiat Łęczyński</w:t>
      </w:r>
      <w:r w:rsidRPr="00E90F8E">
        <w:rPr>
          <w:rFonts w:eastAsia="Calibri" w:cstheme="minorHAnsi"/>
          <w:sz w:val="24"/>
          <w:szCs w:val="24"/>
        </w:rPr>
        <w:br/>
      </w:r>
      <w:r w:rsidR="00A27D70" w:rsidRPr="00E90F8E">
        <w:rPr>
          <w:rFonts w:eastAsia="Calibri" w:cstheme="minorHAnsi"/>
          <w:sz w:val="24"/>
          <w:szCs w:val="24"/>
        </w:rPr>
        <w:t xml:space="preserve">       </w:t>
      </w:r>
      <w:r w:rsidR="00450E09" w:rsidRPr="00E90F8E">
        <w:rPr>
          <w:rFonts w:eastAsia="Calibri" w:cstheme="minorHAnsi"/>
          <w:sz w:val="24"/>
          <w:szCs w:val="24"/>
        </w:rPr>
        <w:t>u</w:t>
      </w:r>
      <w:r w:rsidRPr="00E90F8E">
        <w:rPr>
          <w:rFonts w:eastAsia="Calibri" w:cstheme="minorHAnsi"/>
          <w:sz w:val="24"/>
          <w:szCs w:val="24"/>
        </w:rPr>
        <w:t xml:space="preserve">l. Al. Jana Pawła II 95a, 21-010 Łęczna </w:t>
      </w:r>
    </w:p>
    <w:p w14:paraId="30AA510E" w14:textId="1386DEB8" w:rsidR="003B7386" w:rsidRPr="00E90F8E" w:rsidRDefault="003B7386" w:rsidP="00E5100E">
      <w:pPr>
        <w:pStyle w:val="Akapitzlist"/>
        <w:numPr>
          <w:ilvl w:val="0"/>
          <w:numId w:val="9"/>
        </w:numPr>
        <w:ind w:left="284" w:hanging="284"/>
        <w:jc w:val="left"/>
        <w:rPr>
          <w:rFonts w:cstheme="minorHAnsi"/>
          <w:sz w:val="24"/>
          <w:szCs w:val="24"/>
        </w:rPr>
      </w:pPr>
      <w:r w:rsidRPr="00E90F8E">
        <w:rPr>
          <w:rFonts w:cstheme="minorHAnsi"/>
          <w:sz w:val="24"/>
          <w:szCs w:val="24"/>
        </w:rPr>
        <w:t xml:space="preserve">Zapłata za wykonany przedmiot umowy nastąpi przelewem na konto Wykonawcy </w:t>
      </w:r>
      <w:r w:rsidR="00450E09" w:rsidRPr="00E90F8E">
        <w:rPr>
          <w:rFonts w:cstheme="minorHAnsi"/>
          <w:sz w:val="24"/>
          <w:szCs w:val="24"/>
        </w:rPr>
        <w:br/>
      </w:r>
      <w:r w:rsidRPr="00E90F8E">
        <w:rPr>
          <w:rFonts w:cstheme="minorHAnsi"/>
          <w:sz w:val="24"/>
          <w:szCs w:val="24"/>
        </w:rPr>
        <w:t xml:space="preserve">w terminie 30 dni od </w:t>
      </w:r>
      <w:r w:rsidR="00CC254F" w:rsidRPr="00E90F8E">
        <w:rPr>
          <w:rFonts w:cstheme="minorHAnsi"/>
          <w:sz w:val="24"/>
          <w:szCs w:val="24"/>
        </w:rPr>
        <w:t>daty otrzymania przez Zamawiającego prawidłowo wystawionej faktury.</w:t>
      </w:r>
    </w:p>
    <w:p w14:paraId="2F1AB058" w14:textId="7B9C422C" w:rsidR="00CC254F" w:rsidRPr="00E90F8E" w:rsidRDefault="00CC254F" w:rsidP="00E5100E">
      <w:pPr>
        <w:pStyle w:val="Akapitzlist"/>
        <w:numPr>
          <w:ilvl w:val="0"/>
          <w:numId w:val="9"/>
        </w:numPr>
        <w:ind w:left="284" w:hanging="284"/>
        <w:jc w:val="left"/>
        <w:rPr>
          <w:rFonts w:cstheme="minorHAnsi"/>
          <w:sz w:val="24"/>
          <w:szCs w:val="24"/>
        </w:rPr>
      </w:pPr>
      <w:r w:rsidRPr="00E90F8E">
        <w:rPr>
          <w:rFonts w:cstheme="minorHAnsi"/>
          <w:sz w:val="24"/>
          <w:szCs w:val="24"/>
        </w:rPr>
        <w:t>Za dzień zapłaty uważa się dzień obciążenia rachunku bankowego Zamawiającego.</w:t>
      </w:r>
    </w:p>
    <w:p w14:paraId="1AC1FFF8" w14:textId="77777777" w:rsidR="00450E09" w:rsidRPr="00E90F8E" w:rsidRDefault="00450E09" w:rsidP="00E5100E">
      <w:pPr>
        <w:pStyle w:val="Akapitzlist"/>
        <w:numPr>
          <w:ilvl w:val="0"/>
          <w:numId w:val="9"/>
        </w:numPr>
        <w:ind w:left="284" w:hanging="284"/>
        <w:jc w:val="left"/>
        <w:rPr>
          <w:rFonts w:cstheme="minorHAnsi"/>
          <w:sz w:val="24"/>
          <w:szCs w:val="24"/>
        </w:rPr>
      </w:pPr>
      <w:r w:rsidRPr="00E90F8E">
        <w:rPr>
          <w:rFonts w:cstheme="minorHAnsi"/>
          <w:sz w:val="24"/>
          <w:szCs w:val="24"/>
        </w:rPr>
        <w:t>Wykonawca nie może bez uprzedniej, pisemnej zgody Zamawiającego dokonać cesji wierzytelności ani przeniesienia praw i obowiązków wynikających z niniejszej umowy na osoby trzecie.</w:t>
      </w:r>
    </w:p>
    <w:p w14:paraId="00E2D7CF" w14:textId="77777777" w:rsidR="0086524A" w:rsidRPr="00E90F8E" w:rsidRDefault="0086524A" w:rsidP="0086524A">
      <w:pPr>
        <w:pStyle w:val="Akapitzlist"/>
        <w:ind w:left="284" w:hanging="284"/>
        <w:jc w:val="left"/>
        <w:rPr>
          <w:rFonts w:cstheme="minorHAnsi"/>
          <w:b/>
          <w:bCs/>
          <w:sz w:val="24"/>
          <w:szCs w:val="24"/>
        </w:rPr>
      </w:pPr>
    </w:p>
    <w:p w14:paraId="7B2FC13A" w14:textId="0D44BAD7" w:rsidR="00CC254F" w:rsidRPr="00E90F8E" w:rsidRDefault="00CC254F" w:rsidP="0086524A">
      <w:pPr>
        <w:pStyle w:val="Akapitzlist"/>
        <w:ind w:left="284" w:hanging="284"/>
        <w:jc w:val="left"/>
        <w:rPr>
          <w:rFonts w:cstheme="minorHAnsi"/>
          <w:b/>
          <w:bCs/>
          <w:sz w:val="24"/>
          <w:szCs w:val="24"/>
        </w:rPr>
      </w:pPr>
      <w:r w:rsidRPr="00E90F8E">
        <w:rPr>
          <w:rFonts w:cstheme="minorHAnsi"/>
          <w:b/>
          <w:bCs/>
          <w:sz w:val="24"/>
          <w:szCs w:val="24"/>
        </w:rPr>
        <w:t xml:space="preserve">§ </w:t>
      </w:r>
      <w:r w:rsidR="0086524A" w:rsidRPr="00E90F8E">
        <w:rPr>
          <w:rFonts w:cstheme="minorHAnsi"/>
          <w:b/>
          <w:bCs/>
          <w:sz w:val="24"/>
          <w:szCs w:val="24"/>
        </w:rPr>
        <w:t>6</w:t>
      </w:r>
    </w:p>
    <w:p w14:paraId="20C07B1C" w14:textId="6AF62B2A" w:rsidR="0086524A" w:rsidRPr="00E90F8E" w:rsidRDefault="0086524A" w:rsidP="0086524A">
      <w:pPr>
        <w:pStyle w:val="Akapitzlist"/>
        <w:ind w:left="284" w:hanging="284"/>
        <w:jc w:val="left"/>
        <w:rPr>
          <w:rFonts w:cstheme="minorHAnsi"/>
          <w:b/>
          <w:bCs/>
          <w:sz w:val="24"/>
          <w:szCs w:val="24"/>
        </w:rPr>
      </w:pPr>
      <w:r w:rsidRPr="00E90F8E">
        <w:rPr>
          <w:rFonts w:cstheme="minorHAnsi"/>
          <w:b/>
          <w:bCs/>
          <w:sz w:val="24"/>
          <w:szCs w:val="24"/>
        </w:rPr>
        <w:t>Odstąpienie od umowy</w:t>
      </w:r>
    </w:p>
    <w:p w14:paraId="549DA0CD" w14:textId="77777777" w:rsidR="000A2860" w:rsidRPr="00E90F8E" w:rsidRDefault="000A2860" w:rsidP="006C1DF5">
      <w:pPr>
        <w:widowControl w:val="0"/>
        <w:numPr>
          <w:ilvl w:val="0"/>
          <w:numId w:val="30"/>
        </w:numPr>
        <w:suppressAutoHyphens/>
        <w:autoSpaceDE w:val="0"/>
        <w:autoSpaceDN w:val="0"/>
        <w:adjustRightInd w:val="0"/>
        <w:spacing w:after="0" w:line="276" w:lineRule="auto"/>
        <w:ind w:left="284" w:hanging="284"/>
        <w:contextualSpacing/>
        <w:textAlignment w:val="baseline"/>
        <w:rPr>
          <w:rFonts w:eastAsia="Calibri" w:cstheme="minorHAnsi"/>
          <w:sz w:val="24"/>
          <w:szCs w:val="24"/>
        </w:rPr>
      </w:pPr>
      <w:r w:rsidRPr="00E90F8E">
        <w:rPr>
          <w:rFonts w:eastAsia="Calibri" w:cstheme="minorHAnsi"/>
          <w:sz w:val="24"/>
          <w:szCs w:val="24"/>
        </w:rPr>
        <w:t>Oprócz przypadków wymienionych w Kodeksie Cywilnym, innych przepisach obowiązującego prawa, stronom przysługuje prawo odstąpienia od Umowy w całości lub w części w następujących sytuacjach:</w:t>
      </w:r>
    </w:p>
    <w:p w14:paraId="3E2EB90E" w14:textId="77777777" w:rsidR="000A2860" w:rsidRPr="00E90F8E" w:rsidRDefault="000A2860" w:rsidP="006C1DF5">
      <w:pPr>
        <w:widowControl w:val="0"/>
        <w:numPr>
          <w:ilvl w:val="0"/>
          <w:numId w:val="31"/>
        </w:numPr>
        <w:suppressAutoHyphens/>
        <w:autoSpaceDE w:val="0"/>
        <w:autoSpaceDN w:val="0"/>
        <w:adjustRightInd w:val="0"/>
        <w:spacing w:after="0" w:line="276" w:lineRule="auto"/>
        <w:ind w:left="567" w:hanging="283"/>
        <w:contextualSpacing/>
        <w:textAlignment w:val="baseline"/>
        <w:rPr>
          <w:rFonts w:eastAsia="Calibri" w:cstheme="minorHAnsi"/>
          <w:sz w:val="24"/>
          <w:szCs w:val="24"/>
        </w:rPr>
      </w:pPr>
      <w:r w:rsidRPr="00E90F8E">
        <w:rPr>
          <w:rFonts w:eastAsia="Calibri" w:cstheme="minorHAnsi"/>
          <w:sz w:val="24"/>
          <w:szCs w:val="24"/>
        </w:rPr>
        <w:t>w razie zaistnienia istotnej zmiany okoliczności powodującej, że wykonanie Umowy nie leży w interesie publicznym, czego nie można było przewidzieć w chwili zawarcia Umowy,</w:t>
      </w:r>
    </w:p>
    <w:p w14:paraId="217E2D19" w14:textId="77777777" w:rsidR="000A2860" w:rsidRPr="00E90F8E" w:rsidRDefault="000A2860" w:rsidP="006C1DF5">
      <w:pPr>
        <w:widowControl w:val="0"/>
        <w:numPr>
          <w:ilvl w:val="0"/>
          <w:numId w:val="31"/>
        </w:numPr>
        <w:suppressAutoHyphens/>
        <w:autoSpaceDE w:val="0"/>
        <w:autoSpaceDN w:val="0"/>
        <w:adjustRightInd w:val="0"/>
        <w:spacing w:after="0" w:line="276" w:lineRule="auto"/>
        <w:ind w:left="567" w:hanging="283"/>
        <w:contextualSpacing/>
        <w:textAlignment w:val="baseline"/>
        <w:rPr>
          <w:rFonts w:eastAsia="Calibri" w:cstheme="minorHAnsi"/>
          <w:sz w:val="24"/>
          <w:szCs w:val="24"/>
        </w:rPr>
      </w:pPr>
      <w:r w:rsidRPr="00E90F8E">
        <w:rPr>
          <w:rFonts w:eastAsia="Calibri" w:cstheme="minorHAnsi"/>
          <w:sz w:val="24"/>
          <w:szCs w:val="24"/>
        </w:rPr>
        <w:t xml:space="preserve">gdy Wykonawca realizuje przedmiot Umowy niezgodnie z postanowieniami określonymi w Umowie, w tym zatrudnia pracowników realizujących przedmiot Umowy w formie innej niż wymagana przez Zamawiającego, </w:t>
      </w:r>
    </w:p>
    <w:p w14:paraId="0094D7DA" w14:textId="77777777" w:rsidR="000A2860" w:rsidRPr="00E90F8E" w:rsidRDefault="000A2860" w:rsidP="006C1DF5">
      <w:pPr>
        <w:widowControl w:val="0"/>
        <w:numPr>
          <w:ilvl w:val="0"/>
          <w:numId w:val="31"/>
        </w:numPr>
        <w:suppressAutoHyphens/>
        <w:autoSpaceDE w:val="0"/>
        <w:autoSpaceDN w:val="0"/>
        <w:adjustRightInd w:val="0"/>
        <w:spacing w:after="0" w:line="276" w:lineRule="auto"/>
        <w:ind w:left="567" w:hanging="283"/>
        <w:contextualSpacing/>
        <w:textAlignment w:val="baseline"/>
        <w:rPr>
          <w:rFonts w:eastAsia="Calibri" w:cstheme="minorHAnsi"/>
          <w:sz w:val="24"/>
          <w:szCs w:val="24"/>
        </w:rPr>
      </w:pPr>
      <w:r w:rsidRPr="00E90F8E">
        <w:rPr>
          <w:rFonts w:eastAsia="Calibri" w:cstheme="minorHAnsi"/>
          <w:sz w:val="24"/>
          <w:szCs w:val="24"/>
        </w:rPr>
        <w:t>gdy trzykrotnie naliczono kary umowne,</w:t>
      </w:r>
    </w:p>
    <w:p w14:paraId="69296969" w14:textId="77777777" w:rsidR="000A2860" w:rsidRPr="00E90F8E" w:rsidRDefault="000A2860" w:rsidP="006C1DF5">
      <w:pPr>
        <w:widowControl w:val="0"/>
        <w:numPr>
          <w:ilvl w:val="0"/>
          <w:numId w:val="31"/>
        </w:numPr>
        <w:suppressAutoHyphens/>
        <w:autoSpaceDE w:val="0"/>
        <w:autoSpaceDN w:val="0"/>
        <w:adjustRightInd w:val="0"/>
        <w:spacing w:after="0" w:line="276" w:lineRule="auto"/>
        <w:ind w:left="567" w:hanging="283"/>
        <w:contextualSpacing/>
        <w:textAlignment w:val="baseline"/>
        <w:rPr>
          <w:rFonts w:eastAsia="Calibri" w:cstheme="minorHAnsi"/>
          <w:sz w:val="24"/>
          <w:szCs w:val="24"/>
        </w:rPr>
      </w:pPr>
      <w:r w:rsidRPr="00E90F8E">
        <w:rPr>
          <w:rFonts w:eastAsia="Calibri" w:cstheme="minorHAnsi"/>
          <w:sz w:val="24"/>
          <w:szCs w:val="24"/>
        </w:rPr>
        <w:t xml:space="preserve">gdy Zamawiający trzykrotnie dokona bezpośredniej zapłaty wynagrodzenia Podwykonawcy lub Dalszemu Podwykonawcy lub gdy bezpośrednia zapłata </w:t>
      </w:r>
      <w:r w:rsidRPr="00E90F8E">
        <w:rPr>
          <w:rFonts w:eastAsia="Calibri" w:cstheme="minorHAnsi"/>
          <w:sz w:val="24"/>
          <w:szCs w:val="24"/>
        </w:rPr>
        <w:lastRenderedPageBreak/>
        <w:t>wynagrodzenia Podwykonawcy lub Dalszemu Podwykonawcy przekracza 5% łącznego wynagrodzenia umownego brutto,</w:t>
      </w:r>
    </w:p>
    <w:p w14:paraId="74BDC938" w14:textId="77777777" w:rsidR="000A2860" w:rsidRPr="00E90F8E" w:rsidRDefault="000A2860" w:rsidP="006C1DF5">
      <w:pPr>
        <w:widowControl w:val="0"/>
        <w:numPr>
          <w:ilvl w:val="0"/>
          <w:numId w:val="31"/>
        </w:numPr>
        <w:suppressAutoHyphens/>
        <w:autoSpaceDE w:val="0"/>
        <w:autoSpaceDN w:val="0"/>
        <w:adjustRightInd w:val="0"/>
        <w:spacing w:after="0" w:line="276" w:lineRule="auto"/>
        <w:ind w:left="567" w:hanging="283"/>
        <w:contextualSpacing/>
        <w:textAlignment w:val="baseline"/>
        <w:rPr>
          <w:rFonts w:eastAsia="Calibri" w:cstheme="minorHAnsi"/>
          <w:sz w:val="24"/>
          <w:szCs w:val="24"/>
        </w:rPr>
      </w:pPr>
      <w:r w:rsidRPr="00E90F8E">
        <w:rPr>
          <w:rFonts w:eastAsia="Calibri" w:cstheme="minorHAnsi"/>
          <w:sz w:val="24"/>
          <w:szCs w:val="24"/>
        </w:rPr>
        <w:t>gdy Wykonawca przerwał realizację robót lub prac projektowych objętych przedmiotem Umowy bez uzasadnionej przyczyny i przerwa trwa dłużej niż 21 dni.</w:t>
      </w:r>
    </w:p>
    <w:p w14:paraId="2FDD5A1D" w14:textId="77777777" w:rsidR="000A2860" w:rsidRPr="00E90F8E" w:rsidRDefault="000A2860" w:rsidP="006C1DF5">
      <w:pPr>
        <w:widowControl w:val="0"/>
        <w:numPr>
          <w:ilvl w:val="0"/>
          <w:numId w:val="30"/>
        </w:numPr>
        <w:suppressAutoHyphens/>
        <w:autoSpaceDE w:val="0"/>
        <w:autoSpaceDN w:val="0"/>
        <w:adjustRightInd w:val="0"/>
        <w:spacing w:after="0" w:line="276" w:lineRule="auto"/>
        <w:ind w:left="284" w:hanging="284"/>
        <w:contextualSpacing/>
        <w:textAlignment w:val="baseline"/>
        <w:rPr>
          <w:rFonts w:eastAsia="Calibri" w:cstheme="minorHAnsi"/>
          <w:sz w:val="24"/>
          <w:szCs w:val="24"/>
        </w:rPr>
      </w:pPr>
      <w:r w:rsidRPr="00E90F8E">
        <w:rPr>
          <w:rFonts w:eastAsia="Calibri" w:cstheme="minorHAnsi"/>
          <w:sz w:val="24"/>
          <w:szCs w:val="24"/>
        </w:rP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14:paraId="59D6CC3F" w14:textId="77777777" w:rsidR="000A2860" w:rsidRPr="00E90F8E" w:rsidRDefault="000A2860" w:rsidP="006C1DF5">
      <w:pPr>
        <w:widowControl w:val="0"/>
        <w:numPr>
          <w:ilvl w:val="0"/>
          <w:numId w:val="30"/>
        </w:numPr>
        <w:suppressAutoHyphens/>
        <w:autoSpaceDE w:val="0"/>
        <w:autoSpaceDN w:val="0"/>
        <w:adjustRightInd w:val="0"/>
        <w:spacing w:after="0" w:line="276" w:lineRule="auto"/>
        <w:ind w:left="284" w:hanging="284"/>
        <w:contextualSpacing/>
        <w:textAlignment w:val="baseline"/>
        <w:rPr>
          <w:rFonts w:eastAsia="Calibri" w:cstheme="minorHAnsi"/>
          <w:sz w:val="24"/>
          <w:szCs w:val="24"/>
        </w:rPr>
      </w:pPr>
      <w:r w:rsidRPr="00E90F8E">
        <w:rPr>
          <w:rFonts w:eastAsia="Calibri" w:cstheme="minorHAnsi"/>
          <w:sz w:val="24"/>
          <w:szCs w:val="24"/>
        </w:rPr>
        <w:t>Strony zgodnie postanawiają, iż wykonanie prawa odstąpienia od Umowy (ustawowego lub umownego) wywołuje skutki na przyszłość (ex nunc) tj. odnosi się do niespełnionej przed złożeniem tego oświadczenia części świadczeń Stron, z zastrzeżeniem ust. 4 i 5 poniżej. Ponadto, Wykonawca oświadcza, iż w przypadku odstąpienia od Umowy (w całości lub w części) przez którąkolwiek ze Stron, zobowiązuje się do niewykonywania autorskich praw osobistych do przekazanej Zamawiającemu Dokumentacji oraz zezwala Zamawiającemu na ich wykonywanie w jego imieniu.</w:t>
      </w:r>
    </w:p>
    <w:p w14:paraId="20667231" w14:textId="2A7EDCC6" w:rsidR="000A2860" w:rsidRPr="00E90F8E" w:rsidRDefault="000A2860" w:rsidP="006C1DF5">
      <w:pPr>
        <w:widowControl w:val="0"/>
        <w:numPr>
          <w:ilvl w:val="0"/>
          <w:numId w:val="30"/>
        </w:numPr>
        <w:suppressAutoHyphens/>
        <w:autoSpaceDE w:val="0"/>
        <w:autoSpaceDN w:val="0"/>
        <w:adjustRightInd w:val="0"/>
        <w:spacing w:after="0" w:line="276" w:lineRule="auto"/>
        <w:ind w:left="284" w:hanging="284"/>
        <w:contextualSpacing/>
        <w:textAlignment w:val="baseline"/>
        <w:rPr>
          <w:rFonts w:eastAsia="Calibri" w:cstheme="minorHAnsi"/>
          <w:sz w:val="24"/>
          <w:szCs w:val="24"/>
        </w:rPr>
      </w:pPr>
      <w:r w:rsidRPr="00E90F8E">
        <w:rPr>
          <w:rFonts w:eastAsia="Calibri" w:cstheme="minorHAnsi"/>
          <w:sz w:val="24"/>
          <w:szCs w:val="24"/>
        </w:rPr>
        <w:t>W przypadku odstąpienia od Umowy przez którąkolwiek ze Stron na etapie realizacji Dokumentacji z przyczyn nieleżących po stronie Wykonawcy, rozliczenie przedmiotu Umowy nastąpi na podstawie dokumentów potwierdzających faktycznie poniesione nakłady. Wykonawca jest zobowiązany do przekazania Zamawiającemu wszystkich materiałów otrzymanych od Zamawiającego oraz uzyskanych w jego imieniu dokumentów w terminie 7 dni od otrzymania wezwania Zamawiającego do ich przekazania.</w:t>
      </w:r>
    </w:p>
    <w:p w14:paraId="5607AF4A" w14:textId="71C9113E" w:rsidR="00A27D70" w:rsidRPr="00E90F8E" w:rsidRDefault="000A2860" w:rsidP="006C1DF5">
      <w:pPr>
        <w:widowControl w:val="0"/>
        <w:numPr>
          <w:ilvl w:val="0"/>
          <w:numId w:val="30"/>
        </w:numPr>
        <w:suppressAutoHyphens/>
        <w:autoSpaceDE w:val="0"/>
        <w:autoSpaceDN w:val="0"/>
        <w:adjustRightInd w:val="0"/>
        <w:spacing w:after="0" w:line="276" w:lineRule="auto"/>
        <w:ind w:left="284" w:hanging="284"/>
        <w:contextualSpacing/>
        <w:textAlignment w:val="baseline"/>
        <w:rPr>
          <w:rFonts w:cstheme="minorHAnsi"/>
          <w:b/>
          <w:bCs/>
          <w:sz w:val="24"/>
          <w:szCs w:val="24"/>
        </w:rPr>
      </w:pPr>
      <w:r w:rsidRPr="00E90F8E">
        <w:rPr>
          <w:rFonts w:eastAsia="Calibri" w:cstheme="minorHAnsi"/>
          <w:sz w:val="24"/>
          <w:szCs w:val="24"/>
        </w:rPr>
        <w:t xml:space="preserve">W przypadku odstąpienia od Umowy przez którąkolwiek ze Stron na etapie realizacji </w:t>
      </w:r>
      <w:r w:rsidR="006C1DF5" w:rsidRPr="00E90F8E">
        <w:rPr>
          <w:rFonts w:eastAsia="Calibri" w:cstheme="minorHAnsi"/>
          <w:sz w:val="24"/>
          <w:szCs w:val="24"/>
        </w:rPr>
        <w:t>Koncepcji</w:t>
      </w:r>
      <w:r w:rsidRPr="00E90F8E">
        <w:rPr>
          <w:rFonts w:eastAsia="Calibri" w:cstheme="minorHAnsi"/>
          <w:sz w:val="24"/>
          <w:szCs w:val="24"/>
        </w:rPr>
        <w:t xml:space="preserve"> z przyczyn leżących po stronie Wykonawcy, Wykonawcy nie przysługuje </w:t>
      </w:r>
      <w:r w:rsidR="006C1DF5" w:rsidRPr="00E90F8E">
        <w:rPr>
          <w:rFonts w:eastAsia="Calibri" w:cstheme="minorHAnsi"/>
          <w:sz w:val="24"/>
          <w:szCs w:val="24"/>
        </w:rPr>
        <w:t xml:space="preserve">roszczenie </w:t>
      </w:r>
      <w:r w:rsidRPr="00E90F8E">
        <w:rPr>
          <w:rFonts w:eastAsia="Calibri" w:cstheme="minorHAnsi"/>
          <w:sz w:val="24"/>
          <w:szCs w:val="24"/>
        </w:rPr>
        <w:t xml:space="preserve">o rozliczenie poniesionych kosztów na wykonanie przedmiotu Umowy. </w:t>
      </w:r>
    </w:p>
    <w:p w14:paraId="6321DB1C" w14:textId="77777777" w:rsidR="00312894" w:rsidRPr="00E90F8E" w:rsidRDefault="00312894" w:rsidP="006C1DF5">
      <w:pPr>
        <w:pStyle w:val="Akapitzlist"/>
        <w:ind w:left="284" w:hanging="284"/>
        <w:jc w:val="left"/>
        <w:rPr>
          <w:rFonts w:cstheme="minorHAnsi"/>
          <w:b/>
          <w:bCs/>
          <w:sz w:val="24"/>
          <w:szCs w:val="24"/>
        </w:rPr>
      </w:pPr>
    </w:p>
    <w:p w14:paraId="24DFAB6C" w14:textId="77777777" w:rsidR="00312894" w:rsidRPr="00E90F8E" w:rsidRDefault="00312894" w:rsidP="0086524A">
      <w:pPr>
        <w:pStyle w:val="Akapitzlist"/>
        <w:ind w:left="0"/>
        <w:jc w:val="left"/>
        <w:rPr>
          <w:rFonts w:cstheme="minorHAnsi"/>
          <w:b/>
          <w:bCs/>
          <w:sz w:val="24"/>
          <w:szCs w:val="24"/>
        </w:rPr>
      </w:pPr>
    </w:p>
    <w:p w14:paraId="53BC8108" w14:textId="166D9D73" w:rsidR="00CC254F" w:rsidRPr="00E90F8E" w:rsidRDefault="00CC254F" w:rsidP="0086524A">
      <w:pPr>
        <w:pStyle w:val="Akapitzlist"/>
        <w:ind w:left="0"/>
        <w:jc w:val="left"/>
        <w:rPr>
          <w:rFonts w:cstheme="minorHAnsi"/>
          <w:b/>
          <w:bCs/>
          <w:sz w:val="24"/>
          <w:szCs w:val="24"/>
        </w:rPr>
      </w:pPr>
      <w:r w:rsidRPr="00E90F8E">
        <w:rPr>
          <w:rFonts w:cstheme="minorHAnsi"/>
          <w:b/>
          <w:bCs/>
          <w:sz w:val="24"/>
          <w:szCs w:val="24"/>
        </w:rPr>
        <w:t xml:space="preserve">§ </w:t>
      </w:r>
      <w:r w:rsidR="000A2860" w:rsidRPr="00E90F8E">
        <w:rPr>
          <w:rFonts w:cstheme="minorHAnsi"/>
          <w:b/>
          <w:bCs/>
          <w:sz w:val="24"/>
          <w:szCs w:val="24"/>
        </w:rPr>
        <w:t>7</w:t>
      </w:r>
    </w:p>
    <w:p w14:paraId="4EF2F44D" w14:textId="2DB29823" w:rsidR="0086524A" w:rsidRPr="00E90F8E" w:rsidRDefault="0086524A" w:rsidP="0086524A">
      <w:pPr>
        <w:pStyle w:val="Akapitzlist"/>
        <w:ind w:left="0"/>
        <w:jc w:val="left"/>
        <w:rPr>
          <w:rFonts w:cstheme="minorHAnsi"/>
          <w:b/>
          <w:bCs/>
          <w:sz w:val="24"/>
          <w:szCs w:val="24"/>
        </w:rPr>
      </w:pPr>
      <w:r w:rsidRPr="00E90F8E">
        <w:rPr>
          <w:rFonts w:cstheme="minorHAnsi"/>
          <w:b/>
          <w:bCs/>
          <w:sz w:val="24"/>
          <w:szCs w:val="24"/>
        </w:rPr>
        <w:t xml:space="preserve">Kary umowne </w:t>
      </w:r>
    </w:p>
    <w:p w14:paraId="3560E419" w14:textId="77777777" w:rsidR="006C2573" w:rsidRPr="00E90F8E" w:rsidRDefault="006C2573" w:rsidP="00E5100E">
      <w:pPr>
        <w:numPr>
          <w:ilvl w:val="0"/>
          <w:numId w:val="18"/>
        </w:numPr>
        <w:tabs>
          <w:tab w:val="left" w:pos="426"/>
        </w:tabs>
        <w:spacing w:after="0" w:line="276" w:lineRule="auto"/>
        <w:ind w:left="425" w:hanging="426"/>
        <w:rPr>
          <w:rFonts w:eastAsia="Times New Roman" w:cstheme="minorHAnsi"/>
          <w:sz w:val="24"/>
          <w:szCs w:val="24"/>
          <w:lang w:eastAsia="pl-PL"/>
        </w:rPr>
      </w:pPr>
      <w:r w:rsidRPr="00E90F8E">
        <w:rPr>
          <w:rFonts w:eastAsia="Times New Roman" w:cstheme="minorHAnsi"/>
          <w:sz w:val="24"/>
          <w:szCs w:val="24"/>
          <w:lang w:eastAsia="pl-PL"/>
        </w:rPr>
        <w:t>Wykonawca zapłaci kary umowne:</w:t>
      </w:r>
    </w:p>
    <w:p w14:paraId="611B5B3C" w14:textId="3C2AA8FE" w:rsidR="006C2573" w:rsidRPr="00E90F8E" w:rsidRDefault="006C2573" w:rsidP="00E5100E">
      <w:pPr>
        <w:numPr>
          <w:ilvl w:val="0"/>
          <w:numId w:val="19"/>
        </w:numPr>
        <w:tabs>
          <w:tab w:val="left" w:pos="851"/>
          <w:tab w:val="left" w:pos="1134"/>
        </w:tabs>
        <w:spacing w:after="0" w:line="276" w:lineRule="auto"/>
        <w:ind w:left="567" w:hanging="283"/>
        <w:rPr>
          <w:rFonts w:eastAsia="Times New Roman" w:cstheme="minorHAnsi"/>
          <w:sz w:val="24"/>
          <w:szCs w:val="24"/>
          <w:lang w:eastAsia="pl-PL"/>
        </w:rPr>
      </w:pPr>
      <w:r w:rsidRPr="00E90F8E">
        <w:rPr>
          <w:rFonts w:eastAsia="Times New Roman" w:cstheme="minorHAnsi"/>
          <w:sz w:val="24"/>
          <w:szCs w:val="24"/>
          <w:lang w:eastAsia="pl-PL"/>
        </w:rPr>
        <w:t>w przypadku odstąpienia od umowy z przyczyn niezależnych od Zamawiającego  oraz w przypadku odstąpienia od umowy przez Zamawiającego  z powodu okoliczności, za które odpowiedzialność ponosi Wykonawca w wysokości 10 % wynagrodzenia umownego (brutto) określonego w 6 4 ust. 1 niniejszej umowy,</w:t>
      </w:r>
    </w:p>
    <w:p w14:paraId="718809ED" w14:textId="05C6D389" w:rsidR="006C2573" w:rsidRPr="00E90F8E" w:rsidRDefault="006C2573" w:rsidP="00E5100E">
      <w:pPr>
        <w:numPr>
          <w:ilvl w:val="0"/>
          <w:numId w:val="19"/>
        </w:numPr>
        <w:tabs>
          <w:tab w:val="left" w:pos="851"/>
          <w:tab w:val="left" w:pos="1134"/>
        </w:tabs>
        <w:spacing w:after="0" w:line="276" w:lineRule="auto"/>
        <w:ind w:left="567" w:hanging="283"/>
        <w:rPr>
          <w:rFonts w:eastAsia="Times New Roman" w:cstheme="minorHAnsi"/>
          <w:sz w:val="24"/>
          <w:szCs w:val="24"/>
          <w:lang w:eastAsia="pl-PL"/>
        </w:rPr>
      </w:pPr>
      <w:r w:rsidRPr="00E90F8E">
        <w:rPr>
          <w:rFonts w:eastAsia="Times New Roman" w:cstheme="minorHAnsi"/>
          <w:sz w:val="24"/>
          <w:szCs w:val="24"/>
          <w:lang w:eastAsia="pl-PL"/>
        </w:rPr>
        <w:t>w wysokości 0,5 % wynagrodzenia umo</w:t>
      </w:r>
      <w:r w:rsidR="00312894" w:rsidRPr="00E90F8E">
        <w:rPr>
          <w:rFonts w:eastAsia="Times New Roman" w:cstheme="minorHAnsi"/>
          <w:sz w:val="24"/>
          <w:szCs w:val="24"/>
          <w:lang w:eastAsia="pl-PL"/>
        </w:rPr>
        <w:t>wnego (brutto) określonego w § 5</w:t>
      </w:r>
      <w:r w:rsidRPr="00E90F8E">
        <w:rPr>
          <w:rFonts w:eastAsia="Times New Roman" w:cstheme="minorHAnsi"/>
          <w:sz w:val="24"/>
          <w:szCs w:val="24"/>
          <w:lang w:eastAsia="pl-PL"/>
        </w:rPr>
        <w:t xml:space="preserve"> ust. 1 niniejszej umowy, za każdy dzień zwłoki liczony od dnia następnego po upływie terminu przewidzianego na dostarczenie przedmio</w:t>
      </w:r>
      <w:r w:rsidR="00312894" w:rsidRPr="00E90F8E">
        <w:rPr>
          <w:rFonts w:eastAsia="Times New Roman" w:cstheme="minorHAnsi"/>
          <w:sz w:val="24"/>
          <w:szCs w:val="24"/>
          <w:lang w:eastAsia="pl-PL"/>
        </w:rPr>
        <w:t>tu zamówienia, określonego w § 2</w:t>
      </w:r>
      <w:r w:rsidRPr="00E90F8E">
        <w:rPr>
          <w:rFonts w:eastAsia="Times New Roman" w:cstheme="minorHAnsi"/>
          <w:sz w:val="24"/>
          <w:szCs w:val="24"/>
          <w:lang w:eastAsia="pl-PL"/>
        </w:rPr>
        <w:t xml:space="preserve"> ust.1,</w:t>
      </w:r>
    </w:p>
    <w:p w14:paraId="0AF1AFFA" w14:textId="79673710" w:rsidR="006C2573" w:rsidRPr="00E90F8E" w:rsidRDefault="006C2573" w:rsidP="00E5100E">
      <w:pPr>
        <w:numPr>
          <w:ilvl w:val="0"/>
          <w:numId w:val="18"/>
        </w:numPr>
        <w:tabs>
          <w:tab w:val="left" w:pos="426"/>
        </w:tabs>
        <w:spacing w:after="0" w:line="276" w:lineRule="auto"/>
        <w:ind w:left="425" w:hanging="426"/>
        <w:rPr>
          <w:rFonts w:eastAsia="Times New Roman" w:cstheme="minorHAnsi"/>
          <w:sz w:val="24"/>
          <w:szCs w:val="24"/>
          <w:lang w:eastAsia="pl-PL"/>
        </w:rPr>
      </w:pPr>
      <w:r w:rsidRPr="00E90F8E">
        <w:rPr>
          <w:rFonts w:eastAsia="Times New Roman" w:cstheme="minorHAnsi"/>
          <w:sz w:val="24"/>
          <w:szCs w:val="24"/>
          <w:lang w:eastAsia="pl-PL"/>
        </w:rPr>
        <w:lastRenderedPageBreak/>
        <w:t>Zamawiający zapłaci kary umowne w przypadku odstąpienia od umowy z przyczyn za które ponosi on odpowiedzialność w wysokości 10 % wynagrodzenia umo</w:t>
      </w:r>
      <w:r w:rsidR="00312894" w:rsidRPr="00E90F8E">
        <w:rPr>
          <w:rFonts w:eastAsia="Times New Roman" w:cstheme="minorHAnsi"/>
          <w:sz w:val="24"/>
          <w:szCs w:val="24"/>
          <w:lang w:eastAsia="pl-PL"/>
        </w:rPr>
        <w:t>wnego (brutto) określonego w § 3</w:t>
      </w:r>
      <w:r w:rsidRPr="00E90F8E">
        <w:rPr>
          <w:rFonts w:eastAsia="Times New Roman" w:cstheme="minorHAnsi"/>
          <w:sz w:val="24"/>
          <w:szCs w:val="24"/>
          <w:lang w:eastAsia="pl-PL"/>
        </w:rPr>
        <w:t xml:space="preserve"> ust. 1 niniejszej umowy.</w:t>
      </w:r>
    </w:p>
    <w:p w14:paraId="74F8CC6E" w14:textId="737DCF46" w:rsidR="006C2573" w:rsidRPr="00E90F8E" w:rsidRDefault="006C2573" w:rsidP="00E5100E">
      <w:pPr>
        <w:numPr>
          <w:ilvl w:val="0"/>
          <w:numId w:val="18"/>
        </w:numPr>
        <w:tabs>
          <w:tab w:val="left" w:pos="426"/>
        </w:tabs>
        <w:spacing w:after="0" w:line="276" w:lineRule="auto"/>
        <w:ind w:left="426" w:hanging="426"/>
        <w:rPr>
          <w:rFonts w:eastAsia="Times New Roman" w:cstheme="minorHAnsi"/>
          <w:sz w:val="24"/>
          <w:szCs w:val="24"/>
          <w:lang w:eastAsia="pl-PL"/>
        </w:rPr>
      </w:pPr>
      <w:r w:rsidRPr="00E90F8E">
        <w:rPr>
          <w:rFonts w:eastAsia="Times New Roman" w:cstheme="minorHAnsi"/>
          <w:sz w:val="24"/>
          <w:szCs w:val="24"/>
          <w:lang w:eastAsia="pl-PL"/>
        </w:rPr>
        <w:t xml:space="preserve">Łączna maksymalna wysokość kar umownych, których mogą dochodzić strony wynosi </w:t>
      </w:r>
      <w:r w:rsidRPr="00E90F8E">
        <w:rPr>
          <w:rFonts w:eastAsia="Times New Roman" w:cstheme="minorHAnsi"/>
          <w:sz w:val="24"/>
          <w:szCs w:val="24"/>
          <w:lang w:eastAsia="pl-PL"/>
        </w:rPr>
        <w:br/>
        <w:t>20 % wynagrodzenia umo</w:t>
      </w:r>
      <w:r w:rsidR="00312894" w:rsidRPr="00E90F8E">
        <w:rPr>
          <w:rFonts w:eastAsia="Times New Roman" w:cstheme="minorHAnsi"/>
          <w:sz w:val="24"/>
          <w:szCs w:val="24"/>
          <w:lang w:eastAsia="pl-PL"/>
        </w:rPr>
        <w:t>wnego (brutto) określonego w § 5</w:t>
      </w:r>
      <w:r w:rsidRPr="00E90F8E">
        <w:rPr>
          <w:rFonts w:eastAsia="Times New Roman" w:cstheme="minorHAnsi"/>
          <w:sz w:val="24"/>
          <w:szCs w:val="24"/>
          <w:lang w:eastAsia="pl-PL"/>
        </w:rPr>
        <w:t xml:space="preserve"> ust. 1 niniejszej umowy.</w:t>
      </w:r>
    </w:p>
    <w:p w14:paraId="27D22545" w14:textId="77777777" w:rsidR="006C2573" w:rsidRPr="00E90F8E" w:rsidRDefault="006C2573" w:rsidP="00E5100E">
      <w:pPr>
        <w:numPr>
          <w:ilvl w:val="0"/>
          <w:numId w:val="18"/>
        </w:numPr>
        <w:tabs>
          <w:tab w:val="left" w:pos="426"/>
        </w:tabs>
        <w:suppressAutoHyphens/>
        <w:spacing w:after="0" w:line="276" w:lineRule="auto"/>
        <w:ind w:left="426" w:hanging="426"/>
        <w:rPr>
          <w:rFonts w:eastAsia="Times New Roman" w:cstheme="minorHAnsi"/>
          <w:snapToGrid w:val="0"/>
          <w:sz w:val="24"/>
          <w:szCs w:val="24"/>
          <w:lang w:eastAsia="pl-PL"/>
        </w:rPr>
      </w:pPr>
      <w:r w:rsidRPr="00E90F8E">
        <w:rPr>
          <w:rFonts w:eastAsia="Times New Roman" w:cstheme="minorHAnsi"/>
          <w:snapToGrid w:val="0"/>
          <w:sz w:val="24"/>
          <w:szCs w:val="24"/>
          <w:lang w:eastAsia="pl-PL"/>
        </w:rPr>
        <w:t>Jeżeli wysokość zastrzeżonych kar umownych nie pokrywa poniesionej szkody, strony mogą dochodzić odszkodowania uzupełniającego.</w:t>
      </w:r>
    </w:p>
    <w:p w14:paraId="75374868" w14:textId="2F13DB55" w:rsidR="00E826F3" w:rsidRPr="00E90F8E" w:rsidRDefault="00E826F3" w:rsidP="00E5100E">
      <w:pPr>
        <w:numPr>
          <w:ilvl w:val="0"/>
          <w:numId w:val="18"/>
        </w:numPr>
        <w:tabs>
          <w:tab w:val="left" w:pos="426"/>
        </w:tabs>
        <w:suppressAutoHyphens/>
        <w:spacing w:after="0" w:line="276" w:lineRule="auto"/>
        <w:ind w:left="426" w:hanging="426"/>
        <w:rPr>
          <w:rFonts w:eastAsia="Times New Roman" w:cstheme="minorHAnsi"/>
          <w:snapToGrid w:val="0"/>
          <w:sz w:val="24"/>
          <w:szCs w:val="24"/>
          <w:lang w:eastAsia="pl-PL"/>
        </w:rPr>
      </w:pPr>
      <w:r w:rsidRPr="00E90F8E">
        <w:rPr>
          <w:rFonts w:cstheme="minorHAnsi"/>
          <w:sz w:val="24"/>
          <w:szCs w:val="24"/>
        </w:rPr>
        <w:t>Strony ustalają, że kara umowna staje się wymagalna z dniem jej naliczenia przez Zamawiającego i poinformowania od tym Wykonawcy.</w:t>
      </w:r>
    </w:p>
    <w:p w14:paraId="09707B79" w14:textId="77CCD20A" w:rsidR="00E826F3" w:rsidRPr="00E90F8E" w:rsidRDefault="00E826F3" w:rsidP="0085143A">
      <w:pPr>
        <w:pStyle w:val="Akapitzlist"/>
        <w:ind w:left="0"/>
        <w:jc w:val="left"/>
        <w:rPr>
          <w:rFonts w:cstheme="minorHAnsi"/>
          <w:sz w:val="24"/>
          <w:szCs w:val="24"/>
        </w:rPr>
      </w:pPr>
    </w:p>
    <w:p w14:paraId="138FFDF2" w14:textId="13E7F616" w:rsidR="00E826F3" w:rsidRPr="00E90F8E" w:rsidRDefault="00E826F3" w:rsidP="00312894">
      <w:pPr>
        <w:autoSpaceDE w:val="0"/>
        <w:autoSpaceDN w:val="0"/>
        <w:adjustRightInd w:val="0"/>
        <w:spacing w:after="0" w:line="240" w:lineRule="auto"/>
        <w:rPr>
          <w:rFonts w:eastAsia="Calibri" w:cstheme="minorHAnsi"/>
          <w:b/>
          <w:bCs/>
          <w:sz w:val="24"/>
          <w:szCs w:val="24"/>
        </w:rPr>
      </w:pPr>
      <w:r w:rsidRPr="00E90F8E">
        <w:rPr>
          <w:rFonts w:eastAsia="Calibri" w:cstheme="minorHAnsi"/>
          <w:b/>
          <w:bCs/>
          <w:sz w:val="24"/>
          <w:szCs w:val="24"/>
        </w:rPr>
        <w:t xml:space="preserve">§ </w:t>
      </w:r>
      <w:r w:rsidR="000A2860" w:rsidRPr="00E90F8E">
        <w:rPr>
          <w:rFonts w:eastAsia="Calibri" w:cstheme="minorHAnsi"/>
          <w:b/>
          <w:bCs/>
          <w:sz w:val="24"/>
          <w:szCs w:val="24"/>
        </w:rPr>
        <w:t>8</w:t>
      </w:r>
    </w:p>
    <w:p w14:paraId="07A47EF6" w14:textId="7C915E5F" w:rsidR="00312894" w:rsidRPr="00E90F8E" w:rsidRDefault="00312894" w:rsidP="00312894">
      <w:pPr>
        <w:autoSpaceDE w:val="0"/>
        <w:autoSpaceDN w:val="0"/>
        <w:spacing w:after="0" w:line="276" w:lineRule="auto"/>
        <w:contextualSpacing/>
        <w:rPr>
          <w:rFonts w:eastAsia="Calibri" w:cstheme="minorHAnsi"/>
          <w:b/>
          <w:sz w:val="24"/>
          <w:szCs w:val="24"/>
        </w:rPr>
      </w:pPr>
      <w:r w:rsidRPr="00E90F8E">
        <w:rPr>
          <w:rFonts w:eastAsia="Calibri" w:cstheme="minorHAnsi"/>
          <w:b/>
          <w:sz w:val="24"/>
          <w:szCs w:val="24"/>
        </w:rPr>
        <w:t>Zmiany Umowy</w:t>
      </w:r>
    </w:p>
    <w:p w14:paraId="160DDA2C" w14:textId="77777777" w:rsidR="00E826F3" w:rsidRPr="00E90F8E" w:rsidRDefault="00E826F3" w:rsidP="0085143A">
      <w:pPr>
        <w:autoSpaceDE w:val="0"/>
        <w:autoSpaceDN w:val="0"/>
        <w:adjustRightInd w:val="0"/>
        <w:spacing w:after="0" w:line="240" w:lineRule="auto"/>
        <w:contextualSpacing/>
        <w:rPr>
          <w:rFonts w:eastAsia="Calibri" w:cstheme="minorHAnsi"/>
          <w:b/>
          <w:bCs/>
          <w:sz w:val="24"/>
          <w:szCs w:val="24"/>
        </w:rPr>
      </w:pPr>
    </w:p>
    <w:p w14:paraId="75791B2A" w14:textId="77777777" w:rsidR="00312894" w:rsidRPr="00E90F8E" w:rsidRDefault="00312894" w:rsidP="00052004">
      <w:pPr>
        <w:pStyle w:val="Akapitzlist"/>
        <w:numPr>
          <w:ilvl w:val="3"/>
          <w:numId w:val="47"/>
        </w:numPr>
        <w:autoSpaceDE w:val="0"/>
        <w:autoSpaceDN w:val="0"/>
        <w:spacing w:after="0"/>
        <w:rPr>
          <w:rFonts w:eastAsia="Calibri" w:cstheme="minorHAnsi"/>
          <w:sz w:val="24"/>
          <w:szCs w:val="24"/>
        </w:rPr>
      </w:pPr>
      <w:r w:rsidRPr="00E90F8E">
        <w:rPr>
          <w:rFonts w:eastAsia="Calibri" w:cstheme="minorHAnsi"/>
          <w:sz w:val="24"/>
          <w:szCs w:val="24"/>
        </w:rPr>
        <w:t>Zamawiający przewiduje możliwość dokonania zmian w Umowie w następujących</w:t>
      </w:r>
    </w:p>
    <w:p w14:paraId="526E31AA" w14:textId="42140AA7" w:rsidR="00312894" w:rsidRPr="00E90F8E" w:rsidRDefault="00312894" w:rsidP="00312894">
      <w:pPr>
        <w:pStyle w:val="Akapitzlist"/>
        <w:autoSpaceDE w:val="0"/>
        <w:autoSpaceDN w:val="0"/>
        <w:spacing w:after="0"/>
        <w:ind w:left="425"/>
        <w:rPr>
          <w:rFonts w:eastAsia="Calibri" w:cstheme="minorHAnsi"/>
          <w:sz w:val="24"/>
          <w:szCs w:val="24"/>
        </w:rPr>
      </w:pPr>
      <w:r w:rsidRPr="00E90F8E">
        <w:rPr>
          <w:rFonts w:eastAsia="Calibri" w:cstheme="minorHAnsi"/>
          <w:sz w:val="24"/>
          <w:szCs w:val="24"/>
        </w:rPr>
        <w:t>przypadkach:</w:t>
      </w:r>
    </w:p>
    <w:p w14:paraId="4BEACA0B" w14:textId="77777777" w:rsidR="00312894" w:rsidRPr="00E90F8E" w:rsidRDefault="00312894" w:rsidP="00052004">
      <w:pPr>
        <w:numPr>
          <w:ilvl w:val="2"/>
          <w:numId w:val="27"/>
        </w:numPr>
        <w:autoSpaceDE w:val="0"/>
        <w:autoSpaceDN w:val="0"/>
        <w:spacing w:after="0" w:line="276" w:lineRule="auto"/>
        <w:ind w:left="567" w:hanging="283"/>
        <w:contextualSpacing/>
        <w:rPr>
          <w:rFonts w:eastAsia="Calibri" w:cstheme="minorHAnsi"/>
          <w:sz w:val="24"/>
          <w:szCs w:val="24"/>
        </w:rPr>
      </w:pPr>
      <w:r w:rsidRPr="00E90F8E">
        <w:rPr>
          <w:rFonts w:eastAsia="Calibri" w:cstheme="minorHAnsi"/>
          <w:sz w:val="24"/>
          <w:szCs w:val="24"/>
        </w:rPr>
        <w:t>wystąpienia warunków siły wyższej, które uniemożliwiły wykonanie przedmiotu Umowy w ustalonym terminie. Wówczas termin realizacji Umowy na wniosek Wykonawcy może ulec wydłużeniu o czas występowania warunków siły wyższej oraz czas konieczny do usunięcia skutków tych warunków,</w:t>
      </w:r>
    </w:p>
    <w:p w14:paraId="40E7C7D8" w14:textId="088EB1AA" w:rsidR="00312894" w:rsidRPr="00153209" w:rsidRDefault="00312894" w:rsidP="001537D9">
      <w:pPr>
        <w:numPr>
          <w:ilvl w:val="2"/>
          <w:numId w:val="27"/>
        </w:numPr>
        <w:autoSpaceDE w:val="0"/>
        <w:autoSpaceDN w:val="0"/>
        <w:spacing w:after="0" w:line="276" w:lineRule="auto"/>
        <w:ind w:left="567" w:hanging="283"/>
        <w:contextualSpacing/>
        <w:rPr>
          <w:rFonts w:cstheme="minorHAnsi"/>
        </w:rPr>
      </w:pPr>
      <w:r w:rsidRPr="00153209">
        <w:rPr>
          <w:rFonts w:eastAsia="Calibri" w:cstheme="minorHAnsi"/>
          <w:sz w:val="24"/>
          <w:szCs w:val="24"/>
        </w:rPr>
        <w:t>leżących po stronie Zamawiającego o charakterze organizacyjnym</w:t>
      </w:r>
      <w:r w:rsidR="00153209" w:rsidRPr="00153209">
        <w:rPr>
          <w:rFonts w:eastAsia="Calibri" w:cstheme="minorHAnsi"/>
          <w:sz w:val="24"/>
          <w:szCs w:val="24"/>
        </w:rPr>
        <w:t xml:space="preserve">, </w:t>
      </w:r>
      <w:r w:rsidRPr="00153209">
        <w:rPr>
          <w:rFonts w:cstheme="minorHAnsi"/>
        </w:rPr>
        <w:t xml:space="preserve">uniemożliwiającym Wykonawcy wykonanie całości lub części zakresu przedmiotu Umowy, obowiązków umownych lub obowiązków wskazanych w obowiązujących przepisach prawa koniecznych do zrealizowania przedmiotu Umowy, w tym w przypadku konieczności wstrzymania wykonania dostaw ze względu na </w:t>
      </w:r>
      <w:r w:rsidR="000E6F8B" w:rsidRPr="00153209">
        <w:rPr>
          <w:rFonts w:cstheme="minorHAnsi"/>
        </w:rPr>
        <w:t>opóźnienia w realizacji robót budowlanych</w:t>
      </w:r>
      <w:r w:rsidR="00E90F8E" w:rsidRPr="00153209">
        <w:rPr>
          <w:rFonts w:cstheme="minorHAnsi"/>
        </w:rPr>
        <w:t xml:space="preserve">, którymi objęty jest budynek. </w:t>
      </w:r>
      <w:r w:rsidRPr="00153209">
        <w:rPr>
          <w:rFonts w:cstheme="minorHAnsi"/>
        </w:rPr>
        <w:t>Wówczas termin realizacji Umowy może ulec wydłużeniu o czas występowania tych okoliczności,</w:t>
      </w:r>
    </w:p>
    <w:p w14:paraId="1248937E" w14:textId="628D4AB4" w:rsidR="00312894" w:rsidRPr="00052004" w:rsidRDefault="00312894" w:rsidP="00052004">
      <w:pPr>
        <w:numPr>
          <w:ilvl w:val="2"/>
          <w:numId w:val="27"/>
        </w:numPr>
        <w:autoSpaceDE w:val="0"/>
        <w:autoSpaceDN w:val="0"/>
        <w:spacing w:after="0" w:line="276" w:lineRule="auto"/>
        <w:ind w:left="567" w:hanging="283"/>
        <w:contextualSpacing/>
        <w:rPr>
          <w:rFonts w:eastAsia="Calibri" w:cstheme="minorHAnsi"/>
          <w:strike/>
          <w:color w:val="FF0000"/>
          <w:sz w:val="24"/>
          <w:szCs w:val="24"/>
        </w:rPr>
      </w:pPr>
      <w:r w:rsidRPr="00052004">
        <w:rPr>
          <w:rFonts w:eastAsia="Calibri" w:cstheme="minorHAnsi"/>
          <w:sz w:val="24"/>
          <w:szCs w:val="24"/>
        </w:rPr>
        <w:t xml:space="preserve">realizacji w drodze odrębnej umowy prac </w:t>
      </w:r>
      <w:r w:rsidR="00052004">
        <w:rPr>
          <w:rFonts w:eastAsia="Calibri" w:cstheme="minorHAnsi"/>
          <w:sz w:val="24"/>
          <w:szCs w:val="24"/>
        </w:rPr>
        <w:t xml:space="preserve">budowlanych </w:t>
      </w:r>
      <w:r w:rsidRPr="00052004">
        <w:rPr>
          <w:rFonts w:eastAsia="Calibri" w:cstheme="minorHAnsi"/>
          <w:sz w:val="24"/>
          <w:szCs w:val="24"/>
        </w:rPr>
        <w:t xml:space="preserve">powiązanych z przedmiotem Umowy, wymuszającej konieczność </w:t>
      </w:r>
      <w:r w:rsidR="00052004" w:rsidRPr="00052004">
        <w:rPr>
          <w:rFonts w:eastAsia="Times New Roman" w:cstheme="minorHAnsi"/>
          <w:sz w:val="24"/>
          <w:szCs w:val="24"/>
          <w:lang w:eastAsia="zh-CN"/>
        </w:rPr>
        <w:t>skoordynowani</w:t>
      </w:r>
      <w:r w:rsidR="00052004">
        <w:rPr>
          <w:rFonts w:eastAsia="Times New Roman" w:cstheme="minorHAnsi"/>
          <w:sz w:val="24"/>
          <w:szCs w:val="24"/>
          <w:lang w:eastAsia="zh-CN"/>
        </w:rPr>
        <w:t>a</w:t>
      </w:r>
      <w:r w:rsidR="00052004" w:rsidRPr="00052004">
        <w:rPr>
          <w:rFonts w:eastAsia="Times New Roman" w:cstheme="minorHAnsi"/>
          <w:sz w:val="24"/>
          <w:szCs w:val="24"/>
          <w:lang w:eastAsia="zh-CN"/>
        </w:rPr>
        <w:t xml:space="preserve"> parametrów technicznych wszelkiego rodzaju urządzeń/sprzętu przewidzianych do zamontowania w obiekcie ze wszystkimi instalacjami zasilającymi i odbiorczymi, w celu zapewnienia prawidłowego podłączenia, funkcjonowania i eksploatacji tychże urządzeń/sprzętu</w:t>
      </w:r>
      <w:r w:rsidR="00153209">
        <w:rPr>
          <w:rFonts w:eastAsia="Times New Roman" w:cstheme="minorHAnsi"/>
          <w:sz w:val="24"/>
          <w:szCs w:val="24"/>
          <w:lang w:eastAsia="zh-CN"/>
        </w:rPr>
        <w:t xml:space="preserve">. </w:t>
      </w:r>
      <w:r w:rsidRPr="00052004">
        <w:rPr>
          <w:rFonts w:eastAsia="Calibri" w:cstheme="minorHAnsi"/>
          <w:sz w:val="24"/>
          <w:szCs w:val="24"/>
        </w:rPr>
        <w:t xml:space="preserve">Wówczas termin realizacji Umowy na wniosek </w:t>
      </w:r>
      <w:r w:rsidR="00052004">
        <w:rPr>
          <w:rFonts w:eastAsia="Calibri" w:cstheme="minorHAnsi"/>
          <w:sz w:val="24"/>
          <w:szCs w:val="24"/>
        </w:rPr>
        <w:t>S</w:t>
      </w:r>
      <w:r w:rsidR="00E90F8E" w:rsidRPr="00052004">
        <w:rPr>
          <w:rFonts w:eastAsia="Calibri" w:cstheme="minorHAnsi"/>
          <w:sz w:val="24"/>
          <w:szCs w:val="24"/>
        </w:rPr>
        <w:t>tron umowy</w:t>
      </w:r>
      <w:r w:rsidRPr="00052004">
        <w:rPr>
          <w:rFonts w:eastAsia="Calibri" w:cstheme="minorHAnsi"/>
          <w:sz w:val="24"/>
          <w:szCs w:val="24"/>
        </w:rPr>
        <w:t xml:space="preserve"> może ulec wydłużeniu o czas niezbędny do wykonania prac powiązanych z przedmiotem Umowy realizowanych w drodze odrębnej umowy,</w:t>
      </w:r>
    </w:p>
    <w:p w14:paraId="4C67F220" w14:textId="0C541FB9" w:rsidR="005656C7" w:rsidRPr="00E90F8E" w:rsidRDefault="00312894" w:rsidP="00052004">
      <w:pPr>
        <w:numPr>
          <w:ilvl w:val="2"/>
          <w:numId w:val="27"/>
        </w:numPr>
        <w:autoSpaceDE w:val="0"/>
        <w:autoSpaceDN w:val="0"/>
        <w:spacing w:after="0" w:line="276" w:lineRule="auto"/>
        <w:ind w:left="567" w:hanging="283"/>
        <w:contextualSpacing/>
        <w:rPr>
          <w:rFonts w:eastAsia="Calibri" w:cstheme="minorHAnsi"/>
          <w:sz w:val="24"/>
          <w:szCs w:val="24"/>
        </w:rPr>
      </w:pPr>
      <w:r w:rsidRPr="00E90F8E">
        <w:rPr>
          <w:rFonts w:eastAsia="Calibri" w:cstheme="minorHAnsi"/>
          <w:sz w:val="24"/>
          <w:szCs w:val="24"/>
        </w:rPr>
        <w:t>wstrzymania przez Zamawiającego realizacji Umowy</w:t>
      </w:r>
      <w:r w:rsidR="00052004">
        <w:rPr>
          <w:rFonts w:eastAsia="Calibri" w:cstheme="minorHAnsi"/>
          <w:sz w:val="24"/>
          <w:szCs w:val="24"/>
        </w:rPr>
        <w:t xml:space="preserve"> –</w:t>
      </w:r>
      <w:r w:rsidR="00153209">
        <w:rPr>
          <w:rFonts w:eastAsia="Calibri" w:cstheme="minorHAnsi"/>
          <w:sz w:val="24"/>
          <w:szCs w:val="24"/>
        </w:rPr>
        <w:t>w</w:t>
      </w:r>
      <w:r w:rsidRPr="00E90F8E">
        <w:rPr>
          <w:rFonts w:eastAsia="Calibri" w:cstheme="minorHAnsi"/>
          <w:sz w:val="24"/>
          <w:szCs w:val="24"/>
        </w:rPr>
        <w:t xml:space="preserve">ówczas termin realizacji Umowy na wniosek </w:t>
      </w:r>
      <w:r w:rsidR="00E90F8E" w:rsidRPr="00E90F8E">
        <w:rPr>
          <w:rFonts w:eastAsia="Calibri" w:cstheme="minorHAnsi"/>
          <w:sz w:val="24"/>
          <w:szCs w:val="24"/>
        </w:rPr>
        <w:t xml:space="preserve">Stron umowy </w:t>
      </w:r>
      <w:r w:rsidRPr="00E90F8E">
        <w:rPr>
          <w:rFonts w:eastAsia="Calibri" w:cstheme="minorHAnsi"/>
          <w:sz w:val="24"/>
          <w:szCs w:val="24"/>
        </w:rPr>
        <w:t>może ulec wydłużeniu o czas wstrzymania realizacji Umowy,</w:t>
      </w:r>
    </w:p>
    <w:p w14:paraId="59148819" w14:textId="77777777" w:rsidR="005656C7" w:rsidRPr="00E90F8E" w:rsidRDefault="00312894" w:rsidP="00052004">
      <w:pPr>
        <w:numPr>
          <w:ilvl w:val="2"/>
          <w:numId w:val="27"/>
        </w:numPr>
        <w:autoSpaceDE w:val="0"/>
        <w:autoSpaceDN w:val="0"/>
        <w:spacing w:after="0" w:line="276" w:lineRule="auto"/>
        <w:ind w:left="567" w:hanging="283"/>
        <w:contextualSpacing/>
        <w:rPr>
          <w:rFonts w:eastAsia="Calibri" w:cstheme="minorHAnsi"/>
          <w:sz w:val="24"/>
          <w:szCs w:val="24"/>
        </w:rPr>
      </w:pPr>
      <w:r w:rsidRPr="00E90F8E">
        <w:rPr>
          <w:rFonts w:eastAsia="Calibri" w:cstheme="minorHAnsi"/>
          <w:sz w:val="24"/>
          <w:szCs w:val="24"/>
        </w:rPr>
        <w:lastRenderedPageBreak/>
        <w:t>wszczęcia przez jakikolwiek podmiot postępowania sądowego lub administracyjnego lub wystąpienia osób trzecich z roszczeniami lub ujawnienia się roszczeń osób trzecich, uniemożliwiającego wykonanie przedmiotu Umowy przez Wykonawcę, w szczególności wstrzymujące możliwość uzyskania odpowiednich decyzji administracyjnych, uzgodnień, zezwoleń, ekspertyz lub innych aktów administracyjnych niezbędnych do wykonania przedmiotu Umowy. Wówczas termin realizacji Umowy na wniosek Wykonawcy może ulec wydłużeniu o czas niezbędny do rozstrzygnięcia postępowania sądowego lub administracyjnego lub wystąpienia osób trzecich z roszczeniami lub ujawnienia się roszczeń osób trzecich, uniemożliwiającego wykonanie przedmiotu Umowy,</w:t>
      </w:r>
    </w:p>
    <w:p w14:paraId="3A0C09EA" w14:textId="03490204" w:rsidR="00312894" w:rsidRPr="00052004" w:rsidRDefault="00312894" w:rsidP="00052004">
      <w:pPr>
        <w:pStyle w:val="Akapitzlist"/>
        <w:numPr>
          <w:ilvl w:val="0"/>
          <w:numId w:val="27"/>
        </w:numPr>
        <w:autoSpaceDE w:val="0"/>
        <w:autoSpaceDN w:val="0"/>
        <w:spacing w:after="0"/>
        <w:ind w:left="284" w:hanging="284"/>
        <w:rPr>
          <w:rFonts w:eastAsia="Calibri" w:cstheme="minorHAnsi"/>
          <w:sz w:val="24"/>
          <w:szCs w:val="24"/>
        </w:rPr>
      </w:pPr>
      <w:r w:rsidRPr="00052004">
        <w:rPr>
          <w:rFonts w:eastAsia="Calibri" w:cstheme="minorHAnsi"/>
          <w:sz w:val="24"/>
          <w:szCs w:val="24"/>
        </w:rPr>
        <w:t>dopuszczalna jest zmiana przedmiotu Umowy w przypadku, gdy:</w:t>
      </w:r>
    </w:p>
    <w:p w14:paraId="4D24495D" w14:textId="77777777" w:rsidR="00052004" w:rsidRDefault="00312894" w:rsidP="00052004">
      <w:pPr>
        <w:numPr>
          <w:ilvl w:val="2"/>
          <w:numId w:val="28"/>
        </w:numPr>
        <w:autoSpaceDE w:val="0"/>
        <w:autoSpaceDN w:val="0"/>
        <w:spacing w:after="0" w:line="276" w:lineRule="auto"/>
        <w:ind w:left="567" w:hanging="283"/>
        <w:contextualSpacing/>
        <w:rPr>
          <w:rFonts w:eastAsia="Calibri" w:cstheme="minorHAnsi"/>
          <w:sz w:val="24"/>
          <w:szCs w:val="24"/>
        </w:rPr>
      </w:pPr>
      <w:r w:rsidRPr="00E90F8E">
        <w:rPr>
          <w:rFonts w:eastAsia="Calibri" w:cstheme="minorHAnsi"/>
          <w:sz w:val="24"/>
          <w:szCs w:val="24"/>
        </w:rPr>
        <w:t>w trakcie realizacji Umowy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a także zmian rozwiązań technicznych, technologicznych lub materiałowych. Wystąpienie powyższych okoliczności uprawnia strony do zmiany Umowy w zakresie, w jakim informacje znajdujące się w dokumentacji postępowania okażą się niezgodne z zastanym stanem rzeczywistym.</w:t>
      </w:r>
    </w:p>
    <w:p w14:paraId="10BBBC6F" w14:textId="50C26833" w:rsidR="005656C7" w:rsidRPr="00052004" w:rsidRDefault="00312894" w:rsidP="00052004">
      <w:pPr>
        <w:numPr>
          <w:ilvl w:val="2"/>
          <w:numId w:val="28"/>
        </w:numPr>
        <w:autoSpaceDE w:val="0"/>
        <w:autoSpaceDN w:val="0"/>
        <w:spacing w:after="0" w:line="276" w:lineRule="auto"/>
        <w:ind w:left="567" w:hanging="283"/>
        <w:contextualSpacing/>
        <w:rPr>
          <w:rFonts w:eastAsia="Calibri" w:cstheme="minorHAnsi"/>
          <w:sz w:val="24"/>
          <w:szCs w:val="24"/>
        </w:rPr>
      </w:pPr>
      <w:r w:rsidRPr="00052004">
        <w:rPr>
          <w:rFonts w:eastAsia="Calibri" w:cstheme="minorHAnsi"/>
          <w:sz w:val="24"/>
          <w:szCs w:val="24"/>
        </w:rPr>
        <w:t xml:space="preserve">w trakcie realizacji zamówienia konieczna okaże się zmiana opisu przedmiotu </w:t>
      </w:r>
      <w:r w:rsidR="00052004" w:rsidRPr="00052004">
        <w:rPr>
          <w:rFonts w:eastAsia="Calibri" w:cstheme="minorHAnsi"/>
          <w:sz w:val="24"/>
          <w:szCs w:val="24"/>
        </w:rPr>
        <w:t xml:space="preserve"> </w:t>
      </w:r>
      <w:r w:rsidRPr="00052004">
        <w:rPr>
          <w:rFonts w:eastAsia="Calibri" w:cstheme="minorHAnsi"/>
          <w:sz w:val="24"/>
          <w:szCs w:val="24"/>
        </w:rPr>
        <w:t>zamówienia, której wprowadzenie jest wynikiem</w:t>
      </w:r>
      <w:r w:rsidR="005656C7" w:rsidRPr="00052004">
        <w:rPr>
          <w:rFonts w:eastAsia="Calibri" w:cstheme="minorHAnsi"/>
          <w:sz w:val="24"/>
          <w:szCs w:val="24"/>
        </w:rPr>
        <w:t xml:space="preserve"> </w:t>
      </w:r>
    </w:p>
    <w:p w14:paraId="55788848" w14:textId="0465C344" w:rsidR="005656C7" w:rsidRPr="00E90F8E" w:rsidRDefault="00312894" w:rsidP="00052004">
      <w:pPr>
        <w:autoSpaceDE w:val="0"/>
        <w:autoSpaceDN w:val="0"/>
        <w:spacing w:after="0" w:line="276" w:lineRule="auto"/>
        <w:ind w:left="851" w:hanging="284"/>
        <w:contextualSpacing/>
        <w:rPr>
          <w:rFonts w:eastAsia="Calibri" w:cstheme="minorHAnsi"/>
          <w:sz w:val="24"/>
          <w:szCs w:val="24"/>
        </w:rPr>
      </w:pPr>
      <w:r w:rsidRPr="00E90F8E">
        <w:rPr>
          <w:rFonts w:eastAsia="Calibri" w:cstheme="minorHAnsi"/>
          <w:sz w:val="24"/>
          <w:szCs w:val="24"/>
        </w:rPr>
        <w:t>-</w:t>
      </w:r>
      <w:r w:rsidR="00052004">
        <w:rPr>
          <w:rFonts w:eastAsia="Calibri" w:cstheme="minorHAnsi"/>
          <w:sz w:val="24"/>
          <w:szCs w:val="24"/>
        </w:rPr>
        <w:t xml:space="preserve">    </w:t>
      </w:r>
      <w:r w:rsidRPr="00E90F8E">
        <w:rPr>
          <w:rFonts w:eastAsia="Calibri" w:cstheme="minorHAnsi"/>
          <w:sz w:val="24"/>
          <w:szCs w:val="24"/>
        </w:rPr>
        <w:t xml:space="preserve">rozwoju technicznego, technologicznego, a wprowadzenie zmiany spowoduje, że zaprojektowane rozwiązanie będzie przewidywać najbardziej aktualne lub odpowiednie rozwiązania techniczne, technologiczne </w:t>
      </w:r>
    </w:p>
    <w:p w14:paraId="078A1C28" w14:textId="6EF79395" w:rsidR="005656C7" w:rsidRPr="00E90F8E" w:rsidRDefault="00312894" w:rsidP="00052004">
      <w:pPr>
        <w:autoSpaceDE w:val="0"/>
        <w:autoSpaceDN w:val="0"/>
        <w:spacing w:after="0" w:line="276" w:lineRule="auto"/>
        <w:ind w:left="851" w:hanging="284"/>
        <w:contextualSpacing/>
        <w:rPr>
          <w:rFonts w:eastAsia="Calibri" w:cstheme="minorHAnsi"/>
          <w:sz w:val="24"/>
          <w:szCs w:val="24"/>
        </w:rPr>
      </w:pPr>
      <w:r w:rsidRPr="00E90F8E">
        <w:rPr>
          <w:rFonts w:eastAsia="Calibri" w:cstheme="minorHAnsi"/>
          <w:sz w:val="24"/>
          <w:szCs w:val="24"/>
        </w:rPr>
        <w:t xml:space="preserve">- </w:t>
      </w:r>
      <w:r w:rsidR="00052004">
        <w:rPr>
          <w:rFonts w:eastAsia="Calibri" w:cstheme="minorHAnsi"/>
          <w:sz w:val="24"/>
          <w:szCs w:val="24"/>
        </w:rPr>
        <w:t xml:space="preserve">   </w:t>
      </w:r>
      <w:r w:rsidRPr="00E90F8E">
        <w:rPr>
          <w:rFonts w:eastAsia="Calibri" w:cstheme="minorHAnsi"/>
          <w:sz w:val="24"/>
          <w:szCs w:val="24"/>
        </w:rPr>
        <w:t>zmian wymagań Zamawiającego co do przedmiotu zamówienia, które nie były przewidziane w pierwotnym opisie przedmiotu zamówienia, a ich wprowadzenie jest zasadne ze względów funkcjo</w:t>
      </w:r>
      <w:r w:rsidR="005656C7" w:rsidRPr="00E90F8E">
        <w:rPr>
          <w:rFonts w:eastAsia="Calibri" w:cstheme="minorHAnsi"/>
          <w:sz w:val="24"/>
          <w:szCs w:val="24"/>
        </w:rPr>
        <w:t>nalnych projektowanego obiektu,</w:t>
      </w:r>
    </w:p>
    <w:p w14:paraId="1E55BBA2" w14:textId="523606EB" w:rsidR="005656C7" w:rsidRPr="00E90F8E" w:rsidRDefault="00312894" w:rsidP="00052004">
      <w:pPr>
        <w:autoSpaceDE w:val="0"/>
        <w:autoSpaceDN w:val="0"/>
        <w:spacing w:after="0" w:line="276" w:lineRule="auto"/>
        <w:ind w:left="851" w:hanging="284"/>
        <w:contextualSpacing/>
        <w:rPr>
          <w:rFonts w:eastAsia="Calibri" w:cstheme="minorHAnsi"/>
          <w:sz w:val="24"/>
          <w:szCs w:val="24"/>
        </w:rPr>
      </w:pPr>
      <w:r w:rsidRPr="00E90F8E">
        <w:rPr>
          <w:rFonts w:eastAsia="Calibri" w:cstheme="minorHAnsi"/>
          <w:sz w:val="24"/>
          <w:szCs w:val="24"/>
        </w:rPr>
        <w:t>-</w:t>
      </w:r>
      <w:r w:rsidR="00052004">
        <w:rPr>
          <w:rFonts w:eastAsia="Calibri" w:cstheme="minorHAnsi"/>
          <w:sz w:val="24"/>
          <w:szCs w:val="24"/>
        </w:rPr>
        <w:t xml:space="preserve">    </w:t>
      </w:r>
      <w:r w:rsidRPr="00E90F8E">
        <w:rPr>
          <w:rFonts w:eastAsia="Calibri" w:cstheme="minorHAnsi"/>
          <w:sz w:val="24"/>
          <w:szCs w:val="24"/>
        </w:rPr>
        <w:t>zmian obowiązujących przepisów prawa, które weszły w życie po terminie składania ofert, powodujących konieczność zmiany zakresu przedmiotu zamówienia, w tym w szczególności zmiany obowiązków Wykonawcy lub rozwiązań wynikających</w:t>
      </w:r>
      <w:r w:rsidR="005656C7" w:rsidRPr="00E90F8E">
        <w:rPr>
          <w:rFonts w:eastAsia="Calibri" w:cstheme="minorHAnsi"/>
          <w:sz w:val="24"/>
          <w:szCs w:val="24"/>
        </w:rPr>
        <w:t xml:space="preserve"> z opisu przedmiotu zamówienia,</w:t>
      </w:r>
    </w:p>
    <w:p w14:paraId="1E978217" w14:textId="4F82C105" w:rsidR="00312894" w:rsidRPr="00E90F8E" w:rsidRDefault="00312894" w:rsidP="00052004">
      <w:pPr>
        <w:autoSpaceDE w:val="0"/>
        <w:autoSpaceDN w:val="0"/>
        <w:spacing w:after="0" w:line="276" w:lineRule="auto"/>
        <w:ind w:left="851" w:hanging="284"/>
        <w:contextualSpacing/>
        <w:rPr>
          <w:rFonts w:eastAsia="Calibri" w:cstheme="minorHAnsi"/>
          <w:sz w:val="24"/>
          <w:szCs w:val="24"/>
        </w:rPr>
      </w:pPr>
      <w:r w:rsidRPr="00E90F8E">
        <w:rPr>
          <w:rFonts w:eastAsia="Calibri" w:cstheme="minorHAnsi"/>
          <w:sz w:val="24"/>
          <w:szCs w:val="24"/>
        </w:rPr>
        <w:t>-</w:t>
      </w:r>
      <w:r w:rsidR="00052004">
        <w:rPr>
          <w:rFonts w:eastAsia="Calibri" w:cstheme="minorHAnsi"/>
          <w:sz w:val="24"/>
          <w:szCs w:val="24"/>
        </w:rPr>
        <w:t xml:space="preserve">    </w:t>
      </w:r>
      <w:r w:rsidRPr="00E90F8E">
        <w:rPr>
          <w:rFonts w:eastAsia="Calibri" w:cstheme="minorHAnsi"/>
          <w:sz w:val="24"/>
          <w:szCs w:val="24"/>
        </w:rPr>
        <w:t>zaprzestania korzystania z rozwiązań, materiałów lub technologii przewidzianej w opisie przedmiotu zamówienia lub Umowie i zastąpienie dotychczasowych postanowień w tym zakresie aktualnie stosowanymi rozwiązaniami, materiałami lub technologiami.</w:t>
      </w:r>
    </w:p>
    <w:p w14:paraId="3A656A3C" w14:textId="77777777" w:rsidR="000A2860" w:rsidRPr="00E90F8E" w:rsidRDefault="00312894" w:rsidP="00052004">
      <w:pPr>
        <w:pStyle w:val="Tekstpodstawowywcity2"/>
        <w:ind w:left="426"/>
        <w:rPr>
          <w:rFonts w:asciiTheme="minorHAnsi" w:hAnsiTheme="minorHAnsi" w:cstheme="minorHAnsi"/>
        </w:rPr>
      </w:pPr>
      <w:r w:rsidRPr="00E90F8E">
        <w:rPr>
          <w:rFonts w:asciiTheme="minorHAnsi" w:hAnsiTheme="minorHAnsi" w:cstheme="minorHAnsi"/>
        </w:rPr>
        <w:t xml:space="preserve">Wystąpienie powyższych okoliczności umożliwia Stronom zmianę Umowy poprzez zmianę obowiązków Wykonawcy lub opisu przedmiotu zamówienia, w tym przede </w:t>
      </w:r>
      <w:r w:rsidRPr="00E90F8E">
        <w:rPr>
          <w:rFonts w:asciiTheme="minorHAnsi" w:hAnsiTheme="minorHAnsi" w:cstheme="minorHAnsi"/>
        </w:rPr>
        <w:lastRenderedPageBreak/>
        <w:t>wszystkim poprzez wprowadzenie nowych lub innych rozwiązań technicznych, technologicznych, jakie mają być zastosowane w projektowanym obiekcie, albo zmiany materiałów oczekiwanych dotychczas przez Zamawiającego, pod warunkiem że wprowadzane modyfikacje nie zmieniają przeznaczenie projektowanego obiektu i ogólnego charakteru Umowy oraz są niezbędne do realizacji celu Umowy.</w:t>
      </w:r>
    </w:p>
    <w:p w14:paraId="3703972F" w14:textId="1A5F203C" w:rsidR="00312894" w:rsidRPr="00E90F8E" w:rsidRDefault="00052004" w:rsidP="00052004">
      <w:pPr>
        <w:pStyle w:val="Tekstpodstawowywcity2"/>
        <w:numPr>
          <w:ilvl w:val="0"/>
          <w:numId w:val="27"/>
        </w:numPr>
        <w:ind w:left="284" w:hanging="284"/>
        <w:rPr>
          <w:rFonts w:asciiTheme="minorHAnsi" w:hAnsiTheme="minorHAnsi" w:cstheme="minorHAnsi"/>
        </w:rPr>
      </w:pPr>
      <w:r>
        <w:rPr>
          <w:rFonts w:asciiTheme="minorHAnsi" w:hAnsiTheme="minorHAnsi" w:cstheme="minorHAnsi"/>
        </w:rPr>
        <w:t>G</w:t>
      </w:r>
      <w:r w:rsidR="00312894" w:rsidRPr="00E90F8E">
        <w:rPr>
          <w:rFonts w:asciiTheme="minorHAnsi" w:hAnsiTheme="minorHAnsi" w:cstheme="minorHAnsi"/>
        </w:rPr>
        <w:t>dy zachodzą okoliczności określone w art. 455 ust. 1 pkt 3 i 4 oraz ust. 2 PZP.</w:t>
      </w:r>
    </w:p>
    <w:p w14:paraId="1FCBC190" w14:textId="3DAD90C2" w:rsidR="00312894" w:rsidRPr="00E90F8E" w:rsidRDefault="00312894" w:rsidP="00052004">
      <w:pPr>
        <w:pStyle w:val="Akapitzlist"/>
        <w:numPr>
          <w:ilvl w:val="0"/>
          <w:numId w:val="27"/>
        </w:numPr>
        <w:autoSpaceDE w:val="0"/>
        <w:autoSpaceDN w:val="0"/>
        <w:spacing w:after="0"/>
        <w:ind w:left="284" w:hanging="284"/>
        <w:rPr>
          <w:rFonts w:eastAsia="Calibri" w:cstheme="minorHAnsi"/>
          <w:sz w:val="24"/>
          <w:szCs w:val="24"/>
        </w:rPr>
      </w:pPr>
      <w:r w:rsidRPr="00E90F8E">
        <w:rPr>
          <w:rFonts w:eastAsia="Calibri" w:cstheme="minorHAnsi"/>
          <w:sz w:val="24"/>
          <w:szCs w:val="24"/>
        </w:rPr>
        <w:t>Zamawiający dopuszcza zmianę wynagrodzenia</w:t>
      </w:r>
      <w:r w:rsidR="000A2860" w:rsidRPr="00E90F8E">
        <w:rPr>
          <w:rFonts w:eastAsia="Calibri" w:cstheme="minorHAnsi"/>
          <w:sz w:val="24"/>
          <w:szCs w:val="24"/>
        </w:rPr>
        <w:t xml:space="preserve"> Wykonawcy, o którym mowa w § 5 ust. 1</w:t>
      </w:r>
      <w:r w:rsidRPr="00E90F8E">
        <w:rPr>
          <w:rFonts w:eastAsia="Calibri" w:cstheme="minorHAnsi"/>
          <w:sz w:val="24"/>
          <w:szCs w:val="24"/>
        </w:rPr>
        <w:t xml:space="preserve"> Umowy, jeżeli następują okoliczności opisane w ust. </w:t>
      </w:r>
      <w:r w:rsidR="00EC2291">
        <w:rPr>
          <w:rFonts w:eastAsia="Calibri" w:cstheme="minorHAnsi"/>
          <w:sz w:val="24"/>
          <w:szCs w:val="24"/>
        </w:rPr>
        <w:t>1</w:t>
      </w:r>
      <w:r w:rsidRPr="00E90F8E">
        <w:rPr>
          <w:rFonts w:eastAsia="Calibri" w:cstheme="minorHAnsi"/>
          <w:sz w:val="24"/>
          <w:szCs w:val="24"/>
        </w:rPr>
        <w:t xml:space="preserve"> </w:t>
      </w:r>
      <w:r w:rsidR="00EC2291">
        <w:rPr>
          <w:rFonts w:eastAsia="Calibri" w:cstheme="minorHAnsi"/>
          <w:sz w:val="24"/>
          <w:szCs w:val="24"/>
        </w:rPr>
        <w:t xml:space="preserve"> i 2</w:t>
      </w:r>
      <w:r w:rsidRPr="00E90F8E">
        <w:rPr>
          <w:rFonts w:eastAsia="Calibri" w:cstheme="minorHAnsi"/>
          <w:sz w:val="24"/>
          <w:szCs w:val="24"/>
        </w:rPr>
        <w:t xml:space="preserve"> powyżej, z zastrzeżeniem ust. </w:t>
      </w:r>
      <w:r w:rsidR="00EC2291">
        <w:rPr>
          <w:rFonts w:eastAsia="Calibri" w:cstheme="minorHAnsi"/>
          <w:sz w:val="24"/>
          <w:szCs w:val="24"/>
        </w:rPr>
        <w:t>5</w:t>
      </w:r>
      <w:r w:rsidRPr="00E90F8E">
        <w:rPr>
          <w:rFonts w:eastAsia="Calibri" w:cstheme="minorHAnsi"/>
          <w:sz w:val="24"/>
          <w:szCs w:val="24"/>
        </w:rPr>
        <w:t xml:space="preserve"> poniżej.</w:t>
      </w:r>
    </w:p>
    <w:p w14:paraId="0F03A6A7" w14:textId="443637B2" w:rsidR="000A2860" w:rsidRPr="00E90F8E" w:rsidRDefault="00312894" w:rsidP="00EC2291">
      <w:pPr>
        <w:pStyle w:val="Akapitzlist"/>
        <w:numPr>
          <w:ilvl w:val="0"/>
          <w:numId w:val="27"/>
        </w:numPr>
        <w:autoSpaceDE w:val="0"/>
        <w:autoSpaceDN w:val="0"/>
        <w:spacing w:after="0"/>
        <w:ind w:left="284" w:hanging="284"/>
        <w:rPr>
          <w:rFonts w:eastAsia="Calibri" w:cstheme="minorHAnsi"/>
          <w:sz w:val="24"/>
          <w:szCs w:val="24"/>
        </w:rPr>
      </w:pPr>
      <w:r w:rsidRPr="00E90F8E">
        <w:rPr>
          <w:rFonts w:eastAsia="Calibri" w:cstheme="minorHAnsi"/>
          <w:sz w:val="24"/>
          <w:szCs w:val="24"/>
        </w:rPr>
        <w:t>Zamawiający przewiduje możliwość zmiany wynagrodzenia Wykonawcy w przypadku zmiany opisu przedmiotu zamówienia na warunkach określonych w ust. 2 powyżej, jeśli te zmiany będą miały wpływ na koszty wykonania przedmiotu Umowy przez Wykonawcę, z zastrzeżeniem, że zmiana wynagrodzenia nie może przekroczyć 50% wartości pierwotnie ustalonego wynagrodzenia Wykonawcy. Warunkiem zmiany wynagrodzenia Wykonawcy w takim przypadku jest wykazanie Zamawiającemu wpływu tych zmian na koszt wykonania przedmiotu Umowy. Zmiana wynagrodzenia dokonywana będzie z uwzględnieniem konsekwencji tych zmian, tj. od momentu uzgodnienia przez Strony zakresu zmiany opisu przedmiotu zamówienia na warunkach określonych w ust. 2 powyżej. Wykonawca powinien wykazać ponad wszelką wątpliwość, że zaistniała zmiana ma bezpośredni wpływ na koszty wykonania przedmiotu Umowy, oraz określić stopień, w jakim wpłynie ona na wysokość wynagrodzenia. Wniosek w tym przedmiocie Wykonawca może złożyć w terminie 14 dni od dnia kiedy Strony uzgodnią zakres zmiany opisu przedmiotu zamówienia na warunkach określonych w ust. 2 powyżej. Jeżeli Zamawiający uzna, że wystąpienie zmian opisanych powyżej (tj. zmian opisu przedmiotu zamówienia) nie stanowi podstawy do zmiany Umowy w zakresie wynagrodzenia, Wykonawca zobowiązany jest do realizacji przedmiotu Umowy na warunkach określonych w Umowie.</w:t>
      </w:r>
    </w:p>
    <w:p w14:paraId="6DBDFF23" w14:textId="05803F6B" w:rsidR="000A2860" w:rsidRPr="00E90F8E" w:rsidRDefault="00312894" w:rsidP="00EC2291">
      <w:pPr>
        <w:pStyle w:val="Akapitzlist"/>
        <w:numPr>
          <w:ilvl w:val="0"/>
          <w:numId w:val="27"/>
        </w:numPr>
        <w:autoSpaceDE w:val="0"/>
        <w:autoSpaceDN w:val="0"/>
        <w:spacing w:after="0"/>
        <w:ind w:left="284" w:hanging="284"/>
        <w:rPr>
          <w:rFonts w:eastAsia="Calibri" w:cstheme="minorHAnsi"/>
          <w:sz w:val="24"/>
          <w:szCs w:val="24"/>
        </w:rPr>
      </w:pPr>
      <w:r w:rsidRPr="00E90F8E">
        <w:rPr>
          <w:rFonts w:eastAsia="Calibri" w:cstheme="minorHAnsi"/>
          <w:sz w:val="24"/>
          <w:szCs w:val="24"/>
        </w:rPr>
        <w:t xml:space="preserve">W przypadku wystąpienia okoliczności skutkujących koniecznością zmiany Umowy </w:t>
      </w:r>
      <w:r w:rsidRPr="00E90F8E">
        <w:rPr>
          <w:rFonts w:eastAsia="Calibri" w:cstheme="minorHAnsi"/>
          <w:sz w:val="24"/>
          <w:szCs w:val="24"/>
        </w:rPr>
        <w:br/>
        <w:t xml:space="preserve">z przyczyn, o których mowa powyżej, Wykonawca zobowiązany jest do niezwłocznego, nie później niż w terminie 7 dni od wystąpienia tych okoliczności, poinformowania o tym fakcie Zamawiającego. Jeżeli Zamawiający uzna, że zaistniałe okoliczności nie stanowią podstawy do zmiany Umowy, Wykonawca zobowiązany jest do realizacji przedmiotu Umowy na warunkach określonych w Umowie, w przeciwnym wypadku Strony zobowiązuje się do niezwłocznego zawarcia aneksu na podstawie sporządzonego protokołu konieczności zatwierdzonego przez upoważnionych przedstawicieli Zamawiającego. </w:t>
      </w:r>
    </w:p>
    <w:p w14:paraId="0FA090FD" w14:textId="77777777" w:rsidR="000A2860" w:rsidRPr="00E90F8E" w:rsidRDefault="00312894" w:rsidP="00EC2291">
      <w:pPr>
        <w:pStyle w:val="Akapitzlist"/>
        <w:numPr>
          <w:ilvl w:val="0"/>
          <w:numId w:val="27"/>
        </w:numPr>
        <w:autoSpaceDE w:val="0"/>
        <w:autoSpaceDN w:val="0"/>
        <w:spacing w:after="0"/>
        <w:ind w:left="284" w:hanging="284"/>
        <w:rPr>
          <w:rFonts w:eastAsia="Calibri" w:cstheme="minorHAnsi"/>
          <w:sz w:val="24"/>
          <w:szCs w:val="24"/>
        </w:rPr>
      </w:pPr>
      <w:r w:rsidRPr="00E90F8E">
        <w:rPr>
          <w:rFonts w:eastAsia="Calibri" w:cstheme="minorHAnsi"/>
          <w:sz w:val="24"/>
          <w:szCs w:val="24"/>
        </w:rPr>
        <w:t xml:space="preserve">Zmiana postanowień zawartej Umowy wymaga, pod rygorem nieważności formy pisemnej. Zmiana Umowy na wniosek Wykonawcy wymaga wykazania okoliczności uzasadniających dokonanie tej zmiany. </w:t>
      </w:r>
    </w:p>
    <w:p w14:paraId="40729206" w14:textId="77777777" w:rsidR="000A2860" w:rsidRPr="00E90F8E" w:rsidRDefault="000A2860" w:rsidP="00A27D70">
      <w:pPr>
        <w:autoSpaceDE w:val="0"/>
        <w:autoSpaceDN w:val="0"/>
        <w:adjustRightInd w:val="0"/>
        <w:spacing w:after="0" w:line="240" w:lineRule="auto"/>
        <w:contextualSpacing/>
        <w:jc w:val="center"/>
        <w:rPr>
          <w:rFonts w:eastAsia="Calibri" w:cstheme="minorHAnsi"/>
          <w:sz w:val="24"/>
          <w:szCs w:val="24"/>
        </w:rPr>
      </w:pPr>
      <w:bookmarkStart w:id="5" w:name="_Hlk63157770"/>
    </w:p>
    <w:p w14:paraId="015947BE" w14:textId="002D0C00" w:rsidR="000A2860" w:rsidRPr="00E90F8E" w:rsidRDefault="00E826F3" w:rsidP="006C1DF5">
      <w:pPr>
        <w:autoSpaceDE w:val="0"/>
        <w:autoSpaceDN w:val="0"/>
        <w:adjustRightInd w:val="0"/>
        <w:spacing w:after="0" w:line="240" w:lineRule="auto"/>
        <w:contextualSpacing/>
        <w:rPr>
          <w:rFonts w:eastAsia="Calibri" w:cstheme="minorHAnsi"/>
          <w:b/>
          <w:bCs/>
          <w:sz w:val="24"/>
          <w:szCs w:val="24"/>
        </w:rPr>
      </w:pPr>
      <w:r w:rsidRPr="00E90F8E">
        <w:rPr>
          <w:rFonts w:eastAsia="Calibri" w:cstheme="minorHAnsi"/>
          <w:b/>
          <w:bCs/>
          <w:sz w:val="24"/>
          <w:szCs w:val="24"/>
        </w:rPr>
        <w:t>§</w:t>
      </w:r>
      <w:bookmarkEnd w:id="5"/>
      <w:r w:rsidR="000A2860" w:rsidRPr="00E90F8E">
        <w:rPr>
          <w:rFonts w:eastAsia="Calibri" w:cstheme="minorHAnsi"/>
          <w:b/>
          <w:bCs/>
          <w:sz w:val="24"/>
          <w:szCs w:val="24"/>
        </w:rPr>
        <w:t xml:space="preserve"> 9</w:t>
      </w:r>
    </w:p>
    <w:p w14:paraId="7C04F56F" w14:textId="5B321971" w:rsidR="006C1DF5" w:rsidRPr="00E90F8E" w:rsidRDefault="006C1DF5" w:rsidP="006C1DF5">
      <w:pPr>
        <w:pStyle w:val="Nagwek1"/>
        <w:autoSpaceDE w:val="0"/>
        <w:autoSpaceDN w:val="0"/>
        <w:rPr>
          <w:rFonts w:eastAsia="Calibri" w:cstheme="minorHAnsi"/>
          <w:bCs/>
        </w:rPr>
      </w:pPr>
      <w:r w:rsidRPr="00E90F8E">
        <w:rPr>
          <w:rFonts w:eastAsia="Calibri" w:cstheme="minorHAnsi"/>
          <w:bCs/>
        </w:rPr>
        <w:t>Klauzula informacyjna RODO</w:t>
      </w:r>
    </w:p>
    <w:p w14:paraId="654890CB" w14:textId="77777777" w:rsidR="006C1DF5" w:rsidRPr="00E90F8E" w:rsidRDefault="006C1DF5" w:rsidP="006C1DF5">
      <w:pPr>
        <w:pStyle w:val="Tekstpodstawowywcity3"/>
        <w:widowControl w:val="0"/>
        <w:numPr>
          <w:ilvl w:val="3"/>
          <w:numId w:val="32"/>
        </w:numPr>
        <w:suppressAutoHyphens/>
        <w:autoSpaceDE w:val="0"/>
        <w:autoSpaceDN w:val="0"/>
        <w:adjustRightInd w:val="0"/>
        <w:spacing w:after="0" w:line="276" w:lineRule="auto"/>
        <w:textAlignment w:val="baseline"/>
        <w:rPr>
          <w:rFonts w:eastAsia="Times New Roman" w:cstheme="minorHAnsi"/>
          <w:bCs/>
          <w:sz w:val="24"/>
          <w:szCs w:val="24"/>
          <w:lang w:eastAsia="ar-SA"/>
        </w:rPr>
      </w:pPr>
      <w:r w:rsidRPr="00E90F8E">
        <w:rPr>
          <w:rFonts w:eastAsia="Times New Roman" w:cstheme="minorHAnsi"/>
          <w:bCs/>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BE7A41F" w14:textId="77777777" w:rsidR="006C1DF5" w:rsidRPr="00E90F8E" w:rsidRDefault="006C1DF5" w:rsidP="006C1DF5">
      <w:pPr>
        <w:pStyle w:val="Tekstpodstawowywcity3"/>
        <w:widowControl w:val="0"/>
        <w:numPr>
          <w:ilvl w:val="3"/>
          <w:numId w:val="32"/>
        </w:numPr>
        <w:suppressAutoHyphens/>
        <w:autoSpaceDE w:val="0"/>
        <w:autoSpaceDN w:val="0"/>
        <w:adjustRightInd w:val="0"/>
        <w:spacing w:after="0" w:line="276" w:lineRule="auto"/>
        <w:textAlignment w:val="baseline"/>
        <w:rPr>
          <w:rFonts w:eastAsia="Times New Roman" w:cstheme="minorHAnsi"/>
          <w:bCs/>
          <w:sz w:val="24"/>
          <w:szCs w:val="24"/>
          <w:lang w:eastAsia="ar-SA"/>
        </w:rPr>
      </w:pPr>
      <w:r w:rsidRPr="00E90F8E">
        <w:rPr>
          <w:rFonts w:eastAsia="Times New Roman" w:cstheme="minorHAnsi"/>
          <w:bCs/>
          <w:sz w:val="24"/>
          <w:szCs w:val="24"/>
          <w:lang w:eastAsia="ar-SA"/>
        </w:rPr>
        <w:t xml:space="preserve">Zamawiający powierza Wykonawcy, w trybie art. 28 Rozporządzenia dane osobowe do przetwarzania, wyłącznie w celu wykonania przedmiotu niniejszej umowy. </w:t>
      </w:r>
    </w:p>
    <w:p w14:paraId="70901412" w14:textId="77777777" w:rsidR="006C1DF5" w:rsidRPr="00E90F8E" w:rsidRDefault="006C1DF5" w:rsidP="006C1DF5">
      <w:pPr>
        <w:pStyle w:val="Tekstpodstawowywcity3"/>
        <w:widowControl w:val="0"/>
        <w:numPr>
          <w:ilvl w:val="3"/>
          <w:numId w:val="32"/>
        </w:numPr>
        <w:suppressAutoHyphens/>
        <w:autoSpaceDE w:val="0"/>
        <w:autoSpaceDN w:val="0"/>
        <w:adjustRightInd w:val="0"/>
        <w:spacing w:after="0" w:line="276" w:lineRule="auto"/>
        <w:textAlignment w:val="baseline"/>
        <w:rPr>
          <w:rFonts w:eastAsia="Times New Roman" w:cstheme="minorHAnsi"/>
          <w:bCs/>
          <w:sz w:val="24"/>
          <w:szCs w:val="24"/>
          <w:lang w:eastAsia="ar-SA"/>
        </w:rPr>
      </w:pPr>
      <w:r w:rsidRPr="00E90F8E">
        <w:rPr>
          <w:rFonts w:eastAsia="Times New Roman" w:cstheme="minorHAnsi"/>
          <w:bCs/>
          <w:sz w:val="24"/>
          <w:szCs w:val="24"/>
          <w:lang w:eastAsia="ar-SA"/>
        </w:rPr>
        <w:t xml:space="preserve">Wykonawca zobowiązuje się: </w:t>
      </w:r>
    </w:p>
    <w:p w14:paraId="625EFC6F" w14:textId="77777777" w:rsidR="006C1DF5" w:rsidRPr="00E90F8E" w:rsidRDefault="006C1DF5" w:rsidP="006C1DF5">
      <w:pPr>
        <w:pStyle w:val="Tekstpodstawowywcity3"/>
        <w:widowControl w:val="0"/>
        <w:suppressAutoHyphens/>
        <w:adjustRightInd w:val="0"/>
        <w:ind w:left="425"/>
        <w:textAlignment w:val="baseline"/>
        <w:rPr>
          <w:rFonts w:eastAsia="Times New Roman" w:cstheme="minorHAnsi"/>
          <w:bCs/>
          <w:sz w:val="24"/>
          <w:szCs w:val="24"/>
          <w:lang w:eastAsia="ar-SA"/>
        </w:rPr>
      </w:pPr>
      <w:r w:rsidRPr="00E90F8E">
        <w:rPr>
          <w:rFonts w:eastAsia="Times New Roman" w:cstheme="minorHAnsi"/>
          <w:bCs/>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71071EF0" w14:textId="77777777" w:rsidR="006C1DF5" w:rsidRPr="00E90F8E" w:rsidRDefault="006C1DF5" w:rsidP="006C1DF5">
      <w:pPr>
        <w:pStyle w:val="Tekstpodstawowywcity3"/>
        <w:widowControl w:val="0"/>
        <w:suppressAutoHyphens/>
        <w:adjustRightInd w:val="0"/>
        <w:ind w:left="425"/>
        <w:textAlignment w:val="baseline"/>
        <w:rPr>
          <w:rFonts w:eastAsia="Times New Roman" w:cstheme="minorHAnsi"/>
          <w:bCs/>
          <w:sz w:val="24"/>
          <w:szCs w:val="24"/>
          <w:lang w:eastAsia="ar-SA"/>
        </w:rPr>
      </w:pPr>
      <w:r w:rsidRPr="00E90F8E">
        <w:rPr>
          <w:rFonts w:eastAsia="Times New Roman" w:cstheme="minorHAnsi"/>
          <w:bCs/>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93ADD9E" w14:textId="77777777" w:rsidR="006C1DF5" w:rsidRPr="00E90F8E" w:rsidRDefault="006C1DF5" w:rsidP="006C1DF5">
      <w:pPr>
        <w:pStyle w:val="Tekstpodstawowywcity3"/>
        <w:widowControl w:val="0"/>
        <w:suppressAutoHyphens/>
        <w:adjustRightInd w:val="0"/>
        <w:ind w:left="425"/>
        <w:textAlignment w:val="baseline"/>
        <w:rPr>
          <w:rFonts w:eastAsia="Times New Roman" w:cstheme="minorHAnsi"/>
          <w:bCs/>
          <w:sz w:val="24"/>
          <w:szCs w:val="24"/>
          <w:lang w:eastAsia="ar-SA"/>
        </w:rPr>
      </w:pPr>
      <w:r w:rsidRPr="00E90F8E">
        <w:rPr>
          <w:rFonts w:eastAsia="Times New Roman" w:cstheme="minorHAnsi"/>
          <w:bCs/>
          <w:sz w:val="24"/>
          <w:szCs w:val="24"/>
          <w:lang w:eastAsia="ar-SA"/>
        </w:rPr>
        <w:t xml:space="preserve">3) dołożyć należytej staranności przy przetwarzaniu powierzonych danych osobowych, </w:t>
      </w:r>
    </w:p>
    <w:p w14:paraId="2254B69D" w14:textId="77777777" w:rsidR="006C1DF5" w:rsidRPr="00E90F8E" w:rsidRDefault="006C1DF5" w:rsidP="006C1DF5">
      <w:pPr>
        <w:pStyle w:val="Tekstpodstawowywcity3"/>
        <w:widowControl w:val="0"/>
        <w:suppressAutoHyphens/>
        <w:adjustRightInd w:val="0"/>
        <w:ind w:left="425"/>
        <w:textAlignment w:val="baseline"/>
        <w:rPr>
          <w:rFonts w:eastAsia="Times New Roman" w:cstheme="minorHAnsi"/>
          <w:bCs/>
          <w:sz w:val="24"/>
          <w:szCs w:val="24"/>
          <w:lang w:eastAsia="ar-SA"/>
        </w:rPr>
      </w:pPr>
      <w:r w:rsidRPr="00E90F8E">
        <w:rPr>
          <w:rFonts w:eastAsia="Times New Roman" w:cstheme="minorHAnsi"/>
          <w:bCs/>
          <w:sz w:val="24"/>
          <w:szCs w:val="24"/>
          <w:lang w:eastAsia="ar-SA"/>
        </w:rPr>
        <w:t xml:space="preserve">4) do nadania upoważnień do przetwarzania danych osobowych wszystkim osobom, które będą przetwarzały powierzone dane w celu realizacji niniejszej umowy, </w:t>
      </w:r>
    </w:p>
    <w:p w14:paraId="26EE7210" w14:textId="77777777" w:rsidR="006C1DF5" w:rsidRPr="00E90F8E" w:rsidRDefault="006C1DF5" w:rsidP="006C1DF5">
      <w:pPr>
        <w:pStyle w:val="Tekstpodstawowywcity3"/>
        <w:widowControl w:val="0"/>
        <w:suppressAutoHyphens/>
        <w:adjustRightInd w:val="0"/>
        <w:ind w:left="425"/>
        <w:textAlignment w:val="baseline"/>
        <w:rPr>
          <w:rFonts w:eastAsia="Times New Roman" w:cstheme="minorHAnsi"/>
          <w:bCs/>
          <w:sz w:val="24"/>
          <w:szCs w:val="24"/>
          <w:lang w:eastAsia="ar-SA"/>
        </w:rPr>
      </w:pPr>
      <w:r w:rsidRPr="00E90F8E">
        <w:rPr>
          <w:rFonts w:eastAsia="Times New Roman" w:cstheme="minorHAnsi"/>
          <w:bCs/>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249A9F2A" w14:textId="77777777" w:rsidR="006C1DF5" w:rsidRPr="00E90F8E" w:rsidRDefault="006C1DF5" w:rsidP="006C1DF5">
      <w:pPr>
        <w:pStyle w:val="Tekstpodstawowywcity3"/>
        <w:widowControl w:val="0"/>
        <w:numPr>
          <w:ilvl w:val="3"/>
          <w:numId w:val="32"/>
        </w:numPr>
        <w:suppressAutoHyphens/>
        <w:autoSpaceDE w:val="0"/>
        <w:autoSpaceDN w:val="0"/>
        <w:adjustRightInd w:val="0"/>
        <w:spacing w:after="0" w:line="276" w:lineRule="auto"/>
        <w:textAlignment w:val="baseline"/>
        <w:rPr>
          <w:rFonts w:eastAsia="Times New Roman" w:cstheme="minorHAnsi"/>
          <w:bCs/>
          <w:sz w:val="24"/>
          <w:szCs w:val="24"/>
          <w:lang w:eastAsia="ar-SA"/>
        </w:rPr>
      </w:pPr>
      <w:r w:rsidRPr="00E90F8E">
        <w:rPr>
          <w:rFonts w:eastAsia="Times New Roman" w:cstheme="minorHAnsi"/>
          <w:bCs/>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5AD8CF72" w14:textId="77777777" w:rsidR="006C1DF5" w:rsidRPr="00E90F8E" w:rsidRDefault="006C1DF5" w:rsidP="006C1DF5">
      <w:pPr>
        <w:pStyle w:val="Tekstpodstawowywcity3"/>
        <w:widowControl w:val="0"/>
        <w:numPr>
          <w:ilvl w:val="3"/>
          <w:numId w:val="32"/>
        </w:numPr>
        <w:suppressAutoHyphens/>
        <w:autoSpaceDE w:val="0"/>
        <w:autoSpaceDN w:val="0"/>
        <w:adjustRightInd w:val="0"/>
        <w:spacing w:after="0" w:line="276" w:lineRule="auto"/>
        <w:textAlignment w:val="baseline"/>
        <w:rPr>
          <w:rFonts w:eastAsia="Times New Roman" w:cstheme="minorHAnsi"/>
          <w:bCs/>
          <w:sz w:val="24"/>
          <w:szCs w:val="24"/>
          <w:lang w:eastAsia="ar-SA"/>
        </w:rPr>
      </w:pPr>
      <w:r w:rsidRPr="00E90F8E">
        <w:rPr>
          <w:rFonts w:eastAsia="Times New Roman" w:cstheme="minorHAnsi"/>
          <w:bCs/>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4A9B234D"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Wykonawca, po stwierdzeniu naruszenia ochrony danych osobowych bez zbędnej zwłoki zgłasza je administratorowi, nie później niż w ciągu 72 godzin od stwierdzenia naruszenia. </w:t>
      </w:r>
    </w:p>
    <w:p w14:paraId="3CA6277A"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t>
      </w:r>
      <w:r w:rsidRPr="00E90F8E">
        <w:rPr>
          <w:rFonts w:cstheme="minorHAnsi"/>
          <w:sz w:val="24"/>
          <w:szCs w:val="24"/>
        </w:rPr>
        <w:lastRenderedPageBreak/>
        <w:t xml:space="preserve">wykonania audytorowi. </w:t>
      </w:r>
    </w:p>
    <w:p w14:paraId="4D453961"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Zamawiający realizować będzie prawo kontroli w godzinach pracy Wykonawcy informując o kontroli minimum 3 dni przed planowanym jej przeprowadzeniem. </w:t>
      </w:r>
    </w:p>
    <w:p w14:paraId="73B711B5"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Wykonawca zobowiązuje się do usunięcia uchybień stwierdzonych podczas kontroli w terminie nie dłuższym niż 7 dni. </w:t>
      </w:r>
    </w:p>
    <w:p w14:paraId="512F33EE"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Wykonawca udostępnia Zamawiającemu wszelkie informacje niezbędne do wykazania spełnienia obowiązków określonych w art. 28 Rozporządzenia. </w:t>
      </w:r>
    </w:p>
    <w:p w14:paraId="1AE80FF3"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Wykonawca może powierzyć dane osobowe objęte niniejszą umową do dalszego przetwarzania podwykonawcom jedynie w celu wykonania umowy po uzyskaniu uprzedniej pisemnej zgody Zamawiającego. </w:t>
      </w:r>
    </w:p>
    <w:p w14:paraId="53B892A0"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Podwykonawca, winien spełniać te same gwarancje i obowiązki jakie zostały nałożone na Wykonawcę. </w:t>
      </w:r>
    </w:p>
    <w:p w14:paraId="6ADDEA8D"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Wykonawca ponosi pełną odpowiedzialność wobec Zamawiającego za działanie podwykonawcy w zakresie obowiązku ochrony danych. </w:t>
      </w:r>
    </w:p>
    <w:p w14:paraId="5E7C08AD"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765AC70"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2952B7D"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5FB23C57"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53C1BF07"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w:t>
      </w:r>
      <w:r w:rsidRPr="00E90F8E">
        <w:rPr>
          <w:rFonts w:cstheme="minorHAnsi"/>
          <w:sz w:val="24"/>
          <w:szCs w:val="24"/>
        </w:rPr>
        <w:lastRenderedPageBreak/>
        <w:t xml:space="preserve">lub konkursu ani zmianą postanowień umowy w zakresie niezgodnym z ustawą. </w:t>
      </w:r>
    </w:p>
    <w:p w14:paraId="4ACA5F30" w14:textId="77777777" w:rsidR="006C1DF5" w:rsidRPr="00E90F8E" w:rsidRDefault="006C1DF5" w:rsidP="006C1DF5">
      <w:pPr>
        <w:widowControl w:val="0"/>
        <w:numPr>
          <w:ilvl w:val="3"/>
          <w:numId w:val="32"/>
        </w:numPr>
        <w:suppressAutoHyphens/>
        <w:autoSpaceDE w:val="0"/>
        <w:autoSpaceDN w:val="0"/>
        <w:adjustRightInd w:val="0"/>
        <w:spacing w:after="0" w:line="276" w:lineRule="auto"/>
        <w:textAlignment w:val="baseline"/>
        <w:rPr>
          <w:rFonts w:eastAsia="Calibri" w:cstheme="minorHAnsi"/>
          <w:b/>
          <w:bCs/>
          <w:sz w:val="24"/>
          <w:szCs w:val="24"/>
        </w:rPr>
      </w:pPr>
      <w:r w:rsidRPr="00E90F8E">
        <w:rPr>
          <w:rFonts w:cstheme="minorHAnsi"/>
          <w:sz w:val="24"/>
          <w:szCs w:val="24"/>
        </w:rPr>
        <w:t>W sprawach nieuregulowanych niniejszym paragrafem, zastosowanie będą miały przepisy Kodeksu cywilnego, rozporządzenia RODO, Ustawy o ochronie danych osobowych.</w:t>
      </w:r>
    </w:p>
    <w:p w14:paraId="50B280A4" w14:textId="77777777" w:rsidR="006C1DF5" w:rsidRPr="00E90F8E" w:rsidRDefault="006C1DF5" w:rsidP="006C1DF5">
      <w:pPr>
        <w:autoSpaceDE w:val="0"/>
        <w:autoSpaceDN w:val="0"/>
        <w:spacing w:after="0"/>
        <w:rPr>
          <w:rFonts w:eastAsia="Calibri" w:cstheme="minorHAnsi"/>
          <w:b/>
          <w:bCs/>
          <w:sz w:val="24"/>
          <w:szCs w:val="24"/>
        </w:rPr>
      </w:pPr>
    </w:p>
    <w:p w14:paraId="25433B42" w14:textId="77777777" w:rsidR="00E826F3" w:rsidRPr="00E90F8E" w:rsidRDefault="00E826F3" w:rsidP="0085143A">
      <w:pPr>
        <w:spacing w:after="0" w:line="240" w:lineRule="auto"/>
        <w:rPr>
          <w:rFonts w:eastAsia="Times New Roman" w:cstheme="minorHAnsi"/>
          <w:b/>
          <w:sz w:val="24"/>
          <w:szCs w:val="24"/>
          <w:lang w:eastAsia="pl-PL"/>
        </w:rPr>
      </w:pPr>
    </w:p>
    <w:p w14:paraId="5F502DE6" w14:textId="53275F31" w:rsidR="006C1DF5" w:rsidRPr="00E90F8E" w:rsidRDefault="00E826F3" w:rsidP="006C1DF5">
      <w:pPr>
        <w:autoSpaceDE w:val="0"/>
        <w:autoSpaceDN w:val="0"/>
        <w:adjustRightInd w:val="0"/>
        <w:spacing w:after="0" w:line="240" w:lineRule="auto"/>
        <w:rPr>
          <w:rFonts w:eastAsia="Calibri" w:cstheme="minorHAnsi"/>
          <w:b/>
          <w:bCs/>
          <w:sz w:val="24"/>
          <w:szCs w:val="24"/>
        </w:rPr>
      </w:pPr>
      <w:r w:rsidRPr="00E90F8E">
        <w:rPr>
          <w:rFonts w:eastAsia="Calibri" w:cstheme="minorHAnsi"/>
          <w:b/>
          <w:bCs/>
          <w:sz w:val="24"/>
          <w:szCs w:val="24"/>
        </w:rPr>
        <w:t xml:space="preserve">§ </w:t>
      </w:r>
      <w:r w:rsidR="006C1DF5" w:rsidRPr="00E90F8E">
        <w:rPr>
          <w:rFonts w:eastAsia="Calibri" w:cstheme="minorHAnsi"/>
          <w:b/>
          <w:bCs/>
          <w:sz w:val="24"/>
          <w:szCs w:val="24"/>
        </w:rPr>
        <w:t>10</w:t>
      </w:r>
    </w:p>
    <w:p w14:paraId="3FFC4372" w14:textId="77777777" w:rsidR="006C1DF5" w:rsidRPr="00E90F8E" w:rsidRDefault="006C1DF5" w:rsidP="006C1DF5">
      <w:pPr>
        <w:pStyle w:val="Nagwek3"/>
        <w:rPr>
          <w:rFonts w:asciiTheme="minorHAnsi" w:hAnsiTheme="minorHAnsi" w:cstheme="minorHAnsi"/>
          <w:b/>
          <w:color w:val="auto"/>
        </w:rPr>
      </w:pPr>
      <w:r w:rsidRPr="00E90F8E">
        <w:rPr>
          <w:rFonts w:asciiTheme="minorHAnsi" w:hAnsiTheme="minorHAnsi" w:cstheme="minorHAnsi"/>
          <w:b/>
          <w:color w:val="auto"/>
        </w:rPr>
        <w:t>Personel realizujący zadanie</w:t>
      </w:r>
    </w:p>
    <w:p w14:paraId="4BB43A90" w14:textId="77777777" w:rsidR="006C1DF5" w:rsidRPr="00E90F8E" w:rsidRDefault="006C1DF5" w:rsidP="006C1DF5">
      <w:pPr>
        <w:autoSpaceDE w:val="0"/>
        <w:autoSpaceDN w:val="0"/>
        <w:spacing w:after="0"/>
        <w:rPr>
          <w:rFonts w:cstheme="minorHAnsi"/>
          <w:sz w:val="24"/>
          <w:szCs w:val="24"/>
        </w:rPr>
      </w:pPr>
    </w:p>
    <w:p w14:paraId="5C379175" w14:textId="77777777" w:rsidR="006C1DF5" w:rsidRPr="00E90F8E" w:rsidRDefault="006C1DF5" w:rsidP="006C1DF5">
      <w:pPr>
        <w:numPr>
          <w:ilvl w:val="0"/>
          <w:numId w:val="34"/>
        </w:numPr>
        <w:autoSpaceDE w:val="0"/>
        <w:autoSpaceDN w:val="0"/>
        <w:adjustRightInd w:val="0"/>
        <w:spacing w:after="0" w:line="276" w:lineRule="auto"/>
        <w:rPr>
          <w:rFonts w:cstheme="minorHAnsi"/>
          <w:sz w:val="24"/>
          <w:szCs w:val="24"/>
        </w:rPr>
      </w:pPr>
      <w:r w:rsidRPr="00E90F8E">
        <w:rPr>
          <w:rFonts w:cstheme="minorHAnsi"/>
          <w:sz w:val="24"/>
          <w:szCs w:val="24"/>
        </w:rPr>
        <w:t xml:space="preserve">Osobą upoważnioną do kontaktów: </w:t>
      </w:r>
    </w:p>
    <w:p w14:paraId="5AD42BF7" w14:textId="77777777" w:rsidR="006C1DF5" w:rsidRPr="00E90F8E" w:rsidRDefault="006C1DF5" w:rsidP="006C1DF5">
      <w:pPr>
        <w:numPr>
          <w:ilvl w:val="0"/>
          <w:numId w:val="35"/>
        </w:numPr>
        <w:autoSpaceDE w:val="0"/>
        <w:autoSpaceDN w:val="0"/>
        <w:adjustRightInd w:val="0"/>
        <w:spacing w:after="0" w:line="276" w:lineRule="auto"/>
        <w:rPr>
          <w:rFonts w:cstheme="minorHAnsi"/>
          <w:sz w:val="24"/>
          <w:szCs w:val="24"/>
        </w:rPr>
      </w:pPr>
      <w:r w:rsidRPr="00E90F8E">
        <w:rPr>
          <w:rFonts w:cstheme="minorHAnsi"/>
          <w:sz w:val="24"/>
          <w:szCs w:val="24"/>
        </w:rPr>
        <w:t xml:space="preserve">z Wykonawcą ze strony Zamawiającego jest: …………………..; nr tel.: ………………….; e-mail: ……………………; </w:t>
      </w:r>
    </w:p>
    <w:p w14:paraId="18A7833E" w14:textId="77777777" w:rsidR="006C1DF5" w:rsidRPr="00E90F8E" w:rsidRDefault="006C1DF5" w:rsidP="006C1DF5">
      <w:pPr>
        <w:numPr>
          <w:ilvl w:val="0"/>
          <w:numId w:val="35"/>
        </w:numPr>
        <w:autoSpaceDE w:val="0"/>
        <w:autoSpaceDN w:val="0"/>
        <w:adjustRightInd w:val="0"/>
        <w:spacing w:after="0" w:line="276" w:lineRule="auto"/>
        <w:rPr>
          <w:rFonts w:cstheme="minorHAnsi"/>
          <w:sz w:val="24"/>
          <w:szCs w:val="24"/>
        </w:rPr>
      </w:pPr>
      <w:r w:rsidRPr="00E90F8E">
        <w:rPr>
          <w:rFonts w:cstheme="minorHAnsi"/>
          <w:sz w:val="24"/>
          <w:szCs w:val="24"/>
        </w:rPr>
        <w:t xml:space="preserve">z Zamawiającym ze strony Wykonawcy jest: ……………………; nr tel.: ………………….; e-mail: ……………………; </w:t>
      </w:r>
    </w:p>
    <w:p w14:paraId="6D629333" w14:textId="77777777" w:rsidR="006C1DF5" w:rsidRPr="00E90F8E" w:rsidRDefault="006C1DF5" w:rsidP="006C1DF5">
      <w:pPr>
        <w:numPr>
          <w:ilvl w:val="0"/>
          <w:numId w:val="34"/>
        </w:numPr>
        <w:autoSpaceDE w:val="0"/>
        <w:autoSpaceDN w:val="0"/>
        <w:adjustRightInd w:val="0"/>
        <w:spacing w:after="0" w:line="276" w:lineRule="auto"/>
        <w:rPr>
          <w:rFonts w:cstheme="minorHAnsi"/>
          <w:sz w:val="24"/>
          <w:szCs w:val="24"/>
        </w:rPr>
      </w:pPr>
      <w:r w:rsidRPr="00E90F8E">
        <w:rPr>
          <w:rFonts w:cstheme="minorHAnsi"/>
          <w:sz w:val="24"/>
          <w:szCs w:val="24"/>
        </w:rPr>
        <w:t xml:space="preserve">Osoby wymienione w ust. 1 nie są upoważnione do podejmowania decyzji powodujących zmianę postanowień umowy, w szczególności zmiany uzgodnionego wynagrodzenia lub zmiany zakresu czynności i prac objętych umową. </w:t>
      </w:r>
    </w:p>
    <w:p w14:paraId="7410A288" w14:textId="1E1BD050" w:rsidR="006C1DF5" w:rsidRPr="00E90F8E" w:rsidRDefault="006C1DF5" w:rsidP="006C1DF5">
      <w:pPr>
        <w:numPr>
          <w:ilvl w:val="0"/>
          <w:numId w:val="34"/>
        </w:numPr>
        <w:autoSpaceDE w:val="0"/>
        <w:autoSpaceDN w:val="0"/>
        <w:adjustRightInd w:val="0"/>
        <w:spacing w:after="0" w:line="276" w:lineRule="auto"/>
        <w:rPr>
          <w:rFonts w:cstheme="minorHAnsi"/>
          <w:sz w:val="24"/>
          <w:szCs w:val="24"/>
        </w:rPr>
      </w:pPr>
      <w:r w:rsidRPr="00E90F8E">
        <w:rPr>
          <w:rFonts w:cstheme="minorHAnsi"/>
          <w:sz w:val="24"/>
          <w:szCs w:val="24"/>
        </w:rPr>
        <w:t>We wszystkich sprawach związanych z wykonywaniem niniejszej Umowy, za wyjątkiem czynności wymagającej zachowania lub przekazania dokumentów w formie pisemnej strony ustalają, że formą kontaktu pomiędzy Zamawiającym, Wykonawcą, będzie kontakt elektroniczny (z wykorzystaniem poczty elektronicznej). Kontakt telefoniczny możliwy jest jedynie w wypadkach niecierpiących zwłoki, jednak wymaga niezwłocznego potwierdzenia w formie elektronicznej.</w:t>
      </w:r>
    </w:p>
    <w:p w14:paraId="3D3830E5" w14:textId="77777777" w:rsidR="006C1DF5" w:rsidRPr="00E90F8E" w:rsidRDefault="006C1DF5" w:rsidP="006C1DF5">
      <w:pPr>
        <w:autoSpaceDE w:val="0"/>
        <w:autoSpaceDN w:val="0"/>
        <w:spacing w:after="0"/>
        <w:rPr>
          <w:rFonts w:eastAsia="Calibri" w:cstheme="minorHAnsi"/>
          <w:b/>
          <w:bCs/>
          <w:sz w:val="24"/>
          <w:szCs w:val="24"/>
        </w:rPr>
      </w:pPr>
    </w:p>
    <w:p w14:paraId="2FB893D7" w14:textId="58CB0FB4" w:rsidR="006C1DF5" w:rsidRPr="00E90F8E" w:rsidRDefault="006C1DF5" w:rsidP="006C1DF5">
      <w:pPr>
        <w:autoSpaceDE w:val="0"/>
        <w:autoSpaceDN w:val="0"/>
        <w:spacing w:after="0"/>
        <w:rPr>
          <w:rFonts w:eastAsia="Calibri" w:cstheme="minorHAnsi"/>
          <w:b/>
          <w:bCs/>
          <w:sz w:val="24"/>
          <w:szCs w:val="24"/>
        </w:rPr>
      </w:pPr>
      <w:r w:rsidRPr="00E90F8E">
        <w:rPr>
          <w:rFonts w:eastAsia="Calibri" w:cstheme="minorHAnsi"/>
          <w:b/>
          <w:bCs/>
          <w:sz w:val="24"/>
          <w:szCs w:val="24"/>
        </w:rPr>
        <w:t>§ 11</w:t>
      </w:r>
    </w:p>
    <w:p w14:paraId="570C5FFE" w14:textId="77777777" w:rsidR="006C1DF5" w:rsidRPr="00E90F8E" w:rsidRDefault="006C1DF5" w:rsidP="006C1DF5">
      <w:pPr>
        <w:spacing w:after="0"/>
        <w:rPr>
          <w:rFonts w:cstheme="minorHAnsi"/>
          <w:sz w:val="24"/>
          <w:szCs w:val="24"/>
        </w:rPr>
      </w:pPr>
      <w:r w:rsidRPr="00E90F8E">
        <w:rPr>
          <w:rFonts w:cstheme="minorHAnsi"/>
          <w:b/>
          <w:sz w:val="24"/>
          <w:szCs w:val="24"/>
        </w:rPr>
        <w:t>Wierzytelności</w:t>
      </w:r>
    </w:p>
    <w:p w14:paraId="10CB78A8" w14:textId="77777777" w:rsidR="006C1DF5" w:rsidRPr="00E90F8E" w:rsidRDefault="006C1DF5" w:rsidP="006C1DF5">
      <w:pPr>
        <w:autoSpaceDE w:val="0"/>
        <w:autoSpaceDN w:val="0"/>
        <w:spacing w:after="0"/>
        <w:rPr>
          <w:rFonts w:eastAsia="Lucida Sans Unicode" w:cstheme="minorHAnsi"/>
          <w:sz w:val="24"/>
          <w:szCs w:val="24"/>
          <w:lang w:eastAsia="pl-PL"/>
        </w:rPr>
      </w:pPr>
      <w:r w:rsidRPr="00E90F8E">
        <w:rPr>
          <w:rFonts w:eastAsia="Lucida Sans Unicode" w:cstheme="minorHAnsi"/>
          <w:sz w:val="24"/>
          <w:szCs w:val="24"/>
          <w:lang w:eastAsia="pl-PL"/>
        </w:rPr>
        <w:t>Wykonawca nie może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68E06F4A" w14:textId="77777777" w:rsidR="006C1DF5" w:rsidRPr="00E90F8E" w:rsidRDefault="006C1DF5" w:rsidP="006C1DF5">
      <w:pPr>
        <w:autoSpaceDE w:val="0"/>
        <w:autoSpaceDN w:val="0"/>
        <w:spacing w:after="0"/>
        <w:rPr>
          <w:rFonts w:eastAsia="Calibri" w:cstheme="minorHAnsi"/>
          <w:b/>
          <w:bCs/>
          <w:sz w:val="24"/>
          <w:szCs w:val="24"/>
        </w:rPr>
      </w:pPr>
    </w:p>
    <w:p w14:paraId="051A54CF" w14:textId="4BE49E82" w:rsidR="006C1DF5" w:rsidRPr="00E90F8E" w:rsidRDefault="006C1DF5" w:rsidP="006C1DF5">
      <w:pPr>
        <w:autoSpaceDE w:val="0"/>
        <w:autoSpaceDN w:val="0"/>
        <w:spacing w:after="0"/>
        <w:rPr>
          <w:rFonts w:eastAsia="Calibri" w:cstheme="minorHAnsi"/>
          <w:b/>
          <w:bCs/>
          <w:sz w:val="24"/>
          <w:szCs w:val="24"/>
        </w:rPr>
      </w:pPr>
      <w:r w:rsidRPr="00E90F8E">
        <w:rPr>
          <w:rFonts w:eastAsia="Calibri" w:cstheme="minorHAnsi"/>
          <w:b/>
          <w:bCs/>
          <w:sz w:val="24"/>
          <w:szCs w:val="24"/>
        </w:rPr>
        <w:t>§ 12</w:t>
      </w:r>
    </w:p>
    <w:p w14:paraId="5E344464" w14:textId="77777777" w:rsidR="006C1DF5" w:rsidRPr="00E90F8E" w:rsidRDefault="006C1DF5" w:rsidP="006C1DF5">
      <w:pPr>
        <w:autoSpaceDE w:val="0"/>
        <w:autoSpaceDN w:val="0"/>
        <w:spacing w:after="0"/>
        <w:rPr>
          <w:rFonts w:eastAsia="Calibri" w:cstheme="minorHAnsi"/>
          <w:b/>
          <w:bCs/>
          <w:sz w:val="24"/>
          <w:szCs w:val="24"/>
        </w:rPr>
      </w:pPr>
      <w:r w:rsidRPr="00E90F8E">
        <w:rPr>
          <w:rFonts w:eastAsia="Calibri" w:cstheme="minorHAnsi"/>
          <w:b/>
          <w:bCs/>
          <w:sz w:val="24"/>
          <w:szCs w:val="24"/>
        </w:rPr>
        <w:t>Zabezpieczenie należytego wykonania umowy</w:t>
      </w:r>
    </w:p>
    <w:p w14:paraId="16309D34"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lang w:val="x-none"/>
        </w:rPr>
        <w:t xml:space="preserve">Strony uzgodniły, że Wykonawca w dniu zawarcia umowy wniesie zabezpieczenie należytego wykonania umowy w formie ……………….. w wysokości </w:t>
      </w:r>
      <w:r w:rsidRPr="00E90F8E">
        <w:rPr>
          <w:rFonts w:eastAsia="Calibri" w:cstheme="minorHAnsi"/>
          <w:b/>
          <w:sz w:val="24"/>
          <w:szCs w:val="24"/>
        </w:rPr>
        <w:t>5</w:t>
      </w:r>
      <w:r w:rsidRPr="00E90F8E">
        <w:rPr>
          <w:rFonts w:eastAsia="Calibri" w:cstheme="minorHAnsi"/>
          <w:b/>
          <w:sz w:val="24"/>
          <w:szCs w:val="24"/>
          <w:lang w:val="x-none"/>
        </w:rPr>
        <w:t>% ceny brutto przedstawionej w ofercie</w:t>
      </w:r>
      <w:r w:rsidRPr="00E90F8E">
        <w:rPr>
          <w:rFonts w:eastAsia="Calibri" w:cstheme="minorHAnsi"/>
          <w:sz w:val="24"/>
          <w:szCs w:val="24"/>
          <w:lang w:val="x-none"/>
        </w:rPr>
        <w:t>, co stanowi kwotę: ………………… złotych (słownie: ……………………..)</w:t>
      </w:r>
      <w:r w:rsidRPr="00E90F8E">
        <w:rPr>
          <w:rFonts w:eastAsia="Calibri" w:cstheme="minorHAnsi"/>
          <w:sz w:val="24"/>
          <w:szCs w:val="24"/>
        </w:rPr>
        <w:t xml:space="preserve"> </w:t>
      </w:r>
    </w:p>
    <w:p w14:paraId="620B8471"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bookmarkStart w:id="6" w:name="_Hlk40777530"/>
      <w:r w:rsidRPr="00E90F8E">
        <w:rPr>
          <w:rFonts w:eastAsia="Calibri" w:cstheme="minorHAnsi"/>
          <w:sz w:val="24"/>
          <w:szCs w:val="24"/>
          <w:lang w:val="x-none"/>
        </w:rPr>
        <w:lastRenderedPageBreak/>
        <w:t xml:space="preserve">Zabezpieczenie należytego wykonania umowy ma na celu zabezpieczenie i ewentualne zaspokojenie roszczeń Zamawiającego niewykonania lub nienależytego wykonania umowy przez Wykonawcę, </w:t>
      </w:r>
      <w:r w:rsidRPr="00E90F8E">
        <w:rPr>
          <w:rFonts w:eastAsia="Calibri" w:cstheme="minorHAnsi"/>
          <w:sz w:val="24"/>
          <w:szCs w:val="24"/>
        </w:rPr>
        <w:t>oraz</w:t>
      </w:r>
      <w:r w:rsidRPr="00E90F8E">
        <w:rPr>
          <w:rFonts w:eastAsia="Calibri" w:cstheme="minorHAnsi"/>
          <w:sz w:val="24"/>
          <w:szCs w:val="24"/>
          <w:lang w:val="x-none"/>
        </w:rPr>
        <w:t xml:space="preserve"> z tytułu </w:t>
      </w:r>
      <w:r w:rsidRPr="00E90F8E">
        <w:rPr>
          <w:rFonts w:eastAsia="Calibri" w:cstheme="minorHAnsi"/>
          <w:sz w:val="24"/>
          <w:szCs w:val="24"/>
        </w:rPr>
        <w:t xml:space="preserve">rękojmi i </w:t>
      </w:r>
      <w:r w:rsidRPr="00E90F8E">
        <w:rPr>
          <w:rFonts w:eastAsia="Calibri" w:cstheme="minorHAnsi"/>
          <w:sz w:val="24"/>
          <w:szCs w:val="24"/>
          <w:lang w:val="x-none"/>
        </w:rPr>
        <w:t>usunięcia wad, w szczególności roszczeń Zamawiającego wobec Wykonawcy o zapłatę kar umownych.</w:t>
      </w:r>
    </w:p>
    <w:bookmarkEnd w:id="6"/>
    <w:p w14:paraId="6EE4D7DD"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lang w:val="x-none"/>
        </w:rPr>
        <w:t>Beneficjentem zabezpieczenia należytego wykonania umowy jest Zamawiający.</w:t>
      </w:r>
    </w:p>
    <w:p w14:paraId="5C3A19F1"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lang w:val="x-none"/>
        </w:rPr>
        <w:t>Koszty zabezpieczenia należytego wykonania umowy ponosi Wykonawca.</w:t>
      </w:r>
    </w:p>
    <w:p w14:paraId="3C021887"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lang w:val="x-none"/>
        </w:rPr>
        <w:t xml:space="preserve">Wykonawca jest zobowiązany zapewnić, aby zabezpieczenie należytego wykonania umowy zachowało moc wiążącą w okresie wykonywania umowy oraz w </w:t>
      </w:r>
      <w:r w:rsidRPr="00E90F8E">
        <w:rPr>
          <w:rFonts w:eastAsia="Calibri" w:cstheme="minorHAnsi"/>
          <w:sz w:val="24"/>
          <w:szCs w:val="24"/>
        </w:rPr>
        <w:t xml:space="preserve">pełnym oferowanym </w:t>
      </w:r>
      <w:r w:rsidRPr="00E90F8E">
        <w:rPr>
          <w:rFonts w:eastAsia="Calibri" w:cstheme="minorHAnsi"/>
          <w:sz w:val="24"/>
          <w:szCs w:val="24"/>
          <w:lang w:val="x-none"/>
        </w:rPr>
        <w:t xml:space="preserve">okresie </w:t>
      </w:r>
      <w:r w:rsidRPr="00E90F8E">
        <w:rPr>
          <w:rFonts w:eastAsia="Calibri" w:cstheme="minorHAnsi"/>
          <w:sz w:val="24"/>
          <w:szCs w:val="24"/>
        </w:rPr>
        <w:t xml:space="preserve">gwarancji i </w:t>
      </w:r>
      <w:r w:rsidRPr="00E90F8E">
        <w:rPr>
          <w:rFonts w:eastAsia="Calibri" w:cstheme="minorHAnsi"/>
          <w:sz w:val="24"/>
          <w:szCs w:val="24"/>
          <w:lang w:val="x-none"/>
        </w:rPr>
        <w:t>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773D50D"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lang w:val="x-none"/>
        </w:rPr>
        <w:t xml:space="preserve">Zamawiający dokona zwrotu zabezpieczenia należytego wykonania umowy po należytym </w:t>
      </w:r>
      <w:r w:rsidRPr="00E90F8E">
        <w:rPr>
          <w:rFonts w:eastAsia="Calibri" w:cstheme="minorHAnsi"/>
          <w:sz w:val="24"/>
          <w:szCs w:val="24"/>
        </w:rPr>
        <w:t xml:space="preserve"> </w:t>
      </w:r>
      <w:r w:rsidRPr="00E90F8E">
        <w:rPr>
          <w:rFonts w:eastAsia="Calibri" w:cstheme="minorHAnsi"/>
          <w:sz w:val="24"/>
          <w:szCs w:val="24"/>
          <w:lang w:val="x-none"/>
        </w:rPr>
        <w:t>i zgodnym z umową wykonaniu przedmiotu umowy w następujący sposób:</w:t>
      </w:r>
    </w:p>
    <w:p w14:paraId="71C11DAD" w14:textId="77777777" w:rsidR="006C1DF5" w:rsidRPr="00E90F8E" w:rsidRDefault="006C1DF5" w:rsidP="006C1DF5">
      <w:pPr>
        <w:autoSpaceDE w:val="0"/>
        <w:autoSpaceDN w:val="0"/>
        <w:spacing w:after="0"/>
        <w:ind w:left="426"/>
        <w:contextualSpacing/>
        <w:rPr>
          <w:rFonts w:eastAsia="Calibri" w:cstheme="minorHAnsi"/>
          <w:sz w:val="24"/>
          <w:szCs w:val="24"/>
          <w:lang w:val="x-none"/>
        </w:rPr>
      </w:pPr>
      <w:r w:rsidRPr="00E90F8E">
        <w:rPr>
          <w:rFonts w:eastAsia="Calibri" w:cstheme="minorHAnsi"/>
          <w:sz w:val="24"/>
          <w:szCs w:val="24"/>
          <w:lang w:val="x-none"/>
        </w:rPr>
        <w:t>70% wartości zabezpieczenia zostanie zwrócone w terminie 30 dni po wykonaniu zamówienia i uznaniu przez Zamawiającego za należycie wykonane tj. po końcowym odbiorze przedmiotu umowy potwierdzonym protokołem odbioru bez usterek,</w:t>
      </w:r>
    </w:p>
    <w:p w14:paraId="189C5A67" w14:textId="77777777" w:rsidR="006C1DF5" w:rsidRPr="00E90F8E" w:rsidRDefault="006C1DF5" w:rsidP="006C1DF5">
      <w:pPr>
        <w:autoSpaceDE w:val="0"/>
        <w:autoSpaceDN w:val="0"/>
        <w:spacing w:after="0"/>
        <w:ind w:left="426"/>
        <w:contextualSpacing/>
        <w:rPr>
          <w:rFonts w:eastAsia="Calibri" w:cstheme="minorHAnsi"/>
          <w:sz w:val="24"/>
          <w:szCs w:val="24"/>
        </w:rPr>
      </w:pPr>
      <w:r w:rsidRPr="00E90F8E">
        <w:rPr>
          <w:rFonts w:eastAsia="Calibri" w:cstheme="minorHAnsi"/>
          <w:sz w:val="24"/>
          <w:szCs w:val="24"/>
          <w:lang w:val="x-none"/>
        </w:rPr>
        <w:t>30% wartości zabezpieczenia nie później niż w ciągu 15 dni po upływie oferowanego okresu gwarancji i rękojmi za wady</w:t>
      </w:r>
      <w:r w:rsidRPr="00E90F8E">
        <w:rPr>
          <w:rFonts w:eastAsia="Calibri" w:cstheme="minorHAnsi"/>
          <w:sz w:val="24"/>
          <w:szCs w:val="24"/>
        </w:rPr>
        <w:t>, tj. …………….miesiącach.</w:t>
      </w:r>
    </w:p>
    <w:p w14:paraId="4144F21E"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lang w:val="x-none"/>
        </w:rPr>
        <w:t xml:space="preserve">W trakcie realizacji umowy Wykonawca może dokonać zmiany formy zabezpieczenia należytego wykonania umowy na jedną lub kilka form, o których mowa w przepisach ustawy </w:t>
      </w:r>
      <w:proofErr w:type="spellStart"/>
      <w:r w:rsidRPr="00E90F8E">
        <w:rPr>
          <w:rFonts w:eastAsia="Calibri" w:cstheme="minorHAnsi"/>
          <w:sz w:val="24"/>
          <w:szCs w:val="24"/>
        </w:rPr>
        <w:t>Pzp</w:t>
      </w:r>
      <w:proofErr w:type="spellEnd"/>
      <w:r w:rsidRPr="00E90F8E">
        <w:rPr>
          <w:rFonts w:eastAsia="Calibri" w:cstheme="minorHAnsi"/>
          <w:sz w:val="24"/>
          <w:szCs w:val="24"/>
          <w:lang w:val="x-none"/>
        </w:rPr>
        <w:t xml:space="preserve">, pod warunkiem, że zmiana formy zabezpieczenia zostanie dokonana </w:t>
      </w:r>
      <w:r w:rsidRPr="00E90F8E">
        <w:rPr>
          <w:rFonts w:eastAsia="Calibri" w:cstheme="minorHAnsi"/>
          <w:sz w:val="24"/>
          <w:szCs w:val="24"/>
          <w:lang w:val="x-none"/>
        </w:rPr>
        <w:br/>
        <w:t>z zachowaniem ciągłości zabezpieczenia i bez zmniejszenia jego wysokości.</w:t>
      </w:r>
    </w:p>
    <w:p w14:paraId="0D09346E"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lang w:val="x-none"/>
        </w:rPr>
        <w:t xml:space="preserve">Zabezpieczenie należytego wykonania umowy pozostaje w dyspozycji Zamawiającego </w:t>
      </w:r>
      <w:r w:rsidRPr="00E90F8E">
        <w:rPr>
          <w:rFonts w:eastAsia="Calibri" w:cstheme="minorHAnsi"/>
          <w:sz w:val="24"/>
          <w:szCs w:val="24"/>
          <w:lang w:val="x-none"/>
        </w:rPr>
        <w:br/>
        <w:t>i zachowuje swoją ważność na czas określony w umowie.</w:t>
      </w:r>
    </w:p>
    <w:p w14:paraId="352D1709"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lang w:val="x-none"/>
        </w:rPr>
        <w:t xml:space="preserve">Jeżeli nie zajdzie powód do realizacji zabezpieczenia w całości lub w części, podlega ono zwrotowi Wykonawcy odpowiednio w całości lub w części w terminach, o których mowa </w:t>
      </w:r>
      <w:r w:rsidRPr="00E90F8E">
        <w:rPr>
          <w:rFonts w:eastAsia="Calibri" w:cstheme="minorHAnsi"/>
          <w:sz w:val="24"/>
          <w:szCs w:val="24"/>
          <w:lang w:val="x-none"/>
        </w:rPr>
        <w:br/>
        <w:t>w ust. 6</w:t>
      </w:r>
      <w:r w:rsidRPr="00E90F8E">
        <w:rPr>
          <w:rFonts w:eastAsia="Calibri" w:cstheme="minorHAnsi"/>
          <w:sz w:val="24"/>
          <w:szCs w:val="24"/>
        </w:rPr>
        <w:t>.</w:t>
      </w:r>
    </w:p>
    <w:p w14:paraId="1DD97B27"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lang w:val="x-none"/>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B565A90"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lang w:val="x-none"/>
        </w:rPr>
        <w:t xml:space="preserve">Zamawiający </w:t>
      </w:r>
      <w:r w:rsidRPr="00E90F8E">
        <w:rPr>
          <w:rFonts w:eastAsia="Calibri" w:cstheme="minorHAnsi"/>
          <w:sz w:val="24"/>
          <w:szCs w:val="24"/>
        </w:rPr>
        <w:t>ma prawo do potrącania kar umownych</w:t>
      </w:r>
      <w:r w:rsidRPr="00E90F8E">
        <w:rPr>
          <w:rFonts w:eastAsia="Calibri" w:cstheme="minorHAnsi"/>
          <w:sz w:val="24"/>
          <w:szCs w:val="24"/>
          <w:lang w:val="x-none"/>
        </w:rPr>
        <w:t xml:space="preserve">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ADD2684"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rPr>
        <w:lastRenderedPageBreak/>
        <w:t xml:space="preserve">W sytuacji, gdy wystąpi konieczność przedłużenia terminu realizacji umowy, o którym mowa w § 2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111B9EDA"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rPr>
        <w:t xml:space="preserve">Zamawiający wyraża zgodę na wniesienie zabezpieczenia: </w:t>
      </w:r>
    </w:p>
    <w:p w14:paraId="6BA9BF46" w14:textId="77777777" w:rsidR="006C1DF5" w:rsidRPr="00E90F8E" w:rsidRDefault="006C1DF5" w:rsidP="006C1DF5">
      <w:pPr>
        <w:autoSpaceDE w:val="0"/>
        <w:autoSpaceDN w:val="0"/>
        <w:spacing w:after="0"/>
        <w:ind w:left="426"/>
        <w:contextualSpacing/>
        <w:rPr>
          <w:rFonts w:eastAsia="Calibri" w:cstheme="minorHAnsi"/>
          <w:sz w:val="24"/>
          <w:szCs w:val="24"/>
        </w:rPr>
      </w:pPr>
      <w:r w:rsidRPr="00E90F8E">
        <w:rPr>
          <w:rFonts w:eastAsia="Calibri" w:cstheme="minorHAnsi"/>
          <w:sz w:val="24"/>
          <w:szCs w:val="24"/>
        </w:rPr>
        <w:t xml:space="preserve">a) pieniądzu, </w:t>
      </w:r>
    </w:p>
    <w:p w14:paraId="6A1BD577" w14:textId="77777777" w:rsidR="006C1DF5" w:rsidRPr="00E90F8E" w:rsidRDefault="006C1DF5" w:rsidP="006C1DF5">
      <w:pPr>
        <w:autoSpaceDE w:val="0"/>
        <w:autoSpaceDN w:val="0"/>
        <w:spacing w:after="0"/>
        <w:ind w:left="426"/>
        <w:contextualSpacing/>
        <w:rPr>
          <w:rFonts w:eastAsia="Calibri" w:cstheme="minorHAnsi"/>
          <w:sz w:val="24"/>
          <w:szCs w:val="24"/>
        </w:rPr>
      </w:pPr>
      <w:r w:rsidRPr="00E90F8E">
        <w:rPr>
          <w:rFonts w:eastAsia="Calibri" w:cstheme="minorHAnsi"/>
          <w:sz w:val="24"/>
          <w:szCs w:val="24"/>
        </w:rPr>
        <w:t xml:space="preserve">b) poręczeniach bankowych lub poręczeniach spółdzielczej kasy oszczędnościowo-kredytowej, z tym, że poręczenie kasy jest zawsze zobowiązaniem pieniężnym, </w:t>
      </w:r>
    </w:p>
    <w:p w14:paraId="48D92BCB" w14:textId="77777777" w:rsidR="006C1DF5" w:rsidRPr="00E90F8E" w:rsidRDefault="006C1DF5" w:rsidP="006C1DF5">
      <w:pPr>
        <w:autoSpaceDE w:val="0"/>
        <w:autoSpaceDN w:val="0"/>
        <w:spacing w:after="0"/>
        <w:ind w:left="426"/>
        <w:contextualSpacing/>
        <w:rPr>
          <w:rFonts w:eastAsia="Calibri" w:cstheme="minorHAnsi"/>
          <w:sz w:val="24"/>
          <w:szCs w:val="24"/>
        </w:rPr>
      </w:pPr>
      <w:r w:rsidRPr="00E90F8E">
        <w:rPr>
          <w:rFonts w:eastAsia="Calibri" w:cstheme="minorHAnsi"/>
          <w:sz w:val="24"/>
          <w:szCs w:val="24"/>
        </w:rPr>
        <w:t xml:space="preserve">c) gwarancjach bankowych, gwarancjach ubezpieczeniowych </w:t>
      </w:r>
    </w:p>
    <w:p w14:paraId="4E71E45C" w14:textId="77777777" w:rsidR="006C1DF5" w:rsidRPr="00E90F8E" w:rsidRDefault="006C1DF5" w:rsidP="006C1DF5">
      <w:pPr>
        <w:autoSpaceDE w:val="0"/>
        <w:autoSpaceDN w:val="0"/>
        <w:spacing w:after="0"/>
        <w:ind w:left="426"/>
        <w:contextualSpacing/>
        <w:rPr>
          <w:rFonts w:eastAsia="Calibri" w:cstheme="minorHAnsi"/>
          <w:sz w:val="24"/>
          <w:szCs w:val="24"/>
        </w:rPr>
      </w:pPr>
      <w:r w:rsidRPr="00E90F8E">
        <w:rPr>
          <w:rFonts w:eastAsia="Calibri" w:cstheme="minorHAnsi"/>
          <w:sz w:val="24"/>
          <w:szCs w:val="24"/>
        </w:rPr>
        <w:t>d) poręczeniach udzielanych przez podmioty, o których mowa w art. 6b ust. 5 pkt 2 ustawy z dnia 9 listopada 2000 r. o utworzeniu Polskiej Agencji Rozwoju Przedsiębiorczości.</w:t>
      </w:r>
    </w:p>
    <w:p w14:paraId="0252808E" w14:textId="77777777" w:rsidR="006C1DF5" w:rsidRPr="00E90F8E" w:rsidRDefault="006C1DF5" w:rsidP="006C1DF5">
      <w:pPr>
        <w:numPr>
          <w:ilvl w:val="0"/>
          <w:numId w:val="33"/>
        </w:numPr>
        <w:autoSpaceDE w:val="0"/>
        <w:autoSpaceDN w:val="0"/>
        <w:adjustRightInd w:val="0"/>
        <w:spacing w:after="0" w:line="276" w:lineRule="auto"/>
        <w:ind w:left="426" w:hanging="426"/>
        <w:contextualSpacing/>
        <w:rPr>
          <w:rFonts w:eastAsia="Calibri" w:cstheme="minorHAnsi"/>
          <w:sz w:val="24"/>
          <w:szCs w:val="24"/>
          <w:lang w:val="x-none"/>
        </w:rPr>
      </w:pPr>
      <w:r w:rsidRPr="00E90F8E">
        <w:rPr>
          <w:rFonts w:eastAsia="Calibri" w:cstheme="minorHAnsi"/>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w:t>
      </w:r>
      <w:proofErr w:type="spellStart"/>
      <w:r w:rsidRPr="00E90F8E">
        <w:rPr>
          <w:rFonts w:eastAsia="Calibri" w:cstheme="minorHAnsi"/>
          <w:sz w:val="24"/>
          <w:szCs w:val="24"/>
        </w:rPr>
        <w:t>późn</w:t>
      </w:r>
      <w:proofErr w:type="spellEnd"/>
      <w:r w:rsidRPr="00E90F8E">
        <w:rPr>
          <w:rFonts w:eastAsia="Calibri" w:cstheme="minorHAnsi"/>
          <w:sz w:val="24"/>
          <w:szCs w:val="24"/>
        </w:rPr>
        <w:t>. zm.).</w:t>
      </w:r>
    </w:p>
    <w:p w14:paraId="608A4452" w14:textId="77777777" w:rsidR="006C1DF5" w:rsidRPr="00E90F8E" w:rsidRDefault="006C1DF5" w:rsidP="006C1DF5">
      <w:pPr>
        <w:widowControl w:val="0"/>
        <w:suppressAutoHyphens/>
        <w:autoSpaceDE w:val="0"/>
        <w:autoSpaceDN w:val="0"/>
        <w:adjustRightInd w:val="0"/>
        <w:spacing w:after="0" w:line="276" w:lineRule="auto"/>
        <w:textAlignment w:val="baseline"/>
        <w:rPr>
          <w:rFonts w:eastAsia="Calibri" w:cstheme="minorHAnsi"/>
          <w:b/>
          <w:bCs/>
          <w:sz w:val="24"/>
          <w:szCs w:val="24"/>
          <w:lang w:eastAsia="ar-SA"/>
        </w:rPr>
      </w:pPr>
    </w:p>
    <w:p w14:paraId="67199499" w14:textId="400F557A" w:rsidR="006C1DF5" w:rsidRPr="00E90F8E" w:rsidRDefault="006C1DF5" w:rsidP="006C1DF5">
      <w:pPr>
        <w:widowControl w:val="0"/>
        <w:suppressAutoHyphens/>
        <w:autoSpaceDE w:val="0"/>
        <w:autoSpaceDN w:val="0"/>
        <w:adjustRightInd w:val="0"/>
        <w:spacing w:after="0" w:line="276" w:lineRule="auto"/>
        <w:textAlignment w:val="baseline"/>
        <w:rPr>
          <w:rFonts w:eastAsia="Calibri" w:cstheme="minorHAnsi"/>
          <w:b/>
          <w:bCs/>
          <w:sz w:val="24"/>
          <w:szCs w:val="24"/>
          <w:lang w:eastAsia="ar-SA"/>
        </w:rPr>
      </w:pPr>
      <w:r w:rsidRPr="00E90F8E">
        <w:rPr>
          <w:rFonts w:eastAsia="Calibri" w:cstheme="minorHAnsi"/>
          <w:b/>
          <w:bCs/>
          <w:sz w:val="24"/>
          <w:szCs w:val="24"/>
          <w:lang w:eastAsia="ar-SA"/>
        </w:rPr>
        <w:t>§ 13</w:t>
      </w:r>
    </w:p>
    <w:p w14:paraId="5B66AA4A" w14:textId="77777777" w:rsidR="006C1DF5" w:rsidRPr="00E90F8E" w:rsidRDefault="006C1DF5" w:rsidP="006C1DF5">
      <w:pPr>
        <w:widowControl w:val="0"/>
        <w:suppressAutoHyphens/>
        <w:autoSpaceDE w:val="0"/>
        <w:autoSpaceDN w:val="0"/>
        <w:adjustRightInd w:val="0"/>
        <w:spacing w:after="0" w:line="276" w:lineRule="auto"/>
        <w:textAlignment w:val="baseline"/>
        <w:rPr>
          <w:rFonts w:eastAsia="Calibri" w:cstheme="minorHAnsi"/>
          <w:b/>
          <w:bCs/>
          <w:sz w:val="24"/>
          <w:szCs w:val="24"/>
          <w:lang w:eastAsia="ar-SA"/>
        </w:rPr>
      </w:pPr>
      <w:r w:rsidRPr="00E90F8E">
        <w:rPr>
          <w:rFonts w:eastAsia="Calibri" w:cstheme="minorHAnsi"/>
          <w:b/>
          <w:bCs/>
          <w:sz w:val="24"/>
          <w:szCs w:val="24"/>
          <w:lang w:eastAsia="ar-SA"/>
        </w:rPr>
        <w:t xml:space="preserve">Klauzula antykorupcyjna </w:t>
      </w:r>
    </w:p>
    <w:p w14:paraId="0C9FCAA1" w14:textId="77777777" w:rsidR="006C1DF5" w:rsidRPr="00E90F8E" w:rsidRDefault="006C1DF5" w:rsidP="006C1DF5">
      <w:pPr>
        <w:widowControl w:val="0"/>
        <w:numPr>
          <w:ilvl w:val="0"/>
          <w:numId w:val="37"/>
        </w:numPr>
        <w:suppressAutoHyphens/>
        <w:adjustRightInd w:val="0"/>
        <w:spacing w:after="200" w:line="276" w:lineRule="auto"/>
        <w:ind w:left="426" w:hanging="426"/>
        <w:contextualSpacing/>
        <w:jc w:val="both"/>
        <w:textAlignment w:val="baseline"/>
        <w:rPr>
          <w:rFonts w:eastAsia="Times New Roman" w:cstheme="minorHAnsi"/>
          <w:sz w:val="24"/>
          <w:szCs w:val="24"/>
          <w:lang w:eastAsia="ar-SA"/>
        </w:rPr>
      </w:pPr>
      <w:r w:rsidRPr="00E90F8E">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692D2B9F" w14:textId="77777777" w:rsidR="006C1DF5" w:rsidRPr="00E90F8E" w:rsidRDefault="006C1DF5" w:rsidP="006C1DF5">
      <w:pPr>
        <w:widowControl w:val="0"/>
        <w:numPr>
          <w:ilvl w:val="0"/>
          <w:numId w:val="37"/>
        </w:numPr>
        <w:suppressAutoHyphens/>
        <w:adjustRightInd w:val="0"/>
        <w:spacing w:after="200" w:line="276" w:lineRule="auto"/>
        <w:ind w:left="426" w:hanging="426"/>
        <w:contextualSpacing/>
        <w:jc w:val="both"/>
        <w:textAlignment w:val="baseline"/>
        <w:rPr>
          <w:rFonts w:eastAsia="Times New Roman" w:cstheme="minorHAnsi"/>
          <w:sz w:val="24"/>
          <w:szCs w:val="24"/>
          <w:lang w:eastAsia="ar-SA"/>
        </w:rPr>
      </w:pPr>
      <w:r w:rsidRPr="00E90F8E">
        <w:rPr>
          <w:rFonts w:eastAsia="Times New Roman"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04EF6841" w14:textId="77777777" w:rsidR="006C1DF5" w:rsidRPr="00E90F8E" w:rsidRDefault="006C1DF5" w:rsidP="006C1DF5">
      <w:pPr>
        <w:widowControl w:val="0"/>
        <w:numPr>
          <w:ilvl w:val="0"/>
          <w:numId w:val="37"/>
        </w:numPr>
        <w:suppressAutoHyphens/>
        <w:adjustRightInd w:val="0"/>
        <w:spacing w:after="200" w:line="276" w:lineRule="auto"/>
        <w:ind w:left="426" w:hanging="426"/>
        <w:contextualSpacing/>
        <w:jc w:val="both"/>
        <w:textAlignment w:val="baseline"/>
        <w:rPr>
          <w:rFonts w:eastAsia="Times New Roman" w:cstheme="minorHAnsi"/>
          <w:sz w:val="24"/>
          <w:szCs w:val="24"/>
          <w:lang w:eastAsia="ar-SA"/>
        </w:rPr>
      </w:pPr>
      <w:r w:rsidRPr="00E90F8E">
        <w:rPr>
          <w:rFonts w:eastAsia="Times New Roman" w:cstheme="minorHAnsi"/>
          <w:sz w:val="24"/>
          <w:szCs w:val="24"/>
          <w:lang w:eastAsia="ar-SA"/>
        </w:rPr>
        <w:t xml:space="preserve">Wykonawca i, jeśli dotyczy, jego podwykonawcy i partnerzy realizujący wspólne przedsięwzięcia, zobowiązują się podczas swojego uczestnictwa w procedurze </w:t>
      </w:r>
      <w:r w:rsidRPr="00E90F8E">
        <w:rPr>
          <w:rFonts w:eastAsia="Times New Roman" w:cstheme="minorHAnsi"/>
          <w:sz w:val="24"/>
          <w:szCs w:val="24"/>
          <w:lang w:eastAsia="ar-SA"/>
        </w:rPr>
        <w:br/>
      </w:r>
      <w:r w:rsidRPr="00E90F8E">
        <w:rPr>
          <w:rFonts w:eastAsia="Times New Roman" w:cstheme="minorHAnsi"/>
          <w:sz w:val="24"/>
          <w:szCs w:val="24"/>
          <w:lang w:eastAsia="ar-SA"/>
        </w:rPr>
        <w:lastRenderedPageBreak/>
        <w:t>i podczas realizacji zamówienia do przestrzegania następujących zasad stanowiących, że:</w:t>
      </w:r>
    </w:p>
    <w:p w14:paraId="6F7F31E5" w14:textId="77777777" w:rsidR="006C1DF5" w:rsidRPr="00E90F8E" w:rsidRDefault="006C1DF5" w:rsidP="006C1DF5">
      <w:pPr>
        <w:widowControl w:val="0"/>
        <w:numPr>
          <w:ilvl w:val="1"/>
          <w:numId w:val="38"/>
        </w:numPr>
        <w:suppressAutoHyphens/>
        <w:adjustRightInd w:val="0"/>
        <w:spacing w:after="200" w:line="276" w:lineRule="auto"/>
        <w:contextualSpacing/>
        <w:jc w:val="both"/>
        <w:textAlignment w:val="baseline"/>
        <w:rPr>
          <w:rFonts w:eastAsia="Times New Roman" w:cstheme="minorHAnsi"/>
          <w:sz w:val="24"/>
          <w:szCs w:val="24"/>
          <w:lang w:eastAsia="ar-SA"/>
        </w:rPr>
      </w:pPr>
      <w:r w:rsidRPr="00E90F8E">
        <w:rPr>
          <w:rFonts w:eastAsia="Times New Roman" w:cstheme="minorHAnsi"/>
          <w:sz w:val="24"/>
          <w:szCs w:val="24"/>
          <w:lang w:eastAsia="ar-SA"/>
        </w:rPr>
        <w:t>nie zapłacili i nie będą oferować ani płacić łapówek, upominków, gratyfikacji lub prowizji w celu otrzymania lub zachowania zlecenia;</w:t>
      </w:r>
    </w:p>
    <w:p w14:paraId="7DAA0570" w14:textId="77777777" w:rsidR="006C1DF5" w:rsidRPr="00E90F8E" w:rsidRDefault="006C1DF5" w:rsidP="006C1DF5">
      <w:pPr>
        <w:widowControl w:val="0"/>
        <w:numPr>
          <w:ilvl w:val="1"/>
          <w:numId w:val="38"/>
        </w:numPr>
        <w:suppressAutoHyphens/>
        <w:adjustRightInd w:val="0"/>
        <w:spacing w:after="200" w:line="276" w:lineRule="auto"/>
        <w:contextualSpacing/>
        <w:jc w:val="both"/>
        <w:textAlignment w:val="baseline"/>
        <w:rPr>
          <w:rFonts w:eastAsia="Times New Roman" w:cstheme="minorHAnsi"/>
          <w:sz w:val="24"/>
          <w:szCs w:val="24"/>
          <w:lang w:eastAsia="ar-SA"/>
        </w:rPr>
      </w:pPr>
      <w:r w:rsidRPr="00E90F8E">
        <w:rPr>
          <w:rFonts w:eastAsia="Times New Roman" w:cstheme="minorHAnsi"/>
          <w:sz w:val="24"/>
          <w:szCs w:val="24"/>
          <w:lang w:eastAsia="ar-SA"/>
        </w:rPr>
        <w:t>nie byli i nie będą w zmowie z innymi Wykonawcami, aby w jakikolwiek sposób sfałszować lub wpłynąć na proces wyboru Wykonawcy;</w:t>
      </w:r>
    </w:p>
    <w:p w14:paraId="7E9FA56D" w14:textId="77777777" w:rsidR="006C1DF5" w:rsidRPr="00E90F8E" w:rsidRDefault="006C1DF5" w:rsidP="006C1DF5">
      <w:pPr>
        <w:widowControl w:val="0"/>
        <w:numPr>
          <w:ilvl w:val="1"/>
          <w:numId w:val="38"/>
        </w:numPr>
        <w:suppressAutoHyphens/>
        <w:adjustRightInd w:val="0"/>
        <w:spacing w:after="200" w:line="276" w:lineRule="auto"/>
        <w:contextualSpacing/>
        <w:jc w:val="both"/>
        <w:textAlignment w:val="baseline"/>
        <w:rPr>
          <w:rFonts w:eastAsia="Times New Roman" w:cstheme="minorHAnsi"/>
          <w:sz w:val="24"/>
          <w:szCs w:val="24"/>
          <w:lang w:eastAsia="ar-SA"/>
        </w:rPr>
      </w:pPr>
      <w:r w:rsidRPr="00E90F8E">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D9A3DA9" w14:textId="77777777" w:rsidR="006C1DF5" w:rsidRPr="00E90F8E" w:rsidRDefault="006C1DF5" w:rsidP="006C1DF5">
      <w:pPr>
        <w:widowControl w:val="0"/>
        <w:numPr>
          <w:ilvl w:val="1"/>
          <w:numId w:val="38"/>
        </w:numPr>
        <w:suppressAutoHyphens/>
        <w:adjustRightInd w:val="0"/>
        <w:spacing w:after="200" w:line="276" w:lineRule="auto"/>
        <w:contextualSpacing/>
        <w:jc w:val="both"/>
        <w:textAlignment w:val="baseline"/>
        <w:rPr>
          <w:rFonts w:eastAsia="Times New Roman" w:cstheme="minorHAnsi"/>
          <w:sz w:val="24"/>
          <w:szCs w:val="24"/>
          <w:lang w:eastAsia="ar-SA"/>
        </w:rPr>
      </w:pPr>
      <w:r w:rsidRPr="00E90F8E">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313C4800" w14:textId="77777777" w:rsidR="006C1DF5" w:rsidRPr="00E90F8E" w:rsidRDefault="006C1DF5" w:rsidP="006C1DF5">
      <w:pPr>
        <w:widowControl w:val="0"/>
        <w:numPr>
          <w:ilvl w:val="1"/>
          <w:numId w:val="38"/>
        </w:numPr>
        <w:suppressAutoHyphens/>
        <w:adjustRightInd w:val="0"/>
        <w:spacing w:after="200" w:line="276" w:lineRule="auto"/>
        <w:contextualSpacing/>
        <w:jc w:val="both"/>
        <w:textAlignment w:val="baseline"/>
        <w:rPr>
          <w:rFonts w:eastAsia="Times New Roman" w:cstheme="minorHAnsi"/>
          <w:sz w:val="24"/>
          <w:szCs w:val="24"/>
          <w:lang w:eastAsia="ar-SA"/>
        </w:rPr>
      </w:pPr>
      <w:r w:rsidRPr="00E90F8E">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70A2E60A" w14:textId="77777777" w:rsidR="006C1DF5" w:rsidRPr="00E90F8E" w:rsidRDefault="006C1DF5" w:rsidP="006C1DF5">
      <w:pPr>
        <w:widowControl w:val="0"/>
        <w:numPr>
          <w:ilvl w:val="1"/>
          <w:numId w:val="38"/>
        </w:numPr>
        <w:suppressAutoHyphens/>
        <w:adjustRightInd w:val="0"/>
        <w:spacing w:after="200" w:line="276" w:lineRule="auto"/>
        <w:contextualSpacing/>
        <w:jc w:val="both"/>
        <w:textAlignment w:val="baseline"/>
        <w:rPr>
          <w:rFonts w:eastAsia="Times New Roman" w:cstheme="minorHAnsi"/>
          <w:sz w:val="24"/>
          <w:szCs w:val="24"/>
          <w:lang w:eastAsia="ar-SA"/>
        </w:rPr>
      </w:pPr>
      <w:r w:rsidRPr="00E90F8E">
        <w:rPr>
          <w:rFonts w:eastAsia="Times New Roman" w:cstheme="minorHAnsi"/>
          <w:sz w:val="24"/>
          <w:szCs w:val="24"/>
          <w:lang w:eastAsia="ar-SA"/>
        </w:rPr>
        <w:t xml:space="preserve">Zamawiający zastrzega sobie prawo do zgłaszania podejrzanych naruszeń lub </w:t>
      </w:r>
      <w:proofErr w:type="spellStart"/>
      <w:r w:rsidRPr="00E90F8E">
        <w:rPr>
          <w:rFonts w:eastAsia="Times New Roman" w:cstheme="minorHAnsi"/>
          <w:sz w:val="24"/>
          <w:szCs w:val="24"/>
          <w:lang w:eastAsia="ar-SA"/>
        </w:rPr>
        <w:t>antykonkurencyjnych</w:t>
      </w:r>
      <w:proofErr w:type="spellEnd"/>
      <w:r w:rsidRPr="00E90F8E">
        <w:rPr>
          <w:rFonts w:eastAsia="Times New Roman" w:cstheme="minorHAnsi"/>
          <w:sz w:val="24"/>
          <w:szCs w:val="24"/>
          <w:lang w:eastAsia="ar-SA"/>
        </w:rPr>
        <w:t xml:space="preserve"> </w:t>
      </w:r>
      <w:proofErr w:type="spellStart"/>
      <w:r w:rsidRPr="00E90F8E">
        <w:rPr>
          <w:rFonts w:eastAsia="Times New Roman" w:cstheme="minorHAnsi"/>
          <w:sz w:val="24"/>
          <w:szCs w:val="24"/>
          <w:lang w:eastAsia="ar-SA"/>
        </w:rPr>
        <w:t>zachowań</w:t>
      </w:r>
      <w:proofErr w:type="spellEnd"/>
      <w:r w:rsidRPr="00E90F8E">
        <w:rPr>
          <w:rFonts w:eastAsia="Times New Roman" w:cstheme="minorHAnsi"/>
          <w:sz w:val="24"/>
          <w:szCs w:val="24"/>
          <w:lang w:eastAsia="ar-SA"/>
        </w:rPr>
        <w:t xml:space="preserve"> Wykonawcy właściwemu organowi regulacyjnemu oraz dostarczenia mu wszelkich istotnych informacji.</w:t>
      </w:r>
    </w:p>
    <w:p w14:paraId="345FF6C2" w14:textId="77777777" w:rsidR="006C1DF5" w:rsidRPr="00E90F8E" w:rsidRDefault="006C1DF5" w:rsidP="006C1DF5">
      <w:pPr>
        <w:widowControl w:val="0"/>
        <w:numPr>
          <w:ilvl w:val="1"/>
          <w:numId w:val="38"/>
        </w:numPr>
        <w:suppressAutoHyphens/>
        <w:adjustRightInd w:val="0"/>
        <w:spacing w:after="200" w:line="276" w:lineRule="auto"/>
        <w:contextualSpacing/>
        <w:jc w:val="both"/>
        <w:textAlignment w:val="baseline"/>
        <w:rPr>
          <w:rFonts w:eastAsia="Times New Roman" w:cstheme="minorHAnsi"/>
          <w:sz w:val="24"/>
          <w:szCs w:val="24"/>
          <w:lang w:eastAsia="ar-SA"/>
        </w:rPr>
      </w:pPr>
      <w:r w:rsidRPr="00E90F8E">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21A86FA" w14:textId="77777777" w:rsidR="006C1DF5" w:rsidRPr="00E90F8E" w:rsidRDefault="006C1DF5" w:rsidP="006C1DF5">
      <w:pPr>
        <w:autoSpaceDE w:val="0"/>
        <w:autoSpaceDN w:val="0"/>
        <w:spacing w:after="0"/>
        <w:rPr>
          <w:rFonts w:eastAsia="Calibri" w:cstheme="minorHAnsi"/>
          <w:b/>
          <w:bCs/>
          <w:sz w:val="24"/>
          <w:szCs w:val="24"/>
        </w:rPr>
      </w:pPr>
    </w:p>
    <w:p w14:paraId="21FDA9A6" w14:textId="77777777" w:rsidR="006C1DF5" w:rsidRPr="00E90F8E" w:rsidRDefault="006C1DF5" w:rsidP="006C1DF5">
      <w:pPr>
        <w:autoSpaceDE w:val="0"/>
        <w:autoSpaceDN w:val="0"/>
        <w:adjustRightInd w:val="0"/>
        <w:spacing w:after="0" w:line="240" w:lineRule="auto"/>
        <w:rPr>
          <w:rFonts w:eastAsia="Calibri" w:cstheme="minorHAnsi"/>
          <w:b/>
          <w:bCs/>
          <w:sz w:val="24"/>
          <w:szCs w:val="24"/>
        </w:rPr>
      </w:pPr>
    </w:p>
    <w:p w14:paraId="1DC388D7" w14:textId="7B6C87CC" w:rsidR="006C1DF5" w:rsidRPr="00E90F8E" w:rsidRDefault="006C1DF5" w:rsidP="006C1DF5">
      <w:pPr>
        <w:widowControl w:val="0"/>
        <w:suppressAutoHyphens/>
        <w:adjustRightInd w:val="0"/>
        <w:spacing w:after="0" w:line="276" w:lineRule="auto"/>
        <w:ind w:right="20"/>
        <w:textAlignment w:val="baseline"/>
        <w:rPr>
          <w:rFonts w:eastAsia="Times New Roman" w:cstheme="minorHAnsi"/>
          <w:b/>
          <w:color w:val="000000"/>
          <w:sz w:val="24"/>
          <w:szCs w:val="24"/>
          <w:lang w:eastAsia="pl-PL"/>
        </w:rPr>
      </w:pPr>
      <w:r w:rsidRPr="00E90F8E">
        <w:rPr>
          <w:rFonts w:eastAsia="Times New Roman" w:cstheme="minorHAnsi"/>
          <w:b/>
          <w:color w:val="000000"/>
          <w:sz w:val="24"/>
          <w:szCs w:val="24"/>
          <w:lang w:eastAsia="pl-PL"/>
        </w:rPr>
        <w:t>§ 14</w:t>
      </w:r>
    </w:p>
    <w:p w14:paraId="1691D204" w14:textId="77777777" w:rsidR="006C1DF5" w:rsidRPr="00E90F8E" w:rsidRDefault="006C1DF5" w:rsidP="006C1DF5">
      <w:pPr>
        <w:spacing w:after="200" w:line="276" w:lineRule="auto"/>
        <w:contextualSpacing/>
        <w:rPr>
          <w:rFonts w:eastAsia="Calibri" w:cstheme="minorHAnsi"/>
          <w:b/>
          <w:bCs/>
          <w:sz w:val="24"/>
          <w:szCs w:val="24"/>
        </w:rPr>
      </w:pPr>
      <w:r w:rsidRPr="00E90F8E">
        <w:rPr>
          <w:rFonts w:eastAsia="Calibri" w:cstheme="minorHAnsi"/>
          <w:b/>
          <w:bCs/>
          <w:sz w:val="24"/>
          <w:szCs w:val="24"/>
        </w:rPr>
        <w:t>Postanowienia końcowe</w:t>
      </w:r>
    </w:p>
    <w:p w14:paraId="7332A8C2" w14:textId="77777777" w:rsidR="006C1DF5" w:rsidRPr="00E90F8E" w:rsidRDefault="006C1DF5" w:rsidP="006C1DF5">
      <w:pPr>
        <w:spacing w:after="200" w:line="276" w:lineRule="auto"/>
        <w:contextualSpacing/>
        <w:rPr>
          <w:rFonts w:eastAsia="Calibri" w:cstheme="minorHAnsi"/>
          <w:b/>
          <w:bCs/>
          <w:sz w:val="24"/>
          <w:szCs w:val="24"/>
        </w:rPr>
      </w:pPr>
    </w:p>
    <w:p w14:paraId="79811B5A" w14:textId="77777777" w:rsidR="006C1DF5" w:rsidRPr="00E90F8E" w:rsidRDefault="006C1DF5" w:rsidP="006C1DF5">
      <w:pPr>
        <w:numPr>
          <w:ilvl w:val="0"/>
          <w:numId w:val="39"/>
        </w:numPr>
        <w:spacing w:after="200" w:line="276" w:lineRule="auto"/>
        <w:contextualSpacing/>
        <w:rPr>
          <w:rFonts w:eastAsia="Calibri" w:cstheme="minorHAnsi"/>
          <w:sz w:val="24"/>
          <w:szCs w:val="24"/>
        </w:rPr>
      </w:pPr>
      <w:r w:rsidRPr="00E90F8E">
        <w:rPr>
          <w:rFonts w:eastAsia="Calibri" w:cstheme="minorHAnsi"/>
          <w:sz w:val="24"/>
          <w:szCs w:val="24"/>
        </w:rPr>
        <w:t>Spory, mogące wyniknąć na tle wykonania postanowień umowy, strony poddają rozstrzygnięciu właściwemu miejscowo sądowi powszechnemu według siedziby Zamawiającego.</w:t>
      </w:r>
    </w:p>
    <w:p w14:paraId="690335B7" w14:textId="4B443727" w:rsidR="006C1DF5" w:rsidRPr="00E90F8E" w:rsidRDefault="006C1DF5" w:rsidP="006C1DF5">
      <w:pPr>
        <w:numPr>
          <w:ilvl w:val="0"/>
          <w:numId w:val="39"/>
        </w:numPr>
        <w:spacing w:after="200" w:line="276" w:lineRule="auto"/>
        <w:contextualSpacing/>
        <w:rPr>
          <w:rFonts w:eastAsia="Calibri" w:cstheme="minorHAnsi"/>
          <w:sz w:val="24"/>
          <w:szCs w:val="24"/>
        </w:rPr>
      </w:pPr>
      <w:r w:rsidRPr="00E90F8E">
        <w:rPr>
          <w:rFonts w:eastAsia="Calibri" w:cstheme="minorHAnsi"/>
          <w:sz w:val="24"/>
          <w:szCs w:val="24"/>
        </w:rPr>
        <w:t>W sprawach nieuregulowanych umową, zastosowanie mają przepisy Kodeksu cywilnego oraz ustawy – Prawo zamówień publicznych</w:t>
      </w:r>
      <w:r w:rsidR="00153209">
        <w:rPr>
          <w:rFonts w:eastAsia="Calibri" w:cstheme="minorHAnsi"/>
          <w:sz w:val="24"/>
          <w:szCs w:val="24"/>
        </w:rPr>
        <w:t xml:space="preserve"> </w:t>
      </w:r>
      <w:r w:rsidRPr="00E90F8E">
        <w:rPr>
          <w:rFonts w:eastAsia="Calibri" w:cstheme="minorHAnsi"/>
          <w:sz w:val="24"/>
          <w:szCs w:val="24"/>
        </w:rPr>
        <w:t>oraz inne mające związek z realizacją umowy.</w:t>
      </w:r>
    </w:p>
    <w:p w14:paraId="5F813B83" w14:textId="77777777" w:rsidR="003A4BD4" w:rsidRPr="00E90F8E" w:rsidRDefault="006C1DF5" w:rsidP="003A4BD4">
      <w:pPr>
        <w:numPr>
          <w:ilvl w:val="0"/>
          <w:numId w:val="39"/>
        </w:numPr>
        <w:spacing w:after="200" w:line="276" w:lineRule="auto"/>
        <w:contextualSpacing/>
        <w:rPr>
          <w:rFonts w:eastAsia="Calibri" w:cstheme="minorHAnsi"/>
          <w:sz w:val="24"/>
          <w:szCs w:val="24"/>
        </w:rPr>
      </w:pPr>
      <w:r w:rsidRPr="00E90F8E">
        <w:rPr>
          <w:rFonts w:eastAsia="Calibri" w:cstheme="minorHAnsi"/>
          <w:sz w:val="24"/>
          <w:szCs w:val="24"/>
        </w:rPr>
        <w:t>Umowę sporządzono w trzech jednobrzmiących egzemplarzach: dwa egzemplarze dla Zamawiającego, jeden egzemplarz dla Wykonawcy.</w:t>
      </w:r>
    </w:p>
    <w:p w14:paraId="2827FCF8" w14:textId="77777777" w:rsidR="003A4BD4" w:rsidRPr="00E90F8E" w:rsidRDefault="00E826F3" w:rsidP="003A4BD4">
      <w:pPr>
        <w:numPr>
          <w:ilvl w:val="0"/>
          <w:numId w:val="39"/>
        </w:numPr>
        <w:spacing w:after="200" w:line="276" w:lineRule="auto"/>
        <w:contextualSpacing/>
        <w:rPr>
          <w:rFonts w:eastAsia="Calibri" w:cstheme="minorHAnsi"/>
          <w:sz w:val="24"/>
          <w:szCs w:val="24"/>
        </w:rPr>
      </w:pPr>
      <w:r w:rsidRPr="00E90F8E">
        <w:rPr>
          <w:rFonts w:eastAsia="Calibri" w:cstheme="minorHAnsi"/>
          <w:sz w:val="24"/>
          <w:szCs w:val="24"/>
        </w:rPr>
        <w:t>Przez dni robocze rozumie się dni od poniedziałku do piątku z wyłączeniem sobót i dni ustawowo wolnych od pracy.</w:t>
      </w:r>
    </w:p>
    <w:p w14:paraId="1CC9FED5" w14:textId="77777777" w:rsidR="003A4BD4" w:rsidRPr="00E90F8E" w:rsidRDefault="00E826F3" w:rsidP="003A4BD4">
      <w:pPr>
        <w:numPr>
          <w:ilvl w:val="0"/>
          <w:numId w:val="39"/>
        </w:numPr>
        <w:spacing w:after="200" w:line="276" w:lineRule="auto"/>
        <w:contextualSpacing/>
        <w:rPr>
          <w:rFonts w:eastAsia="Calibri" w:cstheme="minorHAnsi"/>
          <w:sz w:val="24"/>
          <w:szCs w:val="24"/>
        </w:rPr>
      </w:pPr>
      <w:r w:rsidRPr="00E90F8E">
        <w:rPr>
          <w:rFonts w:eastAsia="Calibri" w:cstheme="minorHAnsi"/>
          <w:sz w:val="24"/>
          <w:szCs w:val="24"/>
        </w:rPr>
        <w:lastRenderedPageBreak/>
        <w:t>W sprawach spornych właściwym będzie sąd powszechny właściwy miejscowo dla Zamawiającego.</w:t>
      </w:r>
    </w:p>
    <w:p w14:paraId="67B66E43" w14:textId="0C42036E" w:rsidR="006C2573" w:rsidRPr="00E90F8E" w:rsidRDefault="006C2573" w:rsidP="003A4BD4">
      <w:pPr>
        <w:numPr>
          <w:ilvl w:val="0"/>
          <w:numId w:val="39"/>
        </w:numPr>
        <w:spacing w:after="200" w:line="276" w:lineRule="auto"/>
        <w:contextualSpacing/>
        <w:rPr>
          <w:rFonts w:eastAsia="Calibri" w:cstheme="minorHAnsi"/>
          <w:sz w:val="24"/>
          <w:szCs w:val="24"/>
        </w:rPr>
      </w:pPr>
      <w:r w:rsidRPr="00E90F8E">
        <w:rPr>
          <w:rFonts w:eastAsia="Times New Roman" w:cstheme="minorHAnsi"/>
          <w:sz w:val="24"/>
          <w:szCs w:val="24"/>
          <w:lang w:eastAsia="pl-PL"/>
        </w:rPr>
        <w:t xml:space="preserve">Integralną część niniejszej umowy stanowią załączniki: </w:t>
      </w:r>
    </w:p>
    <w:p w14:paraId="5CB0F3BA" w14:textId="0C029D28" w:rsidR="006C2573" w:rsidRPr="00E90F8E" w:rsidRDefault="006C2573" w:rsidP="0085143A">
      <w:pPr>
        <w:spacing w:after="0" w:line="240" w:lineRule="auto"/>
        <w:rPr>
          <w:rFonts w:eastAsia="Times New Roman" w:cstheme="minorHAnsi"/>
          <w:sz w:val="24"/>
          <w:szCs w:val="24"/>
          <w:lang w:eastAsia="pl-PL"/>
        </w:rPr>
      </w:pPr>
      <w:r w:rsidRPr="00E90F8E">
        <w:rPr>
          <w:rFonts w:eastAsia="Times New Roman" w:cstheme="minorHAnsi"/>
          <w:sz w:val="24"/>
          <w:szCs w:val="24"/>
          <w:lang w:eastAsia="pl-PL"/>
        </w:rPr>
        <w:t>- Specyfikacja warunków zamówienia,</w:t>
      </w:r>
    </w:p>
    <w:p w14:paraId="2FF5BA01" w14:textId="466DCA5A" w:rsidR="006C2573" w:rsidRPr="00E90F8E" w:rsidRDefault="006C2573" w:rsidP="003A4BD4">
      <w:pPr>
        <w:tabs>
          <w:tab w:val="num" w:pos="900"/>
        </w:tabs>
        <w:spacing w:after="0" w:line="240" w:lineRule="auto"/>
        <w:rPr>
          <w:rFonts w:eastAsia="Times New Roman" w:cstheme="minorHAnsi"/>
          <w:sz w:val="24"/>
          <w:szCs w:val="24"/>
          <w:lang w:eastAsia="pl-PL"/>
        </w:rPr>
      </w:pPr>
      <w:r w:rsidRPr="00E90F8E">
        <w:rPr>
          <w:rFonts w:eastAsia="Times New Roman" w:cstheme="minorHAnsi"/>
          <w:sz w:val="24"/>
          <w:szCs w:val="24"/>
          <w:lang w:eastAsia="pl-PL"/>
        </w:rPr>
        <w:t>- ofert</w:t>
      </w:r>
      <w:r w:rsidR="003A4BD4" w:rsidRPr="00E90F8E">
        <w:rPr>
          <w:rFonts w:eastAsia="Times New Roman" w:cstheme="minorHAnsi"/>
          <w:sz w:val="24"/>
          <w:szCs w:val="24"/>
          <w:lang w:eastAsia="pl-PL"/>
        </w:rPr>
        <w:t>a Wykonawcy wraz z załącznikami.</w:t>
      </w:r>
    </w:p>
    <w:p w14:paraId="43A0D721" w14:textId="6A66F0FD" w:rsidR="00E826F3" w:rsidRPr="00E90F8E" w:rsidRDefault="00E826F3" w:rsidP="003A4BD4">
      <w:pPr>
        <w:pStyle w:val="Akapitzlist"/>
        <w:numPr>
          <w:ilvl w:val="0"/>
          <w:numId w:val="39"/>
        </w:numPr>
        <w:rPr>
          <w:rFonts w:eastAsia="Calibri" w:cstheme="minorHAnsi"/>
          <w:sz w:val="24"/>
          <w:szCs w:val="24"/>
        </w:rPr>
      </w:pPr>
      <w:r w:rsidRPr="00E90F8E">
        <w:rPr>
          <w:rFonts w:eastAsia="Calibri" w:cstheme="minorHAnsi"/>
          <w:sz w:val="24"/>
          <w:szCs w:val="24"/>
        </w:rPr>
        <w:t>Umowę sporządzono w 3 jednobrzmiących egzemplarzach: 1 dla Wykonawcy, 2 dla Zamawiającego.</w:t>
      </w:r>
    </w:p>
    <w:p w14:paraId="0C69E8DB" w14:textId="77777777" w:rsidR="00E826F3" w:rsidRPr="00E90F8E" w:rsidRDefault="00E826F3" w:rsidP="0085143A">
      <w:pPr>
        <w:spacing w:after="200" w:line="276" w:lineRule="auto"/>
        <w:rPr>
          <w:rFonts w:eastAsia="Calibri" w:cstheme="minorHAnsi"/>
          <w:sz w:val="24"/>
          <w:szCs w:val="24"/>
        </w:rPr>
      </w:pPr>
    </w:p>
    <w:p w14:paraId="5616C132" w14:textId="77777777" w:rsidR="00E826F3" w:rsidRPr="00E90F8E" w:rsidRDefault="00E826F3" w:rsidP="0085143A">
      <w:pPr>
        <w:spacing w:after="200" w:line="276" w:lineRule="auto"/>
        <w:rPr>
          <w:rFonts w:eastAsia="Calibri" w:cstheme="minorHAnsi"/>
          <w:sz w:val="24"/>
          <w:szCs w:val="24"/>
        </w:rPr>
      </w:pPr>
      <w:r w:rsidRPr="00E90F8E">
        <w:rPr>
          <w:rFonts w:eastAsia="Calibri" w:cstheme="minorHAnsi"/>
          <w:sz w:val="24"/>
          <w:szCs w:val="24"/>
        </w:rPr>
        <w:t>ZAMAWIAJĄCY                                                                                            WYKONAWCA</w:t>
      </w:r>
    </w:p>
    <w:p w14:paraId="0B0DBF3D" w14:textId="77777777" w:rsidR="00E90F8E" w:rsidRPr="00E90F8E" w:rsidRDefault="00E90F8E">
      <w:pPr>
        <w:spacing w:after="200" w:line="276" w:lineRule="auto"/>
        <w:rPr>
          <w:rFonts w:eastAsia="Calibri" w:cstheme="minorHAnsi"/>
          <w:sz w:val="24"/>
          <w:szCs w:val="24"/>
        </w:rPr>
      </w:pPr>
    </w:p>
    <w:sectPr w:rsidR="00E90F8E" w:rsidRPr="00E90F8E" w:rsidSect="00BB0523">
      <w:headerReference w:type="default" r:id="rId9"/>
      <w:footerReference w:type="default" r:id="rId10"/>
      <w:pgSz w:w="11906" w:h="16838"/>
      <w:pgMar w:top="1023" w:right="1417" w:bottom="1417" w:left="1417"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AD66E" w14:textId="77777777" w:rsidR="003F64EE" w:rsidRDefault="003F64EE" w:rsidP="00037601">
      <w:pPr>
        <w:spacing w:after="0" w:line="240" w:lineRule="auto"/>
      </w:pPr>
      <w:r>
        <w:separator/>
      </w:r>
    </w:p>
  </w:endnote>
  <w:endnote w:type="continuationSeparator" w:id="0">
    <w:p w14:paraId="043BD8AA" w14:textId="77777777" w:rsidR="003F64EE" w:rsidRDefault="003F64EE" w:rsidP="000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D0F3" w14:textId="50ED16BF" w:rsidR="00115817" w:rsidRDefault="00115817" w:rsidP="00115817">
    <w:pPr>
      <w:pStyle w:val="Stopka"/>
    </w:pPr>
    <w:r>
      <w:rPr>
        <w:noProof/>
        <w:lang w:eastAsia="pl-PL"/>
      </w:rPr>
      <mc:AlternateContent>
        <mc:Choice Requires="wps">
          <w:drawing>
            <wp:anchor distT="0" distB="0" distL="114300" distR="114300" simplePos="0" relativeHeight="251662336" behindDoc="0" locked="0" layoutInCell="0" allowOverlap="1" wp14:anchorId="18336257" wp14:editId="328E713C">
              <wp:simplePos x="0" y="0"/>
              <wp:positionH relativeFrom="rightMargin">
                <wp:posOffset>-3316605</wp:posOffset>
              </wp:positionH>
              <wp:positionV relativeFrom="page">
                <wp:posOffset>9940925</wp:posOffset>
              </wp:positionV>
              <wp:extent cx="762000" cy="660400"/>
              <wp:effectExtent l="0" t="0" r="0" b="635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cs="Calibri"/>
                            </w:rPr>
                            <w:id w:val="-515613074"/>
                          </w:sdtPr>
                          <w:sdtEndPr/>
                          <w:sdtContent>
                            <w:p w14:paraId="0316EF5E" w14:textId="72536E61" w:rsidR="00115817" w:rsidRPr="00602A65" w:rsidRDefault="00115817" w:rsidP="00115817">
                              <w:pPr>
                                <w:jc w:val="center"/>
                                <w:rPr>
                                  <w:rFonts w:eastAsia="Times New Roman" w:cs="Calibri"/>
                                </w:rPr>
                              </w:pPr>
                              <w:r w:rsidRPr="00602A65">
                                <w:rPr>
                                  <w:rFonts w:eastAsia="Times New Roman" w:cs="Calibri"/>
                                </w:rPr>
                                <w:fldChar w:fldCharType="begin"/>
                              </w:r>
                              <w:r w:rsidRPr="00602A65">
                                <w:rPr>
                                  <w:rFonts w:cs="Calibri"/>
                                </w:rPr>
                                <w:instrText>PAGE  \* MERGEFORMAT</w:instrText>
                              </w:r>
                              <w:r w:rsidRPr="00602A65">
                                <w:rPr>
                                  <w:rFonts w:eastAsia="Times New Roman" w:cs="Calibri"/>
                                </w:rPr>
                                <w:fldChar w:fldCharType="separate"/>
                              </w:r>
                              <w:r w:rsidR="00772320" w:rsidRPr="00772320">
                                <w:rPr>
                                  <w:rFonts w:eastAsia="Times New Roman" w:cs="Calibri"/>
                                  <w:noProof/>
                                </w:rPr>
                                <w:t>6</w:t>
                              </w:r>
                              <w:r w:rsidRPr="00602A65">
                                <w:rPr>
                                  <w:rFonts w:eastAsia="Times New Roman" w:cs="Calibr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261.15pt;margin-top:782.75pt;width:60pt;height:5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NjfAIAAPAEAAAOAAAAZHJzL2Uyb0RvYy54bWysVNuO0zAQfUfiHyy/d5NU6SXRpqu9UIS0&#10;wEoLH+DaTmNt4jG223RBPPJnfBhjp+228IIQfXBn4vHxmTkzvrzadS3ZSusU6IpmFyklUnMQSq8r&#10;+vnTcjSnxHmmBWtBy4o+S0evFq9fXfamlGNooBXSEgTRruxNRRvvTZkkjjeyY+4CjNS4WYPtmEfX&#10;rhNhWY/oXZuM03Sa9GCFscClc/j1btiki4hf15L7j3XtpCdtRZGbj6uN6yqsyeKSlWvLTKP4ngb7&#10;BxYdUxovPULdMc/Ixqo/oDrFLTio/QWHLoG6VlzGHDCbLP0tm8eGGRlzweI4cyyT+3+w/MP2wRIl&#10;KjqZFJRo1qFID0jRw9PPH54UoUK9cSUGPpoHG3J05h74kyMabhum1/LaWugbyQTyykJ8cnYgOA6P&#10;klX/HgTCs42HWKxdbbsAiGUgu6jJ81ETufOE48fZFGVG5ThuTadpjna4gZWHw8Y6/1ZCR4JRUYuS&#10;R3C2vXd+CD2ERPLQKrFUbRsdu17dtpZsGbbHMv726O40DLkgVjgQWEVZvxXZOE9vxsVoOZ3PRvky&#10;n4yKWTofpVlxUyDPIr9bfg9EsrxslBBS3ystDy2W5X8n4b7Zh+aITUb6ihaT8STmeMbSnSaDNQtl&#10;G/I/C+uUx4lrVVfR+TGIlUG/N1rgAVZ6ptrBTs7px8JjDQ7/sSpR7SDw0Ch+t9ohSlB9BeIZdbeA&#10;uqCE+Eyg0YD9SkmPI1dR92XDrKSkfaexd4osz8OMRiefzMbo2NOd1ekO0xyhKuopGcxbP8z1xli1&#10;bvCmLNZIwzX2W61iL7yw2ncpjlVMZv8EhLk99WPUy0O1+AUAAP//AwBQSwMEFAAGAAgAAAAhAO7k&#10;CtXhAAAADwEAAA8AAABkcnMvZG93bnJldi54bWxMj8FOwzAQRO9I/IO1SNxSm7S2aIhTIaSegAMt&#10;Etdt7CYRsR1ipw1/z/ZEjzvzNDtTbmbXs5MdYxe8hoeFAGZ9HUznGw2f+232CCwm9Ab74K2GXxth&#10;U93elFiYcPYf9rRLDaMQHwvU0KY0FJzHurUO4yIM1pN3DKPDROfYcDPimcJdz3MhFHfYefrQ4mBf&#10;Wlt/7yanAdXK/Lwfl2/710nhupnFVn4Jre/v5ucnYMnO6R+GS32qDhV1OoTJm8h6DZnM8yWx5Egl&#10;JTBispW4aAfSlFpL4FXJr3dUfwAAAP//AwBQSwECLQAUAAYACAAAACEAtoM4kv4AAADhAQAAEwAA&#10;AAAAAAAAAAAAAAAAAAAAW0NvbnRlbnRfVHlwZXNdLnhtbFBLAQItABQABgAIAAAAIQA4/SH/1gAA&#10;AJQBAAALAAAAAAAAAAAAAAAAAC8BAABfcmVscy8ucmVsc1BLAQItABQABgAIAAAAIQBkOJNjfAIA&#10;APAEAAAOAAAAAAAAAAAAAAAAAC4CAABkcnMvZTJvRG9jLnhtbFBLAQItABQABgAIAAAAIQDu5ArV&#10;4QAAAA8BAAAPAAAAAAAAAAAAAAAAANYEAABkcnMvZG93bnJldi54bWxQSwUGAAAAAAQABADzAAAA&#10;5AUAAAAA&#10;" o:allowincell="f" stroked="f">
              <v:textbox>
                <w:txbxContent>
                  <w:sdt>
                    <w:sdtPr>
                      <w:rPr>
                        <w:rFonts w:eastAsia="Times New Roman" w:cs="Calibri"/>
                      </w:rPr>
                      <w:id w:val="-515613074"/>
                    </w:sdtPr>
                    <w:sdtEndPr/>
                    <w:sdtContent>
                      <w:p w14:paraId="0316EF5E" w14:textId="72536E61" w:rsidR="00115817" w:rsidRPr="00602A65" w:rsidRDefault="00115817" w:rsidP="00115817">
                        <w:pPr>
                          <w:jc w:val="center"/>
                          <w:rPr>
                            <w:rFonts w:eastAsia="Times New Roman" w:cs="Calibri"/>
                          </w:rPr>
                        </w:pPr>
                        <w:r w:rsidRPr="00602A65">
                          <w:rPr>
                            <w:rFonts w:eastAsia="Times New Roman" w:cs="Calibri"/>
                          </w:rPr>
                          <w:fldChar w:fldCharType="begin"/>
                        </w:r>
                        <w:r w:rsidRPr="00602A65">
                          <w:rPr>
                            <w:rFonts w:cs="Calibri"/>
                          </w:rPr>
                          <w:instrText>PAGE  \* MERGEFORMAT</w:instrText>
                        </w:r>
                        <w:r w:rsidRPr="00602A65">
                          <w:rPr>
                            <w:rFonts w:eastAsia="Times New Roman" w:cs="Calibri"/>
                          </w:rPr>
                          <w:fldChar w:fldCharType="separate"/>
                        </w:r>
                        <w:r w:rsidR="00772320" w:rsidRPr="00772320">
                          <w:rPr>
                            <w:rFonts w:eastAsia="Times New Roman" w:cs="Calibri"/>
                            <w:noProof/>
                          </w:rPr>
                          <w:t>6</w:t>
                        </w:r>
                        <w:r w:rsidRPr="00602A65">
                          <w:rPr>
                            <w:rFonts w:eastAsia="Times New Roman" w:cs="Calibri"/>
                          </w:rPr>
                          <w:fldChar w:fldCharType="end"/>
                        </w:r>
                      </w:p>
                    </w:sdtContent>
                  </w:sdt>
                </w:txbxContent>
              </v:textbox>
              <w10:wrap anchorx="margin" anchory="page"/>
            </v:rect>
          </w:pict>
        </mc:Fallback>
      </mc:AlternateContent>
    </w:r>
  </w:p>
  <w:p w14:paraId="3ED6A9B5" w14:textId="77777777" w:rsidR="00115817" w:rsidRDefault="00115817" w:rsidP="00115817">
    <w:pPr>
      <w:pStyle w:val="Stopka"/>
    </w:pPr>
  </w:p>
  <w:p w14:paraId="4C395DC5" w14:textId="77777777" w:rsidR="00115817" w:rsidRDefault="00115817" w:rsidP="00115817">
    <w:pPr>
      <w:pStyle w:val="Stopka"/>
    </w:pPr>
  </w:p>
  <w:p w14:paraId="310C1997" w14:textId="6E3E0F43" w:rsidR="00115817" w:rsidRDefault="00115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C370" w14:textId="77777777" w:rsidR="003F64EE" w:rsidRDefault="003F64EE" w:rsidP="00037601">
      <w:pPr>
        <w:spacing w:after="0" w:line="240" w:lineRule="auto"/>
      </w:pPr>
      <w:r>
        <w:separator/>
      </w:r>
    </w:p>
  </w:footnote>
  <w:footnote w:type="continuationSeparator" w:id="0">
    <w:p w14:paraId="0F9DBE4D" w14:textId="77777777" w:rsidR="003F64EE" w:rsidRDefault="003F64EE" w:rsidP="00037601">
      <w:pPr>
        <w:spacing w:after="0" w:line="240" w:lineRule="auto"/>
      </w:pPr>
      <w:r>
        <w:continuationSeparator/>
      </w:r>
    </w:p>
  </w:footnote>
  <w:footnote w:id="1">
    <w:p w14:paraId="42B4790A" w14:textId="77777777" w:rsidR="00F65C07" w:rsidRDefault="00F65C07" w:rsidP="00F65C07">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6CF2" w14:textId="6E073421" w:rsidR="0085143A" w:rsidRDefault="00BB0523" w:rsidP="0085143A">
    <w:pPr>
      <w:pStyle w:val="Nagwek"/>
    </w:pPr>
    <w:r w:rsidRPr="00BB0523">
      <w:rPr>
        <w:rFonts w:ascii="Times New Roman" w:eastAsia="Times New Roman" w:hAnsi="Times New Roman" w:cs="Times New Roman"/>
        <w:noProof/>
        <w:sz w:val="24"/>
        <w:szCs w:val="24"/>
        <w:lang w:eastAsia="pl-PL"/>
      </w:rPr>
      <w:drawing>
        <wp:inline distT="0" distB="0" distL="0" distR="0" wp14:anchorId="4E829893" wp14:editId="03242C94">
          <wp:extent cx="1066800" cy="669950"/>
          <wp:effectExtent l="0" t="0" r="0" b="0"/>
          <wp:docPr id="7" name="Obraz 7"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369" cy="678471"/>
                  </a:xfrm>
                  <a:prstGeom prst="rect">
                    <a:avLst/>
                  </a:prstGeom>
                  <a:noFill/>
                  <a:ln>
                    <a:noFill/>
                  </a:ln>
                </pic:spPr>
              </pic:pic>
            </a:graphicData>
          </a:graphic>
        </wp:inline>
      </w:drawing>
    </w:r>
    <w:r>
      <w:t xml:space="preserve">                                                                                             </w:t>
    </w:r>
    <w:r w:rsidRPr="00BB0523">
      <w:rPr>
        <w:rFonts w:ascii="Times New Roman" w:eastAsia="Times New Roman" w:hAnsi="Times New Roman" w:cs="Times New Roman"/>
        <w:noProof/>
        <w:sz w:val="24"/>
        <w:szCs w:val="24"/>
        <w:lang w:eastAsia="pl-PL"/>
      </w:rPr>
      <w:drawing>
        <wp:inline distT="0" distB="0" distL="0" distR="0" wp14:anchorId="4449CDFD" wp14:editId="5E702FB6">
          <wp:extent cx="1362075" cy="697964"/>
          <wp:effectExtent l="0" t="0" r="0" b="6985"/>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9820" cy="701933"/>
                  </a:xfrm>
                  <a:prstGeom prst="rect">
                    <a:avLst/>
                  </a:prstGeom>
                  <a:noFill/>
                </pic:spPr>
              </pic:pic>
            </a:graphicData>
          </a:graphic>
        </wp:inline>
      </w:drawing>
    </w:r>
  </w:p>
  <w:p w14:paraId="2567D9CA" w14:textId="3D4B336F" w:rsidR="00BB0523" w:rsidRDefault="00BB0523" w:rsidP="0085143A">
    <w:pPr>
      <w:pStyle w:val="Nagwek"/>
    </w:pPr>
    <w:r>
      <w:t>__________________________________________________________________________________</w:t>
    </w:r>
  </w:p>
  <w:sdt>
    <w:sdtPr>
      <w:rPr>
        <w:rFonts w:ascii="Times New Roman" w:hAnsi="Times New Roman" w:cs="Times New Roman"/>
        <w:sz w:val="20"/>
      </w:rPr>
      <w:alias w:val="Tytuł"/>
      <w:id w:val="-433670805"/>
      <w:placeholder>
        <w:docPart w:val="DA3FF8C150ED452399BA4A5663530BBA"/>
      </w:placeholder>
      <w:dataBinding w:prefixMappings="xmlns:ns0='http://schemas.openxmlformats.org/package/2006/metadata/core-properties' xmlns:ns1='http://purl.org/dc/elements/1.1/'" w:xpath="/ns0:coreProperties[1]/ns1:title[1]" w:storeItemID="{6C3C8BC8-F283-45AE-878A-BAB7291924A1}"/>
      <w:text/>
    </w:sdtPr>
    <w:sdtEndPr/>
    <w:sdtContent>
      <w:p w14:paraId="75A0A3C0" w14:textId="18769188" w:rsidR="00AB7080" w:rsidRPr="003E590F" w:rsidRDefault="00AB7080" w:rsidP="00AB7080">
        <w:pPr>
          <w:pStyle w:val="Nagwek"/>
          <w:pBdr>
            <w:between w:val="single" w:sz="4" w:space="1" w:color="4472C4" w:themeColor="accent1"/>
          </w:pBdr>
          <w:spacing w:line="276" w:lineRule="auto"/>
          <w:jc w:val="center"/>
          <w:rPr>
            <w:sz w:val="20"/>
            <w:szCs w:val="20"/>
          </w:rPr>
        </w:pPr>
        <w:r w:rsidRPr="00AB7080">
          <w:rPr>
            <w:rFonts w:ascii="Times New Roman" w:hAnsi="Times New Roman" w:cs="Times New Roman"/>
            <w:sz w:val="20"/>
          </w:rPr>
          <w:t xml:space="preserve">Utworzenie Powiatowego Zakładu Aktywności Zawodowej w </w:t>
        </w:r>
        <w:proofErr w:type="spellStart"/>
        <w:r w:rsidRPr="00AB7080">
          <w:rPr>
            <w:rFonts w:ascii="Times New Roman" w:hAnsi="Times New Roman" w:cs="Times New Roman"/>
            <w:sz w:val="20"/>
          </w:rPr>
          <w:t>Jaszczowie</w:t>
        </w:r>
        <w:proofErr w:type="spellEnd"/>
        <w:r w:rsidRPr="00AB7080">
          <w:rPr>
            <w:rFonts w:ascii="Times New Roman" w:hAnsi="Times New Roman" w:cs="Times New Roman"/>
            <w:sz w:val="20"/>
          </w:rPr>
          <w:t xml:space="preserve"> dofinansowane przez Województwo Lubelskie ze środków Państwowego Funduszu rehabilitacji Osób Niepełnosprawnych</w:t>
        </w:r>
      </w:p>
    </w:sdtContent>
  </w:sdt>
  <w:p w14:paraId="442E68A8" w14:textId="4648B46A" w:rsidR="0085143A" w:rsidRDefault="00BB0523" w:rsidP="0085143A">
    <w:pPr>
      <w:pStyle w:val="Nagwek"/>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260270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libri" w:eastAsia="Calibri" w:hAnsi="Calibri"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0"/>
    <w:multiLevelType w:val="multilevel"/>
    <w:tmpl w:val="C5FCDFE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1442C52"/>
    <w:multiLevelType w:val="hybridMultilevel"/>
    <w:tmpl w:val="71B4884C"/>
    <w:lvl w:ilvl="0" w:tplc="20AA9FB2">
      <w:start w:val="1"/>
      <w:numFmt w:val="decimal"/>
      <w:lvlText w:val="%1)"/>
      <w:lvlJc w:val="left"/>
      <w:pPr>
        <w:ind w:left="1069" w:hanging="360"/>
      </w:pPr>
      <w:rPr>
        <w:rFonts w:hint="default"/>
      </w:rPr>
    </w:lvl>
    <w:lvl w:ilvl="1" w:tplc="FD6011C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72C42E42">
      <w:start w:val="1"/>
      <w:numFmt w:val="decimal"/>
      <w:lvlText w:val="%4."/>
      <w:lvlJc w:val="left"/>
      <w:pPr>
        <w:ind w:left="3229" w:hanging="360"/>
      </w:pPr>
      <w:rPr>
        <w:b/>
      </w:rPr>
    </w:lvl>
    <w:lvl w:ilvl="4" w:tplc="20F846A0">
      <w:start w:val="1"/>
      <w:numFmt w:val="decimal"/>
      <w:lvlText w:val="%5)"/>
      <w:lvlJc w:val="left"/>
      <w:pPr>
        <w:ind w:left="3949" w:hanging="360"/>
      </w:pPr>
      <w:rPr>
        <w:rFonts w:hint="default"/>
      </w:rPr>
    </w:lvl>
    <w:lvl w:ilvl="5" w:tplc="0415001B">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4AF5DBD"/>
    <w:multiLevelType w:val="multilevel"/>
    <w:tmpl w:val="59522CC0"/>
    <w:lvl w:ilvl="0">
      <w:start w:val="12"/>
      <w:numFmt w:val="decimal"/>
      <w:lvlText w:val="%1."/>
      <w:lvlJc w:val="left"/>
      <w:pPr>
        <w:ind w:left="360" w:hanging="360"/>
      </w:pPr>
      <w:rPr>
        <w:rFonts w:cs="Times New Roman" w:hint="default"/>
        <w:sz w:val="24"/>
        <w:szCs w:val="24"/>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6064054"/>
    <w:multiLevelType w:val="hybridMultilevel"/>
    <w:tmpl w:val="8D9AB5D4"/>
    <w:lvl w:ilvl="0" w:tplc="8B640E78">
      <w:start w:val="1"/>
      <w:numFmt w:val="decimal"/>
      <w:lvlText w:val="%1."/>
      <w:lvlJc w:val="left"/>
      <w:pPr>
        <w:ind w:left="1068" w:hanging="360"/>
      </w:pPr>
      <w:rPr>
        <w:rFonts w:ascii="Times New Roman" w:hAnsi="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6DE1572"/>
    <w:multiLevelType w:val="hybridMultilevel"/>
    <w:tmpl w:val="EC94AC6C"/>
    <w:lvl w:ilvl="0" w:tplc="FE7691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E45639"/>
    <w:multiLevelType w:val="hybridMultilevel"/>
    <w:tmpl w:val="13E0E054"/>
    <w:lvl w:ilvl="0" w:tplc="B4E428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F6797E"/>
    <w:multiLevelType w:val="hybridMultilevel"/>
    <w:tmpl w:val="50F656E8"/>
    <w:lvl w:ilvl="0" w:tplc="79589A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A5440C"/>
    <w:multiLevelType w:val="hybridMultilevel"/>
    <w:tmpl w:val="1DDAA8AE"/>
    <w:lvl w:ilvl="0" w:tplc="C344C2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91051"/>
    <w:multiLevelType w:val="multilevel"/>
    <w:tmpl w:val="04C095D8"/>
    <w:lvl w:ilvl="0">
      <w:start w:val="1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nsid w:val="18CE3E09"/>
    <w:multiLevelType w:val="hybridMultilevel"/>
    <w:tmpl w:val="E460F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BA54948"/>
    <w:multiLevelType w:val="multilevel"/>
    <w:tmpl w:val="601EC204"/>
    <w:lvl w:ilvl="0">
      <w:start w:val="1"/>
      <w:numFmt w:val="decimal"/>
      <w:lvlText w:val="%1."/>
      <w:lvlJc w:val="left"/>
      <w:pPr>
        <w:ind w:left="975" w:hanging="360"/>
      </w:pPr>
      <w:rPr>
        <w:b w:val="0"/>
        <w:bCs/>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3">
    <w:nsid w:val="1BE55C9B"/>
    <w:multiLevelType w:val="hybridMultilevel"/>
    <w:tmpl w:val="DDFCCF58"/>
    <w:lvl w:ilvl="0" w:tplc="C80AD39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1C66274E"/>
    <w:multiLevelType w:val="hybridMultilevel"/>
    <w:tmpl w:val="DBFCE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21E7629F"/>
    <w:multiLevelType w:val="hybridMultilevel"/>
    <w:tmpl w:val="7C5C4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90F5BDF"/>
    <w:multiLevelType w:val="hybridMultilevel"/>
    <w:tmpl w:val="0DA4B58E"/>
    <w:lvl w:ilvl="0" w:tplc="04150011">
      <w:start w:val="1"/>
      <w:numFmt w:val="decimal"/>
      <w:lvlText w:val="%1)"/>
      <w:lvlJc w:val="left"/>
      <w:pPr>
        <w:ind w:left="727" w:hanging="360"/>
      </w:pPr>
    </w:lvl>
    <w:lvl w:ilvl="1" w:tplc="B0509640">
      <w:start w:val="1"/>
      <w:numFmt w:val="decimal"/>
      <w:lvlText w:val="%2)"/>
      <w:lvlJc w:val="left"/>
      <w:pPr>
        <w:ind w:left="1447" w:hanging="360"/>
      </w:pPr>
      <w:rPr>
        <w:rFonts w:ascii="Calibri" w:eastAsia="Times New Roman" w:hAnsi="Calibri" w:cs="Calibri"/>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7">
    <w:nsid w:val="2A791B61"/>
    <w:multiLevelType w:val="hybridMultilevel"/>
    <w:tmpl w:val="EFFAE8F8"/>
    <w:lvl w:ilvl="0" w:tplc="F2EE39B6">
      <w:start w:val="1"/>
      <w:numFmt w:val="decimal"/>
      <w:lvlText w:val="%1."/>
      <w:lvlJc w:val="left"/>
      <w:pPr>
        <w:ind w:left="1800" w:hanging="360"/>
      </w:pPr>
      <w:rPr>
        <w:rFonts w:cstheme="minorBidi"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D0D0D57"/>
    <w:multiLevelType w:val="hybridMultilevel"/>
    <w:tmpl w:val="378096E2"/>
    <w:lvl w:ilvl="0" w:tplc="DB8C4B96">
      <w:start w:val="1"/>
      <w:numFmt w:val="decimal"/>
      <w:pStyle w:val="Nagwek2"/>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BD3AF3"/>
    <w:multiLevelType w:val="hybridMultilevel"/>
    <w:tmpl w:val="68A85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335746A2"/>
    <w:multiLevelType w:val="hybridMultilevel"/>
    <w:tmpl w:val="B282C7F8"/>
    <w:lvl w:ilvl="0" w:tplc="33AA81C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F50D6A"/>
    <w:multiLevelType w:val="hybridMultilevel"/>
    <w:tmpl w:val="1EE23980"/>
    <w:lvl w:ilvl="0" w:tplc="4AC4CD0C">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9181410"/>
    <w:multiLevelType w:val="hybridMultilevel"/>
    <w:tmpl w:val="1B866BC4"/>
    <w:lvl w:ilvl="0" w:tplc="C2CC98AE">
      <w:start w:val="1"/>
      <w:numFmt w:val="decimal"/>
      <w:lvlText w:val="%1."/>
      <w:lvlJc w:val="left"/>
      <w:pPr>
        <w:ind w:left="727" w:hanging="360"/>
      </w:pPr>
      <w:rPr>
        <w:b/>
      </w:r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4">
    <w:nsid w:val="39E372EF"/>
    <w:multiLevelType w:val="hybridMultilevel"/>
    <w:tmpl w:val="FDD8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DF0544"/>
    <w:multiLevelType w:val="multilevel"/>
    <w:tmpl w:val="76040BA6"/>
    <w:lvl w:ilvl="0">
      <w:start w:val="3"/>
      <w:numFmt w:val="decimal"/>
      <w:lvlText w:val="%1."/>
      <w:lvlJc w:val="left"/>
      <w:pPr>
        <w:ind w:left="360" w:hanging="360"/>
      </w:pPr>
      <w:rPr>
        <w:rFonts w:cs="Times New Roman" w:hint="default"/>
        <w:sz w:val="24"/>
        <w:szCs w:val="24"/>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E557E34"/>
    <w:multiLevelType w:val="hybridMultilevel"/>
    <w:tmpl w:val="C56C59DE"/>
    <w:lvl w:ilvl="0" w:tplc="A7E82092">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0BB01F2"/>
    <w:multiLevelType w:val="hybridMultilevel"/>
    <w:tmpl w:val="11E25A68"/>
    <w:lvl w:ilvl="0" w:tplc="B93A6FF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600095"/>
    <w:multiLevelType w:val="multilevel"/>
    <w:tmpl w:val="580C3C54"/>
    <w:lvl w:ilvl="0">
      <w:start w:val="18"/>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8F47500"/>
    <w:multiLevelType w:val="hybridMultilevel"/>
    <w:tmpl w:val="BC826C5A"/>
    <w:lvl w:ilvl="0" w:tplc="D944B23E">
      <w:start w:val="1"/>
      <w:numFmt w:val="bullet"/>
      <w:lvlText w:val="−"/>
      <w:lvlJc w:val="left"/>
      <w:pPr>
        <w:ind w:left="1050" w:hanging="360"/>
      </w:pPr>
      <w:rPr>
        <w:rFonts w:ascii="Times New Roman" w:hAnsi="Times New Roman" w:cs="Times New Roman" w:hint="default"/>
        <w:color w:val="auto"/>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2">
    <w:nsid w:val="4B1F2EA7"/>
    <w:multiLevelType w:val="hybridMultilevel"/>
    <w:tmpl w:val="A1024D92"/>
    <w:lvl w:ilvl="0" w:tplc="B18E4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5555602A"/>
    <w:multiLevelType w:val="multilevel"/>
    <w:tmpl w:val="62BC4A72"/>
    <w:lvl w:ilvl="0">
      <w:start w:val="1"/>
      <w:numFmt w:val="decimal"/>
      <w:lvlText w:val="%1."/>
      <w:lvlJc w:val="left"/>
      <w:pPr>
        <w:ind w:left="975" w:hanging="360"/>
      </w:pPr>
      <w:rPr>
        <w:b w:val="0"/>
        <w:bCs/>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34">
    <w:nsid w:val="60D16CD0"/>
    <w:multiLevelType w:val="multilevel"/>
    <w:tmpl w:val="74BCBE66"/>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strike w:val="0"/>
        <w:color w:val="auto"/>
      </w:rPr>
    </w:lvl>
    <w:lvl w:ilvl="3">
      <w:start w:val="50"/>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26A3ECA"/>
    <w:multiLevelType w:val="hybridMultilevel"/>
    <w:tmpl w:val="037645E6"/>
    <w:lvl w:ilvl="0" w:tplc="04150011">
      <w:start w:val="1"/>
      <w:numFmt w:val="decimal"/>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6">
    <w:nsid w:val="62A8042B"/>
    <w:multiLevelType w:val="multilevel"/>
    <w:tmpl w:val="F67697B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4141585"/>
    <w:multiLevelType w:val="hybridMultilevel"/>
    <w:tmpl w:val="AB6A8066"/>
    <w:lvl w:ilvl="0" w:tplc="3A60DF50">
      <w:start w:val="1"/>
      <w:numFmt w:val="decimal"/>
      <w:lvlText w:val="%1."/>
      <w:lvlJc w:val="left"/>
      <w:pPr>
        <w:ind w:left="2160" w:hanging="360"/>
      </w:pPr>
      <w:rPr>
        <w:rFonts w:hint="default"/>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64D17E72"/>
    <w:multiLevelType w:val="hybridMultilevel"/>
    <w:tmpl w:val="5C860A6A"/>
    <w:lvl w:ilvl="0" w:tplc="06F0A30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540F82"/>
    <w:multiLevelType w:val="hybridMultilevel"/>
    <w:tmpl w:val="3094E6CE"/>
    <w:lvl w:ilvl="0" w:tplc="6FF22EB0">
      <w:start w:val="1"/>
      <w:numFmt w:val="decimal"/>
      <w:lvlText w:val="%1)"/>
      <w:lvlJc w:val="left"/>
      <w:pPr>
        <w:ind w:left="2203" w:hanging="360"/>
      </w:pPr>
      <w:rPr>
        <w:rFonts w:cs="Times New Roman"/>
        <w:strike w:val="0"/>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04150011">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nsid w:val="6C6E114A"/>
    <w:multiLevelType w:val="hybridMultilevel"/>
    <w:tmpl w:val="49B0392C"/>
    <w:lvl w:ilvl="0" w:tplc="A61C2C1C">
      <w:start w:val="1"/>
      <w:numFmt w:val="decimal"/>
      <w:lvlText w:val="%1)"/>
      <w:lvlJc w:val="left"/>
      <w:pPr>
        <w:ind w:left="786"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nsid w:val="6D134607"/>
    <w:multiLevelType w:val="hybridMultilevel"/>
    <w:tmpl w:val="8F30984C"/>
    <w:lvl w:ilvl="0" w:tplc="A0B487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F501BFD"/>
    <w:multiLevelType w:val="hybridMultilevel"/>
    <w:tmpl w:val="0158CA6E"/>
    <w:lvl w:ilvl="0" w:tplc="6D305E2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DC5B84"/>
    <w:multiLevelType w:val="hybridMultilevel"/>
    <w:tmpl w:val="631CB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193B7D"/>
    <w:multiLevelType w:val="hybridMultilevel"/>
    <w:tmpl w:val="B712C86C"/>
    <w:lvl w:ilvl="0" w:tplc="5C42CD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4"/>
  </w:num>
  <w:num w:numId="3">
    <w:abstractNumId w:val="4"/>
  </w:num>
  <w:num w:numId="4">
    <w:abstractNumId w:val="10"/>
  </w:num>
  <w:num w:numId="5">
    <w:abstractNumId w:val="26"/>
  </w:num>
  <w:num w:numId="6">
    <w:abstractNumId w:val="42"/>
  </w:num>
  <w:num w:numId="7">
    <w:abstractNumId w:val="17"/>
  </w:num>
  <w:num w:numId="8">
    <w:abstractNumId w:val="14"/>
  </w:num>
  <w:num w:numId="9">
    <w:abstractNumId w:val="13"/>
  </w:num>
  <w:num w:numId="10">
    <w:abstractNumId w:val="37"/>
  </w:num>
  <w:num w:numId="11">
    <w:abstractNumId w:val="22"/>
  </w:num>
  <w:num w:numId="12">
    <w:abstractNumId w:val="43"/>
  </w:num>
  <w:num w:numId="13">
    <w:abstractNumId w:val="45"/>
  </w:num>
  <w:num w:numId="14">
    <w:abstractNumId w:val="30"/>
  </w:num>
  <w:num w:numId="15">
    <w:abstractNumId w:val="40"/>
  </w:num>
  <w:num w:numId="16">
    <w:abstractNumId w:val="11"/>
  </w:num>
  <w:num w:numId="17">
    <w:abstractNumId w:val="20"/>
  </w:num>
  <w:num w:numId="18">
    <w:abstractNumId w:val="19"/>
  </w:num>
  <w:num w:numId="19">
    <w:abstractNumId w:val="44"/>
  </w:num>
  <w:num w:numId="20">
    <w:abstractNumId w:val="38"/>
  </w:num>
  <w:num w:numId="21">
    <w:abstractNumId w:val="27"/>
  </w:num>
  <w:num w:numId="22">
    <w:abstractNumId w:val="1"/>
  </w:num>
  <w:num w:numId="23">
    <w:abstractNumId w:val="39"/>
  </w:num>
  <w:num w:numId="24">
    <w:abstractNumId w:val="35"/>
  </w:num>
  <w:num w:numId="25">
    <w:abstractNumId w:val="2"/>
  </w:num>
  <w:num w:numId="26">
    <w:abstractNumId w:val="0"/>
  </w:num>
  <w:num w:numId="27">
    <w:abstractNumId w:val="34"/>
  </w:num>
  <w:num w:numId="28">
    <w:abstractNumId w:val="36"/>
  </w:num>
  <w:num w:numId="29">
    <w:abstractNumId w:val="32"/>
  </w:num>
  <w:num w:numId="30">
    <w:abstractNumId w:val="8"/>
  </w:num>
  <w:num w:numId="31">
    <w:abstractNumId w:val="41"/>
  </w:num>
  <w:num w:numId="32">
    <w:abstractNumId w:val="28"/>
  </w:num>
  <w:num w:numId="33">
    <w:abstractNumId w:val="21"/>
  </w:num>
  <w:num w:numId="34">
    <w:abstractNumId w:val="7"/>
  </w:num>
  <w:num w:numId="35">
    <w:abstractNumId w:val="5"/>
  </w:num>
  <w:num w:numId="36">
    <w:abstractNumId w:val="6"/>
  </w:num>
  <w:num w:numId="37">
    <w:abstractNumId w:val="23"/>
  </w:num>
  <w:num w:numId="38">
    <w:abstractNumId w:val="16"/>
  </w:num>
  <w:num w:numId="39">
    <w:abstractNumId w:val="46"/>
  </w:num>
  <w:num w:numId="40">
    <w:abstractNumId w:val="25"/>
  </w:num>
  <w:num w:numId="41">
    <w:abstractNumId w:val="15"/>
  </w:num>
  <w:num w:numId="42">
    <w:abstractNumId w:val="31"/>
  </w:num>
  <w:num w:numId="43">
    <w:abstractNumId w:val="29"/>
  </w:num>
  <w:num w:numId="44">
    <w:abstractNumId w:val="12"/>
  </w:num>
  <w:num w:numId="45">
    <w:abstractNumId w:val="33"/>
  </w:num>
  <w:num w:numId="46">
    <w:abstractNumId w:val="3"/>
  </w:num>
  <w:num w:numId="4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03"/>
    <w:rsid w:val="000023F8"/>
    <w:rsid w:val="00035715"/>
    <w:rsid w:val="00037601"/>
    <w:rsid w:val="000410AA"/>
    <w:rsid w:val="00043CFD"/>
    <w:rsid w:val="00052004"/>
    <w:rsid w:val="00052BE7"/>
    <w:rsid w:val="000622A5"/>
    <w:rsid w:val="0007579D"/>
    <w:rsid w:val="00090823"/>
    <w:rsid w:val="00091009"/>
    <w:rsid w:val="000A2860"/>
    <w:rsid w:val="000A6ABE"/>
    <w:rsid w:val="000B3322"/>
    <w:rsid w:val="000B57A0"/>
    <w:rsid w:val="000E6F8B"/>
    <w:rsid w:val="000F0ADE"/>
    <w:rsid w:val="000F5B11"/>
    <w:rsid w:val="00115817"/>
    <w:rsid w:val="001179E3"/>
    <w:rsid w:val="0012375F"/>
    <w:rsid w:val="00135CB4"/>
    <w:rsid w:val="00153209"/>
    <w:rsid w:val="00160860"/>
    <w:rsid w:val="001813B4"/>
    <w:rsid w:val="0019161D"/>
    <w:rsid w:val="00194E96"/>
    <w:rsid w:val="001974F3"/>
    <w:rsid w:val="001A5C1A"/>
    <w:rsid w:val="001A78D4"/>
    <w:rsid w:val="001C0BF4"/>
    <w:rsid w:val="001C5C53"/>
    <w:rsid w:val="001D0232"/>
    <w:rsid w:val="001E03A7"/>
    <w:rsid w:val="001F47FB"/>
    <w:rsid w:val="00207DDA"/>
    <w:rsid w:val="002257B3"/>
    <w:rsid w:val="00246E96"/>
    <w:rsid w:val="0025489E"/>
    <w:rsid w:val="00273000"/>
    <w:rsid w:val="002767B4"/>
    <w:rsid w:val="0027716C"/>
    <w:rsid w:val="002A7A52"/>
    <w:rsid w:val="002E1B5C"/>
    <w:rsid w:val="002E3777"/>
    <w:rsid w:val="002F56B7"/>
    <w:rsid w:val="0030573E"/>
    <w:rsid w:val="00312894"/>
    <w:rsid w:val="00344F69"/>
    <w:rsid w:val="00345EA1"/>
    <w:rsid w:val="00366D93"/>
    <w:rsid w:val="00371E78"/>
    <w:rsid w:val="00377E54"/>
    <w:rsid w:val="0038442D"/>
    <w:rsid w:val="003975EA"/>
    <w:rsid w:val="003A4BD4"/>
    <w:rsid w:val="003B43D9"/>
    <w:rsid w:val="003B7386"/>
    <w:rsid w:val="003D5220"/>
    <w:rsid w:val="003D6397"/>
    <w:rsid w:val="003E2C0F"/>
    <w:rsid w:val="003E4B38"/>
    <w:rsid w:val="003F64EE"/>
    <w:rsid w:val="00403B2E"/>
    <w:rsid w:val="00405503"/>
    <w:rsid w:val="004056CE"/>
    <w:rsid w:val="0041420D"/>
    <w:rsid w:val="00422BDE"/>
    <w:rsid w:val="004245CE"/>
    <w:rsid w:val="004247DF"/>
    <w:rsid w:val="004334BF"/>
    <w:rsid w:val="004419C5"/>
    <w:rsid w:val="00450E09"/>
    <w:rsid w:val="00461E85"/>
    <w:rsid w:val="00470E48"/>
    <w:rsid w:val="004772D8"/>
    <w:rsid w:val="00485247"/>
    <w:rsid w:val="004936A6"/>
    <w:rsid w:val="004A4C15"/>
    <w:rsid w:val="004B2DBB"/>
    <w:rsid w:val="004B413C"/>
    <w:rsid w:val="004C1589"/>
    <w:rsid w:val="004D01EE"/>
    <w:rsid w:val="004D331C"/>
    <w:rsid w:val="004E206F"/>
    <w:rsid w:val="004E2F1C"/>
    <w:rsid w:val="004E76AE"/>
    <w:rsid w:val="004F2877"/>
    <w:rsid w:val="004F2D75"/>
    <w:rsid w:val="005039B6"/>
    <w:rsid w:val="005148E5"/>
    <w:rsid w:val="00516573"/>
    <w:rsid w:val="00517BBE"/>
    <w:rsid w:val="00554BFF"/>
    <w:rsid w:val="00561248"/>
    <w:rsid w:val="005656C7"/>
    <w:rsid w:val="00581FF1"/>
    <w:rsid w:val="00597339"/>
    <w:rsid w:val="005B2069"/>
    <w:rsid w:val="005B2BF5"/>
    <w:rsid w:val="005B79A7"/>
    <w:rsid w:val="005E7C93"/>
    <w:rsid w:val="005F5664"/>
    <w:rsid w:val="005F5C9B"/>
    <w:rsid w:val="00602A65"/>
    <w:rsid w:val="006330F8"/>
    <w:rsid w:val="00652AEA"/>
    <w:rsid w:val="00675CC3"/>
    <w:rsid w:val="00681854"/>
    <w:rsid w:val="006842D9"/>
    <w:rsid w:val="00696A18"/>
    <w:rsid w:val="006979FA"/>
    <w:rsid w:val="006B25D6"/>
    <w:rsid w:val="006C1DF5"/>
    <w:rsid w:val="006C2573"/>
    <w:rsid w:val="006D6EEA"/>
    <w:rsid w:val="006E26C1"/>
    <w:rsid w:val="006E5841"/>
    <w:rsid w:val="006F0A38"/>
    <w:rsid w:val="00700FB1"/>
    <w:rsid w:val="0072378D"/>
    <w:rsid w:val="007241C5"/>
    <w:rsid w:val="007273FB"/>
    <w:rsid w:val="00742E23"/>
    <w:rsid w:val="00750492"/>
    <w:rsid w:val="0075457E"/>
    <w:rsid w:val="00765147"/>
    <w:rsid w:val="007666F4"/>
    <w:rsid w:val="00770A02"/>
    <w:rsid w:val="00772320"/>
    <w:rsid w:val="00773455"/>
    <w:rsid w:val="0077467C"/>
    <w:rsid w:val="00797536"/>
    <w:rsid w:val="007C3511"/>
    <w:rsid w:val="007D1761"/>
    <w:rsid w:val="007E1472"/>
    <w:rsid w:val="008003EC"/>
    <w:rsid w:val="00805F1D"/>
    <w:rsid w:val="00811706"/>
    <w:rsid w:val="0082787D"/>
    <w:rsid w:val="008360D2"/>
    <w:rsid w:val="0085143A"/>
    <w:rsid w:val="0085510B"/>
    <w:rsid w:val="008641D7"/>
    <w:rsid w:val="0086524A"/>
    <w:rsid w:val="0088066D"/>
    <w:rsid w:val="008A3E1E"/>
    <w:rsid w:val="008C3755"/>
    <w:rsid w:val="008C4AC1"/>
    <w:rsid w:val="008D378E"/>
    <w:rsid w:val="008E0286"/>
    <w:rsid w:val="008F797B"/>
    <w:rsid w:val="0090343B"/>
    <w:rsid w:val="00923877"/>
    <w:rsid w:val="00941A6E"/>
    <w:rsid w:val="00942B95"/>
    <w:rsid w:val="00942CBC"/>
    <w:rsid w:val="00946168"/>
    <w:rsid w:val="00952177"/>
    <w:rsid w:val="0096698C"/>
    <w:rsid w:val="00966C56"/>
    <w:rsid w:val="00986862"/>
    <w:rsid w:val="009A0344"/>
    <w:rsid w:val="009E4EDB"/>
    <w:rsid w:val="009E6D5E"/>
    <w:rsid w:val="009F67A7"/>
    <w:rsid w:val="00A12E1E"/>
    <w:rsid w:val="00A255DB"/>
    <w:rsid w:val="00A27D70"/>
    <w:rsid w:val="00A343EF"/>
    <w:rsid w:val="00A42714"/>
    <w:rsid w:val="00A53BEF"/>
    <w:rsid w:val="00A81E25"/>
    <w:rsid w:val="00A96FBE"/>
    <w:rsid w:val="00AA24F8"/>
    <w:rsid w:val="00AA5896"/>
    <w:rsid w:val="00AA6FE6"/>
    <w:rsid w:val="00AB04B6"/>
    <w:rsid w:val="00AB4C9F"/>
    <w:rsid w:val="00AB7080"/>
    <w:rsid w:val="00AC445C"/>
    <w:rsid w:val="00AC4E87"/>
    <w:rsid w:val="00B02165"/>
    <w:rsid w:val="00B14CD3"/>
    <w:rsid w:val="00B157FC"/>
    <w:rsid w:val="00B15E2D"/>
    <w:rsid w:val="00B53709"/>
    <w:rsid w:val="00B567CB"/>
    <w:rsid w:val="00B65B62"/>
    <w:rsid w:val="00B66A39"/>
    <w:rsid w:val="00B7224B"/>
    <w:rsid w:val="00B74DF4"/>
    <w:rsid w:val="00B75E2A"/>
    <w:rsid w:val="00B84F74"/>
    <w:rsid w:val="00B91C40"/>
    <w:rsid w:val="00B95205"/>
    <w:rsid w:val="00B97F87"/>
    <w:rsid w:val="00BA040F"/>
    <w:rsid w:val="00BA34BB"/>
    <w:rsid w:val="00BB0523"/>
    <w:rsid w:val="00BB414F"/>
    <w:rsid w:val="00BB68B8"/>
    <w:rsid w:val="00BC1202"/>
    <w:rsid w:val="00BC340D"/>
    <w:rsid w:val="00BD4371"/>
    <w:rsid w:val="00BE4AC8"/>
    <w:rsid w:val="00BF2C7B"/>
    <w:rsid w:val="00C4162A"/>
    <w:rsid w:val="00C472E9"/>
    <w:rsid w:val="00C56B3B"/>
    <w:rsid w:val="00C63B22"/>
    <w:rsid w:val="00C765C1"/>
    <w:rsid w:val="00C902CF"/>
    <w:rsid w:val="00CA2E82"/>
    <w:rsid w:val="00CA5830"/>
    <w:rsid w:val="00CA68A6"/>
    <w:rsid w:val="00CB090D"/>
    <w:rsid w:val="00CC254F"/>
    <w:rsid w:val="00CD0BEE"/>
    <w:rsid w:val="00CD1A0F"/>
    <w:rsid w:val="00CD24A1"/>
    <w:rsid w:val="00CD3E17"/>
    <w:rsid w:val="00CD43EC"/>
    <w:rsid w:val="00CD6101"/>
    <w:rsid w:val="00D00760"/>
    <w:rsid w:val="00D04CC7"/>
    <w:rsid w:val="00D23D35"/>
    <w:rsid w:val="00D23DB5"/>
    <w:rsid w:val="00D300D5"/>
    <w:rsid w:val="00D33FB5"/>
    <w:rsid w:val="00D6039E"/>
    <w:rsid w:val="00D63A7C"/>
    <w:rsid w:val="00D66F7C"/>
    <w:rsid w:val="00D87C7D"/>
    <w:rsid w:val="00D91360"/>
    <w:rsid w:val="00D93836"/>
    <w:rsid w:val="00DA0C13"/>
    <w:rsid w:val="00DC0454"/>
    <w:rsid w:val="00DC6EDE"/>
    <w:rsid w:val="00DE65B5"/>
    <w:rsid w:val="00E118EA"/>
    <w:rsid w:val="00E26EF8"/>
    <w:rsid w:val="00E5100E"/>
    <w:rsid w:val="00E52353"/>
    <w:rsid w:val="00E5516A"/>
    <w:rsid w:val="00E6045A"/>
    <w:rsid w:val="00E826F3"/>
    <w:rsid w:val="00E8523E"/>
    <w:rsid w:val="00E90F8E"/>
    <w:rsid w:val="00EA48E9"/>
    <w:rsid w:val="00EA6876"/>
    <w:rsid w:val="00EB0C28"/>
    <w:rsid w:val="00EC2291"/>
    <w:rsid w:val="00EC4A2A"/>
    <w:rsid w:val="00ED1AE0"/>
    <w:rsid w:val="00ED5B9B"/>
    <w:rsid w:val="00EF2A8E"/>
    <w:rsid w:val="00F04D22"/>
    <w:rsid w:val="00F1571F"/>
    <w:rsid w:val="00F160C3"/>
    <w:rsid w:val="00F230F9"/>
    <w:rsid w:val="00F27134"/>
    <w:rsid w:val="00F364D2"/>
    <w:rsid w:val="00F37D1A"/>
    <w:rsid w:val="00F54CB8"/>
    <w:rsid w:val="00F655B7"/>
    <w:rsid w:val="00F65C07"/>
    <w:rsid w:val="00F66465"/>
    <w:rsid w:val="00F75D1A"/>
    <w:rsid w:val="00F81830"/>
    <w:rsid w:val="00F91F9C"/>
    <w:rsid w:val="00FA2450"/>
    <w:rsid w:val="00FA32F6"/>
    <w:rsid w:val="00FA382E"/>
    <w:rsid w:val="00FB530B"/>
    <w:rsid w:val="00FC6429"/>
    <w:rsid w:val="00FC711B"/>
    <w:rsid w:val="00FE1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DB"/>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1"/>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037601"/>
    <w:pPr>
      <w:spacing w:after="200" w:line="276" w:lineRule="auto"/>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aliases w:val="Nagłówek strony"/>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6C2573"/>
    <w:pPr>
      <w:spacing w:after="120"/>
      <w:ind w:left="283"/>
    </w:pPr>
  </w:style>
  <w:style w:type="character" w:customStyle="1" w:styleId="TekstpodstawowywcityZnak">
    <w:name w:val="Tekst podstawowy wcięty Znak"/>
    <w:basedOn w:val="Domylnaczcionkaakapitu"/>
    <w:link w:val="Tekstpodstawowywcity"/>
    <w:uiPriority w:val="99"/>
    <w:semiHidden/>
    <w:rsid w:val="006C2573"/>
  </w:style>
  <w:style w:type="paragraph" w:styleId="Tekstpodstawowywcity2">
    <w:name w:val="Body Text Indent 2"/>
    <w:basedOn w:val="Normalny"/>
    <w:link w:val="Tekstpodstawowywcity2Znak"/>
    <w:uiPriority w:val="99"/>
    <w:unhideWhenUsed/>
    <w:rsid w:val="00BE4AC8"/>
    <w:pPr>
      <w:autoSpaceDE w:val="0"/>
      <w:autoSpaceDN w:val="0"/>
      <w:spacing w:after="0"/>
      <w:ind w:left="993"/>
      <w:contextualSpacing/>
    </w:pPr>
    <w:rPr>
      <w:rFonts w:ascii="Calibri" w:eastAsia="Calibri" w:hAnsi="Calibri"/>
      <w:sz w:val="24"/>
      <w:szCs w:val="24"/>
    </w:rPr>
  </w:style>
  <w:style w:type="character" w:customStyle="1" w:styleId="Tekstpodstawowywcity2Znak">
    <w:name w:val="Tekst podstawowy wcięty 2 Znak"/>
    <w:basedOn w:val="Domylnaczcionkaakapitu"/>
    <w:link w:val="Tekstpodstawowywcity2"/>
    <w:uiPriority w:val="99"/>
    <w:rsid w:val="00BE4AC8"/>
    <w:rPr>
      <w:rFonts w:ascii="Calibri" w:eastAsia="Calibri" w:hAnsi="Calibri"/>
      <w:sz w:val="24"/>
      <w:szCs w:val="24"/>
    </w:rPr>
  </w:style>
  <w:style w:type="paragraph" w:styleId="Tekstpodstawowywcity3">
    <w:name w:val="Body Text Indent 3"/>
    <w:basedOn w:val="Normalny"/>
    <w:link w:val="Tekstpodstawowywcity3Znak"/>
    <w:uiPriority w:val="99"/>
    <w:semiHidden/>
    <w:unhideWhenUsed/>
    <w:rsid w:val="006C1D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C1DF5"/>
    <w:rPr>
      <w:sz w:val="16"/>
      <w:szCs w:val="16"/>
    </w:rPr>
  </w:style>
  <w:style w:type="paragraph" w:styleId="Tekstprzypisudolnego">
    <w:name w:val="footnote text"/>
    <w:basedOn w:val="Normalny"/>
    <w:link w:val="TekstprzypisudolnegoZnak"/>
    <w:uiPriority w:val="99"/>
    <w:semiHidden/>
    <w:unhideWhenUsed/>
    <w:rsid w:val="00F65C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5C07"/>
    <w:rPr>
      <w:sz w:val="20"/>
      <w:szCs w:val="20"/>
    </w:rPr>
  </w:style>
  <w:style w:type="character" w:styleId="Odwoanieprzypisudolnego">
    <w:name w:val="footnote reference"/>
    <w:uiPriority w:val="99"/>
    <w:unhideWhenUsed/>
    <w:rsid w:val="00F65C07"/>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DB"/>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1"/>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037601"/>
    <w:pPr>
      <w:spacing w:after="200" w:line="276" w:lineRule="auto"/>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aliases w:val="Nagłówek strony"/>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6C2573"/>
    <w:pPr>
      <w:spacing w:after="120"/>
      <w:ind w:left="283"/>
    </w:pPr>
  </w:style>
  <w:style w:type="character" w:customStyle="1" w:styleId="TekstpodstawowywcityZnak">
    <w:name w:val="Tekst podstawowy wcięty Znak"/>
    <w:basedOn w:val="Domylnaczcionkaakapitu"/>
    <w:link w:val="Tekstpodstawowywcity"/>
    <w:uiPriority w:val="99"/>
    <w:semiHidden/>
    <w:rsid w:val="006C2573"/>
  </w:style>
  <w:style w:type="paragraph" w:styleId="Tekstpodstawowywcity2">
    <w:name w:val="Body Text Indent 2"/>
    <w:basedOn w:val="Normalny"/>
    <w:link w:val="Tekstpodstawowywcity2Znak"/>
    <w:uiPriority w:val="99"/>
    <w:unhideWhenUsed/>
    <w:rsid w:val="00BE4AC8"/>
    <w:pPr>
      <w:autoSpaceDE w:val="0"/>
      <w:autoSpaceDN w:val="0"/>
      <w:spacing w:after="0"/>
      <w:ind w:left="993"/>
      <w:contextualSpacing/>
    </w:pPr>
    <w:rPr>
      <w:rFonts w:ascii="Calibri" w:eastAsia="Calibri" w:hAnsi="Calibri"/>
      <w:sz w:val="24"/>
      <w:szCs w:val="24"/>
    </w:rPr>
  </w:style>
  <w:style w:type="character" w:customStyle="1" w:styleId="Tekstpodstawowywcity2Znak">
    <w:name w:val="Tekst podstawowy wcięty 2 Znak"/>
    <w:basedOn w:val="Domylnaczcionkaakapitu"/>
    <w:link w:val="Tekstpodstawowywcity2"/>
    <w:uiPriority w:val="99"/>
    <w:rsid w:val="00BE4AC8"/>
    <w:rPr>
      <w:rFonts w:ascii="Calibri" w:eastAsia="Calibri" w:hAnsi="Calibri"/>
      <w:sz w:val="24"/>
      <w:szCs w:val="24"/>
    </w:rPr>
  </w:style>
  <w:style w:type="paragraph" w:styleId="Tekstpodstawowywcity3">
    <w:name w:val="Body Text Indent 3"/>
    <w:basedOn w:val="Normalny"/>
    <w:link w:val="Tekstpodstawowywcity3Znak"/>
    <w:uiPriority w:val="99"/>
    <w:semiHidden/>
    <w:unhideWhenUsed/>
    <w:rsid w:val="006C1D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C1DF5"/>
    <w:rPr>
      <w:sz w:val="16"/>
      <w:szCs w:val="16"/>
    </w:rPr>
  </w:style>
  <w:style w:type="paragraph" w:styleId="Tekstprzypisudolnego">
    <w:name w:val="footnote text"/>
    <w:basedOn w:val="Normalny"/>
    <w:link w:val="TekstprzypisudolnegoZnak"/>
    <w:uiPriority w:val="99"/>
    <w:semiHidden/>
    <w:unhideWhenUsed/>
    <w:rsid w:val="00F65C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5C07"/>
    <w:rPr>
      <w:sz w:val="20"/>
      <w:szCs w:val="20"/>
    </w:rPr>
  </w:style>
  <w:style w:type="character" w:styleId="Odwoanieprzypisudolnego">
    <w:name w:val="footnote reference"/>
    <w:uiPriority w:val="99"/>
    <w:unhideWhenUsed/>
    <w:rsid w:val="00F65C07"/>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9024">
      <w:bodyDiv w:val="1"/>
      <w:marLeft w:val="0"/>
      <w:marRight w:val="0"/>
      <w:marTop w:val="0"/>
      <w:marBottom w:val="0"/>
      <w:divBdr>
        <w:top w:val="none" w:sz="0" w:space="0" w:color="auto"/>
        <w:left w:val="none" w:sz="0" w:space="0" w:color="auto"/>
        <w:bottom w:val="none" w:sz="0" w:space="0" w:color="auto"/>
        <w:right w:val="none" w:sz="0" w:space="0" w:color="auto"/>
      </w:divBdr>
    </w:div>
    <w:div w:id="15216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3FF8C150ED452399BA4A5663530BBA"/>
        <w:category>
          <w:name w:val="Ogólne"/>
          <w:gallery w:val="placeholder"/>
        </w:category>
        <w:types>
          <w:type w:val="bbPlcHdr"/>
        </w:types>
        <w:behaviors>
          <w:behavior w:val="content"/>
        </w:behaviors>
        <w:guid w:val="{C3E207A6-D587-4815-A505-7D69F5C6DEFB}"/>
      </w:docPartPr>
      <w:docPartBody>
        <w:p w:rsidR="007F249D" w:rsidRDefault="00426CE0" w:rsidP="00426CE0">
          <w:pPr>
            <w:pStyle w:val="DA3FF8C150ED452399BA4A5663530BBA"/>
          </w:pPr>
          <w: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E0"/>
    <w:rsid w:val="000D259C"/>
    <w:rsid w:val="002B6964"/>
    <w:rsid w:val="00426CE0"/>
    <w:rsid w:val="007849C0"/>
    <w:rsid w:val="007F249D"/>
    <w:rsid w:val="00A86395"/>
    <w:rsid w:val="00FA5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3FF8C150ED452399BA4A5663530BBA">
    <w:name w:val="DA3FF8C150ED452399BA4A5663530BBA"/>
    <w:rsid w:val="00426C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3FF8C150ED452399BA4A5663530BBA">
    <w:name w:val="DA3FF8C150ED452399BA4A5663530BBA"/>
    <w:rsid w:val="00426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4C36-7F5C-4E8C-9AB8-70823E34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20</Pages>
  <Words>6361</Words>
  <Characters>38166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Utworzenie Powiatowego Zakładu Aktywności Zawodowej w Jaszczowie dofinansowane przez Województwo Lubelskie ze środków Państwowego Funduszu rehabilitacji Osób Niepełnosprawnych</vt:lpstr>
    </vt:vector>
  </TitlesOfParts>
  <Company/>
  <LinksUpToDate>false</LinksUpToDate>
  <CharactersWithSpaces>44439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Utworzenie Powiatowego Zakładu Aktywności Zawodowej w Jaszczowie dofinansowane przez Województwo Lubelskie ze środków Państwowego Funduszu rehabilitacji Osób Niepełnosprawnych</dc:title>
  <dc:subject/>
  <dc:creator>PFRON</dc:creator>
  <cp:keywords/>
  <dc:description/>
  <cp:lastModifiedBy>Karolina Dys</cp:lastModifiedBy>
  <cp:revision>29</cp:revision>
  <cp:lastPrinted>2021-06-29T10:05:00Z</cp:lastPrinted>
  <dcterms:created xsi:type="dcterms:W3CDTF">2021-01-28T09:35:00Z</dcterms:created>
  <dcterms:modified xsi:type="dcterms:W3CDTF">2021-07-15T07:40:00Z</dcterms:modified>
</cp:coreProperties>
</file>