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1E5436">
        <w:rPr>
          <w:rFonts w:asciiTheme="minorHAnsi" w:eastAsia="Calibri" w:hAnsiTheme="minorHAnsi" w:cstheme="minorHAnsi"/>
          <w:szCs w:val="24"/>
          <w:lang w:eastAsia="en-US"/>
        </w:rPr>
        <w:t>7 lipca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0A6D65">
        <w:rPr>
          <w:rFonts w:asciiTheme="minorHAnsi" w:eastAsia="Calibri" w:hAnsiTheme="minorHAnsi" w:cstheme="minorHAnsi"/>
          <w:szCs w:val="24"/>
          <w:lang w:eastAsia="en-US"/>
        </w:rPr>
        <w:t>861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Default="004B2588" w:rsidP="001E54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art. </w:t>
      </w:r>
      <w:r w:rsidR="00C86DCE">
        <w:rPr>
          <w:rFonts w:asciiTheme="minorHAnsi" w:hAnsiTheme="minorHAnsi" w:cstheme="minorHAnsi"/>
          <w:szCs w:val="24"/>
        </w:rPr>
        <w:t>260 ust. 2</w:t>
      </w:r>
      <w:r w:rsidRPr="00CC6519">
        <w:rPr>
          <w:rFonts w:asciiTheme="minorHAnsi" w:hAnsiTheme="minorHAnsi" w:cstheme="minorHAnsi"/>
          <w:szCs w:val="24"/>
        </w:rPr>
        <w:t xml:space="preserve">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="001E5436">
        <w:rPr>
          <w:rFonts w:asciiTheme="minorHAnsi" w:hAnsiTheme="minorHAnsi" w:cstheme="minorHAnsi"/>
          <w:szCs w:val="24"/>
          <w:lang w:val="x-none"/>
        </w:rPr>
        <w:t xml:space="preserve"> Dz. U. z 2022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1E5436">
        <w:rPr>
          <w:rFonts w:asciiTheme="minorHAnsi" w:hAnsiTheme="minorHAnsi" w:cstheme="minorHAnsi"/>
          <w:szCs w:val="24"/>
        </w:rPr>
        <w:t> 1710</w:t>
      </w:r>
      <w:r w:rsidRPr="00CC6519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</w:t>
      </w:r>
      <w:r w:rsidR="00C86DCE">
        <w:rPr>
          <w:rFonts w:asciiTheme="minorHAnsi" w:hAnsiTheme="minorHAnsi" w:cstheme="minorHAnsi"/>
          <w:szCs w:val="24"/>
        </w:rPr>
        <w:t xml:space="preserve">informuje, że </w:t>
      </w:r>
      <w:r w:rsidR="001E5436">
        <w:rPr>
          <w:rFonts w:asciiTheme="minorHAnsi" w:hAnsiTheme="minorHAnsi" w:cstheme="minorHAnsi"/>
          <w:szCs w:val="24"/>
        </w:rPr>
        <w:t xml:space="preserve">postępowanie o </w:t>
      </w:r>
      <w:r w:rsidR="00C86DCE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</w:rPr>
        <w:t xml:space="preserve">udzielenie zamówienia publicznego na </w:t>
      </w:r>
      <w:r w:rsidR="001E5436" w:rsidRPr="001E5436">
        <w:rPr>
          <w:rFonts w:ascii="Calibri" w:hAnsi="Calibri" w:cs="Calibri"/>
          <w:b/>
          <w:bCs/>
          <w:szCs w:val="24"/>
        </w:rPr>
        <w:t xml:space="preserve">Remont toalet w budynkach Uniwersytetu Ekonomicznego w Poznaniu </w:t>
      </w:r>
      <w:r w:rsidR="001E5436">
        <w:rPr>
          <w:rFonts w:ascii="Calibri" w:hAnsi="Calibri" w:cs="Calibri"/>
          <w:b/>
          <w:bCs/>
          <w:szCs w:val="24"/>
        </w:rPr>
        <w:t>(ZP/023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 </w:t>
      </w:r>
      <w:r w:rsidR="00C86DCE">
        <w:rPr>
          <w:rFonts w:asciiTheme="minorHAnsi" w:hAnsiTheme="minorHAnsi" w:cstheme="minorHAnsi"/>
          <w:szCs w:val="24"/>
        </w:rPr>
        <w:t>zostało</w:t>
      </w:r>
      <w:r w:rsidR="001E5436">
        <w:rPr>
          <w:rFonts w:asciiTheme="minorHAnsi" w:hAnsiTheme="minorHAnsi" w:cstheme="minorHAnsi"/>
          <w:szCs w:val="24"/>
        </w:rPr>
        <w:t xml:space="preserve"> unieważnione</w:t>
      </w:r>
      <w:r w:rsidR="00C86DCE">
        <w:rPr>
          <w:rFonts w:asciiTheme="minorHAnsi" w:hAnsiTheme="minorHAnsi" w:cstheme="minorHAnsi"/>
          <w:szCs w:val="24"/>
        </w:rPr>
        <w:t xml:space="preserve"> </w:t>
      </w:r>
      <w:r w:rsidR="00C86DCE" w:rsidRPr="00C86DCE">
        <w:rPr>
          <w:rFonts w:asciiTheme="minorHAnsi" w:hAnsiTheme="minorHAnsi" w:cstheme="minorHAnsi"/>
          <w:szCs w:val="24"/>
        </w:rPr>
        <w:t xml:space="preserve">na podstawie 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C86DCE" w:rsidRPr="00C86DCE">
        <w:rPr>
          <w:rFonts w:asciiTheme="minorHAnsi" w:hAnsiTheme="minorHAnsi" w:cstheme="minorHAnsi"/>
          <w:szCs w:val="24"/>
        </w:rPr>
        <w:t xml:space="preserve">255 pkt 6 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>ustawy z</w:t>
      </w:r>
      <w:r w:rsidR="00C86DCE" w:rsidRPr="00C86DCE">
        <w:rPr>
          <w:rFonts w:asciiTheme="minorHAnsi" w:hAnsiTheme="minorHAnsi" w:cstheme="minorHAnsi"/>
          <w:szCs w:val="24"/>
        </w:rPr>
        <w:t> 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>dnia 11 wrz</w:t>
      </w:r>
      <w:r w:rsidR="00C86DCE" w:rsidRPr="00C86DCE">
        <w:rPr>
          <w:rFonts w:asciiTheme="minorHAnsi" w:hAnsiTheme="minorHAnsi" w:cstheme="minorHAnsi"/>
          <w:szCs w:val="24"/>
        </w:rPr>
        <w:t>eśnia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C86DCE" w:rsidRPr="00C86DCE">
        <w:rPr>
          <w:rFonts w:asciiTheme="minorHAnsi" w:hAnsiTheme="minorHAnsi" w:cstheme="minorHAnsi"/>
          <w:szCs w:val="24"/>
        </w:rPr>
        <w:t>.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>j</w:t>
      </w:r>
      <w:r w:rsidR="00C86DCE" w:rsidRPr="00C86DCE">
        <w:rPr>
          <w:rFonts w:asciiTheme="minorHAnsi" w:hAnsiTheme="minorHAnsi" w:cstheme="minorHAnsi"/>
          <w:szCs w:val="24"/>
        </w:rPr>
        <w:t>.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 xml:space="preserve"> Dz. U. z 2022 r.</w:t>
      </w:r>
      <w:r w:rsidR="00C86DCE" w:rsidRPr="00C86DCE">
        <w:rPr>
          <w:rFonts w:asciiTheme="minorHAnsi" w:hAnsiTheme="minorHAnsi" w:cstheme="minorHAnsi"/>
          <w:szCs w:val="24"/>
        </w:rPr>
        <w:t>,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C86DCE" w:rsidRPr="00C86DCE">
        <w:rPr>
          <w:rFonts w:asciiTheme="minorHAnsi" w:hAnsiTheme="minorHAnsi" w:cstheme="minorHAnsi"/>
          <w:szCs w:val="24"/>
        </w:rPr>
        <w:t> 1710 z </w:t>
      </w:r>
      <w:proofErr w:type="spellStart"/>
      <w:r w:rsidR="00C86DCE" w:rsidRPr="00C86DCE">
        <w:rPr>
          <w:rFonts w:asciiTheme="minorHAnsi" w:hAnsiTheme="minorHAnsi" w:cstheme="minorHAnsi"/>
          <w:szCs w:val="24"/>
        </w:rPr>
        <w:t>późn</w:t>
      </w:r>
      <w:proofErr w:type="spellEnd"/>
      <w:r w:rsidR="00C86DCE" w:rsidRPr="00C86DCE">
        <w:rPr>
          <w:rFonts w:asciiTheme="minorHAnsi" w:hAnsiTheme="minorHAnsi" w:cstheme="minorHAnsi"/>
          <w:szCs w:val="24"/>
        </w:rPr>
        <w:t>. zm.</w:t>
      </w:r>
      <w:r w:rsidR="00C86DCE" w:rsidRPr="00C86DCE">
        <w:rPr>
          <w:rFonts w:asciiTheme="minorHAnsi" w:hAnsiTheme="minorHAnsi" w:cstheme="minorHAnsi"/>
          <w:szCs w:val="24"/>
          <w:lang w:val="x-none"/>
        </w:rPr>
        <w:t>)</w:t>
      </w:r>
      <w:r w:rsidR="00C86DCE" w:rsidRPr="00C86DCE">
        <w:rPr>
          <w:rFonts w:asciiTheme="minorHAnsi" w:hAnsiTheme="minorHAnsi" w:cstheme="minorHAnsi"/>
          <w:szCs w:val="24"/>
        </w:rPr>
        <w:t xml:space="preserve"> w związku z art. 99 ust 1 </w:t>
      </w:r>
      <w:proofErr w:type="spellStart"/>
      <w:r w:rsidR="00C86DCE" w:rsidRPr="00C86DCE">
        <w:rPr>
          <w:rFonts w:asciiTheme="minorHAnsi" w:hAnsiTheme="minorHAnsi" w:cstheme="minorHAnsi"/>
          <w:szCs w:val="24"/>
        </w:rPr>
        <w:t>Pzp</w:t>
      </w:r>
      <w:proofErr w:type="spellEnd"/>
      <w:r w:rsidR="00C86DCE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:rsidR="00993E43" w:rsidRPr="00FD7393" w:rsidRDefault="001E5436" w:rsidP="001E54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Zamawiający opisując przedmiot zamówienia podzielił zamówienie na części, które miały umożliwić Wykonawcom składanie ofert częściowych. Ułatwiłoby to małym i mikroprzedsiębiorstwom ubieganie się o udzielenie zamówienia, a w opinii Zamawiającego nie wpłynęłoby negatywnie na tempo prowadzenia prac. Jednak Zamawiający nie uwzględnił podziału zamówienia w Specyfikacji Warunków Zamówienia. W konsekwencji w SWZ znalazły się zapisy niejednoznaczne, a w projekcie umowy – wewnętrznie sprzeczne, odwołujące się d</w:t>
      </w:r>
      <w:r w:rsidR="004D4E53">
        <w:rPr>
          <w:rFonts w:asciiTheme="minorHAnsi" w:hAnsiTheme="minorHAnsi" w:cstheme="minorHAnsi"/>
          <w:szCs w:val="24"/>
        </w:rPr>
        <w:t>o odbiorów częściowych. Ponadto Zamawiający uznał, że zmiana wprowadzonych zapisów w niniejszym postępowaniu jest niemożliwa.</w:t>
      </w:r>
      <w:r w:rsidR="004D4E53" w:rsidRPr="004D4E53">
        <w:rPr>
          <w:rFonts w:asciiTheme="minorHAnsi" w:hAnsiTheme="minorHAnsi" w:cstheme="minorHAnsi"/>
          <w:szCs w:val="24"/>
        </w:rPr>
        <w:t xml:space="preserve"> </w:t>
      </w:r>
      <w:r w:rsidR="004D4E53">
        <w:rPr>
          <w:rFonts w:asciiTheme="minorHAnsi" w:hAnsiTheme="minorHAnsi" w:cstheme="minorHAnsi"/>
          <w:szCs w:val="24"/>
        </w:rPr>
        <w:t xml:space="preserve">W konsekwencji postępowanie </w:t>
      </w:r>
      <w:r w:rsidR="004D4E53" w:rsidRPr="004D4E53">
        <w:rPr>
          <w:rFonts w:asciiTheme="minorHAnsi" w:hAnsiTheme="minorHAnsi" w:cstheme="minorHAnsi"/>
          <w:szCs w:val="24"/>
        </w:rPr>
        <w:t>obarczone jest niemożliwą do usunięcia wadą uniemożliwiającą zawarcie niepodlegającej unieważnieniu umowy w sprawie zamówienia publicznego</w:t>
      </w:r>
      <w:r w:rsidR="004D4E53">
        <w:rPr>
          <w:rFonts w:asciiTheme="minorHAnsi" w:hAnsiTheme="minorHAnsi" w:cstheme="minorHAnsi"/>
          <w:szCs w:val="24"/>
        </w:rPr>
        <w:t>, co wypełnia przesłankę jego unieważnienia.</w:t>
      </w:r>
    </w:p>
    <w:sectPr w:rsidR="00993E43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65" w:rsidRDefault="000A6D65" w:rsidP="0094317C">
      <w:r>
        <w:separator/>
      </w:r>
    </w:p>
  </w:endnote>
  <w:endnote w:type="continuationSeparator" w:id="0">
    <w:p w:rsidR="000A6D65" w:rsidRDefault="000A6D65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65" w:rsidRDefault="000A6D65" w:rsidP="0094317C">
      <w:r>
        <w:separator/>
      </w:r>
    </w:p>
  </w:footnote>
  <w:footnote w:type="continuationSeparator" w:id="0">
    <w:p w:rsidR="000A6D65" w:rsidRDefault="000A6D65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5" w:rsidRDefault="000A6D65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5" w:rsidRDefault="000A6D65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A6D65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1E5436"/>
    <w:rsid w:val="002C2C0B"/>
    <w:rsid w:val="0030014F"/>
    <w:rsid w:val="00311DA2"/>
    <w:rsid w:val="00357C1F"/>
    <w:rsid w:val="003733FA"/>
    <w:rsid w:val="00384E69"/>
    <w:rsid w:val="003C1F12"/>
    <w:rsid w:val="004B2588"/>
    <w:rsid w:val="004D4E53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76907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86DCE"/>
    <w:rsid w:val="00CB2E84"/>
    <w:rsid w:val="00CC6519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F01B717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60FA-66F4-4975-BC5B-C635403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9</cp:revision>
  <cp:lastPrinted>2023-07-07T10:42:00Z</cp:lastPrinted>
  <dcterms:created xsi:type="dcterms:W3CDTF">2022-03-09T11:02:00Z</dcterms:created>
  <dcterms:modified xsi:type="dcterms:W3CDTF">2023-07-07T11:54:00Z</dcterms:modified>
</cp:coreProperties>
</file>