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</w:t>
      </w:r>
      <w:r w:rsidR="006E311E">
        <w:rPr>
          <w:rFonts w:ascii="Calibri" w:hAnsi="Calibri" w:cs="Calibri"/>
          <w:sz w:val="22"/>
          <w:szCs w:val="22"/>
        </w:rPr>
        <w:t xml:space="preserve"> 11</w:t>
      </w:r>
      <w:r w:rsidRPr="003F4ABA">
        <w:rPr>
          <w:rFonts w:ascii="Calibri" w:hAnsi="Calibri" w:cs="Calibri"/>
          <w:sz w:val="22"/>
          <w:szCs w:val="22"/>
        </w:rPr>
        <w:t>.</w:t>
      </w:r>
      <w:r w:rsidR="006E311E">
        <w:rPr>
          <w:rFonts w:ascii="Calibri" w:hAnsi="Calibri" w:cs="Calibri"/>
          <w:sz w:val="22"/>
          <w:szCs w:val="22"/>
        </w:rPr>
        <w:t>02</w:t>
      </w:r>
      <w:r w:rsidRPr="003F4ABA">
        <w:rPr>
          <w:rFonts w:ascii="Calibri" w:hAnsi="Calibri" w:cs="Calibri"/>
          <w:sz w:val="22"/>
          <w:szCs w:val="22"/>
        </w:rPr>
        <w:t>.202</w:t>
      </w:r>
      <w:r w:rsidR="006E311E">
        <w:rPr>
          <w:rFonts w:ascii="Calibri" w:hAnsi="Calibri" w:cs="Calibri"/>
          <w:sz w:val="22"/>
          <w:szCs w:val="22"/>
        </w:rPr>
        <w:t>2</w:t>
      </w:r>
      <w:r w:rsidRPr="003F4ABA">
        <w:rPr>
          <w:rFonts w:ascii="Calibri" w:hAnsi="Calibri" w:cs="Calibri"/>
          <w:sz w:val="22"/>
          <w:szCs w:val="22"/>
        </w:rPr>
        <w:t>r.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E311E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E311E">
        <w:rPr>
          <w:rFonts w:ascii="Calibri" w:hAnsi="Calibri" w:cs="Calibri"/>
          <w:b/>
          <w:sz w:val="22"/>
          <w:szCs w:val="22"/>
        </w:rPr>
        <w:t>008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Default="003F4ABA" w:rsidP="003F4ABA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B241A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</w:t>
      </w:r>
      <w:r w:rsidR="00E83A2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projektu wraz z modernizacją rozdzielni zasilających wentylację mechaniczne w budynku Collegium </w:t>
      </w:r>
      <w:proofErr w:type="spellStart"/>
      <w:r w:rsidR="00E83A22">
        <w:rPr>
          <w:rFonts w:ascii="Calibri" w:eastAsia="Calibri" w:hAnsi="Calibri" w:cs="Calibri"/>
          <w:b/>
          <w:iCs/>
          <w:sz w:val="22"/>
          <w:szCs w:val="22"/>
          <w:lang w:eastAsia="en-US"/>
        </w:rPr>
        <w:t>Biomedicum</w:t>
      </w:r>
      <w:proofErr w:type="spellEnd"/>
      <w:r w:rsidR="00E83A2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Gdańsk ul. Dębinki 1</w:t>
      </w:r>
      <w:r w:rsidR="006E311E">
        <w:rPr>
          <w:rFonts w:ascii="Calibri" w:eastAsia="Calibri" w:hAnsi="Calibri" w:cs="Calibri"/>
          <w:b/>
          <w:iCs/>
          <w:sz w:val="22"/>
          <w:szCs w:val="22"/>
          <w:lang w:eastAsia="en-US"/>
        </w:rPr>
        <w:t>.</w:t>
      </w:r>
    </w:p>
    <w:p w:rsidR="006E311E" w:rsidRPr="003F4ABA" w:rsidRDefault="006E311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3F4ABA" w:rsidRPr="003F4ABA" w:rsidRDefault="00B241A9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241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Proszę o </w:t>
      </w:r>
      <w:r w:rsidR="00E83A22">
        <w:rPr>
          <w:rFonts w:asciiTheme="minorHAnsi" w:eastAsiaTheme="minorHAnsi" w:hAnsiTheme="minorHAnsi" w:cstheme="minorHAnsi"/>
          <w:sz w:val="20"/>
          <w:szCs w:val="20"/>
          <w:lang w:eastAsia="en-US"/>
        </w:rPr>
        <w:t>wyznaczenie terminu na przeprowadzenie wizji lokalnej</w:t>
      </w:r>
      <w:r w:rsidR="006E311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obiekcie Collegium </w:t>
      </w:r>
      <w:proofErr w:type="spellStart"/>
      <w:r w:rsidR="006E311E">
        <w:rPr>
          <w:rFonts w:asciiTheme="minorHAnsi" w:eastAsiaTheme="minorHAnsi" w:hAnsiTheme="minorHAnsi" w:cstheme="minorHAnsi"/>
          <w:sz w:val="20"/>
          <w:szCs w:val="20"/>
          <w:lang w:eastAsia="en-US"/>
        </w:rPr>
        <w:t>Biomedicum</w:t>
      </w:r>
      <w:proofErr w:type="spellEnd"/>
      <w:r w:rsidR="006E311E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3F4ABA" w:rsidRPr="003F4ABA">
        <w:rPr>
          <w:sz w:val="20"/>
          <w:szCs w:val="20"/>
        </w:rPr>
        <w:br/>
      </w:r>
      <w:r w:rsidR="003F4ABA"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F4ABA" w:rsidRPr="006E311E" w:rsidRDefault="00170BB5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0BB5">
        <w:rPr>
          <w:rFonts w:asciiTheme="minorHAnsi" w:hAnsiTheme="minorHAnsi" w:cstheme="minorHAnsi"/>
          <w:sz w:val="20"/>
          <w:szCs w:val="20"/>
        </w:rPr>
        <w:t>Zamawiający wyznacza wizję lokalną na</w:t>
      </w:r>
      <w:r w:rsidR="00E83A22">
        <w:rPr>
          <w:rFonts w:asciiTheme="minorHAnsi" w:hAnsiTheme="minorHAnsi" w:cstheme="minorHAnsi"/>
          <w:sz w:val="20"/>
          <w:szCs w:val="20"/>
        </w:rPr>
        <w:t xml:space="preserve"> dzień </w:t>
      </w:r>
      <w:r w:rsidR="006E311E" w:rsidRPr="006E311E">
        <w:rPr>
          <w:rFonts w:asciiTheme="minorHAnsi" w:hAnsiTheme="minorHAnsi" w:cstheme="minorHAnsi"/>
          <w:sz w:val="20"/>
          <w:szCs w:val="20"/>
        </w:rPr>
        <w:t>15.02.2022 godzina 8:00 przed budynkiem  CBM</w:t>
      </w:r>
      <w:r w:rsidR="00E83A22" w:rsidRPr="006E311E">
        <w:rPr>
          <w:rFonts w:asciiTheme="minorHAnsi" w:hAnsiTheme="minorHAnsi" w:cstheme="minorHAnsi"/>
          <w:sz w:val="20"/>
          <w:szCs w:val="20"/>
        </w:rPr>
        <w:t xml:space="preserve">. </w:t>
      </w:r>
      <w:r w:rsidRPr="006E31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0BB5" w:rsidRDefault="00170BB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W związku z udzielonymi odpowiedziami, Zamawiający dokonuję zmiany terminu składania i otwarcia ofert z dnia </w:t>
      </w:r>
      <w:r w:rsidR="006E311E">
        <w:rPr>
          <w:rFonts w:ascii="Calibri" w:hAnsi="Calibri" w:cs="Calibri"/>
          <w:b/>
          <w:sz w:val="20"/>
          <w:szCs w:val="20"/>
        </w:rPr>
        <w:t>22</w:t>
      </w:r>
      <w:r w:rsidR="00B241A9">
        <w:rPr>
          <w:rFonts w:ascii="Calibri" w:hAnsi="Calibri" w:cs="Calibri"/>
          <w:b/>
          <w:sz w:val="20"/>
          <w:szCs w:val="20"/>
        </w:rPr>
        <w:t>.</w:t>
      </w:r>
      <w:r w:rsidR="006E311E">
        <w:rPr>
          <w:rFonts w:ascii="Calibri" w:hAnsi="Calibri" w:cs="Calibri"/>
          <w:b/>
          <w:sz w:val="20"/>
          <w:szCs w:val="20"/>
        </w:rPr>
        <w:t>02</w:t>
      </w:r>
      <w:r w:rsidRPr="003F4ABA">
        <w:rPr>
          <w:rFonts w:ascii="Calibri" w:hAnsi="Calibri" w:cs="Calibri"/>
          <w:b/>
          <w:sz w:val="20"/>
          <w:szCs w:val="20"/>
        </w:rPr>
        <w:t>.202</w:t>
      </w:r>
      <w:r w:rsidR="006E311E">
        <w:rPr>
          <w:rFonts w:ascii="Calibri" w:hAnsi="Calibri" w:cs="Calibri"/>
          <w:b/>
          <w:sz w:val="20"/>
          <w:szCs w:val="20"/>
        </w:rPr>
        <w:t>2</w:t>
      </w:r>
      <w:r w:rsidRPr="003F4ABA">
        <w:rPr>
          <w:rFonts w:ascii="Calibri" w:hAnsi="Calibri" w:cs="Calibri"/>
          <w:b/>
          <w:sz w:val="20"/>
          <w:szCs w:val="20"/>
        </w:rPr>
        <w:t xml:space="preserve"> r</w:t>
      </w:r>
      <w:r w:rsidRPr="003F4ABA">
        <w:rPr>
          <w:rFonts w:ascii="Calibri" w:hAnsi="Calibri" w:cs="Calibri"/>
          <w:sz w:val="20"/>
          <w:szCs w:val="20"/>
        </w:rPr>
        <w:t>. na dzień</w:t>
      </w:r>
      <w:r w:rsidR="00B241A9">
        <w:rPr>
          <w:rFonts w:ascii="Calibri" w:hAnsi="Calibri" w:cs="Calibri"/>
          <w:b/>
          <w:sz w:val="20"/>
          <w:szCs w:val="20"/>
        </w:rPr>
        <w:t xml:space="preserve">  </w:t>
      </w:r>
      <w:r w:rsidR="006E311E">
        <w:rPr>
          <w:rFonts w:ascii="Calibri" w:hAnsi="Calibri" w:cs="Calibri"/>
          <w:b/>
          <w:sz w:val="20"/>
          <w:szCs w:val="20"/>
        </w:rPr>
        <w:t>25</w:t>
      </w:r>
      <w:r w:rsidR="00D43098">
        <w:rPr>
          <w:rFonts w:ascii="Calibri" w:hAnsi="Calibri" w:cs="Calibri"/>
          <w:b/>
          <w:sz w:val="20"/>
          <w:szCs w:val="20"/>
        </w:rPr>
        <w:t>.</w:t>
      </w:r>
      <w:r w:rsidR="006E311E">
        <w:rPr>
          <w:rFonts w:ascii="Calibri" w:hAnsi="Calibri" w:cs="Calibri"/>
          <w:b/>
          <w:sz w:val="20"/>
          <w:szCs w:val="20"/>
        </w:rPr>
        <w:t>02</w:t>
      </w:r>
      <w:r w:rsidRPr="003F4ABA">
        <w:rPr>
          <w:rFonts w:ascii="Calibri" w:hAnsi="Calibri" w:cs="Calibri"/>
          <w:b/>
          <w:sz w:val="20"/>
          <w:szCs w:val="20"/>
        </w:rPr>
        <w:t>.202</w:t>
      </w:r>
      <w:r w:rsidR="006E311E">
        <w:rPr>
          <w:rFonts w:ascii="Calibri" w:hAnsi="Calibri" w:cs="Calibri"/>
          <w:b/>
          <w:sz w:val="20"/>
          <w:szCs w:val="20"/>
        </w:rPr>
        <w:t>2</w:t>
      </w:r>
      <w:r w:rsidRPr="003F4ABA">
        <w:rPr>
          <w:rFonts w:ascii="Calibri" w:hAnsi="Calibri" w:cs="Calibri"/>
          <w:b/>
          <w:sz w:val="20"/>
          <w:szCs w:val="20"/>
        </w:rPr>
        <w:t xml:space="preserve"> r</w:t>
      </w:r>
      <w:r w:rsidRPr="003F4ABA">
        <w:rPr>
          <w:rFonts w:ascii="Calibri" w:hAnsi="Calibri" w:cs="Calibri"/>
          <w:sz w:val="20"/>
          <w:szCs w:val="20"/>
        </w:rPr>
        <w:t>.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Składanie ofert do godz. </w:t>
      </w:r>
      <w:r w:rsidRPr="003F4ABA">
        <w:rPr>
          <w:rFonts w:ascii="Calibri" w:hAnsi="Calibri" w:cs="Calibri"/>
          <w:b/>
          <w:sz w:val="20"/>
          <w:szCs w:val="20"/>
        </w:rPr>
        <w:t>09:00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Otwarcie ofert o godz. </w:t>
      </w:r>
      <w:r w:rsidRPr="003F4ABA">
        <w:rPr>
          <w:rFonts w:ascii="Calibri" w:hAnsi="Calibri" w:cs="Calibri"/>
          <w:b/>
          <w:sz w:val="20"/>
          <w:szCs w:val="20"/>
        </w:rPr>
        <w:t>09:30</w:t>
      </w:r>
    </w:p>
    <w:p w:rsid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75292" w:rsidRDefault="003F4ABA" w:rsidP="00B75292">
      <w:pPr>
        <w:keepNext/>
        <w:keepLines/>
        <w:spacing w:before="40"/>
        <w:outlineLvl w:val="1"/>
        <w:rPr>
          <w:rFonts w:ascii="Calibri" w:hAnsi="Calibri" w:cs="Calibri"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hyperlink r:id="rId6" w:tgtFrame="_blank" w:history="1">
        <w:r w:rsidR="00B75292" w:rsidRPr="00B75292">
          <w:rPr>
            <w:rStyle w:val="Hipercze"/>
            <w:rFonts w:ascii="Calibri" w:hAnsi="Calibri" w:cs="Calibri"/>
            <w:i/>
            <w:color w:val="auto"/>
            <w:sz w:val="20"/>
            <w:szCs w:val="20"/>
          </w:rPr>
          <w:t>Zastępca Kanclerza ds. Strategii i Rozwoju</w:t>
        </w:r>
      </w:hyperlink>
    </w:p>
    <w:p w:rsidR="00B75292" w:rsidRDefault="00B75292" w:rsidP="00B75292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                        /-/</w:t>
      </w:r>
    </w:p>
    <w:p w:rsidR="00B75292" w:rsidRDefault="00B75292" w:rsidP="00B75292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 xml:space="preserve">           Katarzyna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Grzejszczak</w:t>
      </w:r>
      <w:proofErr w:type="spellEnd"/>
    </w:p>
    <w:p w:rsidR="003F4ABA" w:rsidRPr="003F4ABA" w:rsidRDefault="003F4ABA" w:rsidP="00B7529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75292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75292">
        <w:rPr>
          <w:rFonts w:asciiTheme="minorHAnsi" w:hAnsiTheme="minorHAnsi" w:cstheme="minorHAnsi"/>
          <w:sz w:val="16"/>
          <w:szCs w:val="16"/>
        </w:rPr>
        <w:t>Sporządziła; Paulina Kowalska</w:t>
      </w:r>
    </w:p>
    <w:p w:rsidR="00B31E84" w:rsidRPr="00B31E84" w:rsidRDefault="00B31E84" w:rsidP="000C48DE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02" w:rsidRDefault="00D92302" w:rsidP="000A396A">
      <w:r>
        <w:separator/>
      </w:r>
    </w:p>
  </w:endnote>
  <w:endnote w:type="continuationSeparator" w:id="0">
    <w:p w:rsidR="00D92302" w:rsidRDefault="00D9230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02" w:rsidRDefault="00D92302" w:rsidP="000A396A">
      <w:r>
        <w:separator/>
      </w:r>
    </w:p>
  </w:footnote>
  <w:footnote w:type="continuationSeparator" w:id="0">
    <w:p w:rsidR="00D92302" w:rsidRDefault="00D9230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223323"/>
    <w:rsid w:val="00245BC6"/>
    <w:rsid w:val="00262C04"/>
    <w:rsid w:val="002F4718"/>
    <w:rsid w:val="00365D10"/>
    <w:rsid w:val="003921AF"/>
    <w:rsid w:val="00392C41"/>
    <w:rsid w:val="003D298F"/>
    <w:rsid w:val="003F4ABA"/>
    <w:rsid w:val="00492260"/>
    <w:rsid w:val="00536DAB"/>
    <w:rsid w:val="00550603"/>
    <w:rsid w:val="005862F3"/>
    <w:rsid w:val="005D6C67"/>
    <w:rsid w:val="005E23AA"/>
    <w:rsid w:val="00615D95"/>
    <w:rsid w:val="00667308"/>
    <w:rsid w:val="006A4DF5"/>
    <w:rsid w:val="006D5C8C"/>
    <w:rsid w:val="006D7D77"/>
    <w:rsid w:val="006E311E"/>
    <w:rsid w:val="007B78CF"/>
    <w:rsid w:val="00853664"/>
    <w:rsid w:val="008710E1"/>
    <w:rsid w:val="008B47B3"/>
    <w:rsid w:val="008B5D4D"/>
    <w:rsid w:val="008C39AE"/>
    <w:rsid w:val="00904FD2"/>
    <w:rsid w:val="009A69DE"/>
    <w:rsid w:val="009F20EF"/>
    <w:rsid w:val="009F466F"/>
    <w:rsid w:val="00A252C3"/>
    <w:rsid w:val="00AE273E"/>
    <w:rsid w:val="00B241A9"/>
    <w:rsid w:val="00B31E84"/>
    <w:rsid w:val="00B676E4"/>
    <w:rsid w:val="00B75292"/>
    <w:rsid w:val="00B77CC9"/>
    <w:rsid w:val="00B844A3"/>
    <w:rsid w:val="00BC68AD"/>
    <w:rsid w:val="00C61EE4"/>
    <w:rsid w:val="00C96542"/>
    <w:rsid w:val="00CE5433"/>
    <w:rsid w:val="00D43098"/>
    <w:rsid w:val="00D4715A"/>
    <w:rsid w:val="00D92302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529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rmator.gumed.edu.pl/15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2021-10-05T10:14:00Z</cp:lastPrinted>
  <dcterms:created xsi:type="dcterms:W3CDTF">2022-02-11T11:47:00Z</dcterms:created>
  <dcterms:modified xsi:type="dcterms:W3CDTF">2022-02-11T11:55:00Z</dcterms:modified>
</cp:coreProperties>
</file>