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4BD" w14:textId="77777777" w:rsidR="0034127E" w:rsidRPr="0034127E" w:rsidRDefault="0034127E" w:rsidP="0034127E">
      <w:pPr>
        <w:keepNext/>
        <w:pageBreakBefore/>
        <w:widowControl w:val="0"/>
        <w:tabs>
          <w:tab w:val="num" w:pos="0"/>
        </w:tabs>
        <w:suppressAutoHyphens/>
        <w:spacing w:line="360" w:lineRule="auto"/>
        <w:jc w:val="right"/>
        <w:outlineLvl w:val="1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 w:rsidRPr="0034127E"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>Kraków, dnia 17 maja 2021 r.</w:t>
      </w:r>
    </w:p>
    <w:p w14:paraId="00BD2839" w14:textId="77777777" w:rsidR="0034127E" w:rsidRPr="0034127E" w:rsidRDefault="0034127E" w:rsidP="0034127E">
      <w:pPr>
        <w:widowControl w:val="0"/>
        <w:suppressAutoHyphens/>
        <w:spacing w:line="360" w:lineRule="auto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73BCB2D9" w14:textId="77777777" w:rsidR="0034127E" w:rsidRPr="0034127E" w:rsidRDefault="0034127E" w:rsidP="0034127E">
      <w:pPr>
        <w:widowControl w:val="0"/>
        <w:suppressAutoHyphens/>
        <w:spacing w:line="360" w:lineRule="auto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  <w:r w:rsidRPr="0034127E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29262C1D" w14:textId="6736CABA" w:rsidR="0034127E" w:rsidRPr="0034127E" w:rsidRDefault="0034127E" w:rsidP="0034127E">
      <w:pPr>
        <w:keepNext/>
        <w:widowControl w:val="0"/>
        <w:tabs>
          <w:tab w:val="num" w:pos="0"/>
        </w:tabs>
        <w:suppressAutoHyphens/>
        <w:spacing w:line="360" w:lineRule="auto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 w:rsidRPr="0034127E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FA0B73" w:rsidRPr="00FA0B73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SZP-271-PN-1/2021</w:t>
      </w:r>
    </w:p>
    <w:p w14:paraId="38772E86" w14:textId="77777777" w:rsidR="0034127E" w:rsidRPr="0034127E" w:rsidRDefault="0034127E" w:rsidP="0034127E">
      <w:pPr>
        <w:widowControl w:val="0"/>
        <w:suppressAutoHyphens/>
        <w:spacing w:line="360" w:lineRule="auto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4F40AA4A" w14:textId="3BCB8B8B" w:rsidR="0034127E" w:rsidRPr="00FA0B73" w:rsidRDefault="0034127E" w:rsidP="00FA0B73">
      <w:pPr>
        <w:keepNext/>
        <w:spacing w:before="240" w:after="60" w:line="276" w:lineRule="auto"/>
        <w:jc w:val="both"/>
        <w:outlineLvl w:val="0"/>
        <w:rPr>
          <w:rFonts w:cs="Calibri"/>
          <w:b/>
          <w:color w:val="000000"/>
          <w:kern w:val="32"/>
        </w:rPr>
      </w:pPr>
      <w:r w:rsidRPr="0034127E">
        <w:rPr>
          <w:rFonts w:eastAsia="SimSun" w:cs="Calibri"/>
          <w:bCs/>
          <w:color w:val="000000"/>
          <w:kern w:val="2"/>
          <w:lang w:eastAsia="hi-IN" w:bidi="hi-IN"/>
        </w:rPr>
        <w:t xml:space="preserve">Zamawiający informuje, że w postępowaniu pn.: </w:t>
      </w:r>
      <w:r w:rsidR="00FA0B73" w:rsidRPr="00FA0B73">
        <w:rPr>
          <w:rFonts w:cs="Calibri"/>
          <w:b/>
          <w:color w:val="000000"/>
          <w:kern w:val="32"/>
        </w:rPr>
        <w:t xml:space="preserve">Usługa wykonania przeglądu i napraw urządzeń i instalacji podczas postoju Zakładu Termicznego Przekształcania Odpadów  </w:t>
      </w:r>
      <w:r w:rsidRPr="0034127E">
        <w:rPr>
          <w:rFonts w:eastAsia="SimSun" w:cs="Calibri"/>
          <w:bCs/>
          <w:kern w:val="2"/>
          <w:lang w:eastAsia="hi-IN" w:bidi="hi-IN"/>
        </w:rPr>
        <w:t xml:space="preserve">do terminu składania ofert, tj. do dnia 17.05.2021 r. do godz. </w:t>
      </w:r>
      <w:r w:rsidR="00FA0B73">
        <w:rPr>
          <w:rFonts w:eastAsia="SimSun" w:cs="Calibri"/>
          <w:bCs/>
          <w:kern w:val="2"/>
          <w:lang w:eastAsia="hi-IN" w:bidi="hi-IN"/>
        </w:rPr>
        <w:t>10</w:t>
      </w:r>
      <w:r w:rsidRPr="0034127E">
        <w:rPr>
          <w:rFonts w:eastAsia="SimSun" w:cs="Calibri"/>
          <w:bCs/>
          <w:kern w:val="2"/>
          <w:lang w:eastAsia="hi-IN" w:bidi="hi-IN"/>
        </w:rPr>
        <w:t>:00 wpłynęł</w:t>
      </w:r>
      <w:r w:rsidR="00FA0B73">
        <w:rPr>
          <w:rFonts w:eastAsia="SimSun" w:cs="Calibri"/>
          <w:bCs/>
          <w:kern w:val="2"/>
          <w:lang w:eastAsia="hi-IN" w:bidi="hi-IN"/>
        </w:rPr>
        <w:t>y</w:t>
      </w:r>
      <w:r w:rsidRPr="0034127E">
        <w:rPr>
          <w:rFonts w:eastAsia="SimSun" w:cs="Calibri"/>
          <w:bCs/>
          <w:kern w:val="2"/>
          <w:lang w:eastAsia="hi-IN" w:bidi="hi-IN"/>
        </w:rPr>
        <w:t xml:space="preserve"> ofert</w:t>
      </w:r>
      <w:r w:rsidR="00FA0B73">
        <w:rPr>
          <w:rFonts w:eastAsia="SimSun" w:cs="Calibri"/>
          <w:bCs/>
          <w:kern w:val="2"/>
          <w:lang w:eastAsia="hi-IN" w:bidi="hi-IN"/>
        </w:rPr>
        <w:t>y</w:t>
      </w:r>
      <w:r w:rsidRPr="0034127E">
        <w:rPr>
          <w:rFonts w:eastAsia="SimSun" w:cs="Calibri"/>
          <w:bCs/>
          <w:kern w:val="2"/>
          <w:lang w:eastAsia="hi-IN" w:bidi="hi-IN"/>
        </w:rPr>
        <w:t xml:space="preserve">.  </w:t>
      </w:r>
    </w:p>
    <w:p w14:paraId="7ED1AA07" w14:textId="77777777" w:rsidR="0034127E" w:rsidRPr="0034127E" w:rsidRDefault="0034127E" w:rsidP="0034127E">
      <w:pPr>
        <w:keepNext/>
        <w:spacing w:before="240" w:after="60" w:line="276" w:lineRule="auto"/>
        <w:jc w:val="both"/>
        <w:outlineLvl w:val="0"/>
        <w:rPr>
          <w:rFonts w:cs="Calibri"/>
          <w:color w:val="000000"/>
          <w:kern w:val="32"/>
          <w:lang w:eastAsia="pl-PL"/>
        </w:rPr>
      </w:pPr>
      <w:r w:rsidRPr="0034127E">
        <w:rPr>
          <w:rFonts w:eastAsia="SimSun" w:cs="Calibri"/>
          <w:bCs/>
          <w:kern w:val="2"/>
          <w:lang w:eastAsia="hi-IN" w:bidi="hi-IN"/>
        </w:rPr>
        <w:t xml:space="preserve">Zestawienie z niniejszego otwarcia zostaje przedstawione poniżej, zgodnie z art. 222 ust. 5 ustawy PZP (Dz. U z 2019 r. 2019 ze zm.). </w:t>
      </w:r>
    </w:p>
    <w:p w14:paraId="4C74C3E1" w14:textId="77777777" w:rsidR="0034127E" w:rsidRPr="0034127E" w:rsidRDefault="0034127E" w:rsidP="0034127E">
      <w:pPr>
        <w:spacing w:after="200" w:line="276" w:lineRule="auto"/>
        <w:rPr>
          <w:rFonts w:ascii="Garamond" w:eastAsia="Calibri" w:hAnsi="Garamond"/>
          <w:lang w:eastAsia="pl-PL"/>
        </w:rPr>
      </w:pPr>
    </w:p>
    <w:p w14:paraId="368B79F6" w14:textId="77777777" w:rsidR="0034127E" w:rsidRPr="0034127E" w:rsidRDefault="0034127E" w:rsidP="0034127E">
      <w:pPr>
        <w:spacing w:line="360" w:lineRule="auto"/>
        <w:rPr>
          <w:rFonts w:ascii="Garamond" w:eastAsia="Calibri" w:hAnsi="Garamond" w:cs="Tahoma"/>
          <w:b/>
        </w:rPr>
      </w:pPr>
      <w:r w:rsidRPr="0034127E">
        <w:rPr>
          <w:rFonts w:ascii="Garamond" w:eastAsia="Calibri" w:hAnsi="Garamond" w:cs="Tahoma"/>
          <w:b/>
        </w:rPr>
        <w:t>część 1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59"/>
        <w:gridCol w:w="3685"/>
      </w:tblGrid>
      <w:tr w:rsidR="00FA0B73" w:rsidRPr="0034127E" w14:paraId="4B236D78" w14:textId="77777777" w:rsidTr="006A406E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1FD2A970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580" w:type="pct"/>
            <w:shd w:val="clear" w:color="auto" w:fill="auto"/>
            <w:vAlign w:val="center"/>
            <w:hideMark/>
          </w:tcPr>
          <w:p w14:paraId="6FBAE3B5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6FBE9588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</w:tr>
      <w:tr w:rsidR="00FA0B73" w:rsidRPr="0034127E" w14:paraId="05EB0CE8" w14:textId="77777777" w:rsidTr="006A406E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292B7BB2" w14:textId="34A1A082" w:rsidR="00FA0B73" w:rsidRPr="0034127E" w:rsidRDefault="00C83F96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540F201E" w14:textId="77777777" w:rsidR="00C83F96" w:rsidRPr="00C83F96" w:rsidRDefault="00C83F96" w:rsidP="00C83F96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PPUH EKO-ENERGIA Sp. z o.o.</w:t>
            </w:r>
          </w:p>
          <w:p w14:paraId="07F66BAD" w14:textId="0E177B8F" w:rsidR="00FA0B73" w:rsidRPr="0034127E" w:rsidRDefault="00C83F96" w:rsidP="00C83F96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Ujastek 1 31-752 Kraków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138D8FA9" w14:textId="5CABA153" w:rsidR="00FA0B73" w:rsidRPr="0034127E" w:rsidRDefault="00C83F96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2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 </w:t>
            </w: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073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645,93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255AC273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sz w:val="20"/>
          <w:szCs w:val="24"/>
        </w:rPr>
      </w:pPr>
    </w:p>
    <w:p w14:paraId="25E28906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sz w:val="20"/>
          <w:szCs w:val="24"/>
        </w:rPr>
      </w:pPr>
    </w:p>
    <w:p w14:paraId="7EAF7D73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  <w:r w:rsidRPr="0034127E">
        <w:rPr>
          <w:rFonts w:ascii="Garamond" w:eastAsia="Calibri" w:hAnsi="Garamond"/>
          <w:b/>
          <w:bCs/>
          <w:sz w:val="20"/>
          <w:szCs w:val="24"/>
        </w:rPr>
        <w:t>Część 2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59"/>
        <w:gridCol w:w="3685"/>
      </w:tblGrid>
      <w:tr w:rsidR="00FA0B73" w:rsidRPr="0034127E" w14:paraId="64D2E7A3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2D6C8F8D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580" w:type="pct"/>
            <w:shd w:val="clear" w:color="auto" w:fill="auto"/>
            <w:vAlign w:val="center"/>
            <w:hideMark/>
          </w:tcPr>
          <w:p w14:paraId="38CBE7EB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018CF818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</w:tr>
      <w:tr w:rsidR="00FA0B73" w:rsidRPr="0034127E" w14:paraId="771FEC4E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0A0D3953" w14:textId="59392447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3C82985C" w14:textId="77777777" w:rsidR="002D7B3F" w:rsidRPr="002D7B3F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TAURON Serwis sp. z o.o.</w:t>
            </w:r>
          </w:p>
          <w:p w14:paraId="5F454F42" w14:textId="2C21F372" w:rsidR="00FA0B73" w:rsidRPr="0034127E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Siemianowicka 60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40-301 Katowice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0FE898C" w14:textId="4971A35C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1 047 834,54 zł</w:t>
            </w:r>
          </w:p>
        </w:tc>
      </w:tr>
      <w:tr w:rsidR="00FA0B73" w:rsidRPr="0034127E" w14:paraId="7E608E92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1EB96AE4" w14:textId="503F363D" w:rsidR="00FA0B73" w:rsidRPr="0034127E" w:rsidRDefault="00C83F96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2D9E17FE" w14:textId="77777777" w:rsidR="00C83F96" w:rsidRPr="00C83F96" w:rsidRDefault="00C83F96" w:rsidP="00C83F96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PPUH EKO-ENERGIA Sp. z o.o.</w:t>
            </w:r>
          </w:p>
          <w:p w14:paraId="0D786D81" w14:textId="250B2AAA" w:rsidR="00FA0B73" w:rsidRPr="0034127E" w:rsidRDefault="00C83F96" w:rsidP="00C83F96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Ujastek 1 31-752 Kraków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600DAFB9" w14:textId="09E2EC45" w:rsidR="00FA0B73" w:rsidRPr="0034127E" w:rsidRDefault="00C83F96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1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 </w:t>
            </w: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116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3F96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249,60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CD4643" w:rsidRPr="0034127E" w14:paraId="7F767042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66C8A428" w14:textId="69DC9DA2" w:rsidR="00CD4643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753F5A8F" w14:textId="77777777" w:rsidR="00CD4643" w:rsidRPr="00CD4643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Doosan Babcock Energy Polska S.A.</w:t>
            </w:r>
          </w:p>
          <w:p w14:paraId="3A4E894B" w14:textId="1A820E3F" w:rsidR="00CD4643" w:rsidRPr="00C83F96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44-207 Rybnik, ul. Golejowska 73b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71F5D843" w14:textId="4698C9D6" w:rsidR="00CD4643" w:rsidRPr="00C83F96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1 139 459,70 zł</w:t>
            </w:r>
          </w:p>
        </w:tc>
      </w:tr>
    </w:tbl>
    <w:p w14:paraId="594A6495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</w:p>
    <w:p w14:paraId="1601978D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  <w:r w:rsidRPr="0034127E">
        <w:rPr>
          <w:rFonts w:ascii="Garamond" w:eastAsia="Calibri" w:hAnsi="Garamond"/>
          <w:b/>
          <w:bCs/>
          <w:sz w:val="20"/>
          <w:szCs w:val="24"/>
        </w:rPr>
        <w:t>Część 3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59"/>
        <w:gridCol w:w="3685"/>
      </w:tblGrid>
      <w:tr w:rsidR="00FA0B73" w:rsidRPr="0034127E" w14:paraId="44CDE89A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561FB385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580" w:type="pct"/>
            <w:shd w:val="clear" w:color="auto" w:fill="auto"/>
            <w:vAlign w:val="center"/>
            <w:hideMark/>
          </w:tcPr>
          <w:p w14:paraId="1936D11B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6700BFD7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</w:tr>
      <w:tr w:rsidR="00FA0B73" w:rsidRPr="0034127E" w14:paraId="75D82B6C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2A61472B" w14:textId="5B73F94A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193F8D52" w14:textId="77777777" w:rsidR="002D7B3F" w:rsidRPr="002D7B3F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TAURON Serwis sp. z o.o.</w:t>
            </w:r>
          </w:p>
          <w:p w14:paraId="5EA42353" w14:textId="361D4A1F" w:rsidR="00FA0B73" w:rsidRPr="0034127E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Siemianowicka 60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40-301 Katowice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59EBFFA4" w14:textId="1283D240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306 137,16 zł</w:t>
            </w:r>
          </w:p>
        </w:tc>
      </w:tr>
      <w:tr w:rsidR="00C83F96" w:rsidRPr="0034127E" w14:paraId="46925804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3E88618E" w14:textId="0A8FC68D" w:rsidR="00C83F96" w:rsidRDefault="00C83F96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5567CB3B" w14:textId="77777777" w:rsidR="00CD4643" w:rsidRPr="00CD4643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PPUH EKO-ENERGIA Sp. z o.o.</w:t>
            </w:r>
          </w:p>
          <w:p w14:paraId="111359EF" w14:textId="09EC851B" w:rsidR="00C83F96" w:rsidRPr="002D7B3F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Ujastek 1 31-752 Kraków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2E6DD508" w14:textId="569E505A" w:rsidR="00C83F96" w:rsidRPr="002D7B3F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244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794,60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0106B3EB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</w:p>
    <w:p w14:paraId="7930DE36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  <w:r w:rsidRPr="0034127E">
        <w:rPr>
          <w:rFonts w:ascii="Garamond" w:eastAsia="Calibri" w:hAnsi="Garamond"/>
          <w:b/>
          <w:bCs/>
          <w:sz w:val="20"/>
          <w:szCs w:val="24"/>
        </w:rPr>
        <w:t>Część 4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59"/>
        <w:gridCol w:w="3685"/>
      </w:tblGrid>
      <w:tr w:rsidR="00FA0B73" w:rsidRPr="0034127E" w14:paraId="4E8F40F2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62C9C563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580" w:type="pct"/>
            <w:shd w:val="clear" w:color="auto" w:fill="auto"/>
            <w:vAlign w:val="center"/>
            <w:hideMark/>
          </w:tcPr>
          <w:p w14:paraId="71A6516F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148F13CD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</w:tr>
      <w:tr w:rsidR="00FA0B73" w:rsidRPr="0034127E" w14:paraId="181A5FD6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68BB5EA6" w14:textId="51B685E3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31727972" w14:textId="77777777" w:rsidR="002D7B3F" w:rsidRPr="002D7B3F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POMPAX Sp. z o.o.</w:t>
            </w:r>
          </w:p>
          <w:p w14:paraId="48749D19" w14:textId="0FA9E78E" w:rsidR="00FA0B73" w:rsidRPr="0034127E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Kłoda, ul. Przemysłowa 7a, 64-130 Rydzyna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3CBB9AE1" w14:textId="53B5C9E4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84 255,00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FA0B73" w:rsidRPr="0034127E" w14:paraId="3AEB0483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46DB5B1A" w14:textId="76C3FB06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69C18B75" w14:textId="77777777" w:rsidR="002D7B3F" w:rsidRPr="002D7B3F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TAURON Serwis sp. z o.o.</w:t>
            </w:r>
          </w:p>
          <w:p w14:paraId="6369D54A" w14:textId="410FFB58" w:rsidR="00FA0B73" w:rsidRPr="0034127E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Siemianowicka 60, 40-301 Katowice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6E2857CA" w14:textId="00FE1317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76 076,73 zł</w:t>
            </w:r>
          </w:p>
        </w:tc>
      </w:tr>
      <w:tr w:rsidR="00CD4643" w:rsidRPr="0034127E" w14:paraId="7D00C5C4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49F2026D" w14:textId="02F3DC54" w:rsidR="00CD4643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25CC6DC5" w14:textId="77777777" w:rsidR="00CD4643" w:rsidRPr="00CD4643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PPUH EKO-ENERGIA Sp. z o.o.</w:t>
            </w:r>
          </w:p>
          <w:p w14:paraId="6453F5CC" w14:textId="2E9BD38B" w:rsidR="00CD4643" w:rsidRPr="002D7B3F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Ujastek 1 31-752 Kraków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4098A06" w14:textId="72B34655" w:rsidR="00CD4643" w:rsidRPr="002D7B3F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88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191,00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6518F4E6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</w:p>
    <w:p w14:paraId="70284ACF" w14:textId="77777777" w:rsidR="007F1BAA" w:rsidRDefault="007F1BAA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</w:p>
    <w:p w14:paraId="02BB1E9B" w14:textId="77777777" w:rsidR="007F1BAA" w:rsidRDefault="007F1BAA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</w:p>
    <w:p w14:paraId="0977F732" w14:textId="54CACA2E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  <w:r w:rsidRPr="0034127E">
        <w:rPr>
          <w:rFonts w:ascii="Garamond" w:eastAsia="Calibri" w:hAnsi="Garamond"/>
          <w:b/>
          <w:bCs/>
          <w:sz w:val="20"/>
          <w:szCs w:val="24"/>
        </w:rPr>
        <w:lastRenderedPageBreak/>
        <w:t>Część 5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59"/>
        <w:gridCol w:w="3685"/>
      </w:tblGrid>
      <w:tr w:rsidR="00FA0B73" w:rsidRPr="0034127E" w14:paraId="0E79AFEC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5A52F242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580" w:type="pct"/>
            <w:shd w:val="clear" w:color="auto" w:fill="auto"/>
            <w:vAlign w:val="center"/>
            <w:hideMark/>
          </w:tcPr>
          <w:p w14:paraId="3B24B78D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0AA27371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</w:tr>
      <w:tr w:rsidR="00FA0B73" w:rsidRPr="0034127E" w14:paraId="032FB35F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6D5EBBF6" w14:textId="7DBF4DBF" w:rsidR="00FA0B73" w:rsidRPr="0034127E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3BF39FE7" w14:textId="77777777" w:rsidR="00CD4643" w:rsidRPr="00CD4643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PPUH EKO-ENERGIA Sp. z o.o.</w:t>
            </w:r>
          </w:p>
          <w:p w14:paraId="33DA78B0" w14:textId="0C4A2E40" w:rsidR="00FA0B73" w:rsidRPr="0034127E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Ujastek 1 31-752 Kraków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5F54D0CD" w14:textId="48799FB5" w:rsidR="00FA0B73" w:rsidRPr="0034127E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1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 </w:t>
            </w: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401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400,50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6866A5FB" w14:textId="77777777" w:rsidR="002D7B3F" w:rsidRDefault="002D7B3F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</w:p>
    <w:p w14:paraId="35E272AD" w14:textId="05B413C2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  <w:r w:rsidRPr="0034127E">
        <w:rPr>
          <w:rFonts w:ascii="Garamond" w:eastAsia="Calibri" w:hAnsi="Garamond"/>
          <w:b/>
          <w:bCs/>
          <w:sz w:val="20"/>
          <w:szCs w:val="24"/>
        </w:rPr>
        <w:t>Część 6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59"/>
        <w:gridCol w:w="3685"/>
      </w:tblGrid>
      <w:tr w:rsidR="00FA0B73" w:rsidRPr="0034127E" w14:paraId="3B7CDC2E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4B561ABB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580" w:type="pct"/>
            <w:shd w:val="clear" w:color="auto" w:fill="auto"/>
            <w:vAlign w:val="center"/>
            <w:hideMark/>
          </w:tcPr>
          <w:p w14:paraId="414C6781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2B2B8519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</w:tr>
      <w:tr w:rsidR="00FA0B73" w:rsidRPr="0034127E" w14:paraId="2EB621B4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40179160" w14:textId="5D098256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25966C15" w14:textId="77777777" w:rsidR="002D7B3F" w:rsidRPr="002D7B3F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TAURON Serwis sp. z o.o.</w:t>
            </w:r>
          </w:p>
          <w:p w14:paraId="651B9351" w14:textId="16BD3314" w:rsidR="00FA0B73" w:rsidRPr="0034127E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Siemianowicka 60, 40-301 Katowice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6DEF7439" w14:textId="216425F6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274 993,56 zł</w:t>
            </w:r>
          </w:p>
        </w:tc>
      </w:tr>
      <w:tr w:rsidR="00CD4643" w:rsidRPr="0034127E" w14:paraId="6B5DFDF4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06D56915" w14:textId="3A71BF64" w:rsidR="00CD4643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12AFFCBF" w14:textId="77777777" w:rsidR="00CD4643" w:rsidRPr="00CD4643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PPUH EKO-ENERGIA Sp. z o.o.</w:t>
            </w:r>
          </w:p>
          <w:p w14:paraId="442CEFCB" w14:textId="047FD547" w:rsidR="00CD4643" w:rsidRPr="002D7B3F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Ujastek 1 31-752 Kraków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AF81C2F" w14:textId="3BC4B647" w:rsidR="00CD4643" w:rsidRPr="002D7B3F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169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248,00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1C37B33C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</w:p>
    <w:p w14:paraId="1FE3CB28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  <w:r w:rsidRPr="0034127E">
        <w:rPr>
          <w:rFonts w:ascii="Garamond" w:eastAsia="Calibri" w:hAnsi="Garamond"/>
          <w:b/>
          <w:bCs/>
          <w:sz w:val="20"/>
          <w:szCs w:val="24"/>
        </w:rPr>
        <w:t>Część 7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59"/>
        <w:gridCol w:w="3685"/>
      </w:tblGrid>
      <w:tr w:rsidR="00FA0B73" w:rsidRPr="0034127E" w14:paraId="72860CCA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00F58684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580" w:type="pct"/>
            <w:shd w:val="clear" w:color="auto" w:fill="auto"/>
            <w:vAlign w:val="center"/>
            <w:hideMark/>
          </w:tcPr>
          <w:p w14:paraId="66362648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46677811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</w:tr>
      <w:tr w:rsidR="00FA0B73" w:rsidRPr="0034127E" w14:paraId="3E251E40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1BA5A4F6" w14:textId="5C71311A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40E6FE4C" w14:textId="77777777" w:rsidR="002D7B3F" w:rsidRPr="002D7B3F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HS Multiservices Sp. z o.o.</w:t>
            </w:r>
          </w:p>
          <w:p w14:paraId="3276C6BA" w14:textId="78B672E3" w:rsidR="00FA0B73" w:rsidRPr="0034127E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Katowicka 101, 43-346 Bielsko-Biała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11B2ACA8" w14:textId="45F18555" w:rsidR="00FA0B73" w:rsidRPr="0034127E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344 400,00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2D7B3F" w:rsidRPr="0034127E" w14:paraId="39E911BD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2675E360" w14:textId="4C034DDF" w:rsidR="002D7B3F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13A0A3D5" w14:textId="61EEABB8" w:rsidR="002D7B3F" w:rsidRPr="002D7B3F" w:rsidRDefault="002D7B3F" w:rsidP="002D7B3F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FAST SERVICE JAKUB MÓL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br/>
            </w: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Cegielniana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6, 32300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Olkusz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14B9E093" w14:textId="7AD357F6" w:rsidR="002D7B3F" w:rsidRPr="002D7B3F" w:rsidRDefault="002D7B3F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333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 </w:t>
            </w:r>
            <w:r w:rsidRPr="002D7B3F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330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14:paraId="310658AA" w14:textId="77777777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  <w:r w:rsidRPr="0034127E">
        <w:rPr>
          <w:rFonts w:ascii="Garamond" w:eastAsia="Calibri" w:hAnsi="Garamond"/>
          <w:b/>
          <w:bCs/>
          <w:sz w:val="20"/>
          <w:szCs w:val="24"/>
        </w:rPr>
        <w:t xml:space="preserve"> </w:t>
      </w:r>
    </w:p>
    <w:p w14:paraId="78D5736C" w14:textId="77777777" w:rsidR="007F1BAA" w:rsidRDefault="007F1BAA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</w:p>
    <w:p w14:paraId="5B843C4F" w14:textId="5F91D641" w:rsidR="0034127E" w:rsidRPr="0034127E" w:rsidRDefault="0034127E" w:rsidP="0034127E">
      <w:pPr>
        <w:spacing w:line="360" w:lineRule="auto"/>
        <w:jc w:val="both"/>
        <w:rPr>
          <w:rFonts w:ascii="Garamond" w:eastAsia="Calibri" w:hAnsi="Garamond"/>
          <w:b/>
          <w:bCs/>
          <w:sz w:val="20"/>
          <w:szCs w:val="24"/>
        </w:rPr>
      </w:pPr>
      <w:r w:rsidRPr="0034127E">
        <w:rPr>
          <w:rFonts w:ascii="Garamond" w:eastAsia="Calibri" w:hAnsi="Garamond"/>
          <w:b/>
          <w:bCs/>
          <w:sz w:val="20"/>
          <w:szCs w:val="24"/>
        </w:rPr>
        <w:lastRenderedPageBreak/>
        <w:t>Część 8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59"/>
        <w:gridCol w:w="3685"/>
      </w:tblGrid>
      <w:tr w:rsidR="00FA0B73" w:rsidRPr="0034127E" w14:paraId="32C1A303" w14:textId="77777777" w:rsidTr="00FA0B73">
        <w:trPr>
          <w:trHeight w:val="1215"/>
        </w:trPr>
        <w:tc>
          <w:tcPr>
            <w:tcW w:w="288" w:type="pct"/>
            <w:shd w:val="clear" w:color="auto" w:fill="auto"/>
            <w:vAlign w:val="center"/>
            <w:hideMark/>
          </w:tcPr>
          <w:p w14:paraId="7B0A98A2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580" w:type="pct"/>
            <w:shd w:val="clear" w:color="auto" w:fill="auto"/>
            <w:vAlign w:val="center"/>
            <w:hideMark/>
          </w:tcPr>
          <w:p w14:paraId="608E7B4E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2132" w:type="pct"/>
            <w:shd w:val="clear" w:color="auto" w:fill="auto"/>
            <w:vAlign w:val="center"/>
            <w:hideMark/>
          </w:tcPr>
          <w:p w14:paraId="551D544C" w14:textId="77777777" w:rsidR="00FA0B73" w:rsidRPr="0034127E" w:rsidRDefault="00FA0B73" w:rsidP="0034127E">
            <w:pPr>
              <w:spacing w:line="360" w:lineRule="auto"/>
              <w:jc w:val="center"/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</w:pPr>
            <w:r w:rsidRPr="0034127E">
              <w:rPr>
                <w:rFonts w:ascii="Garamond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</w:tr>
      <w:tr w:rsidR="00FA0B73" w:rsidRPr="0034127E" w14:paraId="03825EDC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49978BCC" w14:textId="4BA13C0B" w:rsidR="00FA0B73" w:rsidRPr="0034127E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5CF77740" w14:textId="77777777" w:rsidR="00CD4643" w:rsidRPr="00CD4643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PPUH EKO-ENERGIA Sp. z o.o.</w:t>
            </w:r>
          </w:p>
          <w:p w14:paraId="49A54743" w14:textId="1CA6AC04" w:rsidR="00FA0B73" w:rsidRPr="0034127E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ul. Ujastek 1 31-752 Kraków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64ABA48A" w14:textId="6031F15A" w:rsidR="00FA0B73" w:rsidRPr="0034127E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266</w:t>
            </w:r>
            <w:r w:rsidR="00B54857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908,77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CD4643" w:rsidRPr="0034127E" w14:paraId="12250F17" w14:textId="77777777" w:rsidTr="002D7B3F">
        <w:trPr>
          <w:trHeight w:val="1215"/>
        </w:trPr>
        <w:tc>
          <w:tcPr>
            <w:tcW w:w="288" w:type="pct"/>
            <w:shd w:val="clear" w:color="auto" w:fill="auto"/>
            <w:vAlign w:val="center"/>
          </w:tcPr>
          <w:p w14:paraId="229B1CDA" w14:textId="79A45815" w:rsidR="00CD4643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4A23EE80" w14:textId="77777777" w:rsidR="00CD4643" w:rsidRPr="00CD4643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Doosan Babcock Energy Polska S.A.</w:t>
            </w:r>
          </w:p>
          <w:p w14:paraId="33AE9FCD" w14:textId="5F81799E" w:rsidR="00CD4643" w:rsidRPr="00CD4643" w:rsidRDefault="00CD4643" w:rsidP="00CD4643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44-207 Rybnik, ul. Golejowska 73b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4D3555B0" w14:textId="6E425B34" w:rsidR="00CD4643" w:rsidRPr="00CD4643" w:rsidRDefault="00CD4643" w:rsidP="0034127E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</w:pPr>
            <w:r w:rsidRPr="00CD4643">
              <w:rPr>
                <w:rFonts w:ascii="Garamond" w:hAnsi="Garamond" w:cs="Calibri"/>
                <w:color w:val="000000"/>
                <w:sz w:val="20"/>
                <w:szCs w:val="20"/>
                <w:lang w:eastAsia="pl-PL"/>
              </w:rPr>
              <w:t>262 832,55 zł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07EDB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D7B3F"/>
    <w:rsid w:val="002E64A7"/>
    <w:rsid w:val="00304304"/>
    <w:rsid w:val="003112F2"/>
    <w:rsid w:val="003170B9"/>
    <w:rsid w:val="0032367B"/>
    <w:rsid w:val="0034127E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A406E"/>
    <w:rsid w:val="006B05FC"/>
    <w:rsid w:val="006B0D33"/>
    <w:rsid w:val="006B42BB"/>
    <w:rsid w:val="006C342C"/>
    <w:rsid w:val="006C3448"/>
    <w:rsid w:val="006D34F9"/>
    <w:rsid w:val="006E30D9"/>
    <w:rsid w:val="006E36A5"/>
    <w:rsid w:val="006F338A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BAA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1330"/>
    <w:rsid w:val="00B031FA"/>
    <w:rsid w:val="00B05B61"/>
    <w:rsid w:val="00B123D9"/>
    <w:rsid w:val="00B16491"/>
    <w:rsid w:val="00B410EC"/>
    <w:rsid w:val="00B459AB"/>
    <w:rsid w:val="00B54857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3F96"/>
    <w:rsid w:val="00C86FD9"/>
    <w:rsid w:val="00C967E5"/>
    <w:rsid w:val="00CA09E5"/>
    <w:rsid w:val="00CB1FF5"/>
    <w:rsid w:val="00CD4643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0B7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345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Ewa Bylińska</cp:lastModifiedBy>
  <cp:revision>8</cp:revision>
  <cp:lastPrinted>2020-10-09T10:06:00Z</cp:lastPrinted>
  <dcterms:created xsi:type="dcterms:W3CDTF">2021-05-17T08:00:00Z</dcterms:created>
  <dcterms:modified xsi:type="dcterms:W3CDTF">2021-05-17T08:48:00Z</dcterms:modified>
</cp:coreProperties>
</file>