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367E" w14:textId="4C5F7FCC" w:rsidR="005072A4" w:rsidRDefault="00B31711" w:rsidP="008D148C">
      <w:pPr>
        <w:rPr>
          <w:rFonts w:ascii="Times New Roman" w:hAnsi="Times New Roman" w:cs="Times New Roman"/>
          <w:b/>
          <w:sz w:val="32"/>
          <w:szCs w:val="32"/>
        </w:rPr>
      </w:pPr>
      <w:r w:rsidRPr="00B31711">
        <w:rPr>
          <w:rFonts w:ascii="Times New Roman" w:hAnsi="Times New Roman" w:cs="Times New Roman"/>
          <w:bCs/>
          <w:sz w:val="20"/>
          <w:szCs w:val="20"/>
        </w:rPr>
        <w:t>DR.272.</w:t>
      </w:r>
      <w:r w:rsidR="00180087">
        <w:rPr>
          <w:rFonts w:ascii="Times New Roman" w:hAnsi="Times New Roman" w:cs="Times New Roman"/>
          <w:bCs/>
          <w:sz w:val="20"/>
          <w:szCs w:val="20"/>
        </w:rPr>
        <w:t>22</w:t>
      </w:r>
      <w:r w:rsidRPr="00B31711">
        <w:rPr>
          <w:rFonts w:ascii="Times New Roman" w:hAnsi="Times New Roman" w:cs="Times New Roman"/>
          <w:bCs/>
          <w:sz w:val="20"/>
          <w:szCs w:val="20"/>
        </w:rPr>
        <w:t>.202</w:t>
      </w:r>
      <w:r w:rsidR="00180087">
        <w:rPr>
          <w:rFonts w:ascii="Times New Roman" w:hAnsi="Times New Roman" w:cs="Times New Roman"/>
          <w:bCs/>
          <w:sz w:val="20"/>
          <w:szCs w:val="20"/>
        </w:rPr>
        <w:t>2</w:t>
      </w:r>
      <w:r w:rsidRPr="00B31711">
        <w:rPr>
          <w:rFonts w:ascii="Times New Roman" w:hAnsi="Times New Roman" w:cs="Times New Roman"/>
          <w:bCs/>
          <w:sz w:val="20"/>
          <w:szCs w:val="20"/>
        </w:rPr>
        <w:t>.JC.</w:t>
      </w:r>
      <w:r w:rsidR="008D148C">
        <w:rPr>
          <w:rFonts w:ascii="Times New Roman" w:hAnsi="Times New Roman" w:cs="Times New Roman"/>
          <w:b/>
        </w:rPr>
        <w:t xml:space="preserve"> </w:t>
      </w:r>
      <w:r w:rsidR="008D148C" w:rsidRPr="00B3171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2707A" w:rsidRPr="0052707A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482B3F03" w14:textId="77777777" w:rsidR="008C7D4B" w:rsidRDefault="008C7D4B" w:rsidP="00527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1D3B9F" w14:textId="0BBC469F" w:rsidR="006F315C" w:rsidRPr="006F315C" w:rsidRDefault="00F40D03" w:rsidP="006F315C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</w:t>
      </w:r>
      <w:r w:rsidR="008D148C">
        <w:rPr>
          <w:rFonts w:ascii="Times New Roman" w:hAnsi="Times New Roman"/>
          <w:b/>
          <w:sz w:val="28"/>
        </w:rPr>
        <w:t>Utrzymanie i konserwacja zieleni w pasach drogowych dróg powiatowych w tym k</w:t>
      </w:r>
      <w:r w:rsidR="006F315C" w:rsidRPr="006F315C">
        <w:rPr>
          <w:rFonts w:ascii="Times New Roman" w:hAnsi="Times New Roman"/>
          <w:b/>
          <w:sz w:val="28"/>
        </w:rPr>
        <w:t>onserwacja i utrzymanie drzewostanu</w:t>
      </w:r>
      <w:r>
        <w:rPr>
          <w:rFonts w:ascii="Times New Roman" w:hAnsi="Times New Roman"/>
          <w:b/>
          <w:sz w:val="28"/>
        </w:rPr>
        <w:t>”</w:t>
      </w:r>
      <w:r w:rsidR="008D148C">
        <w:rPr>
          <w:rFonts w:ascii="Times New Roman" w:hAnsi="Times New Roman"/>
          <w:b/>
          <w:sz w:val="28"/>
        </w:rPr>
        <w:t>.</w:t>
      </w:r>
    </w:p>
    <w:p w14:paraId="0285066D" w14:textId="77777777" w:rsidR="00C302F1" w:rsidRDefault="00C302F1" w:rsidP="006F315C">
      <w:pPr>
        <w:jc w:val="both"/>
        <w:rPr>
          <w:rFonts w:ascii="Times New Roman" w:hAnsi="Times New Roman"/>
        </w:rPr>
      </w:pPr>
    </w:p>
    <w:p w14:paraId="445437E6" w14:textId="77777777" w:rsidR="00C302F1" w:rsidRPr="008B2AAF" w:rsidRDefault="00C302F1" w:rsidP="006F315C">
      <w:pPr>
        <w:jc w:val="both"/>
        <w:rPr>
          <w:rFonts w:ascii="Times New Roman" w:hAnsi="Times New Roman"/>
          <w:b/>
          <w:bCs/>
        </w:rPr>
      </w:pPr>
    </w:p>
    <w:p w14:paraId="5BD07597" w14:textId="66D580AB" w:rsidR="006F315C" w:rsidRPr="00CE3892" w:rsidRDefault="006F315C" w:rsidP="00CE3892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</w:rPr>
      </w:pPr>
      <w:r w:rsidRPr="008B2AAF">
        <w:rPr>
          <w:rFonts w:ascii="Times New Roman" w:hAnsi="Times New Roman"/>
          <w:b/>
          <w:bCs/>
          <w:sz w:val="24"/>
        </w:rPr>
        <w:t xml:space="preserve">Wycinka drzew wraz z usuwaniem krzewów. </w:t>
      </w:r>
    </w:p>
    <w:p w14:paraId="067B0794" w14:textId="2CF21484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Obejmuje zabezpieczenie miejsca wycinki, ścięcie drzewa, </w:t>
      </w:r>
      <w:r w:rsidR="00E813B5">
        <w:rPr>
          <w:rFonts w:ascii="Times New Roman" w:hAnsi="Times New Roman"/>
          <w:sz w:val="24"/>
        </w:rPr>
        <w:t>zr</w:t>
      </w:r>
      <w:r w:rsidR="00BB717B">
        <w:rPr>
          <w:rFonts w:ascii="Times New Roman" w:hAnsi="Times New Roman"/>
          <w:sz w:val="24"/>
        </w:rPr>
        <w:t>ę</w:t>
      </w:r>
      <w:r w:rsidR="00E813B5">
        <w:rPr>
          <w:rFonts w:ascii="Times New Roman" w:hAnsi="Times New Roman"/>
          <w:sz w:val="24"/>
        </w:rPr>
        <w:t>bkowanie</w:t>
      </w:r>
      <w:r>
        <w:rPr>
          <w:rFonts w:ascii="Times New Roman" w:hAnsi="Times New Roman"/>
          <w:sz w:val="24"/>
        </w:rPr>
        <w:t xml:space="preserve"> oraz </w:t>
      </w:r>
      <w:r w:rsidR="0012338D">
        <w:rPr>
          <w:rFonts w:ascii="Times New Roman" w:hAnsi="Times New Roman"/>
          <w:sz w:val="24"/>
        </w:rPr>
        <w:t xml:space="preserve">uprzątnięcie </w:t>
      </w:r>
      <w:r>
        <w:rPr>
          <w:rFonts w:ascii="Times New Roman" w:hAnsi="Times New Roman"/>
          <w:sz w:val="24"/>
        </w:rPr>
        <w:t xml:space="preserve">gałęzi, uprzątnięcie terenu. Technika wycinki drzewa zależna jest od warunków terenowych. W zależności od sytuacji może być prowadzona z ziemi bądź z użyciem podnośnika balkonowego o wysięgu dostosowanym do potrzeb. Teren po wycince należy całkowicie uprzątnąć najpóźniej następnego dnia kalendarzowego licząc od dnia wykonania pracy. Do czasu uprzątnięcia odpady mogą zostać złożone wyłącznie w miejscach, w których nie będą stanowić utrudnienia komunikacji bądź stanowić zagrożenia. Po stronie Wykonawcy leży zapewnienie na czas realizacji prac tymczasowej organizacji ruchu oraz poniesienie kosztów związanych z wyłączeniem zasilania w liniach energetycznych. W cenie usługi należy uwzględnić koszt </w:t>
      </w:r>
      <w:r w:rsidR="0012338D">
        <w:rPr>
          <w:rFonts w:ascii="Times New Roman" w:hAnsi="Times New Roman"/>
          <w:sz w:val="24"/>
        </w:rPr>
        <w:t>uprzątnięcia</w:t>
      </w:r>
      <w:r>
        <w:rPr>
          <w:rFonts w:ascii="Times New Roman" w:hAnsi="Times New Roman"/>
          <w:sz w:val="24"/>
        </w:rPr>
        <w:t xml:space="preserve"> odpadów. Drewno należy zwieźć w dniu wykonywania pracy. </w:t>
      </w:r>
    </w:p>
    <w:p w14:paraId="0D9AB60D" w14:textId="77777777" w:rsidR="00F94E53" w:rsidRDefault="006F315C" w:rsidP="00E813B5">
      <w:pPr>
        <w:tabs>
          <w:tab w:val="num" w:pos="567"/>
        </w:tabs>
        <w:jc w:val="both"/>
        <w:rPr>
          <w:rFonts w:ascii="Times New Roman" w:hAnsi="Times New Roman"/>
        </w:rPr>
      </w:pPr>
      <w:r w:rsidRPr="00917D75">
        <w:rPr>
          <w:rFonts w:ascii="Times New Roman" w:hAnsi="Times New Roman"/>
        </w:rPr>
        <w:t xml:space="preserve">Termin realizacji zadania nie może przekroczyć </w:t>
      </w:r>
      <w:r>
        <w:rPr>
          <w:rFonts w:ascii="Times New Roman" w:hAnsi="Times New Roman"/>
        </w:rPr>
        <w:t>3 dni roboczych</w:t>
      </w:r>
      <w:r w:rsidRPr="00917D75">
        <w:rPr>
          <w:rFonts w:ascii="Times New Roman" w:hAnsi="Times New Roman"/>
        </w:rPr>
        <w:t xml:space="preserve"> od zgłoszenia zadania </w:t>
      </w:r>
      <w:r>
        <w:rPr>
          <w:rFonts w:ascii="Times New Roman" w:hAnsi="Times New Roman"/>
        </w:rPr>
        <w:br/>
      </w:r>
      <w:r w:rsidRPr="00917D75">
        <w:rPr>
          <w:rFonts w:ascii="Times New Roman" w:hAnsi="Times New Roman"/>
        </w:rPr>
        <w:t>do realizacji przez Zamawiającego.</w:t>
      </w:r>
    </w:p>
    <w:p w14:paraId="45BDB149" w14:textId="72A06049" w:rsidR="006F315C" w:rsidRPr="00F94E53" w:rsidRDefault="006F315C" w:rsidP="00E813B5">
      <w:pPr>
        <w:tabs>
          <w:tab w:val="num" w:pos="567"/>
        </w:tabs>
        <w:jc w:val="both"/>
        <w:rPr>
          <w:rFonts w:ascii="Times New Roman" w:hAnsi="Times New Roman"/>
          <w:b/>
          <w:bCs/>
        </w:rPr>
      </w:pPr>
      <w:r w:rsidRPr="00F94E53">
        <w:rPr>
          <w:rFonts w:ascii="Times New Roman" w:hAnsi="Times New Roman"/>
          <w:b/>
          <w:bCs/>
        </w:rPr>
        <w:t xml:space="preserve"> </w:t>
      </w:r>
    </w:p>
    <w:p w14:paraId="31DC7C7C" w14:textId="6D691B13" w:rsidR="00F94E53" w:rsidRPr="00ED5408" w:rsidRDefault="00F94E53" w:rsidP="00E813B5">
      <w:pPr>
        <w:pStyle w:val="Akapitzlist"/>
        <w:numPr>
          <w:ilvl w:val="0"/>
          <w:numId w:val="8"/>
        </w:numPr>
        <w:tabs>
          <w:tab w:val="num" w:pos="567"/>
        </w:tabs>
        <w:ind w:left="0" w:firstLine="0"/>
        <w:jc w:val="both"/>
        <w:rPr>
          <w:rFonts w:ascii="Times New Roman" w:hAnsi="Times New Roman"/>
          <w:b/>
          <w:bCs/>
        </w:rPr>
      </w:pPr>
      <w:r w:rsidRPr="00F94E53">
        <w:rPr>
          <w:rFonts w:ascii="Times New Roman" w:hAnsi="Times New Roman"/>
          <w:b/>
          <w:bCs/>
        </w:rPr>
        <w:t>Jednostki obmiaru</w:t>
      </w:r>
    </w:p>
    <w:p w14:paraId="6775BAC4" w14:textId="77777777" w:rsidR="00ED5408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Jednostkę obmiaru stanowi</w:t>
      </w:r>
      <w:r w:rsidR="00ED5408">
        <w:rPr>
          <w:rFonts w:ascii="Times New Roman" w:hAnsi="Times New Roman"/>
          <w:sz w:val="24"/>
        </w:rPr>
        <w:t>:</w:t>
      </w:r>
    </w:p>
    <w:p w14:paraId="5848A2F8" w14:textId="77777777" w:rsidR="00ED5408" w:rsidRDefault="00ED5408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F315C">
        <w:rPr>
          <w:rFonts w:ascii="Times New Roman" w:hAnsi="Times New Roman"/>
          <w:sz w:val="24"/>
        </w:rPr>
        <w:t xml:space="preserve"> 1 szt. pnia drzewa zakwalifikowana na podstawie średnicy </w:t>
      </w:r>
      <w:r w:rsidR="00F94E53">
        <w:rPr>
          <w:rFonts w:ascii="Times New Roman" w:hAnsi="Times New Roman"/>
          <w:sz w:val="24"/>
        </w:rPr>
        <w:t xml:space="preserve">lub obwodu </w:t>
      </w:r>
      <w:r w:rsidR="006F315C">
        <w:rPr>
          <w:rFonts w:ascii="Times New Roman" w:hAnsi="Times New Roman"/>
          <w:sz w:val="24"/>
        </w:rPr>
        <w:t xml:space="preserve">na wysokości 1,30 </w:t>
      </w:r>
    </w:p>
    <w:p w14:paraId="57AA989F" w14:textId="0243E58C" w:rsidR="00ED5408" w:rsidRDefault="00ED5408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6F315C">
        <w:rPr>
          <w:rFonts w:ascii="Times New Roman" w:hAnsi="Times New Roman"/>
          <w:sz w:val="24"/>
        </w:rPr>
        <w:t>m mierzonej od poziomu gruntu</w:t>
      </w:r>
      <w:r w:rsidR="008B0A88">
        <w:rPr>
          <w:rFonts w:ascii="Times New Roman" w:hAnsi="Times New Roman"/>
          <w:sz w:val="24"/>
        </w:rPr>
        <w:t xml:space="preserve">, </w:t>
      </w:r>
    </w:p>
    <w:p w14:paraId="147B6748" w14:textId="77777777" w:rsidR="00ED5408" w:rsidRDefault="00ED5408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525D3">
        <w:rPr>
          <w:rFonts w:ascii="Times New Roman" w:hAnsi="Times New Roman"/>
          <w:sz w:val="24"/>
        </w:rPr>
        <w:t>oczyszczanie skrajni z gałęzi do wys</w:t>
      </w:r>
      <w:r w:rsidR="008B0A88">
        <w:rPr>
          <w:rFonts w:ascii="Times New Roman" w:hAnsi="Times New Roman"/>
          <w:sz w:val="24"/>
        </w:rPr>
        <w:t>.</w:t>
      </w:r>
      <w:r w:rsidR="003525D3">
        <w:rPr>
          <w:rFonts w:ascii="Times New Roman" w:hAnsi="Times New Roman"/>
          <w:sz w:val="24"/>
        </w:rPr>
        <w:t xml:space="preserve"> 5,0m</w:t>
      </w:r>
      <w:r w:rsidR="008B0A88">
        <w:rPr>
          <w:rFonts w:ascii="Times New Roman" w:hAnsi="Times New Roman"/>
          <w:sz w:val="24"/>
        </w:rPr>
        <w:t xml:space="preserve"> za każdy 1 mb.</w:t>
      </w:r>
      <w:r w:rsidR="003525D3">
        <w:rPr>
          <w:rFonts w:ascii="Times New Roman" w:hAnsi="Times New Roman"/>
          <w:sz w:val="24"/>
        </w:rPr>
        <w:t>,</w:t>
      </w:r>
    </w:p>
    <w:p w14:paraId="60AB2F63" w14:textId="77777777" w:rsidR="00AD7760" w:rsidRDefault="00ED5408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525D3">
        <w:rPr>
          <w:rFonts w:ascii="Times New Roman" w:hAnsi="Times New Roman"/>
          <w:sz w:val="24"/>
        </w:rPr>
        <w:t xml:space="preserve"> usuwanie zakrzaczeń za 1 m2</w:t>
      </w:r>
      <w:r w:rsidR="008B0A88">
        <w:rPr>
          <w:rFonts w:ascii="Times New Roman" w:hAnsi="Times New Roman"/>
          <w:sz w:val="24"/>
        </w:rPr>
        <w:t xml:space="preserve"> powierzchni pobocza po jednej stronie jezdni</w:t>
      </w:r>
      <w:r w:rsidR="00AD7760">
        <w:rPr>
          <w:rFonts w:ascii="Times New Roman" w:hAnsi="Times New Roman"/>
          <w:sz w:val="24"/>
        </w:rPr>
        <w:t>,</w:t>
      </w:r>
    </w:p>
    <w:p w14:paraId="194710C4" w14:textId="200BE441" w:rsidR="006F315C" w:rsidRDefault="00AD7760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D7760">
        <w:rPr>
          <w:rFonts w:ascii="Times New Roman" w:hAnsi="Times New Roman"/>
          <w:sz w:val="24"/>
        </w:rPr>
        <w:t xml:space="preserve"> 1 szt. nasadzonego drzewa.</w:t>
      </w:r>
    </w:p>
    <w:p w14:paraId="565B0179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D68FE8E" w14:textId="3B3DAEFC" w:rsidR="006F315C" w:rsidRPr="00CE3892" w:rsidRDefault="006F315C" w:rsidP="00CE3892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</w:rPr>
      </w:pPr>
      <w:r w:rsidRPr="00E112E9">
        <w:rPr>
          <w:rFonts w:ascii="Times New Roman" w:hAnsi="Times New Roman"/>
          <w:b/>
          <w:sz w:val="24"/>
        </w:rPr>
        <w:t>Usuwanie wiatrołomów.</w:t>
      </w:r>
    </w:p>
    <w:p w14:paraId="52B52569" w14:textId="2B1A9E68" w:rsidR="006F315C" w:rsidRDefault="006F315C" w:rsidP="006F31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</w:t>
      </w:r>
      <w:r w:rsidRPr="00C60CBA">
        <w:rPr>
          <w:rFonts w:ascii="Times New Roman" w:hAnsi="Times New Roman"/>
        </w:rPr>
        <w:t xml:space="preserve"> usunięcia wiatrołomów z pasa drogowego: uzgodniony każdorazowo</w:t>
      </w:r>
      <w:r w:rsidR="00F83ACD">
        <w:rPr>
          <w:rFonts w:ascii="Times New Roman" w:hAnsi="Times New Roman"/>
        </w:rPr>
        <w:t xml:space="preserve"> </w:t>
      </w:r>
      <w:r w:rsidR="00F83ACD">
        <w:rPr>
          <w:rFonts w:ascii="Times New Roman" w:hAnsi="Times New Roman"/>
        </w:rPr>
        <w:br/>
      </w:r>
      <w:r w:rsidRPr="00C60CBA">
        <w:rPr>
          <w:rFonts w:ascii="Times New Roman" w:hAnsi="Times New Roman"/>
        </w:rPr>
        <w:t xml:space="preserve">z  przedstawicielem Wydziału </w:t>
      </w:r>
      <w:r>
        <w:rPr>
          <w:rFonts w:ascii="Times New Roman" w:hAnsi="Times New Roman"/>
        </w:rPr>
        <w:t>Drogownictwa</w:t>
      </w:r>
      <w:r w:rsidRPr="00C60CBA">
        <w:rPr>
          <w:rFonts w:ascii="Times New Roman" w:hAnsi="Times New Roman"/>
        </w:rPr>
        <w:t xml:space="preserve"> Starostwa Powiatowego  w Zgierzu.</w:t>
      </w:r>
    </w:p>
    <w:p w14:paraId="79970AB7" w14:textId="77C6490B" w:rsidR="006F315C" w:rsidRDefault="006F315C" w:rsidP="00BB717B">
      <w:pPr>
        <w:tabs>
          <w:tab w:val="num" w:pos="567"/>
        </w:tabs>
        <w:jc w:val="both"/>
        <w:rPr>
          <w:rFonts w:ascii="Times New Roman" w:hAnsi="Times New Roman"/>
        </w:rPr>
      </w:pPr>
      <w:r w:rsidRPr="00917D75">
        <w:rPr>
          <w:rFonts w:ascii="Times New Roman" w:hAnsi="Times New Roman"/>
        </w:rPr>
        <w:t xml:space="preserve">Termin realizacji zadania nie może przekroczyć </w:t>
      </w:r>
      <w:r w:rsidR="008B0A8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dni robocz</w:t>
      </w:r>
      <w:r w:rsidR="008B0A88">
        <w:rPr>
          <w:rFonts w:ascii="Times New Roman" w:hAnsi="Times New Roman"/>
        </w:rPr>
        <w:t>ych</w:t>
      </w:r>
      <w:r w:rsidRPr="00917D75">
        <w:rPr>
          <w:rFonts w:ascii="Times New Roman" w:hAnsi="Times New Roman"/>
        </w:rPr>
        <w:t xml:space="preserve"> od zgłoszenia zadania </w:t>
      </w:r>
      <w:r>
        <w:rPr>
          <w:rFonts w:ascii="Times New Roman" w:hAnsi="Times New Roman"/>
        </w:rPr>
        <w:br/>
      </w:r>
      <w:r w:rsidRPr="00917D75">
        <w:rPr>
          <w:rFonts w:ascii="Times New Roman" w:hAnsi="Times New Roman"/>
        </w:rPr>
        <w:t xml:space="preserve">do realizacji przez Zamawiającego. </w:t>
      </w:r>
    </w:p>
    <w:p w14:paraId="32831713" w14:textId="77777777" w:rsidR="006F315C" w:rsidRPr="00C60CBA" w:rsidRDefault="006F315C" w:rsidP="006F315C">
      <w:pPr>
        <w:jc w:val="both"/>
        <w:rPr>
          <w:rFonts w:ascii="Times New Roman" w:hAnsi="Times New Roman"/>
        </w:rPr>
      </w:pPr>
      <w:r w:rsidRPr="00C60CBA">
        <w:rPr>
          <w:rFonts w:ascii="Times New Roman" w:hAnsi="Times New Roman"/>
        </w:rPr>
        <w:t xml:space="preserve">Wszelkie narzędzia i sprzęt niezbędny do wykonania prac zapewni Wykonawca. </w:t>
      </w:r>
    </w:p>
    <w:p w14:paraId="5EF47AE6" w14:textId="79757344" w:rsidR="006F315C" w:rsidRPr="00BB717B" w:rsidRDefault="006F315C" w:rsidP="00BB717B">
      <w:pPr>
        <w:tabs>
          <w:tab w:val="num" w:pos="567"/>
        </w:tabs>
        <w:jc w:val="both"/>
        <w:rPr>
          <w:rFonts w:ascii="Times New Roman" w:hAnsi="Times New Roman"/>
        </w:rPr>
      </w:pPr>
      <w:r w:rsidRPr="00C60CBA">
        <w:rPr>
          <w:rFonts w:ascii="Times New Roman" w:hAnsi="Times New Roman"/>
        </w:rPr>
        <w:t xml:space="preserve">Wywóz i </w:t>
      </w:r>
      <w:r w:rsidR="006F0D2E">
        <w:rPr>
          <w:rFonts w:ascii="Times New Roman" w:hAnsi="Times New Roman"/>
        </w:rPr>
        <w:t>uprzątnięcie odpadów</w:t>
      </w:r>
      <w:r w:rsidRPr="00C60CBA">
        <w:rPr>
          <w:rFonts w:ascii="Times New Roman" w:hAnsi="Times New Roman"/>
        </w:rPr>
        <w:t xml:space="preserve"> po stronie Wykonawcy.</w:t>
      </w:r>
    </w:p>
    <w:p w14:paraId="20A8CA75" w14:textId="77777777" w:rsidR="006F315C" w:rsidRPr="00E112E9" w:rsidRDefault="006F315C" w:rsidP="006F315C">
      <w:pPr>
        <w:jc w:val="both"/>
        <w:rPr>
          <w:rFonts w:ascii="Times New Roman" w:hAnsi="Times New Roman"/>
          <w:b/>
        </w:rPr>
      </w:pPr>
    </w:p>
    <w:p w14:paraId="69AC96F3" w14:textId="096BF658" w:rsidR="006F315C" w:rsidRPr="00CE3892" w:rsidRDefault="006F315C" w:rsidP="00CE3892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</w:rPr>
      </w:pPr>
      <w:r w:rsidRPr="00EC552E">
        <w:rPr>
          <w:rFonts w:ascii="Times New Roman" w:hAnsi="Times New Roman"/>
          <w:b/>
          <w:sz w:val="24"/>
        </w:rPr>
        <w:t>Cięcie pielęgnacyjne, sanitarne oraz techniczne drzew.</w:t>
      </w:r>
    </w:p>
    <w:p w14:paraId="1D27CB2F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Zasady ogólne:</w:t>
      </w:r>
    </w:p>
    <w:p w14:paraId="1AAA9AED" w14:textId="6AF14FC6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Odcięte w trakcie wykonywania cięć pędy i gałęzie należy zr</w:t>
      </w:r>
      <w:r w:rsidR="00BB717B">
        <w:rPr>
          <w:rFonts w:ascii="Times New Roman" w:hAnsi="Times New Roman"/>
          <w:sz w:val="24"/>
        </w:rPr>
        <w:t>ę</w:t>
      </w:r>
      <w:r>
        <w:rPr>
          <w:rFonts w:ascii="Times New Roman" w:hAnsi="Times New Roman"/>
          <w:sz w:val="24"/>
        </w:rPr>
        <w:t xml:space="preserve">bkować </w:t>
      </w:r>
      <w:r w:rsidR="0012338D">
        <w:rPr>
          <w:rFonts w:ascii="Times New Roman" w:hAnsi="Times New Roman"/>
          <w:sz w:val="24"/>
        </w:rPr>
        <w:t>lub uprzątnąć</w:t>
      </w:r>
      <w:r>
        <w:rPr>
          <w:rFonts w:ascii="Times New Roman" w:hAnsi="Times New Roman"/>
          <w:sz w:val="24"/>
        </w:rPr>
        <w:t xml:space="preserve"> najpóźniej następnego dnia kalendarzowego licząc od dnia wykonania pracy. </w:t>
      </w:r>
      <w:r>
        <w:rPr>
          <w:rFonts w:ascii="Times New Roman" w:hAnsi="Times New Roman"/>
          <w:sz w:val="24"/>
        </w:rPr>
        <w:br/>
        <w:t xml:space="preserve">Teren po wycince należy całkowicie uprzątnąć najpóźniej następnego dnia kalendarzowego licząc od dnia wykonania pracy. Do czasu uprzątnięcia odpady mogą zostać złożone wyłącznie w miejscach, w których nie będą stanowić zagrożenia bądź nie będą stanowić utrudnienia komunikacji. Po stronie Wykonawcy leży zapewnienie na czas realizacji prac tymczasowej organizacji ruchu oraz poniesienie kosztów związanych z wyłączeniem zasilania w liniach energetycznych. W cenie usługi należy uwzględnić koszt  </w:t>
      </w:r>
      <w:r w:rsidR="003A01BB">
        <w:rPr>
          <w:rFonts w:ascii="Times New Roman" w:hAnsi="Times New Roman"/>
          <w:sz w:val="24"/>
        </w:rPr>
        <w:t>uprzątnięcia odpadów</w:t>
      </w:r>
      <w:r>
        <w:rPr>
          <w:rFonts w:ascii="Times New Roman" w:hAnsi="Times New Roman"/>
          <w:sz w:val="24"/>
        </w:rPr>
        <w:t xml:space="preserve">. </w:t>
      </w:r>
    </w:p>
    <w:p w14:paraId="1E062933" w14:textId="0CED2150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023A659" w14:textId="77777777" w:rsidR="008B0A88" w:rsidRDefault="008B0A88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6D675EB8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Usuwanie odrostów</w:t>
      </w:r>
    </w:p>
    <w:p w14:paraId="31A9A6D7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Obejmuje usunięcie odrostów korzeniowych i pniowych. W koniecznych przypadkach należy oczyścić miejsca usuwania odrostów z nagromadzonej wokół pni ziemi i chwastów. </w:t>
      </w:r>
    </w:p>
    <w:p w14:paraId="54725275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0D22FDD" w14:textId="0255C24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Przycinanie gałęzi drzew</w:t>
      </w:r>
      <w:r w:rsidR="00287FEA">
        <w:rPr>
          <w:rFonts w:ascii="Times New Roman" w:hAnsi="Times New Roman"/>
          <w:b/>
          <w:bCs/>
          <w:i/>
          <w:sz w:val="24"/>
          <w:u w:val="single"/>
        </w:rPr>
        <w:t xml:space="preserve">  oraz </w:t>
      </w:r>
      <w:r w:rsidR="0056345D">
        <w:rPr>
          <w:rFonts w:ascii="Times New Roman" w:hAnsi="Times New Roman"/>
          <w:b/>
          <w:bCs/>
          <w:i/>
          <w:sz w:val="24"/>
          <w:u w:val="single"/>
        </w:rPr>
        <w:t>regulacja skrajni</w:t>
      </w:r>
      <w:r w:rsidRPr="00943BE7">
        <w:rPr>
          <w:rFonts w:ascii="Times New Roman" w:hAnsi="Times New Roman"/>
          <w:b/>
          <w:bCs/>
          <w:i/>
          <w:sz w:val="24"/>
          <w:u w:val="single"/>
        </w:rPr>
        <w:t xml:space="preserve"> </w:t>
      </w:r>
    </w:p>
    <w:p w14:paraId="5A831790" w14:textId="68CECEE1" w:rsidR="006F315C" w:rsidRPr="00B03FD4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Obejmuje usunięcie lub skrócenie gałęzi drzew oraz cięcia formujące właściwy pokrój nasadzeń drzew do wysokości 5,0 m, wchodzących w kolizję z obiektami budowlanymi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lub urządzeniami technicznymi m. in. </w:t>
      </w:r>
      <w:r w:rsidR="00F83ACD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atarniami, liniami napowietrznymi, pionowymi znakami drogowymi oraz usunięciu gałęzi kolidujących ze skrajnią drogową, chodnika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lub ścieżki rowerowej w tym również usunięcie odrostów. </w:t>
      </w:r>
    </w:p>
    <w:p w14:paraId="722BC6D3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47792DA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Wygałęzienie drzew</w:t>
      </w:r>
    </w:p>
    <w:p w14:paraId="4A4974F6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Obejmuje cięcia pielęgnacyjne, korygujące, formujące, prześwietlające, sanitarne </w:t>
      </w:r>
      <w:r>
        <w:rPr>
          <w:rFonts w:ascii="Times New Roman" w:hAnsi="Times New Roman"/>
          <w:sz w:val="24"/>
        </w:rPr>
        <w:br/>
        <w:t xml:space="preserve">oraz techniczne w koronach drzew, w tym również usunięcie odrostów. </w:t>
      </w:r>
    </w:p>
    <w:p w14:paraId="7F18CAF1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52E8DFD" w14:textId="5EA76F10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Cięcie formujące drzew</w:t>
      </w:r>
      <w:r w:rsidR="002E3CDF">
        <w:rPr>
          <w:rFonts w:ascii="Times New Roman" w:hAnsi="Times New Roman"/>
          <w:b/>
          <w:bCs/>
          <w:i/>
          <w:sz w:val="24"/>
          <w:u w:val="single"/>
        </w:rPr>
        <w:t>a</w:t>
      </w:r>
      <w:r w:rsidRPr="00943BE7">
        <w:rPr>
          <w:rFonts w:ascii="Times New Roman" w:hAnsi="Times New Roman"/>
          <w:b/>
          <w:bCs/>
          <w:i/>
          <w:sz w:val="24"/>
          <w:u w:val="single"/>
        </w:rPr>
        <w:t xml:space="preserve"> szpalerow</w:t>
      </w:r>
      <w:r w:rsidR="002E3CDF">
        <w:rPr>
          <w:rFonts w:ascii="Times New Roman" w:hAnsi="Times New Roman"/>
          <w:b/>
          <w:bCs/>
          <w:i/>
          <w:sz w:val="24"/>
          <w:u w:val="single"/>
        </w:rPr>
        <w:t>e</w:t>
      </w:r>
    </w:p>
    <w:p w14:paraId="2CE452A8" w14:textId="6449E501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Obejmuje cięcia formujące kształt koron drzew szpalerowych. W pozycji tej należy również uwzględnić usunięcie odrostów korzeniowych i pniowych z drzewa oraz suchych gałęzi </w:t>
      </w:r>
      <w:r>
        <w:rPr>
          <w:rFonts w:ascii="Times New Roman" w:hAnsi="Times New Roman"/>
          <w:sz w:val="24"/>
        </w:rPr>
        <w:br/>
        <w:t xml:space="preserve">i konarów – jeżeli takie występują. </w:t>
      </w:r>
    </w:p>
    <w:p w14:paraId="4E43D477" w14:textId="77777777" w:rsidR="006F315C" w:rsidRPr="00917D75" w:rsidRDefault="006F315C" w:rsidP="006F315C">
      <w:pPr>
        <w:tabs>
          <w:tab w:val="num" w:pos="567"/>
        </w:tabs>
        <w:jc w:val="both"/>
        <w:rPr>
          <w:rFonts w:ascii="Times New Roman" w:hAnsi="Times New Roman"/>
        </w:rPr>
      </w:pPr>
      <w:r w:rsidRPr="00917D75">
        <w:rPr>
          <w:rFonts w:ascii="Times New Roman" w:hAnsi="Times New Roman"/>
        </w:rPr>
        <w:t xml:space="preserve">Termin realizacji zadania nie może przekroczyć </w:t>
      </w:r>
      <w:r>
        <w:rPr>
          <w:rFonts w:ascii="Times New Roman" w:hAnsi="Times New Roman"/>
        </w:rPr>
        <w:t>3 dni roboczych</w:t>
      </w:r>
      <w:r w:rsidRPr="00917D75">
        <w:rPr>
          <w:rFonts w:ascii="Times New Roman" w:hAnsi="Times New Roman"/>
        </w:rPr>
        <w:t xml:space="preserve"> od zgłoszenia zadania </w:t>
      </w:r>
      <w:r>
        <w:rPr>
          <w:rFonts w:ascii="Times New Roman" w:hAnsi="Times New Roman"/>
        </w:rPr>
        <w:br/>
      </w:r>
      <w:r w:rsidRPr="00917D75">
        <w:rPr>
          <w:rFonts w:ascii="Times New Roman" w:hAnsi="Times New Roman"/>
        </w:rPr>
        <w:t xml:space="preserve">do realizacji przez Zamawiającego. </w:t>
      </w:r>
    </w:p>
    <w:p w14:paraId="1B3AC67A" w14:textId="77777777" w:rsidR="006F315C" w:rsidRPr="00E112E9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2CA91B1" w14:textId="4BBADEAF" w:rsidR="006F315C" w:rsidRPr="00CE3892" w:rsidRDefault="006F315C" w:rsidP="00CE3892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</w:rPr>
      </w:pPr>
      <w:r w:rsidRPr="00B03FD4">
        <w:rPr>
          <w:rFonts w:ascii="Times New Roman" w:hAnsi="Times New Roman"/>
          <w:b/>
          <w:sz w:val="24"/>
        </w:rPr>
        <w:t xml:space="preserve">Sadzenie i pielęgnacja nasadzeń drzew. </w:t>
      </w:r>
    </w:p>
    <w:p w14:paraId="0043EF79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Sadzenie drzew</w:t>
      </w:r>
    </w:p>
    <w:p w14:paraId="4946A2F6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Obejmuje wykonanie nasadzeń drzew w pasach zieleni dróg powiatowych, we wskazanych przez Zamawiającego gatunkach oraz miejscach.</w:t>
      </w:r>
    </w:p>
    <w:p w14:paraId="35E6A570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6C659B64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Cechy materiału roślinnego</w:t>
      </w:r>
    </w:p>
    <w:p w14:paraId="11074624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Zamawiany materiał roślinny spełniający najwyższe wymagania jakościowe powinien </w:t>
      </w:r>
      <w:r w:rsidR="00E143D1">
        <w:rPr>
          <w:rFonts w:ascii="Times New Roman" w:hAnsi="Times New Roman"/>
          <w:sz w:val="24"/>
        </w:rPr>
        <w:br/>
        <w:t xml:space="preserve">być </w:t>
      </w:r>
      <w:r>
        <w:rPr>
          <w:rFonts w:ascii="Times New Roman" w:hAnsi="Times New Roman"/>
          <w:sz w:val="24"/>
        </w:rPr>
        <w:t>w szczególności:</w:t>
      </w:r>
    </w:p>
    <w:p w14:paraId="5F1A7B77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czysty odmianowo, we wskazanym przez Zamawiającego gatunku,</w:t>
      </w:r>
    </w:p>
    <w:p w14:paraId="15FF5A67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prowadzony w trakcie wieloletniego cyklu produkcyjnego (minimum 3 x szkółkowany),</w:t>
      </w:r>
    </w:p>
    <w:p w14:paraId="003BD08D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formie piennej, o minimalnym obwo</w:t>
      </w:r>
      <w:r w:rsidR="000944D5">
        <w:rPr>
          <w:rFonts w:ascii="Times New Roman" w:hAnsi="Times New Roman"/>
          <w:sz w:val="24"/>
        </w:rPr>
        <w:t>dzie (mierzonym na wys. 1,0 m) 10</w:t>
      </w:r>
      <w:r>
        <w:rPr>
          <w:rFonts w:ascii="Times New Roman" w:hAnsi="Times New Roman"/>
          <w:sz w:val="24"/>
        </w:rPr>
        <w:t xml:space="preserve"> – 14,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14 – 16 cm wysokość drzewa, 2,5 – 4,0 m, wysokość osadzenia korony 180 – 220 cm,</w:t>
      </w:r>
    </w:p>
    <w:p w14:paraId="11BC6E5E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zahartowany oraz posiadać w pełni zdrewniałe pędy,</w:t>
      </w:r>
    </w:p>
    <w:p w14:paraId="04E2C806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prawidłowo uformowaną, symetryczną koroną, z zachowaniem charakterystycznej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dla gatunku i odmiany wysokości, szerokości i długości pędów, z jednym wyraźnym przewodnikiem prostym,</w:t>
      </w:r>
    </w:p>
    <w:p w14:paraId="0B202EAF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zdrowy, wolny od szkodników i patogenów oraz bez śladów ich bytowania,</w:t>
      </w:r>
    </w:p>
    <w:p w14:paraId="6CABA474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pozbawiony ran i śladów po świeżych cięciach,</w:t>
      </w:r>
    </w:p>
    <w:p w14:paraId="0FD0E0F9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bez uszkodzeń mechanicznych, bez martwic, zmarszczeń i pęknięć kory,</w:t>
      </w:r>
    </w:p>
    <w:p w14:paraId="5B536CA0" w14:textId="77777777" w:rsidR="006F315C" w:rsidRDefault="006F315C" w:rsidP="006F315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system korzeniowym skupionym, zwartym, silnie przerośniętym, prawidłowo rozwiniętym, na korzeniach szkieletowych powinny występować liczne korzenie drobne, nie przesuszony,</w:t>
      </w:r>
    </w:p>
    <w:p w14:paraId="1D8359B7" w14:textId="1F69B617" w:rsidR="00CE3892" w:rsidRPr="00254A78" w:rsidRDefault="006F315C" w:rsidP="00254A78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bryłą korzeniową odpowiednią gabarytowo, zabezpieczoną tkaniną rozkładającą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się</w:t>
      </w:r>
      <w:r w:rsidR="003A01BB">
        <w:rPr>
          <w:rFonts w:ascii="Times New Roman" w:hAnsi="Times New Roman"/>
          <w:sz w:val="24"/>
        </w:rPr>
        <w:t>.</w:t>
      </w:r>
    </w:p>
    <w:p w14:paraId="4696D439" w14:textId="77777777" w:rsidR="00545872" w:rsidRDefault="00545872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ADFA4A0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Wymagania dotyczące sadzenia drzew</w:t>
      </w:r>
    </w:p>
    <w:p w14:paraId="10BB4E6B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nasadzenia drzew zgodnie ze sztuką ogrodniczą,</w:t>
      </w:r>
    </w:p>
    <w:p w14:paraId="7CBC0C80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dowóz materiału na miejsce sadzenia wskazane przez Zamawiającego,</w:t>
      </w:r>
    </w:p>
    <w:p w14:paraId="55387C17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przycięcie koron drzew – przed sadzeniem w przypadku kiedy jest to wymagane. Zakres i rodzaj cięć ustalony na bieżąco z Zamawiającym,</w:t>
      </w:r>
    </w:p>
    <w:p w14:paraId="72FD6647" w14:textId="4AC728A8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drzewa należy sadzić w doły o średnicy ok. 1,0 m i głębokości 0,7 m,</w:t>
      </w:r>
    </w:p>
    <w:p w14:paraId="7E49AF85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glebę pod drzewami należy dokładnie oczyścić, ze względu na duże prawdopodobieństwo występowania w podłożu gruzu i resztek korzeni,</w:t>
      </w:r>
    </w:p>
    <w:p w14:paraId="6BDF79B9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 celu zabezpieczenia przed nadmiernym osiadaniem drzew z ciężką bryłą korzeniową należy je posadowić na nienaruszonej glebie rodzimej,</w:t>
      </w:r>
    </w:p>
    <w:p w14:paraId="774DAA83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korzenie złamane i uszkodzone należy przez sadzeniem przyciąć,</w:t>
      </w:r>
    </w:p>
    <w:p w14:paraId="79934A9D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wolną przestrzeń w dole wypełnić ziemią ogrodniczą zmieszaną z ziemią miejscową,</w:t>
      </w:r>
    </w:p>
    <w:p w14:paraId="22A25FF3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zasypywania korzeni należy używać ziemi sypkiej, która łatwiej wypełnia przestrzenie między nimi,</w:t>
      </w:r>
    </w:p>
    <w:p w14:paraId="3A75CC33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napełnieniu około połowy dołu należy ziemię lekko udeptać,</w:t>
      </w:r>
    </w:p>
    <w:p w14:paraId="5427828A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dokładne uciśniecie ziemi na granicy bryły korzeniowej nasadzonych roślin,</w:t>
      </w:r>
    </w:p>
    <w:p w14:paraId="0AC7C2F3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dopuszcza się zagęszczenia gruntu sprzętem budowlanym,</w:t>
      </w:r>
    </w:p>
    <w:p w14:paraId="2C8E9D73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posadzenie drzew na takiej głębokości, aby powstała wokół nich naturalna misa, poprzez obniżenie poziomu w stosunku do gruntu macierzystego, głębokość misy –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5,0 cm poniżej gruntu. Roślina powinna zostać posadowiona na takiej głębokości jak rosła w szkółce,</w:t>
      </w:r>
    </w:p>
    <w:p w14:paraId="763B0EF4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obfite podlanie drzewa wodą min. 100 l pod każde drzewo. Wskazane zalewanie wodą w ciągu 8 godzin w celu zlikwidowania wszystkich kieszeni powietrznych w obrębie bryły,</w:t>
      </w:r>
    </w:p>
    <w:p w14:paraId="52B9A019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powierzchnię pod roślinami należy wyściółkować przekompostowanymi zrębkami drzewnymi warstwą grubości ok. 5,0 cm,</w:t>
      </w:r>
    </w:p>
    <w:p w14:paraId="363FC9DB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celem utrzymania zwartej, regularnej korony, należy wiosną pierwszego roku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po nasadzeniu nowych drzew przyciąć proporcjonalnie wszystkie pędy w koronie (najmniej skracając pęd wierzchołkowy),</w:t>
      </w:r>
    </w:p>
    <w:p w14:paraId="482FAA2E" w14:textId="77777777" w:rsidR="006F315C" w:rsidRDefault="006F315C" w:rsidP="006F315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posadzone drzewka należy zabezpieczyć palikami.</w:t>
      </w:r>
    </w:p>
    <w:p w14:paraId="67A07575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1C7060A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Sposób palikowania</w:t>
      </w:r>
    </w:p>
    <w:p w14:paraId="1B3F5CC4" w14:textId="42D2E3F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Należy zastosować 3 paliki, impregnowane. Wysokość palika wbitego w grunt powinna być równa wysokości pnia posadzonego drzewa. Pień drzewa w żadnym miejscu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nie może dotykać palików / poprzeczek. </w:t>
      </w:r>
    </w:p>
    <w:p w14:paraId="68D68858" w14:textId="77777777" w:rsidR="006F315C" w:rsidRPr="00A21A1B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Szczegółowe lokalizacje nasadzeń zostaną wskazane Wykonawcy przez Zamawiającego </w:t>
      </w:r>
      <w:r>
        <w:rPr>
          <w:rFonts w:ascii="Times New Roman" w:hAnsi="Times New Roman"/>
          <w:sz w:val="24"/>
        </w:rPr>
        <w:br/>
        <w:t xml:space="preserve">w terenie. </w:t>
      </w:r>
    </w:p>
    <w:p w14:paraId="4C148EFC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07E78DF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EEFB5F7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Pielęgnacja gwarancyjna nasadzonych drzew</w:t>
      </w:r>
    </w:p>
    <w:p w14:paraId="1D248BFE" w14:textId="77777777" w:rsidR="006F315C" w:rsidRDefault="000944D5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nasadzenia drzew należy objąć 36</w:t>
      </w:r>
      <w:r w:rsidR="006F315C">
        <w:rPr>
          <w:rFonts w:ascii="Times New Roman" w:hAnsi="Times New Roman"/>
          <w:sz w:val="24"/>
        </w:rPr>
        <w:t>-miesięczną pielęgnacją w okresie gwarancji,</w:t>
      </w:r>
    </w:p>
    <w:p w14:paraId="1E1B444A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cięcia koron odpowiednio dla gatunku, rodzaj cięć ustalony na bieżąco </w:t>
      </w:r>
      <w:r>
        <w:rPr>
          <w:rFonts w:ascii="Times New Roman" w:hAnsi="Times New Roman"/>
          <w:sz w:val="24"/>
        </w:rPr>
        <w:br/>
        <w:t>z Zamawiającym,</w:t>
      </w:r>
    </w:p>
    <w:p w14:paraId="17177EC6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usuwanie odrostów,</w:t>
      </w:r>
    </w:p>
    <w:p w14:paraId="7B673061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odchwaszczanie mis (ręcznie),</w:t>
      </w:r>
    </w:p>
    <w:p w14:paraId="40B7F582" w14:textId="0E719FD3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uzupełnianie mulczu w misach wokół nowych nasadzeń warstwą o grubości 5,0 cm: przekompostowane drobne zrębki lub kora. Zrębki, rozdrobnione gałęzie drzew, </w:t>
      </w:r>
      <w:r w:rsidR="00E143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bez zanieczyszczeń innymi materiałami pochodzenia organicznego np. pokosu, chwastów, itp. </w:t>
      </w:r>
    </w:p>
    <w:p w14:paraId="6C524C9F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uzupełnienie lub wymiana brakujących / zniszczonych palików z uzupełnieniem brakujących / zniszczonych wiązań (sztywnych i miękkich), regulacja wiązań </w:t>
      </w:r>
      <w:r>
        <w:rPr>
          <w:rFonts w:ascii="Times New Roman" w:hAnsi="Times New Roman"/>
          <w:sz w:val="24"/>
        </w:rPr>
        <w:br/>
        <w:t xml:space="preserve">do rozwoju drzewa. Paliki drewniane – średnica min. 8,0 cm, </w:t>
      </w:r>
    </w:p>
    <w:p w14:paraId="2C526C25" w14:textId="01CBF005" w:rsidR="006F315C" w:rsidRPr="00995665" w:rsidRDefault="006F315C" w:rsidP="0099566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podlewanie drzew według potrzeb</w:t>
      </w:r>
      <w:r w:rsidRPr="00995665">
        <w:rPr>
          <w:rFonts w:ascii="Times New Roman" w:hAnsi="Times New Roman"/>
        </w:rPr>
        <w:t xml:space="preserve"> w sezonie wegetacyjnym,</w:t>
      </w:r>
    </w:p>
    <w:p w14:paraId="710B8EFF" w14:textId="77777777" w:rsidR="006F315C" w:rsidRDefault="006F315C" w:rsidP="006F315C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nawożenie według potrzeb.</w:t>
      </w:r>
    </w:p>
    <w:p w14:paraId="6379B862" w14:textId="357B4F85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6A67FE0" w14:textId="4C84970E" w:rsidR="00254A78" w:rsidRDefault="00254A78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5A3D665" w14:textId="16AE376F" w:rsidR="00254A78" w:rsidRDefault="00254A78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34914D81" w14:textId="45571FD6" w:rsidR="00B24396" w:rsidRDefault="00B24396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3A6D23A4" w14:textId="5699589B" w:rsidR="00B24396" w:rsidRDefault="00B24396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3E90E3F" w14:textId="77777777" w:rsidR="00FC0E9A" w:rsidRDefault="00FC0E9A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3460F29A" w14:textId="77777777" w:rsidR="00254A78" w:rsidRDefault="00254A78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FA3693C" w14:textId="77777777" w:rsidR="006F315C" w:rsidRPr="00943BE7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943BE7">
        <w:rPr>
          <w:rFonts w:ascii="Times New Roman" w:hAnsi="Times New Roman"/>
          <w:b/>
          <w:bCs/>
          <w:i/>
          <w:sz w:val="24"/>
          <w:u w:val="single"/>
        </w:rPr>
        <w:t>Transport materiału roślinnego</w:t>
      </w:r>
    </w:p>
    <w:p w14:paraId="4B08F046" w14:textId="77777777" w:rsidR="006F315C" w:rsidRDefault="006F315C" w:rsidP="006F315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koszty transportu i rozładunku materiału roślinnego,</w:t>
      </w:r>
    </w:p>
    <w:p w14:paraId="30F6803A" w14:textId="77777777" w:rsidR="006F315C" w:rsidRDefault="006F315C" w:rsidP="006F315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własnym transportem dostarczy materiał roślinny i rozładuje własnymi siłami na terenie magazynowym Wykonawcy nasadzeń lub na terenie lokalizacji nasadzenia,</w:t>
      </w:r>
    </w:p>
    <w:p w14:paraId="7BA1FFE4" w14:textId="77777777" w:rsidR="006F315C" w:rsidRDefault="006F315C" w:rsidP="006F315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zabezpieczy rośliny w czasie transportu przed uszkodzeniami </w:t>
      </w:r>
      <w:r>
        <w:rPr>
          <w:rFonts w:ascii="Times New Roman" w:hAnsi="Times New Roman"/>
          <w:sz w:val="24"/>
        </w:rPr>
        <w:br/>
        <w:t>i niekorzystnymi warunkami atmosferycznymi,</w:t>
      </w:r>
    </w:p>
    <w:p w14:paraId="10E2D155" w14:textId="77777777" w:rsidR="006F315C" w:rsidRDefault="006F315C" w:rsidP="006F315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uszkodzenia roślin w czasie transportu lub rozładunku Wykonawca dostarczy niezwłocznie nowy materiał,</w:t>
      </w:r>
    </w:p>
    <w:p w14:paraId="5E194C37" w14:textId="37990E9E" w:rsidR="006F315C" w:rsidRPr="00BB717B" w:rsidRDefault="006F315C" w:rsidP="00BB717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Zamawiającego i Wykonawca dokonają szczegółowej kwalifikacji dostarczonego materiału roślinnego z wysz</w:t>
      </w:r>
      <w:r w:rsidRPr="00F20D21">
        <w:rPr>
          <w:rFonts w:ascii="Times New Roman" w:hAnsi="Times New Roman"/>
          <w:sz w:val="24"/>
        </w:rPr>
        <w:t>czególnieniem gatunków</w:t>
      </w:r>
    </w:p>
    <w:p w14:paraId="67E604D5" w14:textId="1850E699" w:rsidR="006F315C" w:rsidRDefault="006F315C" w:rsidP="00E813B5">
      <w:pPr>
        <w:tabs>
          <w:tab w:val="num" w:pos="567"/>
        </w:tabs>
        <w:jc w:val="both"/>
        <w:rPr>
          <w:rFonts w:ascii="Times New Roman" w:hAnsi="Times New Roman"/>
        </w:rPr>
      </w:pPr>
      <w:r w:rsidRPr="00917D75">
        <w:rPr>
          <w:rFonts w:ascii="Times New Roman" w:hAnsi="Times New Roman"/>
        </w:rPr>
        <w:t xml:space="preserve">Termin realizacji zadania nie może przekroczyć </w:t>
      </w:r>
      <w:r>
        <w:rPr>
          <w:rFonts w:ascii="Times New Roman" w:hAnsi="Times New Roman"/>
        </w:rPr>
        <w:t>3 dni roboczych</w:t>
      </w:r>
      <w:r w:rsidRPr="00917D75">
        <w:rPr>
          <w:rFonts w:ascii="Times New Roman" w:hAnsi="Times New Roman"/>
        </w:rPr>
        <w:t xml:space="preserve"> od zgłoszenia zadania </w:t>
      </w:r>
      <w:r>
        <w:rPr>
          <w:rFonts w:ascii="Times New Roman" w:hAnsi="Times New Roman"/>
        </w:rPr>
        <w:br/>
      </w:r>
      <w:r w:rsidRPr="00917D75">
        <w:rPr>
          <w:rFonts w:ascii="Times New Roman" w:hAnsi="Times New Roman"/>
        </w:rPr>
        <w:t xml:space="preserve">do realizacji przez Zamawiającego. </w:t>
      </w:r>
    </w:p>
    <w:p w14:paraId="7E54438E" w14:textId="77777777" w:rsidR="006F315C" w:rsidRDefault="006F315C" w:rsidP="006F31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1F8BDCD" w14:textId="77777777" w:rsidR="006F315C" w:rsidRDefault="006F315C" w:rsidP="006F315C"/>
    <w:p w14:paraId="1D66CEB2" w14:textId="4F2ABA57" w:rsidR="006F315C" w:rsidRDefault="006F315C" w:rsidP="006F315C">
      <w:pPr>
        <w:rPr>
          <w:rFonts w:ascii="Times New Roman" w:hAnsi="Times New Roman"/>
          <w:b/>
        </w:rPr>
      </w:pPr>
      <w:r w:rsidRPr="00A65387">
        <w:rPr>
          <w:rFonts w:ascii="Times New Roman" w:hAnsi="Times New Roman"/>
          <w:b/>
        </w:rPr>
        <w:t>O ud</w:t>
      </w:r>
      <w:r w:rsidR="00595673">
        <w:rPr>
          <w:rFonts w:ascii="Times New Roman" w:hAnsi="Times New Roman"/>
          <w:b/>
        </w:rPr>
        <w:t xml:space="preserve">zielnie zamówienia </w:t>
      </w:r>
      <w:r>
        <w:rPr>
          <w:rFonts w:ascii="Times New Roman" w:hAnsi="Times New Roman"/>
          <w:b/>
        </w:rPr>
        <w:t>mogą ubiegać się Wykonawcy, którzy dysponują odpowiednimi urządzeniami technicznymi do wykonania zamówienia:</w:t>
      </w:r>
    </w:p>
    <w:p w14:paraId="0C145623" w14:textId="21C18308" w:rsidR="006F315C" w:rsidRPr="00566F84" w:rsidRDefault="006F315C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 w:rsidRPr="00566F84">
        <w:rPr>
          <w:rFonts w:ascii="Times New Roman" w:hAnsi="Times New Roman"/>
        </w:rPr>
        <w:t xml:space="preserve">Minimum 1 podnośnikiem balkonowym (podnośnik kosztowy) o wysięgu roboczym </w:t>
      </w:r>
      <w:r w:rsidRPr="00566F84">
        <w:rPr>
          <w:rFonts w:ascii="Times New Roman" w:hAnsi="Times New Roman"/>
        </w:rPr>
        <w:br/>
        <w:t>co najmniej 1</w:t>
      </w:r>
      <w:r w:rsidR="00920461" w:rsidRPr="00566F84">
        <w:rPr>
          <w:rFonts w:ascii="Times New Roman" w:hAnsi="Times New Roman"/>
        </w:rPr>
        <w:t>0</w:t>
      </w:r>
      <w:r w:rsidRPr="00566F84">
        <w:rPr>
          <w:rFonts w:ascii="Times New Roman" w:hAnsi="Times New Roman"/>
        </w:rPr>
        <w:t>,0 m,</w:t>
      </w:r>
    </w:p>
    <w:p w14:paraId="03393D88" w14:textId="77777777" w:rsidR="006F315C" w:rsidRPr="00566F84" w:rsidRDefault="006F315C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 w:rsidRPr="00566F84">
        <w:rPr>
          <w:rFonts w:ascii="Times New Roman" w:hAnsi="Times New Roman"/>
        </w:rPr>
        <w:t>Minimum 1 rębakiem mechanicznym o średnicy cięcia co najmniej 30,0 cm,</w:t>
      </w:r>
    </w:p>
    <w:p w14:paraId="2CD430E3" w14:textId="2BDADC50" w:rsidR="006F315C" w:rsidRPr="00566F84" w:rsidRDefault="006F315C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 w:rsidRPr="00566F84">
        <w:rPr>
          <w:rFonts w:ascii="Times New Roman" w:hAnsi="Times New Roman"/>
        </w:rPr>
        <w:t xml:space="preserve">Minimum 1 ciągnikiem rolniczym </w:t>
      </w:r>
      <w:r w:rsidR="00920461" w:rsidRPr="00566F84">
        <w:rPr>
          <w:rFonts w:ascii="Times New Roman" w:hAnsi="Times New Roman"/>
        </w:rPr>
        <w:t xml:space="preserve">lub mikrociągnikiem </w:t>
      </w:r>
      <w:r w:rsidRPr="00566F84">
        <w:rPr>
          <w:rFonts w:ascii="Times New Roman" w:hAnsi="Times New Roman"/>
        </w:rPr>
        <w:t>z przyczep</w:t>
      </w:r>
      <w:r w:rsidR="00903F40">
        <w:rPr>
          <w:rFonts w:ascii="Times New Roman" w:hAnsi="Times New Roman"/>
        </w:rPr>
        <w:t>ą</w:t>
      </w:r>
      <w:r w:rsidRPr="00566F84">
        <w:rPr>
          <w:rFonts w:ascii="Times New Roman" w:hAnsi="Times New Roman"/>
        </w:rPr>
        <w:t>,</w:t>
      </w:r>
    </w:p>
    <w:p w14:paraId="63644FA7" w14:textId="75704FEC" w:rsidR="006F315C" w:rsidRPr="00566F84" w:rsidRDefault="006F315C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 w:rsidRPr="00566F84">
        <w:rPr>
          <w:rFonts w:ascii="Times New Roman" w:hAnsi="Times New Roman"/>
        </w:rPr>
        <w:t xml:space="preserve">Minimum 1 samochodem dostawczym ze skrzynią otwartą o dopuszczalnej masie całkowitej nie przekraczającej 3,5 t. </w:t>
      </w:r>
    </w:p>
    <w:p w14:paraId="70B702D9" w14:textId="4D70184D" w:rsidR="00566F84" w:rsidRPr="00566F84" w:rsidRDefault="00566F84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 w:rsidRPr="00566F84">
        <w:rPr>
          <w:rFonts w:ascii="Times New Roman" w:hAnsi="Times New Roman"/>
        </w:rPr>
        <w:t>Pilarki mechaniczne min. 3 szt.</w:t>
      </w:r>
    </w:p>
    <w:p w14:paraId="3C56E931" w14:textId="0ED8B1C5" w:rsidR="00566F84" w:rsidRPr="00566F84" w:rsidRDefault="00566F84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proofErr w:type="spellStart"/>
      <w:r w:rsidRPr="00566F84">
        <w:rPr>
          <w:rFonts w:ascii="Times New Roman" w:hAnsi="Times New Roman"/>
        </w:rPr>
        <w:t>Podkrzesywarki</w:t>
      </w:r>
      <w:proofErr w:type="spellEnd"/>
      <w:r w:rsidRPr="00566F84">
        <w:rPr>
          <w:rFonts w:ascii="Times New Roman" w:hAnsi="Times New Roman"/>
        </w:rPr>
        <w:t xml:space="preserve"> min. 2 szt.</w:t>
      </w:r>
    </w:p>
    <w:p w14:paraId="2A288EE3" w14:textId="28950A98" w:rsidR="00566F84" w:rsidRPr="00566F84" w:rsidRDefault="00566F84" w:rsidP="006F315C">
      <w:pPr>
        <w:numPr>
          <w:ilvl w:val="2"/>
          <w:numId w:val="3"/>
        </w:numPr>
        <w:ind w:left="567" w:hanging="567"/>
        <w:jc w:val="both"/>
        <w:rPr>
          <w:rFonts w:ascii="Times New Roman" w:hAnsi="Times New Roman"/>
        </w:rPr>
      </w:pPr>
      <w:r w:rsidRPr="00566F84">
        <w:rPr>
          <w:rFonts w:ascii="Times New Roman" w:hAnsi="Times New Roman"/>
        </w:rPr>
        <w:t>Pilarki na wysięgniku min. 3 szt.</w:t>
      </w:r>
    </w:p>
    <w:p w14:paraId="1A5095AF" w14:textId="77777777" w:rsidR="006F315C" w:rsidRDefault="006F315C" w:rsidP="006F315C">
      <w:pPr>
        <w:jc w:val="both"/>
        <w:rPr>
          <w:rFonts w:ascii="Times New Roman" w:hAnsi="Times New Roman"/>
        </w:rPr>
      </w:pPr>
    </w:p>
    <w:p w14:paraId="208B1026" w14:textId="77777777" w:rsidR="006F315C" w:rsidRPr="00CB24C4" w:rsidRDefault="006F315C" w:rsidP="006F315C">
      <w:pPr>
        <w:tabs>
          <w:tab w:val="left" w:pos="1134"/>
        </w:tabs>
        <w:jc w:val="both"/>
        <w:rPr>
          <w:rFonts w:ascii="Times New Roman" w:hAnsi="Times New Roman"/>
        </w:rPr>
      </w:pPr>
      <w:r w:rsidRPr="00CB24C4">
        <w:rPr>
          <w:rFonts w:ascii="Times New Roman" w:hAnsi="Times New Roman"/>
        </w:rPr>
        <w:t>Wykonawca musi w ofercie wskazać numer seryjny konkretnego (każdego) sprzętu.</w:t>
      </w:r>
    </w:p>
    <w:p w14:paraId="11F756C7" w14:textId="77777777" w:rsidR="006F315C" w:rsidRDefault="006F315C" w:rsidP="006F315C">
      <w:pPr>
        <w:jc w:val="both"/>
        <w:rPr>
          <w:rFonts w:ascii="Times New Roman" w:hAnsi="Times New Roman"/>
        </w:rPr>
      </w:pPr>
    </w:p>
    <w:p w14:paraId="58C8C305" w14:textId="77777777" w:rsidR="006F315C" w:rsidRDefault="006F315C" w:rsidP="006F315C">
      <w:pPr>
        <w:jc w:val="both"/>
        <w:rPr>
          <w:rFonts w:ascii="Times New Roman" w:hAnsi="Times New Roman"/>
        </w:rPr>
      </w:pPr>
    </w:p>
    <w:p w14:paraId="28EE6F89" w14:textId="7477D495" w:rsidR="006A113A" w:rsidRDefault="006A113A" w:rsidP="006F315C">
      <w:pPr>
        <w:jc w:val="both"/>
        <w:rPr>
          <w:rFonts w:ascii="Times New Roman" w:hAnsi="Times New Roman"/>
        </w:rPr>
      </w:pPr>
    </w:p>
    <w:p w14:paraId="34235962" w14:textId="4B28C4D1" w:rsidR="00C35389" w:rsidRDefault="00C35389" w:rsidP="006F315C">
      <w:pPr>
        <w:jc w:val="both"/>
        <w:rPr>
          <w:rFonts w:ascii="Times New Roman" w:hAnsi="Times New Roman"/>
        </w:rPr>
      </w:pPr>
    </w:p>
    <w:p w14:paraId="761352F3" w14:textId="77777777" w:rsidR="00C35389" w:rsidRDefault="00C35389" w:rsidP="006F315C">
      <w:pPr>
        <w:jc w:val="both"/>
        <w:rPr>
          <w:rFonts w:ascii="Times New Roman" w:hAnsi="Times New Roman"/>
        </w:rPr>
      </w:pPr>
    </w:p>
    <w:p w14:paraId="5E3990A4" w14:textId="18472FE1" w:rsidR="00EC320D" w:rsidRPr="001D208F" w:rsidRDefault="00C35389" w:rsidP="00EC320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2222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D208F">
        <w:rPr>
          <w:rFonts w:ascii="Times New Roman" w:hAnsi="Times New Roman" w:cs="Times New Roman"/>
          <w:bCs/>
          <w:sz w:val="20"/>
          <w:szCs w:val="20"/>
        </w:rPr>
        <w:t>__________________</w:t>
      </w:r>
    </w:p>
    <w:p w14:paraId="09F032E7" w14:textId="7EB4ADAD" w:rsidR="00C35389" w:rsidRPr="00C35389" w:rsidRDefault="00C35389" w:rsidP="00EC320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C35389">
        <w:rPr>
          <w:rFonts w:ascii="Times New Roman" w:hAnsi="Times New Roman" w:cs="Times New Roman"/>
          <w:bCs/>
          <w:sz w:val="20"/>
          <w:szCs w:val="20"/>
        </w:rPr>
        <w:t>( data i podpis)</w:t>
      </w:r>
    </w:p>
    <w:p w14:paraId="616ED46B" w14:textId="77777777" w:rsidR="00EC320D" w:rsidRDefault="00EC320D" w:rsidP="00EC320D">
      <w:pPr>
        <w:rPr>
          <w:rFonts w:ascii="Times New Roman" w:hAnsi="Times New Roman" w:cs="Times New Roman"/>
          <w:b/>
          <w:sz w:val="28"/>
          <w:szCs w:val="28"/>
        </w:rPr>
      </w:pPr>
    </w:p>
    <w:p w14:paraId="7B12EF10" w14:textId="77777777" w:rsidR="00785F72" w:rsidRPr="001D7BE7" w:rsidRDefault="000944D5" w:rsidP="00EC320D">
      <w:pPr>
        <w:rPr>
          <w:rFonts w:ascii="Times New Roman" w:hAnsi="Times New Roman" w:cs="Times New Roman"/>
          <w:bCs/>
          <w:sz w:val="20"/>
          <w:szCs w:val="20"/>
        </w:rPr>
      </w:pPr>
      <w:r w:rsidRPr="001D7BE7">
        <w:rPr>
          <w:rFonts w:ascii="Times New Roman" w:hAnsi="Times New Roman" w:cs="Times New Roman"/>
          <w:bCs/>
          <w:sz w:val="20"/>
          <w:szCs w:val="20"/>
        </w:rPr>
        <w:t>Załącznik</w:t>
      </w:r>
      <w:r w:rsidR="00EC320D" w:rsidRPr="001D7BE7">
        <w:rPr>
          <w:rFonts w:ascii="Times New Roman" w:hAnsi="Times New Roman" w:cs="Times New Roman"/>
          <w:bCs/>
          <w:sz w:val="20"/>
          <w:szCs w:val="20"/>
        </w:rPr>
        <w:t>:</w:t>
      </w:r>
    </w:p>
    <w:p w14:paraId="3FE54152" w14:textId="658359A5" w:rsidR="00EC320D" w:rsidRPr="001D7BE7" w:rsidRDefault="00EC320D" w:rsidP="00EC320D">
      <w:pPr>
        <w:rPr>
          <w:rFonts w:ascii="Times New Roman" w:hAnsi="Times New Roman" w:cs="Times New Roman"/>
          <w:bCs/>
          <w:sz w:val="20"/>
          <w:szCs w:val="20"/>
        </w:rPr>
      </w:pPr>
      <w:r w:rsidRPr="001D7BE7">
        <w:rPr>
          <w:rFonts w:ascii="Times New Roman" w:hAnsi="Times New Roman" w:cs="Times New Roman"/>
          <w:sz w:val="20"/>
          <w:szCs w:val="20"/>
        </w:rPr>
        <w:t>-Wykaz dróg</w:t>
      </w:r>
    </w:p>
    <w:p w14:paraId="5907B4F0" w14:textId="77777777" w:rsidR="00BE6E50" w:rsidRPr="007B290B" w:rsidRDefault="00BE6E50" w:rsidP="00BE6E50">
      <w:pPr>
        <w:autoSpaceDE w:val="0"/>
        <w:autoSpaceDN w:val="0"/>
        <w:adjustRightInd w:val="0"/>
        <w:ind w:right="-714"/>
        <w:rPr>
          <w:rFonts w:ascii="Times New Roman" w:hAnsi="Times New Roman" w:cs="Times New Roman"/>
          <w:b/>
        </w:rPr>
      </w:pPr>
    </w:p>
    <w:p w14:paraId="17B54656" w14:textId="77777777" w:rsidR="00BE6E50" w:rsidRPr="007955DC" w:rsidRDefault="00BE6E50" w:rsidP="00BE6E50">
      <w:pPr>
        <w:autoSpaceDE w:val="0"/>
        <w:autoSpaceDN w:val="0"/>
        <w:adjustRightInd w:val="0"/>
        <w:ind w:right="-714"/>
        <w:rPr>
          <w:rFonts w:ascii="Times New Roman" w:hAnsi="Times New Roman" w:cs="Times New Roman"/>
          <w:sz w:val="22"/>
        </w:rPr>
      </w:pPr>
    </w:p>
    <w:p w14:paraId="7003E71C" w14:textId="77777777" w:rsidR="00EC320D" w:rsidRPr="00EC320D" w:rsidRDefault="00EC320D" w:rsidP="00136106">
      <w:pPr>
        <w:rPr>
          <w:rFonts w:ascii="Times New Roman" w:hAnsi="Times New Roman" w:cs="Times New Roman"/>
        </w:rPr>
      </w:pPr>
    </w:p>
    <w:sectPr w:rsidR="00EC320D" w:rsidRPr="00EC320D" w:rsidSect="008B2AA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8C1"/>
    <w:multiLevelType w:val="hybridMultilevel"/>
    <w:tmpl w:val="0E3EDCDC"/>
    <w:lvl w:ilvl="0" w:tplc="68C6D874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  <w:szCs w:val="24"/>
      </w:rPr>
    </w:lvl>
    <w:lvl w:ilvl="1" w:tplc="33E08BBA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2" w:tplc="A12CAAF4">
      <w:start w:val="1"/>
      <w:numFmt w:val="decimal"/>
      <w:lvlText w:val="%3)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7906A0"/>
    <w:multiLevelType w:val="hybridMultilevel"/>
    <w:tmpl w:val="C4EE55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6D99"/>
    <w:multiLevelType w:val="hybridMultilevel"/>
    <w:tmpl w:val="A01E4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705"/>
    <w:multiLevelType w:val="hybridMultilevel"/>
    <w:tmpl w:val="F10C0BB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B94BD9"/>
    <w:multiLevelType w:val="hybridMultilevel"/>
    <w:tmpl w:val="24BC85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EB5E63"/>
    <w:multiLevelType w:val="hybridMultilevel"/>
    <w:tmpl w:val="8200DC42"/>
    <w:lvl w:ilvl="0" w:tplc="EB9EB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9241C"/>
    <w:multiLevelType w:val="hybridMultilevel"/>
    <w:tmpl w:val="11B2579C"/>
    <w:lvl w:ilvl="0" w:tplc="0A7E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260F1"/>
    <w:multiLevelType w:val="hybridMultilevel"/>
    <w:tmpl w:val="A310168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15053"/>
    <w:multiLevelType w:val="hybridMultilevel"/>
    <w:tmpl w:val="AC0494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547CF"/>
    <w:multiLevelType w:val="hybridMultilevel"/>
    <w:tmpl w:val="906876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8132FA"/>
    <w:multiLevelType w:val="hybridMultilevel"/>
    <w:tmpl w:val="BA12F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1284A"/>
    <w:multiLevelType w:val="hybridMultilevel"/>
    <w:tmpl w:val="B68E0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54ED"/>
    <w:multiLevelType w:val="hybridMultilevel"/>
    <w:tmpl w:val="89306E4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F3"/>
    <w:rsid w:val="000944D5"/>
    <w:rsid w:val="0012338D"/>
    <w:rsid w:val="00136106"/>
    <w:rsid w:val="00147E29"/>
    <w:rsid w:val="00180087"/>
    <w:rsid w:val="00184DF6"/>
    <w:rsid w:val="001D208F"/>
    <w:rsid w:val="001D7BE7"/>
    <w:rsid w:val="001E771D"/>
    <w:rsid w:val="001F5064"/>
    <w:rsid w:val="002045C0"/>
    <w:rsid w:val="00222215"/>
    <w:rsid w:val="00254A78"/>
    <w:rsid w:val="00287FEA"/>
    <w:rsid w:val="002E3CDF"/>
    <w:rsid w:val="002E4537"/>
    <w:rsid w:val="003448AE"/>
    <w:rsid w:val="003525D3"/>
    <w:rsid w:val="00380186"/>
    <w:rsid w:val="003A01BB"/>
    <w:rsid w:val="003F530B"/>
    <w:rsid w:val="004731DC"/>
    <w:rsid w:val="004A7F77"/>
    <w:rsid w:val="005072A4"/>
    <w:rsid w:val="005236AC"/>
    <w:rsid w:val="0052707A"/>
    <w:rsid w:val="00545872"/>
    <w:rsid w:val="0056345D"/>
    <w:rsid w:val="00566F84"/>
    <w:rsid w:val="00595673"/>
    <w:rsid w:val="006715F7"/>
    <w:rsid w:val="006955B7"/>
    <w:rsid w:val="006A113A"/>
    <w:rsid w:val="006F0D2E"/>
    <w:rsid w:val="006F315C"/>
    <w:rsid w:val="00731040"/>
    <w:rsid w:val="00740C6C"/>
    <w:rsid w:val="00785F72"/>
    <w:rsid w:val="007E3A0F"/>
    <w:rsid w:val="008317AF"/>
    <w:rsid w:val="008A40AE"/>
    <w:rsid w:val="008B0A88"/>
    <w:rsid w:val="008B2AAF"/>
    <w:rsid w:val="008C7D4B"/>
    <w:rsid w:val="008D148C"/>
    <w:rsid w:val="00903F40"/>
    <w:rsid w:val="00920461"/>
    <w:rsid w:val="00943BE7"/>
    <w:rsid w:val="00995665"/>
    <w:rsid w:val="00A22F51"/>
    <w:rsid w:val="00A96957"/>
    <w:rsid w:val="00AC354E"/>
    <w:rsid w:val="00AD7760"/>
    <w:rsid w:val="00AF6DBC"/>
    <w:rsid w:val="00B24396"/>
    <w:rsid w:val="00B31711"/>
    <w:rsid w:val="00B37E7A"/>
    <w:rsid w:val="00B37FF3"/>
    <w:rsid w:val="00B753BD"/>
    <w:rsid w:val="00B97141"/>
    <w:rsid w:val="00BB717B"/>
    <w:rsid w:val="00BE6E50"/>
    <w:rsid w:val="00C237B0"/>
    <w:rsid w:val="00C302F1"/>
    <w:rsid w:val="00C35389"/>
    <w:rsid w:val="00CE3892"/>
    <w:rsid w:val="00D05EDD"/>
    <w:rsid w:val="00D25A96"/>
    <w:rsid w:val="00DB6379"/>
    <w:rsid w:val="00DD0AA9"/>
    <w:rsid w:val="00E011D4"/>
    <w:rsid w:val="00E143D1"/>
    <w:rsid w:val="00E32801"/>
    <w:rsid w:val="00E46EE0"/>
    <w:rsid w:val="00E813B5"/>
    <w:rsid w:val="00EB154B"/>
    <w:rsid w:val="00EB69C9"/>
    <w:rsid w:val="00EC320D"/>
    <w:rsid w:val="00ED5408"/>
    <w:rsid w:val="00EF5B00"/>
    <w:rsid w:val="00F40D03"/>
    <w:rsid w:val="00F83ACD"/>
    <w:rsid w:val="00F94E53"/>
    <w:rsid w:val="00FB2079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C0BA"/>
  <w15:docId w15:val="{D14B429D-8A16-495F-AD7D-C0A492E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3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53BD"/>
    <w:rPr>
      <w:color w:val="0000FF"/>
      <w:u w:val="single"/>
    </w:rPr>
  </w:style>
  <w:style w:type="paragraph" w:styleId="Bezodstpw">
    <w:name w:val="No Spacing"/>
    <w:uiPriority w:val="1"/>
    <w:qFormat/>
    <w:rsid w:val="00B753B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7D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BE6E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5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EB69C9"/>
  </w:style>
  <w:style w:type="character" w:styleId="Uwydatnienie">
    <w:name w:val="Emphasis"/>
    <w:basedOn w:val="Domylnaczcionkaakapitu"/>
    <w:uiPriority w:val="20"/>
    <w:qFormat/>
    <w:rsid w:val="00EB69C9"/>
    <w:rPr>
      <w:i/>
      <w:iCs/>
    </w:rPr>
  </w:style>
  <w:style w:type="character" w:customStyle="1" w:styleId="lrzxr">
    <w:name w:val="lrzxr"/>
    <w:basedOn w:val="Domylnaczcionkaakapitu"/>
    <w:rsid w:val="00EB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Gawrych</dc:creator>
  <cp:keywords/>
  <dc:description/>
  <cp:lastModifiedBy>Jacek Chudy</cp:lastModifiedBy>
  <cp:revision>85</cp:revision>
  <cp:lastPrinted>2022-03-21T08:34:00Z</cp:lastPrinted>
  <dcterms:created xsi:type="dcterms:W3CDTF">2020-05-08T07:54:00Z</dcterms:created>
  <dcterms:modified xsi:type="dcterms:W3CDTF">2022-03-21T08:34:00Z</dcterms:modified>
</cp:coreProperties>
</file>