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48" w:rsidRPr="00720004" w:rsidRDefault="00F55C71" w:rsidP="007A0148">
      <w:pPr>
        <w:tabs>
          <w:tab w:val="left" w:pos="5472"/>
        </w:tabs>
        <w:spacing w:after="0" w:line="240" w:lineRule="auto"/>
        <w:jc w:val="righ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Załącznik N</w:t>
      </w:r>
      <w:bookmarkStart w:id="0" w:name="_GoBack"/>
      <w:bookmarkEnd w:id="0"/>
      <w:r w:rsidR="007A0148" w:rsidRPr="00720004">
        <w:rPr>
          <w:rFonts w:eastAsia="Times New Roman" w:cs="Times New Roman"/>
          <w:i/>
        </w:rPr>
        <w:t xml:space="preserve">r </w:t>
      </w:r>
      <w:r w:rsidR="007A0148">
        <w:rPr>
          <w:rFonts w:eastAsia="Times New Roman" w:cs="Times New Roman"/>
          <w:i/>
        </w:rPr>
        <w:t>5</w:t>
      </w:r>
    </w:p>
    <w:p w:rsidR="007A0148" w:rsidRPr="00720004" w:rsidRDefault="007A0148" w:rsidP="007A0148">
      <w:pPr>
        <w:tabs>
          <w:tab w:val="left" w:pos="5472"/>
        </w:tabs>
        <w:spacing w:after="0" w:line="240" w:lineRule="auto"/>
        <w:jc w:val="right"/>
        <w:rPr>
          <w:rFonts w:cs="Times New Roman"/>
          <w:lang w:eastAsia="pl-PL"/>
        </w:rPr>
      </w:pPr>
      <w:r w:rsidRPr="00720004">
        <w:rPr>
          <w:rFonts w:eastAsia="Times New Roman" w:cs="Times New Roman"/>
          <w:i/>
        </w:rPr>
        <w:t xml:space="preserve">do zapytania ofertowego </w:t>
      </w:r>
      <w:r w:rsidRPr="00720004">
        <w:rPr>
          <w:rFonts w:asciiTheme="minorHAnsi" w:hAnsiTheme="minorHAnsi" w:cstheme="minorHAnsi"/>
          <w:i/>
        </w:rPr>
        <w:t xml:space="preserve">nr </w:t>
      </w:r>
      <w:r w:rsidRPr="00FC11EA">
        <w:rPr>
          <w:bCs/>
          <w:i/>
          <w:iCs/>
        </w:rPr>
        <w:t>1/ZO/EP/RPOWM/10.3.1/202</w:t>
      </w:r>
      <w:r>
        <w:rPr>
          <w:bCs/>
          <w:i/>
          <w:iCs/>
        </w:rPr>
        <w:t>3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1165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Wzór umowy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o </w:t>
      </w:r>
      <w:r w:rsidRPr="00E741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świadczeni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u</w:t>
      </w:r>
      <w:r w:rsidRPr="00E741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usług szkoleniowych w zakresie prowadzenia warsztatów/zajęć dydaktyczno-wyrównawczych dla uczestników  i uczestniczek projektu Powiatu Wyszkowskiego </w:t>
      </w:r>
      <w:r w:rsidRPr="0095113E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  <w:lang w:eastAsia="hi-IN" w:bidi="hi-IN"/>
        </w:rPr>
        <w:t>„Dobre kompetencje – lepszy start</w:t>
      </w:r>
      <w:r w:rsidRPr="0095113E">
        <w:rPr>
          <w:rFonts w:asciiTheme="minorHAnsi" w:eastAsia="Lucida Sans Unicode" w:hAnsiTheme="minorHAnsi" w:cstheme="minorHAnsi"/>
          <w:b/>
          <w:bCs/>
          <w:kern w:val="1"/>
          <w:sz w:val="28"/>
          <w:szCs w:val="28"/>
          <w:lang w:eastAsia="hi-IN" w:bidi="hi-IN"/>
        </w:rPr>
        <w:t>”</w:t>
      </w:r>
    </w:p>
    <w:p w:rsidR="007A0148" w:rsidRPr="000C4725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zawarta w dniu _______________ na podstawie wyboru oferty dokonanego w ramach postępowania prowadzonego zgodnie z zasadą konkurencyjności w rozumieniu dokumentu „Wytyczne w zakresie kwalifikowalności wydatków w ramach Europejskiego Funduszu Rozwoju Regionalnego, Europejskiego Funduszu Społecznego oraz Funduszu Spójności na lata 2014 – 2020”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pomiędzy: </w:t>
      </w:r>
    </w:p>
    <w:p w:rsidR="007A0148" w:rsidRPr="00F67638" w:rsidRDefault="007A0148" w:rsidP="007A0148">
      <w:pPr>
        <w:pStyle w:val="Style8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  <w:r w:rsidRPr="00F94015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Powiatem Wyszkowski</w:t>
      </w:r>
      <w:r w:rsidRPr="002915F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m</w:t>
      </w:r>
      <w:r w:rsidRPr="00DD34C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l. Aleja Róż 2, 07-200 Wyszków</w:t>
      </w:r>
      <w:r w:rsidRPr="00F6763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reprezentowanym przez Głównego specjalistę ds. szkolnictwa w Wydziale Edukacji Starostwa Powiatowego w Wyszkowie – </w:t>
      </w:r>
      <w:r w:rsidRPr="00F6763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Panią Annę </w:t>
      </w:r>
      <w:proofErr w:type="spellStart"/>
      <w:r w:rsidRPr="00F6763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>Dopadko</w:t>
      </w:r>
      <w:proofErr w:type="spellEnd"/>
      <w:r w:rsidRPr="00F6763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jako Kierowniczkę Projektu</w:t>
      </w:r>
      <w:r w:rsidRPr="00F6763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 nr RPMA.10.03.01-14-e013/20 na podstawie Uchwały Nr 132/400/2021 Zarządu Powiatu Wyszkowskiego z dnia 16 lutego 2021 r. w sprawie upoważnienia Głównego specjalisty ds. szkolnictwa w Wydziale Edukacji Starostwa Powiatowego w Wyszkowie do składania oświadczeń woli związanych z realizacją projektu Powiatu Wyszkowskiego pn. „Dobre kompetencje – lepszy start” w ramach Poddziałania 10.3.1 Doskonalenie zawodowe uczniów Regionalnego Programu Operacyjnego Województwa Mazowieckiego na lata 2014-2020  współfinansowanego ze środków Europejskiego Funduszu Społecznego i budżetu państwa w ramach Regionalnego Programu Operacyjnego Województwa Mazowieckiego na lata 2014-2020, Oś Priorytetowa X Edukacja dla rozwoju regionu, Działanie 10.3 Doskonalenie zawodowe, Poddziałanie 10.3.1 Doskonalenie zawodowe uczniów</w:t>
      </w:r>
    </w:p>
    <w:p w:rsidR="007A0148" w:rsidRDefault="007A0148" w:rsidP="007A0148">
      <w:pPr>
        <w:pStyle w:val="Style8"/>
        <w:widowControl/>
        <w:autoSpaceDE/>
        <w:autoSpaceDN/>
        <w:adjustRightInd/>
        <w:spacing w:before="120" w:after="12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D34C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przy kontrasygnacie: </w:t>
      </w:r>
    </w:p>
    <w:p w:rsidR="007A0148" w:rsidRPr="00E173AA" w:rsidRDefault="007A0148" w:rsidP="007A0148">
      <w:pPr>
        <w:pStyle w:val="Style8"/>
        <w:widowControl/>
        <w:autoSpaceDE/>
        <w:autoSpaceDN/>
        <w:adjustRightInd/>
        <w:spacing w:before="120" w:after="120"/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</w:pPr>
      <w:r w:rsidRPr="0095113E"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t>Marii</w:t>
      </w:r>
      <w:r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t xml:space="preserve"> Jolanty</w:t>
      </w:r>
      <w:r w:rsidRPr="0095113E"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t xml:space="preserve"> Gorczyńskiej  – Głównego Księgowego Powiatowego Centrum Usług Wspólnych </w:t>
      </w:r>
      <w:r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br/>
      </w:r>
      <w:r w:rsidRPr="0095113E"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t>w Wyszkowie</w:t>
      </w:r>
      <w:r w:rsidRPr="00E173AA"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</w:p>
    <w:p w:rsidR="007A0148" w:rsidRDefault="007A0148" w:rsidP="007A0148">
      <w:pPr>
        <w:pStyle w:val="Style5"/>
        <w:widowControl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b/>
          <w:bCs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zwanym</w:t>
      </w:r>
      <w:r w:rsidRPr="00BC2BE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dalej </w:t>
      </w:r>
      <w:r w:rsidRPr="00BC2BE3">
        <w:rPr>
          <w:rStyle w:val="FontStyle17"/>
          <w:rFonts w:asciiTheme="minorHAnsi" w:hAnsiTheme="minorHAnsi" w:cstheme="minorHAnsi"/>
          <w:b/>
          <w:bCs/>
          <w:sz w:val="22"/>
          <w:szCs w:val="22"/>
        </w:rPr>
        <w:t>Z</w:t>
      </w:r>
      <w:r w:rsidRPr="00BC2BE3">
        <w:rPr>
          <w:rStyle w:val="FontStyle17"/>
          <w:rFonts w:asciiTheme="minorHAnsi" w:eastAsia="Calibri" w:hAnsiTheme="minorHAnsi" w:cstheme="minorHAnsi"/>
          <w:b/>
          <w:bCs/>
          <w:sz w:val="22"/>
          <w:szCs w:val="22"/>
        </w:rPr>
        <w:t>amawiającym</w:t>
      </w:r>
    </w:p>
    <w:p w:rsidR="007A0148" w:rsidRPr="00FE3908" w:rsidRDefault="007A0148" w:rsidP="007A0148">
      <w:pPr>
        <w:pStyle w:val="Style5"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>a</w:t>
      </w:r>
    </w:p>
    <w:p w:rsidR="007A0148" w:rsidRPr="00FE3908" w:rsidRDefault="007A0148" w:rsidP="007A0148">
      <w:pPr>
        <w:pStyle w:val="Style5"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7A0148" w:rsidRPr="00FE3908" w:rsidRDefault="007A0148" w:rsidP="007A0148">
      <w:pPr>
        <w:pStyle w:val="Style5"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>NIP ………………………………..…REGON ………………………………..…</w:t>
      </w:r>
    </w:p>
    <w:p w:rsidR="007A0148" w:rsidRPr="00FE3908" w:rsidRDefault="007A0148" w:rsidP="007A0148">
      <w:pPr>
        <w:pStyle w:val="Style5"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>reprezentowaną przez:</w:t>
      </w:r>
      <w:r>
        <w:rPr>
          <w:rStyle w:val="FontStyle17"/>
          <w:rFonts w:asciiTheme="minorHAnsi" w:hAnsiTheme="minorHAnsi" w:cstheme="minorHAnsi"/>
          <w:sz w:val="22"/>
          <w:szCs w:val="22"/>
        </w:rPr>
        <w:t xml:space="preserve"> </w:t>
      </w: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>p. ………………………………..… – ………………………………..…</w:t>
      </w:r>
    </w:p>
    <w:p w:rsidR="007A0148" w:rsidRPr="00FE3908" w:rsidRDefault="007A0148" w:rsidP="007A0148">
      <w:pPr>
        <w:pStyle w:val="Style5"/>
        <w:widowControl/>
        <w:spacing w:before="120" w:after="120"/>
        <w:ind w:right="19"/>
        <w:jc w:val="both"/>
        <w:rPr>
          <w:rStyle w:val="FontStyle17"/>
          <w:rFonts w:asciiTheme="minorHAnsi" w:hAnsiTheme="minorHAnsi" w:cstheme="minorHAnsi"/>
          <w:sz w:val="22"/>
          <w:szCs w:val="22"/>
        </w:rPr>
      </w:pPr>
      <w:r w:rsidRPr="00FE3908">
        <w:rPr>
          <w:rStyle w:val="FontStyle17"/>
          <w:rFonts w:asciiTheme="minorHAnsi" w:hAnsiTheme="minorHAnsi" w:cstheme="minorHAnsi"/>
          <w:sz w:val="22"/>
          <w:szCs w:val="22"/>
        </w:rPr>
        <w:t>zwanym w dalszej części umowy „Wykonawcą”,</w:t>
      </w:r>
    </w:p>
    <w:p w:rsidR="007A0148" w:rsidRPr="00D1165F" w:rsidRDefault="007A0148" w:rsidP="007A0148">
      <w:pPr>
        <w:pStyle w:val="Style5"/>
        <w:widowControl/>
        <w:spacing w:before="120" w:after="120"/>
        <w:ind w:right="1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6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</w:t>
      </w:r>
      <w:r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:rsidR="007A0148" w:rsidRPr="00627F7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C3367">
        <w:rPr>
          <w:rFonts w:asciiTheme="minorHAnsi" w:eastAsiaTheme="minorHAnsi" w:hAnsiTheme="minorHAnsi" w:cstheme="minorHAnsi"/>
          <w:lang w:eastAsia="en-US"/>
        </w:rPr>
        <w:t xml:space="preserve">Niniejsza umowa określa </w:t>
      </w:r>
      <w:r w:rsidRPr="00627F7F">
        <w:rPr>
          <w:rFonts w:asciiTheme="minorHAnsi" w:eastAsiaTheme="minorHAnsi" w:hAnsiTheme="minorHAnsi" w:cstheme="minorHAnsi"/>
          <w:lang w:eastAsia="en-US"/>
        </w:rPr>
        <w:t>warunki świadczenia przez Wykonawcę na rzecz Zamawiającego</w:t>
      </w:r>
      <w:r w:rsidRPr="00627F7F">
        <w:rPr>
          <w:rFonts w:asciiTheme="minorHAnsi" w:eastAsiaTheme="minorHAnsi" w:hAnsiTheme="minorHAnsi" w:cstheme="minorHAnsi"/>
          <w:bCs/>
          <w:lang w:eastAsia="en-US"/>
        </w:rPr>
        <w:t xml:space="preserve"> usług szkoleniowych w zakresie prowadzenia warsztatów/zajęć </w:t>
      </w:r>
      <w:r w:rsidRPr="00716E98">
        <w:rPr>
          <w:rFonts w:asciiTheme="minorHAnsi" w:eastAsiaTheme="minorHAnsi" w:hAnsiTheme="minorHAnsi" w:cstheme="minorHAnsi"/>
          <w:bCs/>
          <w:lang w:eastAsia="en-US"/>
        </w:rPr>
        <w:t>dydaktyczno-wyrównawczych dla uczestników</w:t>
      </w:r>
      <w:r w:rsidRPr="00627F7F">
        <w:rPr>
          <w:rFonts w:asciiTheme="minorHAnsi" w:eastAsiaTheme="minorHAnsi" w:hAnsiTheme="minorHAnsi" w:cstheme="minorHAnsi"/>
          <w:bCs/>
          <w:lang w:eastAsia="en-US"/>
        </w:rPr>
        <w:t xml:space="preserve">  i uczestniczek projektu Powiatu Wyszkowskiego  </w:t>
      </w:r>
      <w:r w:rsidRPr="00627F7F">
        <w:rPr>
          <w:rFonts w:asciiTheme="minorHAnsi" w:eastAsia="Lucida Sans Unicode" w:hAnsiTheme="minorHAnsi" w:cstheme="minorHAnsi"/>
          <w:kern w:val="1"/>
          <w:lang w:eastAsia="hi-IN" w:bidi="hi-IN"/>
        </w:rPr>
        <w:t>„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Dobre kompetencje – lepszy start</w:t>
      </w:r>
      <w:r w:rsidRPr="00627F7F">
        <w:rPr>
          <w:rFonts w:asciiTheme="minorHAnsi" w:eastAsia="Lucida Sans Unicode" w:hAnsiTheme="minorHAnsi" w:cstheme="minorHAnsi"/>
          <w:b/>
          <w:kern w:val="1"/>
          <w:lang w:eastAsia="hi-IN" w:bidi="hi-IN"/>
        </w:rPr>
        <w:t>”</w:t>
      </w:r>
      <w:r w:rsidRPr="00627F7F">
        <w:rPr>
          <w:rFonts w:asciiTheme="minorHAnsi" w:eastAsiaTheme="minorHAnsi" w:hAnsiTheme="minorHAnsi" w:cstheme="minorHAnsi"/>
          <w:lang w:eastAsia="en-US"/>
        </w:rPr>
        <w:t xml:space="preserve"> (zwanego dalej „Projektem”), współfinansowanego ze środków Unii Europejskiej w ramach Europejskiego Funduszu Społecznego i budżetu państwa. </w:t>
      </w:r>
    </w:p>
    <w:p w:rsidR="007A0148" w:rsidRPr="00FC3367" w:rsidRDefault="007A0148" w:rsidP="007A014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627F7F">
        <w:rPr>
          <w:rFonts w:asciiTheme="minorHAnsi" w:eastAsiaTheme="minorHAnsi" w:hAnsiTheme="minorHAnsi" w:cstheme="minorHAnsi"/>
          <w:lang w:eastAsia="en-US"/>
        </w:rPr>
        <w:lastRenderedPageBreak/>
        <w:t>Projekt realizowany jest w oparciu o zapisy umowy o dofinansowanie nr RPMA.</w:t>
      </w:r>
      <w:r w:rsidRPr="00627F7F">
        <w:rPr>
          <w:bCs/>
          <w:iCs/>
          <w:color w:val="000000"/>
        </w:rPr>
        <w:t>10.03.01-14-</w:t>
      </w:r>
      <w:r>
        <w:rPr>
          <w:bCs/>
          <w:iCs/>
          <w:color w:val="000000"/>
        </w:rPr>
        <w:t>e013</w:t>
      </w:r>
      <w:r w:rsidRPr="00627F7F">
        <w:rPr>
          <w:bCs/>
          <w:iCs/>
          <w:color w:val="000000"/>
        </w:rPr>
        <w:t>/</w:t>
      </w:r>
      <w:r>
        <w:rPr>
          <w:bCs/>
          <w:iCs/>
          <w:color w:val="000000"/>
        </w:rPr>
        <w:t xml:space="preserve">20-00 </w:t>
      </w:r>
      <w:r w:rsidRPr="00627F7F">
        <w:rPr>
          <w:rFonts w:asciiTheme="minorHAnsi" w:eastAsiaTheme="minorHAnsi" w:hAnsiTheme="minorHAnsi" w:cstheme="minorHAnsi"/>
          <w:lang w:eastAsia="en-US"/>
        </w:rPr>
        <w:t>(zwanej dalej „Umową o dofinansowanie”) zawartej</w:t>
      </w:r>
      <w:r w:rsidRPr="00FE63C3">
        <w:rPr>
          <w:rFonts w:asciiTheme="minorHAnsi" w:eastAsiaTheme="minorHAnsi" w:hAnsiTheme="minorHAnsi" w:cstheme="minorHAnsi"/>
          <w:lang w:eastAsia="en-US"/>
        </w:rPr>
        <w:t xml:space="preserve"> pomiędzy Powiatem Wyszkowskim a Mazowiecką</w:t>
      </w:r>
      <w:r w:rsidRPr="00FC3367">
        <w:rPr>
          <w:rFonts w:asciiTheme="minorHAnsi" w:eastAsiaTheme="minorHAnsi" w:hAnsiTheme="minorHAnsi" w:cstheme="minorHAnsi"/>
          <w:lang w:eastAsia="en-US"/>
        </w:rPr>
        <w:t xml:space="preserve"> Jednostk</w:t>
      </w:r>
      <w:r>
        <w:rPr>
          <w:rFonts w:asciiTheme="minorHAnsi" w:eastAsiaTheme="minorHAnsi" w:hAnsiTheme="minorHAnsi" w:cstheme="minorHAnsi"/>
          <w:lang w:eastAsia="en-US"/>
        </w:rPr>
        <w:t>ą</w:t>
      </w:r>
      <w:r w:rsidRPr="00FC3367">
        <w:rPr>
          <w:rFonts w:asciiTheme="minorHAnsi" w:eastAsiaTheme="minorHAnsi" w:hAnsiTheme="minorHAnsi" w:cstheme="minorHAnsi"/>
          <w:lang w:eastAsia="en-US"/>
        </w:rPr>
        <w:t xml:space="preserve"> Wdrażania Programów Unijnych w Warszawie. </w:t>
      </w:r>
    </w:p>
    <w:p w:rsidR="007A0148" w:rsidRPr="00FC3367" w:rsidRDefault="007A0148" w:rsidP="007A014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C3367">
        <w:rPr>
          <w:rFonts w:asciiTheme="minorHAnsi" w:eastAsiaTheme="minorHAnsi" w:hAnsiTheme="minorHAnsi" w:cstheme="minorHAnsi"/>
          <w:lang w:eastAsia="en-US"/>
        </w:rPr>
        <w:t>Niniejsza umowa została zawarta w wyniku postępowania przeprowadzonego zgodnie z zasadą konkurencyjności w oparciu o zapytanie ofertowe z dnia ……………… r. (zwane dalej „Zapytaniem ofertowym”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FC3367" w:rsidRDefault="007A0148" w:rsidP="007A014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C3367">
        <w:rPr>
          <w:rFonts w:asciiTheme="minorHAnsi" w:eastAsiaTheme="minorHAnsi" w:hAnsiTheme="minorHAnsi" w:cstheme="minorHAnsi"/>
          <w:lang w:eastAsia="en-US"/>
        </w:rPr>
        <w:t xml:space="preserve">Zapytanie ofertowe i Oferta stanowią integralną część niniejszej umowy i ich zapisy stosuje się odpowiednio. 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b/>
          <w:bCs/>
          <w:lang w:eastAsia="en-US"/>
        </w:rPr>
        <w:t>§ 2</w:t>
      </w:r>
      <w:r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:rsidR="007A0148" w:rsidRPr="00FC3367" w:rsidRDefault="007A0148" w:rsidP="007A014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C3367">
        <w:rPr>
          <w:rFonts w:asciiTheme="minorHAnsi" w:eastAsiaTheme="minorHAnsi" w:hAnsiTheme="minorHAnsi" w:cstheme="minorHAnsi"/>
          <w:lang w:eastAsia="en-US"/>
        </w:rPr>
        <w:t xml:space="preserve">Wykonawca zobowiązuje się do realizacji na rzecz Zamawiającego następujących usług, zgodnie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FC3367">
        <w:rPr>
          <w:rFonts w:asciiTheme="minorHAnsi" w:eastAsiaTheme="minorHAnsi" w:hAnsiTheme="minorHAnsi" w:cstheme="minorHAnsi"/>
          <w:lang w:eastAsia="en-US"/>
        </w:rPr>
        <w:t>z treścią Zapytania ofertowego i Oferty oraz zapisami niniejszej umowy:</w:t>
      </w:r>
    </w:p>
    <w:p w:rsidR="007A0148" w:rsidRPr="0069459A" w:rsidRDefault="007A0148" w:rsidP="007A01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9459A">
        <w:rPr>
          <w:rFonts w:asciiTheme="minorHAnsi" w:eastAsiaTheme="minorHAnsi" w:hAnsiTheme="minorHAnsi" w:cstheme="minorHAnsi"/>
          <w:lang w:eastAsia="en-US"/>
        </w:rPr>
        <w:t xml:space="preserve">opracowanie merytoryczne materiałów szkoleniowych zawierających: program </w:t>
      </w:r>
      <w:r w:rsidRPr="0069459A">
        <w:rPr>
          <w:rFonts w:asciiTheme="minorHAnsi" w:eastAsiaTheme="minorHAnsi" w:hAnsiTheme="minorHAnsi" w:cstheme="minorHAnsi"/>
          <w:lang w:eastAsia="en-US"/>
        </w:rPr>
        <w:br/>
        <w:t xml:space="preserve">i harmonogram </w:t>
      </w:r>
      <w:r>
        <w:rPr>
          <w:rFonts w:asciiTheme="minorHAnsi" w:eastAsiaTheme="minorHAnsi" w:hAnsiTheme="minorHAnsi" w:cstheme="minorHAnsi"/>
          <w:lang w:eastAsia="en-US"/>
        </w:rPr>
        <w:t>warsztatu/zajęć (</w:t>
      </w:r>
      <w:r w:rsidRPr="000C4725">
        <w:rPr>
          <w:rFonts w:asciiTheme="minorHAnsi" w:eastAsiaTheme="minorHAnsi" w:hAnsiTheme="minorHAnsi" w:cstheme="minorHAnsi"/>
          <w:i/>
          <w:lang w:eastAsia="en-US"/>
        </w:rPr>
        <w:t xml:space="preserve">należy </w:t>
      </w:r>
      <w:r w:rsidRPr="001C5CA8">
        <w:rPr>
          <w:rFonts w:asciiTheme="minorHAnsi" w:eastAsiaTheme="minorHAnsi" w:hAnsiTheme="minorHAnsi" w:cstheme="minorHAnsi"/>
          <w:i/>
          <w:lang w:eastAsia="en-US"/>
        </w:rPr>
        <w:t xml:space="preserve">przedstawić Zamawiającemu nie później  niż na 1 miesiąc przed rozpoczęciem warsztatu/zajęć 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), </w:t>
      </w:r>
      <w:r w:rsidRPr="0069459A">
        <w:rPr>
          <w:rFonts w:asciiTheme="minorHAnsi" w:eastAsiaTheme="minorHAnsi" w:hAnsiTheme="minorHAnsi" w:cstheme="minorHAnsi"/>
          <w:lang w:eastAsia="en-US"/>
        </w:rPr>
        <w:t>test wiedzy i ankietę ewaluacyjną, przy czym autorskie prawa majątkowe do opracowanych pakietów przysługują Zamawiającemu,</w:t>
      </w:r>
    </w:p>
    <w:p w:rsidR="007A0148" w:rsidRDefault="007A0148" w:rsidP="007A01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9459A">
        <w:rPr>
          <w:rFonts w:asciiTheme="minorHAnsi" w:eastAsiaTheme="minorHAnsi" w:hAnsiTheme="minorHAnsi" w:cstheme="minorHAnsi"/>
          <w:lang w:eastAsia="en-US"/>
        </w:rPr>
        <w:t xml:space="preserve">organizacja i przeprowadzenie </w:t>
      </w:r>
      <w:r>
        <w:rPr>
          <w:rFonts w:asciiTheme="minorHAnsi" w:eastAsiaTheme="minorHAnsi" w:hAnsiTheme="minorHAnsi" w:cstheme="minorHAnsi"/>
          <w:lang w:eastAsia="en-US"/>
        </w:rPr>
        <w:t>warsztatów</w:t>
      </w:r>
      <w:r w:rsidRPr="0069459A">
        <w:rPr>
          <w:rFonts w:asciiTheme="minorHAnsi" w:eastAsiaTheme="minorHAnsi" w:hAnsiTheme="minorHAnsi" w:cstheme="minorHAnsi"/>
          <w:lang w:eastAsia="en-US"/>
        </w:rPr>
        <w:t>/zajęć …………………,</w:t>
      </w:r>
    </w:p>
    <w:p w:rsidR="007A0148" w:rsidRPr="008864A3" w:rsidRDefault="007A0148" w:rsidP="007A01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864A3">
        <w:rPr>
          <w:rFonts w:asciiTheme="minorHAnsi" w:eastAsiaTheme="minorHAnsi" w:hAnsiTheme="minorHAnsi" w:cstheme="minorHAnsi"/>
          <w:lang w:eastAsia="en-US"/>
        </w:rPr>
        <w:t xml:space="preserve">przeprowadzenia ewaluacji po każdym </w:t>
      </w:r>
      <w:r>
        <w:rPr>
          <w:rFonts w:asciiTheme="minorHAnsi" w:eastAsiaTheme="minorHAnsi" w:hAnsiTheme="minorHAnsi" w:cstheme="minorHAnsi"/>
          <w:lang w:eastAsia="en-US"/>
        </w:rPr>
        <w:t>warsztacie/zajęciach,</w:t>
      </w:r>
    </w:p>
    <w:p w:rsidR="007A0148" w:rsidRPr="008864A3" w:rsidRDefault="007A0148" w:rsidP="007A01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864A3">
        <w:rPr>
          <w:rFonts w:asciiTheme="minorHAnsi" w:eastAsiaTheme="minorHAnsi" w:hAnsiTheme="minorHAnsi" w:cstheme="minorHAnsi"/>
          <w:lang w:eastAsia="en-US"/>
        </w:rPr>
        <w:t>sporządzenia dokumentacji fotograficznej,</w:t>
      </w:r>
    </w:p>
    <w:p w:rsidR="007A0148" w:rsidRPr="008864A3" w:rsidRDefault="007A0148" w:rsidP="007A01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864A3">
        <w:rPr>
          <w:rFonts w:asciiTheme="minorHAnsi" w:eastAsiaTheme="minorHAnsi" w:hAnsiTheme="minorHAnsi" w:cstheme="minorHAnsi"/>
          <w:lang w:eastAsia="en-US"/>
        </w:rPr>
        <w:t xml:space="preserve">sporządzenia sprawozdania </w:t>
      </w:r>
      <w:r>
        <w:rPr>
          <w:rFonts w:asciiTheme="minorHAnsi" w:eastAsiaTheme="minorHAnsi" w:hAnsiTheme="minorHAnsi" w:cstheme="minorHAnsi"/>
          <w:lang w:eastAsia="en-US"/>
        </w:rPr>
        <w:t>z warsztatu/zajęć.</w:t>
      </w:r>
    </w:p>
    <w:p w:rsidR="007A0148" w:rsidRPr="00FE63C3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8864A3">
        <w:rPr>
          <w:rFonts w:asciiTheme="minorHAnsi" w:eastAsiaTheme="minorHAnsi" w:hAnsiTheme="minorHAnsi" w:cstheme="minorHAnsi"/>
          <w:lang w:eastAsia="en-US"/>
        </w:rPr>
        <w:t xml:space="preserve">Powyższe czynności </w:t>
      </w:r>
      <w:r w:rsidRPr="00FE63C3">
        <w:rPr>
          <w:rFonts w:asciiTheme="minorHAnsi" w:eastAsiaTheme="minorHAnsi" w:hAnsiTheme="minorHAnsi" w:cstheme="minorHAnsi"/>
          <w:lang w:eastAsia="en-US"/>
        </w:rPr>
        <w:t>Wykonawca wykona zgodnie z najlepszą wiedzą i z zachowaniem należytej staranności.</w:t>
      </w:r>
    </w:p>
    <w:p w:rsidR="007A0148" w:rsidRPr="00FE63C3" w:rsidRDefault="007A0148" w:rsidP="007A014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E63C3">
        <w:rPr>
          <w:rFonts w:asciiTheme="minorHAnsi" w:eastAsiaTheme="minorHAnsi" w:hAnsiTheme="minorHAnsi" w:cstheme="minorHAnsi"/>
          <w:lang w:eastAsia="en-US"/>
        </w:rPr>
        <w:t xml:space="preserve">W ramach niniejszej umowy, Wykonawca zobowiązuje się przedkładać do akceptacji Liderowi szkolnemu  działającemu w imieniu Zamawiającego opracowane materiały szkoleniowe w formie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FE63C3">
        <w:rPr>
          <w:rFonts w:asciiTheme="minorHAnsi" w:eastAsiaTheme="minorHAnsi" w:hAnsiTheme="minorHAnsi" w:cstheme="minorHAnsi"/>
          <w:lang w:eastAsia="en-US"/>
        </w:rPr>
        <w:t>i terminie określonym w Zapytaniu ofertowym.</w:t>
      </w:r>
    </w:p>
    <w:p w:rsidR="007A0148" w:rsidRPr="00FE63C3" w:rsidRDefault="007A0148" w:rsidP="007A014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E63C3">
        <w:rPr>
          <w:rFonts w:asciiTheme="minorHAnsi" w:hAnsiTheme="minorHAnsi" w:cstheme="minorHAnsi"/>
          <w:lang w:eastAsia="pl-PL"/>
        </w:rPr>
        <w:t xml:space="preserve">Po zakończeniu realizacji każdego </w:t>
      </w:r>
      <w:r>
        <w:rPr>
          <w:rFonts w:asciiTheme="minorHAnsi" w:hAnsiTheme="minorHAnsi" w:cstheme="minorHAnsi"/>
          <w:lang w:eastAsia="pl-PL"/>
        </w:rPr>
        <w:t>warsztatu/zajęć</w:t>
      </w:r>
      <w:r w:rsidRPr="00FE63C3">
        <w:rPr>
          <w:rFonts w:asciiTheme="minorHAnsi" w:hAnsiTheme="minorHAnsi" w:cstheme="minorHAnsi"/>
          <w:lang w:eastAsia="pl-PL"/>
        </w:rPr>
        <w:t xml:space="preserve"> jednak nie później niż w ciągu 7 dni roboczyc</w:t>
      </w:r>
      <w:r w:rsidRPr="00A80904">
        <w:rPr>
          <w:rFonts w:asciiTheme="minorHAnsi" w:hAnsiTheme="minorHAnsi" w:cstheme="minorHAnsi"/>
          <w:lang w:eastAsia="pl-PL"/>
        </w:rPr>
        <w:t>h,</w:t>
      </w:r>
      <w:r w:rsidRPr="00FE63C3">
        <w:rPr>
          <w:rFonts w:asciiTheme="minorHAnsi" w:hAnsiTheme="minorHAnsi" w:cstheme="minorHAnsi"/>
          <w:lang w:eastAsia="pl-PL"/>
        </w:rPr>
        <w:t xml:space="preserve"> Wykonawca zobowiązuje się do dostarczenia Liderowi Szkolnemu kompletnej dokumentacji, określonej w Zapytaniu ofertowym i przygotowane w oparciu o wzory dostarczone przez Zamawiającego. </w:t>
      </w:r>
    </w:p>
    <w:p w:rsidR="007A0148" w:rsidRPr="00FE63C3" w:rsidRDefault="007A0148" w:rsidP="007A014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E63C3">
        <w:rPr>
          <w:rFonts w:asciiTheme="minorHAnsi" w:hAnsiTheme="minorHAnsi" w:cstheme="minorHAnsi"/>
          <w:lang w:eastAsia="pl-PL"/>
        </w:rPr>
        <w:t xml:space="preserve">Prawidłowość realizacji przez Wykonawcę poszczególnych usług szkoleniowych zostanie potwierdzona protokołem odbioru usługi podpisanym przez  Lidera szkolnego po wykonaniu każdej usługi przez Wykonawcę. </w:t>
      </w:r>
    </w:p>
    <w:p w:rsidR="007A0148" w:rsidRPr="00FE63C3" w:rsidRDefault="007A0148" w:rsidP="007A014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FE63C3">
        <w:rPr>
          <w:rFonts w:asciiTheme="minorHAnsi" w:hAnsiTheme="minorHAnsi" w:cstheme="minorHAnsi"/>
          <w:lang w:eastAsia="pl-PL"/>
        </w:rPr>
        <w:t xml:space="preserve">Szkolenia zawodowe będą realizowane w okresie </w:t>
      </w:r>
      <w:r>
        <w:rPr>
          <w:rFonts w:asciiTheme="minorHAnsi" w:hAnsiTheme="minorHAnsi" w:cstheme="minorHAnsi"/>
          <w:lang w:eastAsia="pl-PL"/>
        </w:rPr>
        <w:t>październik</w:t>
      </w:r>
      <w:r w:rsidRPr="00FE63C3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listopad 2023 r</w:t>
      </w:r>
      <w:r w:rsidRPr="00FE63C3">
        <w:rPr>
          <w:rFonts w:asciiTheme="minorHAnsi" w:hAnsiTheme="minorHAnsi" w:cstheme="minorHAnsi"/>
          <w:lang w:eastAsia="pl-PL"/>
        </w:rPr>
        <w:t>.</w:t>
      </w:r>
    </w:p>
    <w:p w:rsidR="007A0148" w:rsidRPr="00A92B57" w:rsidRDefault="007A0148" w:rsidP="007A0148">
      <w:pPr>
        <w:suppressAutoHyphens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A92B57">
        <w:rPr>
          <w:rFonts w:asciiTheme="minorHAnsi" w:eastAsiaTheme="minorHAnsi" w:hAnsiTheme="minorHAnsi" w:cstheme="minorHAnsi"/>
          <w:b/>
          <w:lang w:eastAsia="en-US"/>
        </w:rPr>
        <w:t>§ 3.</w:t>
      </w:r>
    </w:p>
    <w:p w:rsidR="007A0148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asciiTheme="minorHAnsi" w:eastAsiaTheme="minorHAnsi" w:hAnsiTheme="minorHAnsi" w:cstheme="minorHAnsi"/>
          <w:lang w:eastAsia="en-US"/>
        </w:rPr>
        <w:t xml:space="preserve">W okresie obowiązywania umowy za wykonanie usługi Wykonawca otrzyma wynagrodzenie łącznie w wysokości </w:t>
      </w:r>
      <w:r>
        <w:rPr>
          <w:rFonts w:asciiTheme="minorHAnsi" w:eastAsiaTheme="minorHAnsi" w:hAnsiTheme="minorHAnsi" w:cstheme="minorHAnsi"/>
          <w:lang w:eastAsia="en-US"/>
        </w:rPr>
        <w:t>…………..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 złotych brutto (słownie: </w:t>
      </w:r>
      <w:r>
        <w:rPr>
          <w:rFonts w:asciiTheme="minorHAnsi" w:eastAsiaTheme="minorHAnsi" w:hAnsiTheme="minorHAnsi" w:cstheme="minorHAnsi"/>
          <w:lang w:eastAsia="en-US"/>
        </w:rPr>
        <w:t>……………………….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). Cena usługi za jedną godzinę wynosi </w:t>
      </w:r>
      <w:r>
        <w:rPr>
          <w:rFonts w:asciiTheme="minorHAnsi" w:eastAsiaTheme="minorHAnsi" w:hAnsiTheme="minorHAnsi" w:cstheme="minorHAnsi"/>
          <w:lang w:eastAsia="en-US"/>
        </w:rPr>
        <w:t>………..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 zł brutto. Wykonawca zobowiązuje się do wykonania usługi, o której mowa w § 2 w okresie obowiązywania umowy w wymiarze </w:t>
      </w:r>
      <w:r>
        <w:rPr>
          <w:rFonts w:asciiTheme="minorHAnsi" w:eastAsiaTheme="minorHAnsi" w:hAnsiTheme="minorHAnsi" w:cstheme="minorHAnsi"/>
          <w:lang w:eastAsia="en-US"/>
        </w:rPr>
        <w:t>…………..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 godzin.</w:t>
      </w:r>
    </w:p>
    <w:p w:rsidR="007A0148" w:rsidRPr="000C5D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asciiTheme="minorHAnsi" w:eastAsiaTheme="minorHAnsi" w:hAnsiTheme="minorHAnsi" w:cstheme="minorHAnsi"/>
          <w:lang w:eastAsia="en-US"/>
        </w:rPr>
        <w:t>Wykonawca oświadcza, że określone w ust. 1 wynagrodzenie obejmuje wszystkie koszty związane z realizacją przedmiotu zamówienia. W przypadku osób fizycznych wynagrodzenie zawiera wszystkie koszty związane z realizacją przedmiotu zamówienia łącznie z pochodnymi od wynagrodzenia obciążającymi Zamawiającego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C92A49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W</w:t>
      </w:r>
      <w:r w:rsidRPr="00C92A49">
        <w:rPr>
          <w:rFonts w:asciiTheme="minorHAnsi" w:eastAsiaTheme="minorHAnsi" w:hAnsiTheme="minorHAnsi" w:cstheme="minorHAnsi"/>
          <w:lang w:eastAsia="en-US"/>
        </w:rPr>
        <w:t xml:space="preserve">ynagrodzenie określone  w § </w:t>
      </w:r>
      <w:r>
        <w:rPr>
          <w:rFonts w:asciiTheme="minorHAnsi" w:eastAsiaTheme="minorHAnsi" w:hAnsiTheme="minorHAnsi" w:cstheme="minorHAnsi"/>
          <w:lang w:eastAsia="en-US"/>
        </w:rPr>
        <w:t xml:space="preserve">3 ust. 1 Zamawiający zapłaci po przedłożeniu </w:t>
      </w:r>
      <w:r w:rsidRPr="00A80904">
        <w:rPr>
          <w:rFonts w:asciiTheme="minorHAnsi" w:eastAsiaTheme="minorHAnsi" w:hAnsiTheme="minorHAnsi" w:cstheme="minorHAnsi"/>
          <w:lang w:eastAsia="en-US"/>
        </w:rPr>
        <w:t>faktury /rachunku</w:t>
      </w:r>
      <w:r w:rsidRPr="00C92A49">
        <w:rPr>
          <w:rFonts w:asciiTheme="minorHAnsi" w:eastAsiaTheme="minorHAnsi" w:hAnsiTheme="minorHAnsi" w:cstheme="minorHAnsi"/>
          <w:lang w:eastAsia="en-US"/>
        </w:rPr>
        <w:t xml:space="preserve"> wystawionej</w:t>
      </w:r>
      <w:r>
        <w:rPr>
          <w:rFonts w:asciiTheme="minorHAnsi" w:eastAsiaTheme="minorHAnsi" w:hAnsiTheme="minorHAnsi" w:cstheme="minorHAnsi"/>
          <w:lang w:eastAsia="en-US"/>
        </w:rPr>
        <w:t>/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nego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przez Wykonawcę</w:t>
      </w:r>
      <w:r w:rsidRPr="00C92A49"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FE3CBD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E3CBD">
        <w:rPr>
          <w:rFonts w:asciiTheme="minorHAnsi" w:eastAsiaTheme="minorHAnsi" w:hAnsiTheme="minorHAnsi" w:cstheme="minorHAnsi"/>
          <w:lang w:eastAsia="en-US"/>
        </w:rPr>
        <w:t>Faktura</w:t>
      </w:r>
      <w:r>
        <w:rPr>
          <w:rFonts w:asciiTheme="minorHAnsi" w:eastAsiaTheme="minorHAnsi" w:hAnsiTheme="minorHAnsi" w:cstheme="minorHAnsi"/>
          <w:lang w:eastAsia="en-US"/>
        </w:rPr>
        <w:t xml:space="preserve">/rachunek </w:t>
      </w:r>
      <w:r w:rsidRPr="00FE3CBD">
        <w:rPr>
          <w:rFonts w:asciiTheme="minorHAnsi" w:eastAsiaTheme="minorHAnsi" w:hAnsiTheme="minorHAnsi" w:cstheme="minorHAnsi"/>
          <w:lang w:eastAsia="en-US"/>
        </w:rPr>
        <w:t xml:space="preserve"> powinna być wystawiona na: </w:t>
      </w:r>
    </w:p>
    <w:p w:rsidR="007A0148" w:rsidRPr="005C0561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lang w:eastAsia="en-US"/>
        </w:rPr>
      </w:pPr>
      <w:r w:rsidRPr="007A0C48">
        <w:rPr>
          <w:rFonts w:asciiTheme="minorHAnsi" w:eastAsiaTheme="minorHAnsi" w:hAnsiTheme="minorHAnsi" w:cstheme="minorHAnsi"/>
          <w:b/>
          <w:lang w:eastAsia="en-US"/>
        </w:rPr>
        <w:t>NABYWCA</w:t>
      </w:r>
      <w:r w:rsidRPr="00FE3CBD">
        <w:rPr>
          <w:rFonts w:asciiTheme="minorHAnsi" w:eastAsiaTheme="minorHAnsi" w:hAnsiTheme="minorHAnsi" w:cstheme="minorHAnsi"/>
          <w:lang w:eastAsia="en-US"/>
        </w:rPr>
        <w:t xml:space="preserve">: Powiat Wyszkowski, Aleja Róż 2, 07-200 Wyszków, NIP 762 188 69 20,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A80904">
        <w:rPr>
          <w:rFonts w:asciiTheme="minorHAnsi" w:eastAsiaTheme="minorHAnsi" w:hAnsiTheme="minorHAnsi" w:cstheme="minorHAnsi"/>
          <w:b/>
          <w:lang w:eastAsia="en-US"/>
        </w:rPr>
        <w:t>ODBIORCA</w:t>
      </w:r>
      <w:r w:rsidRPr="00A80904">
        <w:rPr>
          <w:rFonts w:asciiTheme="minorHAnsi" w:eastAsiaTheme="minorHAnsi" w:hAnsiTheme="minorHAnsi" w:cstheme="minorHAnsi"/>
          <w:lang w:eastAsia="en-US"/>
        </w:rPr>
        <w:t xml:space="preserve">: Powiatowe Centrum Usług Wspólnych w Wyszkowie, ul. Świętojańska 82C,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A80904">
        <w:rPr>
          <w:rFonts w:asciiTheme="minorHAnsi" w:eastAsiaTheme="minorHAnsi" w:hAnsiTheme="minorHAnsi" w:cstheme="minorHAnsi"/>
          <w:lang w:eastAsia="en-US"/>
        </w:rPr>
        <w:t>07-202 Wyszków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7A0C48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FE3CBD">
        <w:rPr>
          <w:rFonts w:asciiTheme="minorHAnsi" w:eastAsiaTheme="minorHAnsi" w:hAnsiTheme="minorHAnsi" w:cstheme="minorHAnsi"/>
          <w:lang w:eastAsia="en-US"/>
        </w:rPr>
        <w:lastRenderedPageBreak/>
        <w:t>Numer rachunku bankowego wskazany na fakturze</w:t>
      </w:r>
      <w:r>
        <w:rPr>
          <w:rFonts w:asciiTheme="minorHAnsi" w:eastAsiaTheme="minorHAnsi" w:hAnsiTheme="minorHAnsi" w:cstheme="minorHAnsi"/>
          <w:lang w:eastAsia="en-US"/>
        </w:rPr>
        <w:t xml:space="preserve">/rachunku </w:t>
      </w:r>
      <w:r w:rsidRPr="00FE3CBD">
        <w:rPr>
          <w:rFonts w:asciiTheme="minorHAnsi" w:eastAsiaTheme="minorHAnsi" w:hAnsiTheme="minorHAnsi" w:cstheme="minorHAnsi"/>
          <w:lang w:eastAsia="en-US"/>
        </w:rPr>
        <w:t xml:space="preserve"> jest numerem właściwym do dokonywania rozliczeń na zasadach podzielonej płatności („</w:t>
      </w:r>
      <w:proofErr w:type="spellStart"/>
      <w:r w:rsidRPr="00FE3CBD">
        <w:rPr>
          <w:rFonts w:asciiTheme="minorHAnsi" w:eastAsiaTheme="minorHAnsi" w:hAnsiTheme="minorHAnsi" w:cstheme="minorHAnsi"/>
          <w:lang w:eastAsia="en-US"/>
        </w:rPr>
        <w:t>split</w:t>
      </w:r>
      <w:proofErr w:type="spellEnd"/>
      <w:r w:rsidRPr="00FE3CBD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FE3CBD">
        <w:rPr>
          <w:rFonts w:asciiTheme="minorHAnsi" w:eastAsiaTheme="minorHAnsi" w:hAnsiTheme="minorHAnsi" w:cstheme="minorHAnsi"/>
          <w:lang w:eastAsia="en-US"/>
        </w:rPr>
        <w:t>payment</w:t>
      </w:r>
      <w:proofErr w:type="spellEnd"/>
      <w:r w:rsidRPr="00FE3CBD">
        <w:rPr>
          <w:rFonts w:asciiTheme="minorHAnsi" w:eastAsiaTheme="minorHAnsi" w:hAnsiTheme="minorHAnsi" w:cstheme="minorHAnsi"/>
          <w:lang w:eastAsia="en-US"/>
        </w:rPr>
        <w:t xml:space="preserve">”) – Ustawa z dnia 11 marca 2004 r. o podatku od towarów i usług (Dz.U. z 2018 poz. 2174 z </w:t>
      </w:r>
      <w:proofErr w:type="spellStart"/>
      <w:r w:rsidRPr="00FE3CBD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FE3CBD">
        <w:rPr>
          <w:rFonts w:asciiTheme="minorHAnsi" w:eastAsiaTheme="minorHAnsi" w:hAnsiTheme="minorHAnsi" w:cstheme="minorHAnsi"/>
          <w:lang w:eastAsia="en-US"/>
        </w:rPr>
        <w:t>. zm</w:t>
      </w:r>
      <w:r w:rsidRPr="007A0C48">
        <w:rPr>
          <w:rFonts w:asciiTheme="minorHAnsi" w:eastAsiaTheme="minorHAnsi" w:hAnsiTheme="minorHAnsi" w:cstheme="minorHAnsi"/>
          <w:i/>
          <w:lang w:eastAsia="en-US"/>
        </w:rPr>
        <w:t>.)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 - </w:t>
      </w:r>
      <w:r w:rsidRPr="007A0C48">
        <w:rPr>
          <w:rFonts w:asciiTheme="minorHAnsi" w:eastAsiaTheme="minorHAnsi" w:hAnsiTheme="minorHAnsi" w:cstheme="minorHAnsi"/>
          <w:i/>
          <w:lang w:eastAsia="en-US"/>
        </w:rPr>
        <w:t xml:space="preserve">dotyczy 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czynnych </w:t>
      </w:r>
      <w:r w:rsidRPr="007A0C48">
        <w:rPr>
          <w:rFonts w:asciiTheme="minorHAnsi" w:eastAsiaTheme="minorHAnsi" w:hAnsiTheme="minorHAnsi" w:cstheme="minorHAnsi"/>
          <w:i/>
          <w:lang w:eastAsia="en-US"/>
        </w:rPr>
        <w:t>podatników VAT</w:t>
      </w:r>
      <w:r>
        <w:rPr>
          <w:rFonts w:asciiTheme="minorHAnsi" w:eastAsiaTheme="minorHAnsi" w:hAnsiTheme="minorHAnsi" w:cstheme="minorHAnsi"/>
          <w:i/>
          <w:lang w:eastAsia="en-US"/>
        </w:rPr>
        <w:t>.</w:t>
      </w:r>
    </w:p>
    <w:p w:rsidR="007A0148" w:rsidRPr="00FE3CBD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E3CBD">
        <w:rPr>
          <w:rFonts w:asciiTheme="minorHAnsi" w:eastAsiaTheme="minorHAnsi" w:hAnsiTheme="minorHAnsi" w:cstheme="minorHAnsi"/>
          <w:lang w:eastAsia="en-US"/>
        </w:rPr>
        <w:t>Zapłata wynagrodzenia nastąpi w ciągu 30 dni od daty otrzymania faktury</w:t>
      </w:r>
      <w:r>
        <w:rPr>
          <w:rFonts w:asciiTheme="minorHAnsi" w:eastAsiaTheme="minorHAnsi" w:hAnsiTheme="minorHAnsi" w:cstheme="minorHAnsi"/>
          <w:lang w:eastAsia="en-US"/>
        </w:rPr>
        <w:t>/rachunku</w:t>
      </w:r>
      <w:r w:rsidRPr="00FE3CBD"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C92A49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C92A49">
        <w:rPr>
          <w:rFonts w:asciiTheme="minorHAnsi" w:eastAsiaTheme="minorHAnsi" w:hAnsiTheme="minorHAnsi" w:cstheme="minorHAnsi"/>
          <w:lang w:eastAsia="en-US"/>
        </w:rPr>
        <w:t>Należność z tytułu faktury</w:t>
      </w:r>
      <w:r>
        <w:rPr>
          <w:rFonts w:asciiTheme="minorHAnsi" w:eastAsiaTheme="minorHAnsi" w:hAnsiTheme="minorHAnsi" w:cstheme="minorHAnsi"/>
          <w:lang w:eastAsia="en-US"/>
        </w:rPr>
        <w:t xml:space="preserve">/rachunku </w:t>
      </w:r>
      <w:r w:rsidRPr="00C92A49">
        <w:rPr>
          <w:rFonts w:asciiTheme="minorHAnsi" w:eastAsiaTheme="minorHAnsi" w:hAnsiTheme="minorHAnsi" w:cstheme="minorHAnsi"/>
          <w:lang w:eastAsia="en-US"/>
        </w:rPr>
        <w:t xml:space="preserve">  będzie płatna przez Zamawiającego na rachunek bankowy Wykonawcy o numerze </w:t>
      </w: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…………………………………………………………………..</w:t>
      </w:r>
      <w:r w:rsidRPr="00C92A49"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0C5D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C92A49">
        <w:rPr>
          <w:rFonts w:asciiTheme="minorHAnsi" w:eastAsiaTheme="minorHAnsi" w:hAnsiTheme="minorHAnsi" w:cstheme="minorHAnsi"/>
          <w:lang w:eastAsia="en-US"/>
        </w:rPr>
        <w:t xml:space="preserve">Wykonawca zobowiązuje się dostarczać </w:t>
      </w:r>
      <w:r w:rsidRPr="00A80904">
        <w:rPr>
          <w:rFonts w:asciiTheme="minorHAnsi" w:eastAsiaTheme="minorHAnsi" w:hAnsiTheme="minorHAnsi" w:cstheme="minorHAnsi"/>
          <w:lang w:eastAsia="en-US"/>
        </w:rPr>
        <w:t>faktury /rachunki</w:t>
      </w:r>
      <w:r>
        <w:rPr>
          <w:rFonts w:asciiTheme="minorHAnsi" w:eastAsiaTheme="minorHAnsi" w:hAnsiTheme="minorHAnsi" w:cstheme="minorHAnsi"/>
          <w:lang w:eastAsia="en-US"/>
        </w:rPr>
        <w:t xml:space="preserve"> na adres Odbiorcy wskazany w pkt 4. </w:t>
      </w:r>
    </w:p>
    <w:p w:rsidR="007A0148" w:rsidRPr="00A809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asciiTheme="minorHAnsi" w:eastAsiaTheme="minorHAnsi" w:hAnsiTheme="minorHAnsi" w:cstheme="minorHAnsi"/>
          <w:lang w:eastAsia="en-US"/>
        </w:rPr>
        <w:t>W przypadku braku środków na koncie Projektu w wymaganym terminie płatności, zapłata nastąpi niezwłocznie po otrzymaniu</w:t>
      </w:r>
      <w:r>
        <w:rPr>
          <w:rFonts w:asciiTheme="minorHAnsi" w:eastAsiaTheme="minorHAnsi" w:hAnsiTheme="minorHAnsi" w:cstheme="minorHAnsi"/>
          <w:lang w:eastAsia="en-US"/>
        </w:rPr>
        <w:t xml:space="preserve"> rzez Beneficjenta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 kolejnej </w:t>
      </w:r>
      <w:r w:rsidRPr="00A80904">
        <w:rPr>
          <w:rFonts w:asciiTheme="minorHAnsi" w:eastAsiaTheme="minorHAnsi" w:hAnsiTheme="minorHAnsi" w:cstheme="minorHAnsi"/>
          <w:lang w:eastAsia="en-US"/>
        </w:rPr>
        <w:t>transzy dofinansowania.</w:t>
      </w:r>
    </w:p>
    <w:p w:rsidR="007A0148" w:rsidRPr="000C5D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asciiTheme="minorHAnsi" w:eastAsiaTheme="minorHAnsi" w:hAnsiTheme="minorHAnsi" w:cstheme="minorHAnsi"/>
          <w:lang w:eastAsia="en-US"/>
        </w:rPr>
        <w:t xml:space="preserve">Podstawą do wystawienia przez Wykonawcę </w:t>
      </w:r>
      <w:r w:rsidRPr="00A80904">
        <w:rPr>
          <w:rFonts w:asciiTheme="minorHAnsi" w:eastAsiaTheme="minorHAnsi" w:hAnsiTheme="minorHAnsi" w:cstheme="minorHAnsi"/>
          <w:lang w:eastAsia="en-US"/>
        </w:rPr>
        <w:t>faktury /rachunku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będzie </w:t>
      </w:r>
      <w:r>
        <w:rPr>
          <w:rFonts w:asciiTheme="minorHAnsi" w:eastAsiaTheme="minorHAnsi" w:hAnsiTheme="minorHAnsi" w:cstheme="minorHAnsi"/>
          <w:lang w:eastAsia="en-US"/>
        </w:rPr>
        <w:t xml:space="preserve">podpisany przez Zamawiającego (Lidera Szkolnego)  protokół 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odbioru usługi </w:t>
      </w:r>
      <w:r>
        <w:rPr>
          <w:rFonts w:asciiTheme="minorHAnsi" w:eastAsiaTheme="minorHAnsi" w:hAnsiTheme="minorHAnsi" w:cstheme="minorHAnsi"/>
          <w:lang w:eastAsia="en-US"/>
        </w:rPr>
        <w:t xml:space="preserve">potwierdzający 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prawidłowość realizacji </w:t>
      </w:r>
      <w:r>
        <w:rPr>
          <w:rFonts w:asciiTheme="minorHAnsi" w:eastAsiaTheme="minorHAnsi" w:hAnsiTheme="minorHAnsi" w:cstheme="minorHAnsi"/>
          <w:lang w:eastAsia="en-US"/>
        </w:rPr>
        <w:t>przedmiotu umowy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. </w:t>
      </w:r>
    </w:p>
    <w:p w:rsidR="007A0148" w:rsidRPr="000C5D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eastAsia="Helvetica" w:cs="Times New Roman"/>
        </w:rPr>
        <w:t>Niezrealizowanie pełnego wymiaru godzin określonego w ust. 1 spowoduje proporcjonalne pomniejszenie należnego wynagrodzenia.</w:t>
      </w:r>
    </w:p>
    <w:p w:rsidR="007A0148" w:rsidRPr="000C5D04" w:rsidRDefault="007A0148" w:rsidP="007A0148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0C5D04">
        <w:rPr>
          <w:rFonts w:asciiTheme="minorHAnsi" w:eastAsiaTheme="minorHAnsi" w:hAnsiTheme="minorHAnsi" w:cstheme="minorHAnsi"/>
          <w:lang w:eastAsia="en-US"/>
        </w:rPr>
        <w:t xml:space="preserve">Zgodnie z treścią Zapytania </w:t>
      </w:r>
      <w:r w:rsidRPr="00C60709">
        <w:rPr>
          <w:rFonts w:asciiTheme="minorHAnsi" w:eastAsiaTheme="minorHAnsi" w:hAnsiTheme="minorHAnsi" w:cstheme="minorHAnsi"/>
          <w:lang w:eastAsia="en-US"/>
        </w:rPr>
        <w:t>ofertowego, Zamawiający we</w:t>
      </w:r>
      <w:r w:rsidRPr="000C5D04">
        <w:rPr>
          <w:rFonts w:asciiTheme="minorHAnsi" w:eastAsiaTheme="minorHAnsi" w:hAnsiTheme="minorHAnsi" w:cstheme="minorHAnsi"/>
          <w:lang w:eastAsia="en-US"/>
        </w:rPr>
        <w:t xml:space="preserve"> własnym zakresie i na własny koszt zapewni</w:t>
      </w:r>
      <w:r>
        <w:rPr>
          <w:rFonts w:asciiTheme="minorHAnsi" w:eastAsiaTheme="minorHAnsi" w:hAnsiTheme="minorHAnsi" w:cstheme="minorHAnsi"/>
          <w:lang w:eastAsia="en-US"/>
        </w:rPr>
        <w:t xml:space="preserve"> sale  szkoleniowe  odpowiednio wyposażone i dostosowane  do potrzeb osób </w:t>
      </w:r>
      <w:r>
        <w:rPr>
          <w:rFonts w:asciiTheme="minorHAnsi" w:eastAsiaTheme="minorHAnsi" w:hAnsiTheme="minorHAnsi" w:cstheme="minorHAnsi"/>
          <w:lang w:eastAsia="en-US"/>
        </w:rPr>
        <w:br/>
        <w:t>z niepełnosprawnościami.</w:t>
      </w:r>
    </w:p>
    <w:p w:rsidR="007A0148" w:rsidRPr="00FC7F64" w:rsidRDefault="007A0148" w:rsidP="007A014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7A0148" w:rsidRPr="00E86841" w:rsidRDefault="007A0148" w:rsidP="007A014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E86841">
        <w:rPr>
          <w:rFonts w:asciiTheme="minorHAnsi" w:eastAsiaTheme="minorHAnsi" w:hAnsiTheme="minorHAnsi" w:cstheme="minorHAnsi"/>
          <w:b/>
          <w:lang w:eastAsia="en-US"/>
        </w:rPr>
        <w:t>§ 4.</w:t>
      </w:r>
    </w:p>
    <w:p w:rsidR="007A0148" w:rsidRPr="00E86841" w:rsidRDefault="007A0148" w:rsidP="007A0148">
      <w:pPr>
        <w:pStyle w:val="Akapitzlist"/>
        <w:numPr>
          <w:ilvl w:val="6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86841">
        <w:rPr>
          <w:rFonts w:asciiTheme="minorHAnsi" w:eastAsiaTheme="minorHAnsi" w:hAnsiTheme="minorHAnsi" w:cstheme="minorHAnsi"/>
          <w:lang w:eastAsia="en-US"/>
        </w:rPr>
        <w:t xml:space="preserve">Wykonawca zobowiązuje się do: </w:t>
      </w:r>
    </w:p>
    <w:p w:rsidR="007A0148" w:rsidRPr="00DD0781" w:rsidRDefault="007A0148" w:rsidP="007A014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terminowego świadczenia usług szkoleniowych będących przedmiotem niniejszej umowy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z należytą starannością oraz czuwania nad prawidłową realizacją zawartej umowy, </w:t>
      </w:r>
    </w:p>
    <w:p w:rsidR="007A0148" w:rsidRPr="00DD0781" w:rsidRDefault="007A0148" w:rsidP="007A014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>prowadzenia dokumentacji usług szkoleniowych zgodnie z zapisami Zapytania ofertowego d</w:t>
      </w:r>
      <w:r>
        <w:rPr>
          <w:rFonts w:asciiTheme="minorHAnsi" w:eastAsiaTheme="minorHAnsi" w:hAnsiTheme="minorHAnsi" w:cstheme="minorHAnsi"/>
          <w:lang w:eastAsia="en-US"/>
        </w:rPr>
        <w:t>o</w:t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 bieżącego informowania Zamawiającego o nieobecności osób skierowanych przez Zamawiającego na szkolenie, nie stawieniu się tych osób na szkolenie lub też ich rezygnacji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z uczestnictwa w szkoleniu w trakcie jego trwania, </w:t>
      </w:r>
    </w:p>
    <w:p w:rsidR="007A0148" w:rsidRPr="00DD0781" w:rsidRDefault="007A0148" w:rsidP="007A014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dobrowolnego poddania się kontroli ze strony Zamawiającego oraz wszelkich organów kontrolnych uprawnionych do przeprowadzania kontroli realizacji projektów w ramach </w:t>
      </w:r>
      <w:r>
        <w:rPr>
          <w:rFonts w:asciiTheme="minorHAnsi" w:eastAsiaTheme="minorHAnsi" w:hAnsiTheme="minorHAnsi" w:cstheme="minorHAnsi"/>
          <w:lang w:eastAsia="en-US"/>
        </w:rPr>
        <w:t xml:space="preserve">Regionalnego </w:t>
      </w:r>
      <w:r w:rsidRPr="00DD0781">
        <w:rPr>
          <w:rFonts w:asciiTheme="minorHAnsi" w:eastAsiaTheme="minorHAnsi" w:hAnsiTheme="minorHAnsi" w:cstheme="minorHAnsi"/>
          <w:lang w:eastAsia="en-US"/>
        </w:rPr>
        <w:t>Programu Operacyjnego W</w:t>
      </w:r>
      <w:r>
        <w:rPr>
          <w:rFonts w:asciiTheme="minorHAnsi" w:eastAsiaTheme="minorHAnsi" w:hAnsiTheme="minorHAnsi" w:cstheme="minorHAnsi"/>
          <w:lang w:eastAsia="en-US"/>
        </w:rPr>
        <w:t>ojewództwa Mazowieckiego na lata 2014-2020</w:t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, tj. umożliwienia wglądu we wszystkie dokumenty związane, jak i niezwiązane z realizacją Projektu, o ile jest to konieczne do stwierdzenia kwalifikowalności wydatków w Projekcie,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w tym dokumenty elektroniczne. </w:t>
      </w:r>
    </w:p>
    <w:p w:rsidR="007A0148" w:rsidRDefault="007A0148" w:rsidP="007A0148">
      <w:pPr>
        <w:pStyle w:val="Akapitzlist"/>
        <w:numPr>
          <w:ilvl w:val="6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86841">
        <w:rPr>
          <w:rFonts w:asciiTheme="minorHAnsi" w:eastAsiaTheme="minorHAnsi" w:hAnsiTheme="minorHAnsi" w:cstheme="minorHAnsi"/>
          <w:lang w:eastAsia="en-US"/>
        </w:rPr>
        <w:t xml:space="preserve">W uzasadnionych przypadkach, w szczególności w razie zaistnienia niezależnych od Wykonawcy okoliczności uniemożliwiających przestrzeganie terminów realizacji usług określonych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E86841">
        <w:rPr>
          <w:rFonts w:asciiTheme="minorHAnsi" w:eastAsiaTheme="minorHAnsi" w:hAnsiTheme="minorHAnsi" w:cstheme="minorHAnsi"/>
          <w:lang w:eastAsia="en-US"/>
        </w:rPr>
        <w:t xml:space="preserve">w Zapytaniu ofertowym, Zamawiający może w formie pisemnej wyrazić zgodę na odstąpienie od terminów realizacji tych usług pod warunkiem ustalenia przez Strony nowego terminu. W takim przypadku Wykonawca nie zostanie obciążony karami umownymi określonymi w § 5 niniejszej umowy. </w:t>
      </w:r>
    </w:p>
    <w:p w:rsidR="007A0148" w:rsidRDefault="007A0148" w:rsidP="007A0148">
      <w:pPr>
        <w:pStyle w:val="Akapitzlist"/>
        <w:numPr>
          <w:ilvl w:val="6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Wykonawca jest zobowiązany do prowadzenia działań </w:t>
      </w:r>
      <w:proofErr w:type="spellStart"/>
      <w:r w:rsidRPr="00DD0781">
        <w:rPr>
          <w:rFonts w:asciiTheme="minorHAnsi" w:eastAsiaTheme="minorHAnsi" w:hAnsiTheme="minorHAnsi" w:cstheme="minorHAnsi"/>
          <w:lang w:eastAsia="en-US"/>
        </w:rPr>
        <w:t>informacy</w:t>
      </w:r>
      <w:r>
        <w:rPr>
          <w:rFonts w:asciiTheme="minorHAnsi" w:eastAsiaTheme="minorHAnsi" w:hAnsiTheme="minorHAnsi" w:cstheme="minorHAnsi"/>
          <w:lang w:eastAsia="en-US"/>
        </w:rPr>
        <w:t>jno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- promocyjnych</w:t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w każdorazowym miejscu realizacji usług szkoleniowych w postaci co najmniej umieszczenia plakatu informującego o projekcie przekazanego przez Zamawiającego. </w:t>
      </w:r>
    </w:p>
    <w:p w:rsidR="007A0148" w:rsidRPr="00DD0781" w:rsidRDefault="007A0148" w:rsidP="007A0148">
      <w:pPr>
        <w:pStyle w:val="Akapitzlist"/>
        <w:numPr>
          <w:ilvl w:val="6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Wykonawca jest zobowiązany do przechowywania dokumentacji związanej z realizacją usług będących przedmiotem niniejszej umowy, przez okres dwóch lat od dnia 31 grudnia roku następującego po złożeniu do Komisji Europejskiej zestawienia wydatków, w którym ujęto ostateczne wydatki dotyczące zakończonego Projektu. Zamawiający poinformuje Wykonawcę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o końcowym terminie przechowywania dokumentacji, w momencie uzyskania niniejszej informacji od Instytucji Pośredniczącej. </w:t>
      </w:r>
    </w:p>
    <w:p w:rsidR="007A0148" w:rsidRPr="00E86841" w:rsidRDefault="007A0148" w:rsidP="007A0148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86841">
        <w:rPr>
          <w:rFonts w:asciiTheme="minorHAnsi" w:eastAsiaTheme="minorHAnsi" w:hAnsiTheme="minorHAnsi" w:cstheme="minorHAnsi"/>
          <w:lang w:eastAsia="en-US"/>
        </w:rPr>
        <w:t xml:space="preserve">Wykonawca zobowiązany jest przechowywać dokumentację związaną z realizacją przedmiotu niniejszej umowy w sposób zapewniający dostępność, poufność i bezpieczeństwo. </w:t>
      </w:r>
    </w:p>
    <w:p w:rsidR="007A0148" w:rsidRPr="00E86841" w:rsidRDefault="007A0148" w:rsidP="007A0148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86841">
        <w:rPr>
          <w:rFonts w:asciiTheme="minorHAnsi" w:eastAsiaTheme="minorHAnsi" w:hAnsiTheme="minorHAnsi" w:cstheme="minorHAnsi"/>
          <w:lang w:eastAsia="en-US"/>
        </w:rPr>
        <w:lastRenderedPageBreak/>
        <w:t xml:space="preserve">Wykonawca z chwilą akceptacji przez Zamawiającego materiałów szkoleniowych opracowanych przez Oferenta przenosi na Zamawiającego w ramach wynagrodzenia, o którym mowa w § 3 ust. 1 niniejszej umowy, całość praw autorskich majątkowych do tychże materiałów, bez żadnych ograniczeń czasowych i terytorialnych, na wszelkich znanych w chwili zawarcia niniejszej umowy polach eksploatacji, a w szczególności: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w zakresie utrwalenia i zwielokrotnienia utworu – wytwarzanie dowolną techniką, w tym drukarską, reprograficzną, zapisu magnetycznego oraz techniką cyfrową,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w zakresie obrotu oryginałem lub egzemplarzami utworu – wprowadzenie do obrotu, użyczenia, najem oryginału lub egzemplarzy utworu,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>wprowadzania do obrotu nośników zapisów wszelkiego rodzaju, w tym np. CD, DVD, Blue-</w:t>
      </w:r>
      <w:proofErr w:type="spellStart"/>
      <w:r w:rsidRPr="00DD0781">
        <w:rPr>
          <w:rFonts w:asciiTheme="minorHAnsi" w:eastAsiaTheme="minorHAnsi" w:hAnsiTheme="minorHAnsi" w:cstheme="minorHAnsi"/>
          <w:lang w:eastAsia="en-US"/>
        </w:rPr>
        <w:t>ray</w:t>
      </w:r>
      <w:proofErr w:type="spellEnd"/>
      <w:r w:rsidRPr="00DD0781">
        <w:rPr>
          <w:rFonts w:asciiTheme="minorHAnsi" w:eastAsiaTheme="minorHAnsi" w:hAnsiTheme="minorHAnsi" w:cstheme="minorHAnsi"/>
          <w:lang w:eastAsia="en-US"/>
        </w:rPr>
        <w:t xml:space="preserve">, a także publikacji wydawniczych realizowanych na podstawie utworu lub z jego wykorzystaniem,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wszelkie rozpowszechnianie, w tym wprowadzania utworu do pamięci komputerów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i serwerów sieci komputerowych, w tym ogólnie dostępnych w rodzaju Internet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i udostępniania ich użytkownikom takich sieci,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przekazywania lub przesyłania utworu pomiędzy komputerami, serwerami i użytkownikami (korzystającymi), innymi odbiorcami, przy pomocy wszelkiego rodzaju środków i technik, </w:t>
      </w:r>
    </w:p>
    <w:p w:rsidR="007A0148" w:rsidRPr="00DD0781" w:rsidRDefault="007A0148" w:rsidP="007A0148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DD0781">
        <w:rPr>
          <w:rFonts w:asciiTheme="minorHAnsi" w:eastAsiaTheme="minorHAnsi" w:hAnsiTheme="minorHAnsi" w:cstheme="minorHAnsi"/>
          <w:lang w:eastAsia="en-US"/>
        </w:rPr>
        <w:t xml:space="preserve">publiczne udostępnianie utworu, zarówno odpłatne, jak i nieodpłatne, w tym w trakcie prezentacji i konferencji oraz w taki sposób, aby każdy mógł mieć do niego dostęp w miejscu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i w czasie przez siebie wybranym, w tym także w sieciach telekomunikacyjnych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D0781">
        <w:rPr>
          <w:rFonts w:asciiTheme="minorHAnsi" w:eastAsiaTheme="minorHAnsi" w:hAnsiTheme="minorHAnsi" w:cstheme="minorHAnsi"/>
          <w:lang w:eastAsia="en-US"/>
        </w:rPr>
        <w:t xml:space="preserve">i komputerowych lub w związku ze świadczeniem usług telekomunikacyjnych, w tym również - z zastosowaniem w tym celu usług interaktywnych. </w:t>
      </w:r>
    </w:p>
    <w:p w:rsidR="007A0148" w:rsidRPr="00E86841" w:rsidRDefault="007A0148" w:rsidP="007A0148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86841">
        <w:rPr>
          <w:rFonts w:asciiTheme="minorHAnsi" w:eastAsiaTheme="minorHAnsi" w:hAnsiTheme="minorHAnsi" w:cstheme="minorHAnsi"/>
          <w:lang w:eastAsia="en-US"/>
        </w:rPr>
        <w:t xml:space="preserve">Wykonawca wyraża zgodę na dokonywanie przez Zamawiająco wszelkich zmian, aktualizacji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E86841">
        <w:rPr>
          <w:rFonts w:asciiTheme="minorHAnsi" w:eastAsiaTheme="minorHAnsi" w:hAnsiTheme="minorHAnsi" w:cstheme="minorHAnsi"/>
          <w:lang w:eastAsia="en-US"/>
        </w:rPr>
        <w:t xml:space="preserve">i uzupełnień utworu – materiałów szkoleniowych. Wszelkie prawa w tym zakresie (prawa do opracowań) przysługiwać będą Zamawiającemu. Wykonawca wyraża zarazem zgodę na rozporządzanie i korzystanie z opracowań przez Zamawiającego. Wykonawca udziela niniejszym Zamawiającemu zezwolenia na wykonywanie zależnych praw autorskich do opracowań,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E86841">
        <w:rPr>
          <w:rFonts w:asciiTheme="minorHAnsi" w:eastAsiaTheme="minorHAnsi" w:hAnsiTheme="minorHAnsi" w:cstheme="minorHAnsi"/>
          <w:lang w:eastAsia="en-US"/>
        </w:rPr>
        <w:t xml:space="preserve">o których mowa w niniejszym przepisie oraz przenosi na Zamawiającego wyłączne prawo zezwalania na wykonywanie zależnych praw autorskich.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3"/>
          <w:szCs w:val="23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b/>
          <w:bCs/>
          <w:lang w:eastAsia="en-US"/>
        </w:rPr>
        <w:t>§ 5</w:t>
      </w:r>
      <w:r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:rsidR="007A0148" w:rsidRPr="00C66A99" w:rsidRDefault="007A0148" w:rsidP="007A0148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72DAE">
        <w:rPr>
          <w:rFonts w:asciiTheme="minorHAnsi" w:eastAsiaTheme="minorHAnsi" w:hAnsiTheme="minorHAnsi" w:cstheme="minorHAnsi"/>
          <w:lang w:eastAsia="en-US"/>
        </w:rPr>
        <w:t>Za</w:t>
      </w:r>
      <w:r w:rsidRPr="00C66A99">
        <w:rPr>
          <w:rFonts w:asciiTheme="minorHAnsi" w:eastAsiaTheme="minorHAnsi" w:hAnsiTheme="minorHAnsi" w:cstheme="minorHAnsi"/>
          <w:lang w:eastAsia="en-US"/>
        </w:rPr>
        <w:t xml:space="preserve"> nienależytą bądź nieterminową realizację usług objętych niniejszą umową, Wykonawca zapłaci Zamawiającemu kary umowne w następującej wysokości:</w:t>
      </w:r>
    </w:p>
    <w:p w:rsidR="007A0148" w:rsidRPr="002E4CD0" w:rsidRDefault="007A0148" w:rsidP="007A014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za organizację przez Wykonawcę </w:t>
      </w:r>
      <w:r>
        <w:rPr>
          <w:rFonts w:asciiTheme="minorHAnsi" w:eastAsiaTheme="minorHAnsi" w:hAnsiTheme="minorHAnsi" w:cstheme="minorHAnsi"/>
          <w:lang w:eastAsia="en-US"/>
        </w:rPr>
        <w:t>warsztatu/zajęć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 z wykorzystaniem materiałów, które nie zostały zaakceptowane przez Zamawiającego – 20% wartości wynagrodzenia Wykonawcy za organizację tego szkolenia,</w:t>
      </w:r>
    </w:p>
    <w:p w:rsidR="007A0148" w:rsidRPr="002E4CD0" w:rsidRDefault="007A0148" w:rsidP="007A014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za niezorganizowanie przez Wykonawcę </w:t>
      </w:r>
      <w:r>
        <w:rPr>
          <w:rFonts w:asciiTheme="minorHAnsi" w:eastAsiaTheme="minorHAnsi" w:hAnsiTheme="minorHAnsi" w:cstheme="minorHAnsi"/>
          <w:lang w:eastAsia="en-US"/>
        </w:rPr>
        <w:t>warsztatu/zajęć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 w terminie uzgodnionym z Zamawiającym (na podstawie wcześniejszego Zlecenia Realizacji Szkolenia) – 100% wartości wynagrodzenia Wykonawcy za organizację tego szkolenia,</w:t>
      </w:r>
    </w:p>
    <w:p w:rsidR="007A0148" w:rsidRPr="002E4CD0" w:rsidRDefault="007A0148" w:rsidP="007A014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za nieterminowe dostarczenie Zamawiającemu przez Wykonawcę kompletnej dokumentacji szkoleniowej – 1% wartości wynagrodzenia Wykonawcy za organizację danego </w:t>
      </w:r>
      <w:r>
        <w:rPr>
          <w:rFonts w:asciiTheme="minorHAnsi" w:eastAsiaTheme="minorHAnsi" w:hAnsiTheme="minorHAnsi" w:cstheme="minorHAnsi"/>
          <w:lang w:eastAsia="en-US"/>
        </w:rPr>
        <w:t>warsztatu/zajęć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 za każdy dzień roboczy opóźnienia w stosunku do terminu określonego w Zapytaniu ofertowym,</w:t>
      </w:r>
    </w:p>
    <w:p w:rsidR="007A0148" w:rsidRPr="002E4CD0" w:rsidRDefault="007A0148" w:rsidP="007A014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za zorganizowanie przez Wykonawcę </w:t>
      </w:r>
      <w:r>
        <w:rPr>
          <w:rFonts w:asciiTheme="minorHAnsi" w:eastAsiaTheme="minorHAnsi" w:hAnsiTheme="minorHAnsi" w:cstheme="minorHAnsi"/>
          <w:lang w:eastAsia="en-US"/>
        </w:rPr>
        <w:t xml:space="preserve">warsztatu/zajęć 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niezgodnie z warunkami określonymi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w Zapytaniu ofertowym, umowie lub ofercie - 50% wartości wynagrodzenia Wykonawcy za organizację tego </w:t>
      </w:r>
      <w:r>
        <w:rPr>
          <w:rFonts w:asciiTheme="minorHAnsi" w:eastAsiaTheme="minorHAnsi" w:hAnsiTheme="minorHAnsi" w:cstheme="minorHAnsi"/>
          <w:lang w:eastAsia="en-US"/>
        </w:rPr>
        <w:t>warsztatu/zajęć</w:t>
      </w:r>
      <w:r w:rsidRPr="002E4CD0">
        <w:rPr>
          <w:rFonts w:asciiTheme="minorHAnsi" w:eastAsiaTheme="minorHAnsi" w:hAnsiTheme="minorHAnsi" w:cstheme="minorHAnsi"/>
          <w:lang w:eastAsia="en-US"/>
        </w:rPr>
        <w:t>.</w:t>
      </w:r>
    </w:p>
    <w:p w:rsidR="007A0148" w:rsidRPr="00E665B0" w:rsidRDefault="007A0148" w:rsidP="007A014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665B0">
        <w:rPr>
          <w:rFonts w:asciiTheme="minorHAnsi" w:eastAsiaTheme="minorHAnsi" w:hAnsiTheme="minorHAnsi" w:cstheme="minorHAnsi"/>
          <w:lang w:eastAsia="en-US"/>
        </w:rPr>
        <w:t xml:space="preserve">Wynagrodzenie Wykonawcy za organizację danego warsztatu/zajęć dydaktyczno-wyrównawczych </w:t>
      </w:r>
      <w:r>
        <w:rPr>
          <w:rFonts w:asciiTheme="minorHAnsi" w:eastAsiaTheme="minorHAnsi" w:hAnsiTheme="minorHAnsi" w:cstheme="minorHAnsi"/>
          <w:lang w:eastAsia="en-US"/>
        </w:rPr>
        <w:t>j</w:t>
      </w:r>
      <w:r w:rsidRPr="00E665B0">
        <w:rPr>
          <w:rFonts w:asciiTheme="minorHAnsi" w:eastAsiaTheme="minorHAnsi" w:hAnsiTheme="minorHAnsi" w:cstheme="minorHAnsi"/>
          <w:lang w:eastAsia="en-US"/>
        </w:rPr>
        <w:t>est obliczane poprzez iloczyn ilości godzin szkolenia i cenę za jedna godzinę  wskazaną w ofercie Wykonawcy.</w:t>
      </w:r>
    </w:p>
    <w:p w:rsidR="007A0148" w:rsidRPr="00E665B0" w:rsidRDefault="007A0148" w:rsidP="007A014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665B0">
        <w:rPr>
          <w:rFonts w:asciiTheme="minorHAnsi" w:eastAsiaTheme="minorHAnsi" w:hAnsiTheme="minorHAnsi" w:cstheme="minorHAnsi"/>
          <w:lang w:eastAsia="en-US"/>
        </w:rPr>
        <w:lastRenderedPageBreak/>
        <w:t xml:space="preserve">Zamawiający zastrzega sobie prawo dokonywania kontroli realizacji usług szkoleniowych </w:t>
      </w:r>
      <w:r w:rsidRPr="00E665B0">
        <w:rPr>
          <w:rFonts w:asciiTheme="minorHAnsi" w:eastAsiaTheme="minorHAnsi" w:hAnsiTheme="minorHAnsi" w:cstheme="minorHAnsi"/>
          <w:lang w:eastAsia="en-US"/>
        </w:rPr>
        <w:br/>
        <w:t>i procesu certyfikacji. W przypadku stwierdzenia nieprawidłowości w trakcie ich realizacji Zamawiający określi w formie pisemnej uchybienia oraz termin ich usunięcia przez Wykonawcę.</w:t>
      </w:r>
    </w:p>
    <w:p w:rsidR="007A0148" w:rsidRPr="00E665B0" w:rsidRDefault="007A0148" w:rsidP="007A014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665B0">
        <w:rPr>
          <w:rFonts w:asciiTheme="minorHAnsi" w:eastAsiaTheme="minorHAnsi" w:hAnsiTheme="minorHAnsi" w:cstheme="minorHAnsi"/>
          <w:lang w:eastAsia="en-US"/>
        </w:rPr>
        <w:t>Nie usunięcie przez Wykonawcę stwierdzonych uchybień we wskazanym zgodnie z ust. 3 terminie, może spowodować rozwiązanie przez Zamawiającego niniejszej umowy w trybie natychmiastowym.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3"/>
          <w:szCs w:val="23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§ 6.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1. Osobą uprawnion</w:t>
      </w:r>
      <w:r w:rsidRPr="00172DAE">
        <w:rPr>
          <w:rFonts w:asciiTheme="minorHAnsi" w:eastAsiaTheme="minorHAnsi" w:hAnsiTheme="minorHAnsi" w:cstheme="minorHAnsi"/>
          <w:lang w:eastAsia="en-US"/>
        </w:rPr>
        <w:t>ą</w:t>
      </w:r>
      <w:r w:rsidRPr="00C66A99">
        <w:rPr>
          <w:rFonts w:asciiTheme="minorHAnsi" w:eastAsiaTheme="minorHAnsi" w:hAnsiTheme="minorHAnsi" w:cstheme="minorHAnsi"/>
          <w:lang w:eastAsia="en-US"/>
        </w:rPr>
        <w:t xml:space="preserve"> do kontaktów w sprawach realizacji umowy jest:  </w:t>
      </w:r>
    </w:p>
    <w:p w:rsidR="007A0148" w:rsidRPr="00C66A99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C66A99">
        <w:rPr>
          <w:rFonts w:asciiTheme="minorHAnsi" w:eastAsiaTheme="minorHAnsi" w:hAnsiTheme="minorHAnsi" w:cstheme="minorHAnsi"/>
          <w:lang w:eastAsia="en-US"/>
        </w:rPr>
        <w:t>ze strony Zamawiającego: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915F6">
        <w:rPr>
          <w:rFonts w:asciiTheme="minorHAnsi" w:eastAsiaTheme="minorHAnsi" w:hAnsiTheme="minorHAnsi" w:cstheme="minorHAnsi"/>
          <w:b/>
          <w:bCs/>
          <w:lang w:eastAsia="en-US"/>
        </w:rPr>
        <w:t>Asystentka kierowniczki</w:t>
      </w:r>
      <w:r w:rsidRPr="00172DA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72DAE">
        <w:rPr>
          <w:rFonts w:asciiTheme="minorHAnsi" w:eastAsiaTheme="minorHAnsi" w:hAnsiTheme="minorHAnsi" w:cstheme="minorHAnsi"/>
          <w:b/>
          <w:lang w:eastAsia="en-US"/>
        </w:rPr>
        <w:t>- P</w:t>
      </w:r>
      <w:r w:rsidRPr="00172DAE">
        <w:rPr>
          <w:rFonts w:asciiTheme="minorHAnsi" w:eastAsiaTheme="minorHAnsi" w:hAnsiTheme="minorHAnsi" w:cstheme="minorHAnsi"/>
          <w:b/>
          <w:bCs/>
          <w:lang w:eastAsia="en-US"/>
        </w:rPr>
        <w:t>ani Barbara Końska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miejsce pracy: 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Starostwo Powiatowe w Wyszkowie, </w:t>
      </w:r>
      <w:r>
        <w:rPr>
          <w:rFonts w:asciiTheme="minorHAnsi" w:eastAsiaTheme="minorHAnsi" w:hAnsiTheme="minorHAnsi" w:cstheme="minorHAnsi"/>
          <w:lang w:eastAsia="en-US"/>
        </w:rPr>
        <w:t xml:space="preserve">ul.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Zakolejowa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15A</w:t>
      </w:r>
      <w:r w:rsidRPr="002E4CD0">
        <w:rPr>
          <w:rFonts w:asciiTheme="minorHAnsi" w:eastAsiaTheme="minorHAnsi" w:hAnsiTheme="minorHAnsi" w:cstheme="minorHAnsi"/>
          <w:lang w:eastAsia="en-US"/>
        </w:rPr>
        <w:t>, 07-200 Wyszków,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telefon: 29 743 59 49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>email: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7" w:history="1">
        <w:r w:rsidRPr="00BD33BB">
          <w:rPr>
            <w:rStyle w:val="Hipercze"/>
            <w:rFonts w:cs="Calibri"/>
          </w:rPr>
          <w:t>b.konska</w:t>
        </w:r>
        <w:r w:rsidRPr="00BD33BB">
          <w:rPr>
            <w:rStyle w:val="Hipercze"/>
            <w:rFonts w:asciiTheme="minorHAnsi" w:hAnsiTheme="minorHAnsi" w:cstheme="minorHAnsi"/>
          </w:rPr>
          <w:t>@powiat-wyszkowski.pl</w:t>
        </w:r>
      </w:hyperlink>
    </w:p>
    <w:p w:rsidR="007A0148" w:rsidRPr="003F6FDA" w:rsidRDefault="007A0148" w:rsidP="007A0148">
      <w:p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ze strony Wykonawcy: </w:t>
      </w:r>
      <w:r>
        <w:rPr>
          <w:rFonts w:asciiTheme="minorHAnsi" w:eastAsiaTheme="minorHAnsi" w:hAnsiTheme="minorHAnsi" w:cstheme="minorHAnsi"/>
          <w:lang w:eastAsia="en-US"/>
        </w:rPr>
        <w:t>___</w:t>
      </w:r>
      <w:r w:rsidRPr="003F6FDA">
        <w:rPr>
          <w:rFonts w:asciiTheme="minorHAnsi" w:eastAsiaTheme="minorHAnsi" w:hAnsiTheme="minorHAnsi" w:cstheme="minorHAnsi"/>
          <w:lang w:eastAsia="en-US"/>
        </w:rPr>
        <w:t>_________________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Pr="003F6FDA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miejsce pracy: __________________________,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telefon: _____________, </w:t>
      </w:r>
    </w:p>
    <w:p w:rsidR="007A0148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email: ______________, </w:t>
      </w:r>
    </w:p>
    <w:p w:rsidR="007A0148" w:rsidRPr="00C66A99" w:rsidRDefault="007A0148" w:rsidP="007A01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Osobą działającą w imieniu Zamawiającego przy realizacji umowy jest Lider Szkolny.</w:t>
      </w:r>
    </w:p>
    <w:p w:rsidR="007A0148" w:rsidRPr="002E4CD0" w:rsidRDefault="007A0148" w:rsidP="007A01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>Osoby wymienione w ust. 1</w:t>
      </w:r>
      <w:r>
        <w:rPr>
          <w:rFonts w:asciiTheme="minorHAnsi" w:eastAsiaTheme="minorHAnsi" w:hAnsiTheme="minorHAnsi" w:cstheme="minorHAnsi"/>
          <w:lang w:eastAsia="en-US"/>
        </w:rPr>
        <w:t xml:space="preserve"> i 2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 są uprawnione do przekazywania </w:t>
      </w:r>
      <w:r>
        <w:rPr>
          <w:rFonts w:asciiTheme="minorHAnsi" w:eastAsiaTheme="minorHAnsi" w:hAnsiTheme="minorHAnsi" w:cstheme="minorHAnsi"/>
          <w:lang w:eastAsia="en-US"/>
        </w:rPr>
        <w:t xml:space="preserve">i przyjmowania wszelkich uwag </w:t>
      </w:r>
      <w:r>
        <w:rPr>
          <w:rFonts w:asciiTheme="minorHAnsi" w:eastAsiaTheme="minorHAnsi" w:hAnsiTheme="minorHAnsi" w:cstheme="minorHAnsi"/>
          <w:lang w:eastAsia="en-US"/>
        </w:rPr>
        <w:br/>
        <w:t xml:space="preserve">i 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zaleceń w sprawach związanych z realizacją umowy.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§ 7.</w:t>
      </w:r>
    </w:p>
    <w:p w:rsidR="007A0148" w:rsidRPr="002E4CD0" w:rsidRDefault="007A0148" w:rsidP="007A014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Umowa może zostać rozwiązana przez każdą ze stron z zachowaniem 1-miesięcznego </w:t>
      </w:r>
      <w:r>
        <w:rPr>
          <w:rFonts w:asciiTheme="minorHAnsi" w:eastAsiaTheme="minorHAnsi" w:hAnsiTheme="minorHAnsi" w:cstheme="minorHAnsi"/>
          <w:lang w:eastAsia="en-US"/>
        </w:rPr>
        <w:t xml:space="preserve">okresu 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wypowiedzenia. </w:t>
      </w:r>
    </w:p>
    <w:p w:rsidR="007A0148" w:rsidRDefault="007A0148" w:rsidP="007A014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W sprawach nieuregulowanych zastosowanie mają przepisy kodeksu cywilnego. </w:t>
      </w:r>
    </w:p>
    <w:p w:rsidR="007A0148" w:rsidRDefault="007A0148" w:rsidP="007A014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Każda zmiana niniejszej umowy wymaga formy pisemnej pod rygorem nieważności. Zmiana danych Stron określonych w niniejszej umowy, jak również danych osób wskazanych w § 6 umowy nie stanowi zmiany niniejszej umowy; Strona, której zmiana ta dotyczy jest obowiązana niezwłocznie powiadomić drugą Stronę o zmianie tych danych. Strony dopuszczają możliwość zmiany niniejszej umowy w zakresie terminu, w którym Wykonawca ma realizować swoje świadczenie objęte niniejszą umową w przypadku, gdy będzie to uzasadnione zmianami w projekcie objętym Umową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o dofinansowanie, której stroną jest Zamawiający. </w:t>
      </w:r>
    </w:p>
    <w:p w:rsidR="007A0148" w:rsidRDefault="007A0148" w:rsidP="007A014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Wszelkie spory wynikające z umowy, strony poddają pod rozstrzygnięcie sądu właściwego miejscowo dla siedziby Zamawiającego. </w:t>
      </w:r>
    </w:p>
    <w:p w:rsidR="007A0148" w:rsidRPr="002E4CD0" w:rsidRDefault="007A0148" w:rsidP="007A0148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E4CD0">
        <w:rPr>
          <w:rFonts w:asciiTheme="minorHAnsi" w:eastAsiaTheme="minorHAnsi" w:hAnsiTheme="minorHAnsi" w:cstheme="minorHAnsi"/>
          <w:lang w:eastAsia="en-US"/>
        </w:rPr>
        <w:t xml:space="preserve">Umowę sporządzono w </w:t>
      </w:r>
      <w:r>
        <w:rPr>
          <w:rFonts w:asciiTheme="minorHAnsi" w:eastAsiaTheme="minorHAnsi" w:hAnsiTheme="minorHAnsi" w:cstheme="minorHAnsi"/>
          <w:lang w:eastAsia="en-US"/>
        </w:rPr>
        <w:t>trze</w:t>
      </w:r>
      <w:r w:rsidRPr="002E4CD0">
        <w:rPr>
          <w:rFonts w:asciiTheme="minorHAnsi" w:eastAsiaTheme="minorHAnsi" w:hAnsiTheme="minorHAnsi" w:cstheme="minorHAnsi"/>
          <w:lang w:eastAsia="en-US"/>
        </w:rPr>
        <w:t>ch j</w:t>
      </w:r>
      <w:r>
        <w:rPr>
          <w:rFonts w:asciiTheme="minorHAnsi" w:eastAsiaTheme="minorHAnsi" w:hAnsiTheme="minorHAnsi" w:cstheme="minorHAnsi"/>
          <w:lang w:eastAsia="en-US"/>
        </w:rPr>
        <w:t xml:space="preserve">ednobrzmiących egzemplarzach: 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 jed</w:t>
      </w:r>
      <w:r>
        <w:rPr>
          <w:rFonts w:asciiTheme="minorHAnsi" w:eastAsiaTheme="minorHAnsi" w:hAnsiTheme="minorHAnsi" w:cstheme="minorHAnsi"/>
          <w:lang w:eastAsia="en-US"/>
        </w:rPr>
        <w:t>e</w:t>
      </w:r>
      <w:r w:rsidRPr="002E4CD0">
        <w:rPr>
          <w:rFonts w:asciiTheme="minorHAnsi" w:eastAsiaTheme="minorHAnsi" w:hAnsiTheme="minorHAnsi" w:cstheme="minorHAnsi"/>
          <w:lang w:eastAsia="en-US"/>
        </w:rPr>
        <w:t>n dla</w:t>
      </w:r>
      <w:r>
        <w:rPr>
          <w:rFonts w:asciiTheme="minorHAnsi" w:eastAsiaTheme="minorHAnsi" w:hAnsiTheme="minorHAnsi" w:cstheme="minorHAnsi"/>
          <w:lang w:eastAsia="en-US"/>
        </w:rPr>
        <w:t xml:space="preserve"> Wykonawcy i dwa dla Zamawiającego</w:t>
      </w:r>
      <w:r w:rsidRPr="002E4CD0">
        <w:rPr>
          <w:rFonts w:asciiTheme="minorHAnsi" w:eastAsiaTheme="minorHAnsi" w:hAnsiTheme="minorHAnsi" w:cstheme="minorHAnsi"/>
          <w:lang w:eastAsia="en-US"/>
        </w:rPr>
        <w:t xml:space="preserve">.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b/>
          <w:bCs/>
          <w:lang w:eastAsia="en-US"/>
        </w:rPr>
        <w:t>§ 8</w:t>
      </w:r>
      <w:r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Do niniejszej umowy załączone zostały następujące dokumenty, które stanowią jej integralną część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D1165F">
        <w:rPr>
          <w:rFonts w:asciiTheme="minorHAnsi" w:eastAsiaTheme="minorHAnsi" w:hAnsiTheme="minorHAnsi" w:cstheme="minorHAnsi"/>
          <w:lang w:eastAsia="en-US"/>
        </w:rPr>
        <w:t xml:space="preserve">i których zapisy stosuje się odpowiednio: 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>1. Zapytanie ofertowe z dnia ____________</w:t>
      </w:r>
    </w:p>
    <w:p w:rsidR="007A0148" w:rsidRPr="00D1165F" w:rsidRDefault="007A0148" w:rsidP="007A01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D1165F">
        <w:rPr>
          <w:rFonts w:asciiTheme="minorHAnsi" w:eastAsiaTheme="minorHAnsi" w:hAnsiTheme="minorHAnsi" w:cstheme="minorHAnsi"/>
          <w:lang w:eastAsia="en-US"/>
        </w:rPr>
        <w:t xml:space="preserve">2. Kopia oferty złożonej przez Wykonawcę w dniu ____________ </w:t>
      </w:r>
    </w:p>
    <w:p w:rsidR="007A0148" w:rsidRDefault="007A0148" w:rsidP="007A0148">
      <w:pPr>
        <w:ind w:left="708"/>
        <w:jc w:val="both"/>
        <w:rPr>
          <w:b/>
          <w:sz w:val="24"/>
          <w:szCs w:val="20"/>
        </w:rPr>
      </w:pPr>
    </w:p>
    <w:p w:rsidR="007A0148" w:rsidRDefault="007A0148" w:rsidP="007A0148">
      <w:pPr>
        <w:ind w:left="708"/>
        <w:jc w:val="both"/>
        <w:rPr>
          <w:b/>
          <w:sz w:val="24"/>
          <w:szCs w:val="20"/>
        </w:rPr>
      </w:pPr>
    </w:p>
    <w:p w:rsidR="007A0148" w:rsidRDefault="007A0148" w:rsidP="007A0148">
      <w:pPr>
        <w:ind w:left="708"/>
        <w:jc w:val="both"/>
        <w:rPr>
          <w:b/>
          <w:szCs w:val="20"/>
        </w:rPr>
      </w:pPr>
      <w:r w:rsidRPr="006360A6">
        <w:rPr>
          <w:b/>
          <w:sz w:val="24"/>
          <w:szCs w:val="20"/>
        </w:rPr>
        <w:t>ZAMAWIAJĄCY:                                                                WYKONAWCA:</w:t>
      </w:r>
    </w:p>
    <w:p w:rsidR="005C2ADF" w:rsidRPr="007A0148" w:rsidRDefault="007A0148" w:rsidP="007A0148">
      <w:pPr>
        <w:autoSpaceDE w:val="0"/>
        <w:autoSpaceDN w:val="0"/>
        <w:adjustRightInd w:val="0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…………………………………………                                                                           …………………………………………….</w:t>
      </w:r>
    </w:p>
    <w:sectPr w:rsidR="005C2ADF" w:rsidRPr="007A0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80" w:rsidRDefault="002F7E80" w:rsidP="002F7E80">
      <w:pPr>
        <w:spacing w:after="0" w:line="240" w:lineRule="auto"/>
      </w:pPr>
      <w:r>
        <w:separator/>
      </w:r>
    </w:p>
  </w:endnote>
  <w:endnote w:type="continuationSeparator" w:id="0">
    <w:p w:rsidR="002F7E80" w:rsidRDefault="002F7E80" w:rsidP="002F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3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  <w:gridCol w:w="4606"/>
    </w:tblGrid>
    <w:tr w:rsidR="002F7E80" w:rsidRPr="002F7E80" w:rsidTr="00641274">
      <w:tc>
        <w:tcPr>
          <w:tcW w:w="9322" w:type="dxa"/>
        </w:tcPr>
        <w:p w:rsidR="002F7E80" w:rsidRPr="002F7E80" w:rsidRDefault="002F7E80" w:rsidP="002F7E80">
          <w:pPr>
            <w:widowControl w:val="0"/>
            <w:spacing w:after="0" w:line="240" w:lineRule="auto"/>
            <w:ind w:right="360"/>
            <w:rPr>
              <w:rFonts w:ascii="Tahoma" w:eastAsia="Lucida Sans Unicode" w:hAnsi="Tahoma" w:cs="Tahoma"/>
              <w:kern w:val="1"/>
              <w:sz w:val="12"/>
              <w:szCs w:val="12"/>
              <w:lang w:eastAsia="hi-IN" w:bidi="hi-IN"/>
            </w:rPr>
          </w:pPr>
        </w:p>
        <w:p w:rsidR="002F7E80" w:rsidRPr="002F7E80" w:rsidRDefault="002F7E80" w:rsidP="002F7E80">
          <w:pPr>
            <w:widowControl w:val="0"/>
            <w:tabs>
              <w:tab w:val="right" w:pos="9072"/>
            </w:tabs>
            <w:spacing w:after="0" w:line="240" w:lineRule="auto"/>
            <w:jc w:val="center"/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</w:pPr>
          <w:r w:rsidRPr="002F7E80">
            <w:rPr>
              <w:rFonts w:eastAsia="Lucida Sans Unicode" w:cs="Mangal"/>
              <w:noProof/>
              <w:kern w:val="1"/>
              <w:sz w:val="18"/>
              <w:szCs w:val="18"/>
              <w:lang w:eastAsia="pl-PL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1" allowOverlap="1" wp14:anchorId="72B282E7" wp14:editId="4554BDBF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-57151</wp:posOffset>
                    </wp:positionV>
                    <wp:extent cx="5715000" cy="0"/>
                    <wp:effectExtent l="0" t="0" r="19050" b="19050"/>
                    <wp:wrapNone/>
                    <wp:docPr id="13" name="Łącznik prostoliniowy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DE82DF" id="Łącznik prostoliniowy 1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o0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"/>
                </w:pict>
              </mc:Fallback>
            </mc:AlternateContent>
          </w:r>
          <w:r w:rsidRPr="002F7E80"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  <w:t>Projekt „Dobre kompetencje – lepszy start”</w:t>
          </w:r>
        </w:p>
        <w:p w:rsidR="002F7E80" w:rsidRPr="002F7E80" w:rsidRDefault="002F7E80" w:rsidP="002F7E80">
          <w:pPr>
            <w:widowControl w:val="0"/>
            <w:tabs>
              <w:tab w:val="right" w:pos="9072"/>
            </w:tabs>
            <w:spacing w:after="0" w:line="240" w:lineRule="auto"/>
            <w:jc w:val="center"/>
            <w:rPr>
              <w:rFonts w:eastAsia="Lucida Sans Unicode" w:cs="Mangal"/>
              <w:i/>
              <w:kern w:val="1"/>
              <w:sz w:val="16"/>
              <w:szCs w:val="16"/>
              <w:lang w:eastAsia="hi-IN" w:bidi="hi-IN"/>
            </w:rPr>
          </w:pPr>
          <w:r w:rsidRPr="002F7E80">
            <w:rPr>
              <w:rFonts w:ascii="Cambria" w:eastAsia="Lucida Sans Unicode" w:hAnsi="Cambria" w:cs="Mangal"/>
              <w:i/>
              <w:kern w:val="1"/>
              <w:sz w:val="18"/>
              <w:szCs w:val="18"/>
              <w:lang w:eastAsia="hi-IN" w:bidi="hi-IN"/>
            </w:rPr>
            <w:t xml:space="preserve"> współfinansowany przez Unię Europejską w ramach Europejskiego Funduszu Społecznego i budżetu państwa</w:t>
          </w:r>
        </w:p>
      </w:tc>
      <w:tc>
        <w:tcPr>
          <w:tcW w:w="4606" w:type="dxa"/>
        </w:tcPr>
        <w:p w:rsidR="002F7E80" w:rsidRPr="002F7E80" w:rsidRDefault="002F7E80" w:rsidP="002F7E80">
          <w:pPr>
            <w:suppressAutoHyphens w:val="0"/>
            <w:spacing w:after="0" w:line="360" w:lineRule="auto"/>
            <w:jc w:val="center"/>
            <w:rPr>
              <w:rFonts w:ascii="Arial" w:eastAsia="Times New Roman" w:hAnsi="Arial" w:cs="Times New Roman"/>
              <w:szCs w:val="24"/>
              <w:lang w:eastAsia="en-US"/>
            </w:rPr>
          </w:pPr>
        </w:p>
      </w:tc>
    </w:tr>
  </w:tbl>
  <w:p w:rsidR="002F7E80" w:rsidRDefault="002F7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80" w:rsidRDefault="002F7E80" w:rsidP="002F7E80">
      <w:pPr>
        <w:spacing w:after="0" w:line="240" w:lineRule="auto"/>
      </w:pPr>
      <w:r>
        <w:separator/>
      </w:r>
    </w:p>
  </w:footnote>
  <w:footnote w:type="continuationSeparator" w:id="0">
    <w:p w:rsidR="002F7E80" w:rsidRDefault="002F7E80" w:rsidP="002F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80" w:rsidRDefault="002F7E80" w:rsidP="002F7E8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96606" wp14:editId="58EBC686">
          <wp:extent cx="5387340" cy="467303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548" cy="470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7E80" w:rsidRDefault="002F7E80" w:rsidP="002F7E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3A1"/>
    <w:multiLevelType w:val="hybridMultilevel"/>
    <w:tmpl w:val="514C6B5E"/>
    <w:lvl w:ilvl="0" w:tplc="5D4A4B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41C"/>
    <w:multiLevelType w:val="hybridMultilevel"/>
    <w:tmpl w:val="AE64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6C5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0A51"/>
    <w:multiLevelType w:val="hybridMultilevel"/>
    <w:tmpl w:val="59C445D0"/>
    <w:lvl w:ilvl="0" w:tplc="1DDCFA0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1587"/>
    <w:multiLevelType w:val="hybridMultilevel"/>
    <w:tmpl w:val="68061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641"/>
    <w:multiLevelType w:val="hybridMultilevel"/>
    <w:tmpl w:val="EE26C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095"/>
    <w:multiLevelType w:val="hybridMultilevel"/>
    <w:tmpl w:val="B91E6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4ECACC">
      <w:start w:val="1"/>
      <w:numFmt w:val="decimal"/>
      <w:suff w:val="space"/>
      <w:lvlText w:val="%4."/>
      <w:lvlJc w:val="left"/>
      <w:pPr>
        <w:ind w:left="284" w:hanging="284"/>
      </w:pPr>
      <w:rPr>
        <w:rFonts w:asciiTheme="minorHAnsi" w:eastAsia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9D3C78E8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C0C58"/>
    <w:multiLevelType w:val="hybridMultilevel"/>
    <w:tmpl w:val="A9EC5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1093"/>
    <w:multiLevelType w:val="hybridMultilevel"/>
    <w:tmpl w:val="E0162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0FF7"/>
    <w:multiLevelType w:val="hybridMultilevel"/>
    <w:tmpl w:val="63703E48"/>
    <w:lvl w:ilvl="0" w:tplc="F05463D0">
      <w:start w:val="5"/>
      <w:numFmt w:val="decimal"/>
      <w:suff w:val="space"/>
      <w:lvlText w:val="%1."/>
      <w:lvlJc w:val="left"/>
      <w:pPr>
        <w:ind w:left="284" w:hanging="284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3703"/>
    <w:multiLevelType w:val="hybridMultilevel"/>
    <w:tmpl w:val="761C9AC6"/>
    <w:lvl w:ilvl="0" w:tplc="CECC2568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34DF0"/>
    <w:multiLevelType w:val="hybridMultilevel"/>
    <w:tmpl w:val="AF085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A7DE5"/>
    <w:multiLevelType w:val="hybridMultilevel"/>
    <w:tmpl w:val="F07EAA22"/>
    <w:lvl w:ilvl="0" w:tplc="32D2F5B0">
      <w:start w:val="1"/>
      <w:numFmt w:val="decimal"/>
      <w:lvlText w:val="%1."/>
      <w:lvlJc w:val="left"/>
      <w:pPr>
        <w:ind w:left="530" w:hanging="170"/>
      </w:pPr>
      <w:rPr>
        <w:rFonts w:hint="default"/>
      </w:rPr>
    </w:lvl>
    <w:lvl w:ilvl="1" w:tplc="2D66216E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80"/>
    <w:rsid w:val="00074B18"/>
    <w:rsid w:val="002F7E80"/>
    <w:rsid w:val="005C2ADF"/>
    <w:rsid w:val="007A0148"/>
    <w:rsid w:val="00BA5DBE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A319-16C4-4474-861C-6725A88A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E8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8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80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2F7E8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074B18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074B18"/>
    <w:pPr>
      <w:spacing w:after="0" w:line="80" w:lineRule="atLeast"/>
      <w:ind w:right="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rsid w:val="007A0148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A0148"/>
    <w:pPr>
      <w:ind w:left="720"/>
      <w:contextualSpacing/>
    </w:pPr>
  </w:style>
  <w:style w:type="paragraph" w:customStyle="1" w:styleId="Style5">
    <w:name w:val="Style5"/>
    <w:basedOn w:val="Normalny"/>
    <w:rsid w:val="007A01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8">
    <w:name w:val="Style8"/>
    <w:basedOn w:val="Normalny"/>
    <w:rsid w:val="007A01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17">
    <w:name w:val="Font Style17"/>
    <w:rsid w:val="007A0148"/>
    <w:rPr>
      <w:rFonts w:ascii="Palatino Linotype" w:hAnsi="Palatino Linotype" w:cs="Palatino Linotype"/>
      <w:sz w:val="20"/>
      <w:szCs w:val="20"/>
    </w:rPr>
  </w:style>
  <w:style w:type="character" w:customStyle="1" w:styleId="AkapitzlistZnak">
    <w:name w:val="Akapit z listą Znak"/>
    <w:link w:val="Akapitzlist"/>
    <w:qFormat/>
    <w:rsid w:val="007A014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konska@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a.dopadko</dc:creator>
  <cp:keywords/>
  <dc:description/>
  <cp:lastModifiedBy>a.dopadko</cp:lastModifiedBy>
  <cp:revision>4</cp:revision>
  <dcterms:created xsi:type="dcterms:W3CDTF">2023-09-26T19:53:00Z</dcterms:created>
  <dcterms:modified xsi:type="dcterms:W3CDTF">2023-09-26T19:54:00Z</dcterms:modified>
</cp:coreProperties>
</file>