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1875E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1875E0" w:rsidRDefault="00D00037" w:rsidP="00D00037">
      <w:pPr>
        <w:spacing w:after="0" w:line="300" w:lineRule="auto"/>
        <w:jc w:val="both"/>
        <w:rPr>
          <w:rFonts w:eastAsia="Times New Roman" w:cstheme="minorHAnsi"/>
          <w:lang w:eastAsia="pl-PL"/>
        </w:rPr>
      </w:pPr>
    </w:p>
    <w:p w14:paraId="494B5D6F" w14:textId="77777777" w:rsidR="00D00037" w:rsidRPr="001875E0" w:rsidRDefault="00D00037" w:rsidP="00D00037">
      <w:pPr>
        <w:spacing w:after="0" w:line="300" w:lineRule="auto"/>
        <w:jc w:val="both"/>
        <w:rPr>
          <w:rFonts w:eastAsia="Times New Roman" w:cstheme="minorHAnsi"/>
          <w:lang w:eastAsia="pl-PL"/>
        </w:rPr>
      </w:pPr>
    </w:p>
    <w:p w14:paraId="6B4C580B" w14:textId="77777777" w:rsidR="00D00037" w:rsidRPr="001875E0" w:rsidRDefault="00D00037" w:rsidP="00D00037">
      <w:pPr>
        <w:keepNext/>
        <w:spacing w:after="0" w:line="300" w:lineRule="auto"/>
        <w:jc w:val="center"/>
        <w:outlineLvl w:val="0"/>
        <w:rPr>
          <w:rFonts w:eastAsia="Times New Roman" w:cstheme="minorHAnsi"/>
          <w:b/>
          <w:sz w:val="32"/>
          <w:szCs w:val="32"/>
          <w:lang w:eastAsia="pl-PL"/>
        </w:rPr>
      </w:pPr>
      <w:r w:rsidRPr="001875E0">
        <w:rPr>
          <w:rFonts w:eastAsia="Times New Roman" w:cstheme="minorHAnsi"/>
          <w:b/>
          <w:sz w:val="32"/>
          <w:szCs w:val="32"/>
          <w:lang w:eastAsia="pl-PL"/>
        </w:rPr>
        <w:t>SPECYFIKACJA WARUNKÓW ZAMÓWIENIA</w:t>
      </w:r>
    </w:p>
    <w:p w14:paraId="6ADA8D56" w14:textId="77777777" w:rsidR="00D00037" w:rsidRPr="001875E0" w:rsidRDefault="00D00037" w:rsidP="00D00037">
      <w:pPr>
        <w:spacing w:after="0" w:line="300" w:lineRule="auto"/>
        <w:jc w:val="center"/>
        <w:rPr>
          <w:rFonts w:eastAsia="Times New Roman" w:cstheme="minorHAnsi"/>
          <w:b/>
          <w:i/>
          <w:sz w:val="32"/>
          <w:szCs w:val="32"/>
          <w:lang w:eastAsia="pl-PL"/>
        </w:rPr>
      </w:pPr>
      <w:r w:rsidRPr="001875E0">
        <w:rPr>
          <w:rFonts w:eastAsia="Times New Roman" w:cstheme="minorHAnsi"/>
          <w:b/>
          <w:i/>
          <w:sz w:val="32"/>
          <w:szCs w:val="32"/>
          <w:lang w:eastAsia="pl-PL"/>
        </w:rPr>
        <w:t>(SWZ)</w:t>
      </w:r>
    </w:p>
    <w:p w14:paraId="5D6D1972"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95F58C7" w14:textId="5C545189" w:rsidR="00A12574" w:rsidRPr="00A12574" w:rsidRDefault="00A12574" w:rsidP="00A12574">
      <w:pPr>
        <w:jc w:val="center"/>
        <w:rPr>
          <w:rFonts w:eastAsia="Times New Roman" w:cstheme="minorHAnsi"/>
          <w:b/>
          <w:i/>
          <w:color w:val="000000" w:themeColor="text1"/>
          <w:sz w:val="28"/>
          <w:szCs w:val="28"/>
          <w:lang w:eastAsia="pl-PL"/>
        </w:rPr>
      </w:pPr>
      <w:bookmarkStart w:id="0" w:name="_Hlk116476436"/>
      <w:r w:rsidRPr="00A12574">
        <w:rPr>
          <w:rFonts w:eastAsia="Times New Roman" w:cstheme="minorHAnsi"/>
          <w:b/>
          <w:i/>
          <w:color w:val="000000" w:themeColor="text1"/>
          <w:sz w:val="28"/>
          <w:szCs w:val="28"/>
          <w:lang w:eastAsia="pl-PL"/>
        </w:rPr>
        <w:t xml:space="preserve">Dostawa i montaż aluminiowej stolarki przeciwpożarowej </w:t>
      </w:r>
      <w:r>
        <w:rPr>
          <w:rFonts w:eastAsia="Times New Roman" w:cstheme="minorHAnsi"/>
          <w:b/>
          <w:i/>
          <w:color w:val="000000" w:themeColor="text1"/>
          <w:sz w:val="28"/>
          <w:szCs w:val="28"/>
          <w:lang w:eastAsia="pl-PL"/>
        </w:rPr>
        <w:br/>
      </w:r>
      <w:r w:rsidRPr="00A12574">
        <w:rPr>
          <w:rFonts w:eastAsia="Times New Roman" w:cstheme="minorHAnsi"/>
          <w:b/>
          <w:i/>
          <w:color w:val="000000" w:themeColor="text1"/>
          <w:sz w:val="28"/>
          <w:szCs w:val="28"/>
          <w:lang w:eastAsia="pl-PL"/>
        </w:rPr>
        <w:t xml:space="preserve">wraz z przystosowaniem istniejącej stolarki okiennej do systemu oddymiania </w:t>
      </w:r>
      <w:r>
        <w:rPr>
          <w:rFonts w:eastAsia="Times New Roman" w:cstheme="minorHAnsi"/>
          <w:b/>
          <w:i/>
          <w:color w:val="000000" w:themeColor="text1"/>
          <w:sz w:val="28"/>
          <w:szCs w:val="28"/>
          <w:lang w:eastAsia="pl-PL"/>
        </w:rPr>
        <w:br/>
      </w:r>
      <w:r w:rsidRPr="00A12574">
        <w:rPr>
          <w:rFonts w:eastAsia="Times New Roman" w:cstheme="minorHAnsi"/>
          <w:b/>
          <w:i/>
          <w:color w:val="000000" w:themeColor="text1"/>
          <w:sz w:val="28"/>
          <w:szCs w:val="28"/>
          <w:lang w:eastAsia="pl-PL"/>
        </w:rPr>
        <w:t xml:space="preserve">dla obiektu </w:t>
      </w:r>
      <w:proofErr w:type="spellStart"/>
      <w:r w:rsidRPr="00A12574">
        <w:rPr>
          <w:rFonts w:eastAsia="Times New Roman" w:cstheme="minorHAnsi"/>
          <w:b/>
          <w:i/>
          <w:color w:val="000000" w:themeColor="text1"/>
          <w:sz w:val="28"/>
          <w:szCs w:val="28"/>
          <w:lang w:eastAsia="pl-PL"/>
        </w:rPr>
        <w:t>WHiBZ</w:t>
      </w:r>
      <w:proofErr w:type="spellEnd"/>
      <w:r w:rsidRPr="00A12574">
        <w:rPr>
          <w:rFonts w:eastAsia="Times New Roman" w:cstheme="minorHAnsi"/>
          <w:b/>
          <w:i/>
          <w:color w:val="000000" w:themeColor="text1"/>
          <w:sz w:val="28"/>
          <w:szCs w:val="28"/>
          <w:lang w:eastAsia="pl-PL"/>
        </w:rPr>
        <w:t xml:space="preserve"> PBŚ – realizowane jako „Etap 1”</w:t>
      </w:r>
    </w:p>
    <w:bookmarkEnd w:id="0"/>
    <w:p w14:paraId="1114E344" w14:textId="77777777" w:rsidR="00A12574" w:rsidRPr="00634DE8" w:rsidRDefault="00A12574" w:rsidP="00634DE8">
      <w:pPr>
        <w:spacing w:after="0" w:line="300" w:lineRule="auto"/>
        <w:jc w:val="center"/>
        <w:rPr>
          <w:rFonts w:eastAsia="Times New Roman" w:cstheme="minorHAnsi"/>
          <w:b/>
          <w:i/>
          <w:color w:val="000000" w:themeColor="text1"/>
          <w:sz w:val="28"/>
          <w:szCs w:val="28"/>
          <w:lang w:eastAsia="pl-PL"/>
        </w:rPr>
      </w:pPr>
    </w:p>
    <w:p w14:paraId="747B545E" w14:textId="77777777" w:rsidR="00D00037" w:rsidRPr="001875E0" w:rsidRDefault="00D00037" w:rsidP="00D00037">
      <w:pPr>
        <w:spacing w:after="0" w:line="300" w:lineRule="auto"/>
        <w:jc w:val="center"/>
        <w:rPr>
          <w:rFonts w:eastAsia="Times New Roman" w:cstheme="minorHAnsi"/>
          <w:lang w:eastAsia="pl-PL"/>
        </w:rPr>
      </w:pPr>
    </w:p>
    <w:p w14:paraId="3A608812"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Zamówienie o wartości mniejszej niż progi unijne określone </w:t>
      </w:r>
    </w:p>
    <w:p w14:paraId="2450E000"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w art. 3 ustawy </w:t>
      </w:r>
      <w:bookmarkStart w:id="1" w:name="_Hlk61705744"/>
      <w:r w:rsidRPr="001875E0">
        <w:rPr>
          <w:rFonts w:eastAsia="Times New Roman" w:cstheme="minorHAnsi"/>
          <w:lang w:eastAsia="pl-PL"/>
        </w:rPr>
        <w:t>z dnia 11 września 2019 r. – Prawo zamówień publicznych</w:t>
      </w:r>
      <w:bookmarkEnd w:id="1"/>
    </w:p>
    <w:p w14:paraId="4DAE221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C5E87C6" w14:textId="0933F2D1" w:rsidR="00D00037" w:rsidRPr="001875E0" w:rsidRDefault="00D00037" w:rsidP="00D00037">
      <w:pPr>
        <w:spacing w:after="0" w:line="300" w:lineRule="auto"/>
        <w:jc w:val="right"/>
        <w:rPr>
          <w:rFonts w:eastAsia="Times New Roman" w:cstheme="minorHAnsi"/>
          <w:lang w:eastAsia="pl-PL"/>
        </w:rPr>
      </w:pPr>
      <w:r w:rsidRPr="001875E0">
        <w:rPr>
          <w:rFonts w:eastAsia="Times New Roman" w:cstheme="minorHAnsi"/>
          <w:lang w:eastAsia="pl-PL"/>
        </w:rPr>
        <w:t xml:space="preserve">Nr postępowania: </w:t>
      </w:r>
      <w:bookmarkStart w:id="2" w:name="OLE_LINK12"/>
      <w:bookmarkStart w:id="3" w:name="OLE_LINK13"/>
      <w:r w:rsidR="00A12574">
        <w:rPr>
          <w:rFonts w:eastAsia="Times New Roman" w:cstheme="minorHAnsi"/>
          <w:b/>
          <w:bCs/>
          <w:lang w:eastAsia="pl-PL"/>
        </w:rPr>
        <w:t>RZP</w:t>
      </w:r>
      <w:r w:rsidRPr="001875E0">
        <w:rPr>
          <w:rFonts w:eastAsia="Times New Roman" w:cstheme="minorHAnsi"/>
          <w:b/>
          <w:bCs/>
          <w:lang w:eastAsia="pl-PL"/>
        </w:rPr>
        <w:t>.</w:t>
      </w:r>
      <w:r w:rsidRPr="00634DE8">
        <w:rPr>
          <w:rFonts w:eastAsia="Times New Roman" w:cstheme="minorHAnsi"/>
          <w:b/>
          <w:bCs/>
          <w:lang w:eastAsia="pl-PL"/>
        </w:rPr>
        <w:t>243.</w:t>
      </w:r>
      <w:r w:rsidR="00634DE8" w:rsidRPr="00634DE8">
        <w:rPr>
          <w:rFonts w:eastAsia="Times New Roman" w:cstheme="minorHAnsi"/>
          <w:b/>
          <w:bCs/>
          <w:lang w:eastAsia="pl-PL"/>
        </w:rPr>
        <w:t>0</w:t>
      </w:r>
      <w:r w:rsidR="00A12574">
        <w:rPr>
          <w:rFonts w:eastAsia="Times New Roman" w:cstheme="minorHAnsi"/>
          <w:b/>
          <w:bCs/>
          <w:lang w:eastAsia="pl-PL"/>
        </w:rPr>
        <w:t>91</w:t>
      </w:r>
      <w:r w:rsidRPr="00634DE8">
        <w:rPr>
          <w:rFonts w:eastAsia="Times New Roman" w:cstheme="minorHAnsi"/>
          <w:b/>
          <w:bCs/>
          <w:lang w:eastAsia="pl-PL"/>
        </w:rPr>
        <w:t>.</w:t>
      </w:r>
      <w:r w:rsidR="005151FC" w:rsidRPr="00634DE8">
        <w:rPr>
          <w:rFonts w:eastAsia="Times New Roman" w:cstheme="minorHAnsi"/>
          <w:b/>
          <w:bCs/>
          <w:lang w:eastAsia="pl-PL"/>
        </w:rPr>
        <w:t>2022</w:t>
      </w:r>
      <w:bookmarkEnd w:id="2"/>
      <w:bookmarkEnd w:id="3"/>
    </w:p>
    <w:p w14:paraId="418B9258"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1875E0" w:rsidRDefault="00D00037" w:rsidP="00D00037">
      <w:pPr>
        <w:tabs>
          <w:tab w:val="left" w:pos="1560"/>
        </w:tabs>
        <w:spacing w:after="0" w:line="300" w:lineRule="auto"/>
        <w:jc w:val="center"/>
        <w:rPr>
          <w:rFonts w:eastAsia="Times New Roman" w:cstheme="minorHAnsi"/>
          <w:lang w:eastAsia="pl-PL"/>
        </w:rPr>
      </w:pPr>
      <w:r w:rsidRPr="001875E0">
        <w:rPr>
          <w:rFonts w:eastAsia="Times New Roman" w:cstheme="minorHAnsi"/>
          <w:lang w:eastAsia="pl-PL"/>
        </w:rPr>
        <w:t>Zamawiający:</w:t>
      </w:r>
    </w:p>
    <w:p w14:paraId="4320FEBA" w14:textId="4E0AF5D1" w:rsidR="00D00037" w:rsidRPr="001875E0" w:rsidRDefault="00B45EF6" w:rsidP="00D00037">
      <w:pPr>
        <w:tabs>
          <w:tab w:val="left" w:pos="1560"/>
        </w:tabs>
        <w:spacing w:after="0" w:line="300" w:lineRule="auto"/>
        <w:jc w:val="center"/>
        <w:rPr>
          <w:rFonts w:eastAsia="Times New Roman" w:cstheme="minorHAnsi"/>
          <w:b/>
          <w:lang w:eastAsia="pl-PL"/>
        </w:rPr>
      </w:pPr>
      <w:r w:rsidRPr="001875E0">
        <w:rPr>
          <w:rFonts w:eastAsia="Times New Roman" w:cstheme="minorHAnsi"/>
          <w:b/>
          <w:lang w:eastAsia="pl-PL"/>
        </w:rPr>
        <w:t>Politechnika Bydgoska</w:t>
      </w:r>
      <w:r w:rsidR="00D00037" w:rsidRPr="001875E0">
        <w:rPr>
          <w:rFonts w:eastAsia="Times New Roman" w:cstheme="minorHAnsi"/>
          <w:b/>
          <w:lang w:eastAsia="pl-PL"/>
        </w:rPr>
        <w:t xml:space="preserve"> im. Jana i Jędrzeja Śniadeckich</w:t>
      </w:r>
    </w:p>
    <w:p w14:paraId="63D907F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Al. prof. S. Kaliskiego 7</w:t>
      </w:r>
    </w:p>
    <w:p w14:paraId="1812E21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85-796 Bydgoszcz</w:t>
      </w:r>
    </w:p>
    <w:p w14:paraId="2777C2DA"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1875E0" w:rsidRDefault="00D00037" w:rsidP="00D00037">
      <w:pPr>
        <w:spacing w:after="0" w:line="300" w:lineRule="auto"/>
        <w:jc w:val="both"/>
        <w:rPr>
          <w:rFonts w:eastAsia="Times New Roman" w:cstheme="minorHAnsi"/>
          <w:lang w:eastAsia="pl-PL"/>
        </w:rPr>
      </w:pPr>
    </w:p>
    <w:p w14:paraId="74098940"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383369" w:rsidRDefault="00383369" w:rsidP="00D00037">
                            <w:pPr>
                              <w:jc w:val="center"/>
                            </w:pPr>
                          </w:p>
                          <w:p w14:paraId="01A9BA67" w14:textId="77777777" w:rsidR="00383369" w:rsidRDefault="00383369" w:rsidP="00D00037">
                            <w:pPr>
                              <w:jc w:val="center"/>
                            </w:pPr>
                          </w:p>
                          <w:p w14:paraId="7C1A8379" w14:textId="77777777" w:rsidR="00383369" w:rsidRPr="00B45EF6" w:rsidRDefault="00383369"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383369" w:rsidRPr="00B45EF6" w:rsidRDefault="00383369"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383369" w:rsidRDefault="00383369" w:rsidP="00D00037">
                            <w:pPr>
                              <w:jc w:val="center"/>
                            </w:pPr>
                          </w:p>
                          <w:p w14:paraId="30B183C0" w14:textId="77777777" w:rsidR="00383369" w:rsidRDefault="00383369" w:rsidP="00D00037">
                            <w:pPr>
                              <w:jc w:val="center"/>
                            </w:pPr>
                            <w:r>
                              <w:t>………………………………………</w:t>
                            </w:r>
                          </w:p>
                          <w:p w14:paraId="25182E93" w14:textId="77777777" w:rsidR="00383369" w:rsidRDefault="00383369"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383369" w:rsidRDefault="00383369" w:rsidP="00D00037">
                      <w:pPr>
                        <w:jc w:val="center"/>
                      </w:pPr>
                    </w:p>
                    <w:p w14:paraId="01A9BA67" w14:textId="77777777" w:rsidR="00383369" w:rsidRDefault="00383369" w:rsidP="00D00037">
                      <w:pPr>
                        <w:jc w:val="center"/>
                      </w:pPr>
                    </w:p>
                    <w:p w14:paraId="7C1A8379" w14:textId="77777777" w:rsidR="00383369" w:rsidRPr="00B45EF6" w:rsidRDefault="00383369"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383369" w:rsidRPr="00B45EF6" w:rsidRDefault="00383369"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383369" w:rsidRDefault="00383369" w:rsidP="00D00037">
                      <w:pPr>
                        <w:jc w:val="center"/>
                      </w:pPr>
                    </w:p>
                    <w:p w14:paraId="30B183C0" w14:textId="77777777" w:rsidR="00383369" w:rsidRDefault="00383369" w:rsidP="00D00037">
                      <w:pPr>
                        <w:jc w:val="center"/>
                      </w:pPr>
                      <w:r>
                        <w:t>………………………………………</w:t>
                      </w:r>
                    </w:p>
                    <w:p w14:paraId="25182E93" w14:textId="77777777" w:rsidR="00383369" w:rsidRDefault="00383369" w:rsidP="00D00037">
                      <w:pPr>
                        <w:tabs>
                          <w:tab w:val="left" w:pos="1418"/>
                        </w:tabs>
                        <w:jc w:val="center"/>
                        <w:rPr>
                          <w:i/>
                        </w:rPr>
                      </w:pPr>
                      <w:r>
                        <w:rPr>
                          <w:i/>
                        </w:rPr>
                        <w:t>zatwierdzam</w:t>
                      </w:r>
                    </w:p>
                  </w:txbxContent>
                </v:textbox>
              </v:shape>
            </w:pict>
          </mc:Fallback>
        </mc:AlternateContent>
      </w:r>
    </w:p>
    <w:p w14:paraId="2CE3526A" w14:textId="77777777" w:rsidR="00D00037" w:rsidRPr="001875E0" w:rsidRDefault="00D00037" w:rsidP="00D00037">
      <w:pPr>
        <w:spacing w:after="0" w:line="300" w:lineRule="auto"/>
        <w:jc w:val="both"/>
        <w:rPr>
          <w:rFonts w:eastAsia="Times New Roman" w:cstheme="minorHAnsi"/>
          <w:lang w:eastAsia="pl-PL"/>
        </w:rPr>
      </w:pPr>
    </w:p>
    <w:p w14:paraId="27DD7138" w14:textId="77777777" w:rsidR="00D00037" w:rsidRPr="001875E0" w:rsidRDefault="00D00037" w:rsidP="00D00037">
      <w:pPr>
        <w:spacing w:after="0" w:line="300" w:lineRule="auto"/>
        <w:jc w:val="both"/>
        <w:rPr>
          <w:rFonts w:eastAsia="Times New Roman" w:cstheme="minorHAnsi"/>
          <w:lang w:eastAsia="pl-PL"/>
        </w:rPr>
      </w:pPr>
    </w:p>
    <w:p w14:paraId="754D3A79" w14:textId="77777777" w:rsidR="00D00037" w:rsidRPr="001875E0" w:rsidRDefault="00D00037" w:rsidP="00D00037">
      <w:pPr>
        <w:spacing w:after="0" w:line="300" w:lineRule="auto"/>
        <w:jc w:val="both"/>
        <w:rPr>
          <w:rFonts w:eastAsia="Times New Roman" w:cstheme="minorHAnsi"/>
          <w:lang w:eastAsia="pl-PL"/>
        </w:rPr>
      </w:pPr>
    </w:p>
    <w:p w14:paraId="2EC91896" w14:textId="77777777" w:rsidR="00D00037" w:rsidRPr="001875E0" w:rsidRDefault="00D00037" w:rsidP="00D00037">
      <w:pPr>
        <w:spacing w:after="0" w:line="300" w:lineRule="auto"/>
        <w:jc w:val="both"/>
        <w:rPr>
          <w:rFonts w:eastAsia="Times New Roman" w:cstheme="minorHAnsi"/>
          <w:lang w:eastAsia="pl-PL"/>
        </w:rPr>
      </w:pPr>
    </w:p>
    <w:p w14:paraId="73C10A3B" w14:textId="77777777" w:rsidR="00D00037" w:rsidRPr="001875E0" w:rsidRDefault="00D00037" w:rsidP="00D00037">
      <w:pPr>
        <w:spacing w:after="0" w:line="300" w:lineRule="auto"/>
        <w:jc w:val="both"/>
        <w:rPr>
          <w:rFonts w:eastAsia="Times New Roman" w:cstheme="minorHAnsi"/>
          <w:lang w:eastAsia="pl-PL"/>
        </w:rPr>
      </w:pPr>
    </w:p>
    <w:p w14:paraId="4FB26E2C" w14:textId="77777777" w:rsidR="00D00037" w:rsidRPr="001875E0" w:rsidRDefault="00D00037" w:rsidP="00D00037">
      <w:pPr>
        <w:spacing w:after="0" w:line="300" w:lineRule="auto"/>
        <w:jc w:val="both"/>
        <w:rPr>
          <w:rFonts w:eastAsia="Times New Roman" w:cstheme="minorHAnsi"/>
          <w:lang w:eastAsia="pl-PL"/>
        </w:rPr>
      </w:pPr>
    </w:p>
    <w:p w14:paraId="0B3967D4" w14:textId="77777777" w:rsidR="00D00037" w:rsidRPr="001875E0" w:rsidRDefault="00D00037" w:rsidP="00D00037">
      <w:pPr>
        <w:spacing w:after="0" w:line="300" w:lineRule="auto"/>
        <w:jc w:val="both"/>
        <w:rPr>
          <w:rFonts w:eastAsia="Times New Roman" w:cstheme="minorHAnsi"/>
          <w:lang w:eastAsia="pl-PL"/>
        </w:rPr>
      </w:pPr>
    </w:p>
    <w:p w14:paraId="1CFAD88B" w14:textId="77777777" w:rsidR="00D00037" w:rsidRPr="001875E0" w:rsidRDefault="00D00037" w:rsidP="00D00037">
      <w:pPr>
        <w:spacing w:after="0" w:line="300" w:lineRule="auto"/>
        <w:jc w:val="both"/>
        <w:rPr>
          <w:rFonts w:eastAsia="Times New Roman" w:cstheme="minorHAnsi"/>
          <w:lang w:eastAsia="pl-PL"/>
        </w:rPr>
      </w:pPr>
    </w:p>
    <w:p w14:paraId="5E521AB8" w14:textId="62C96136"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Bydgoszcz, d</w:t>
      </w:r>
      <w:r w:rsidRPr="00E359C3">
        <w:rPr>
          <w:rFonts w:eastAsia="Times New Roman" w:cstheme="minorHAnsi"/>
          <w:lang w:eastAsia="pl-PL"/>
        </w:rPr>
        <w:t xml:space="preserve">nia </w:t>
      </w:r>
      <w:r w:rsidR="00FD65CE">
        <w:rPr>
          <w:rFonts w:eastAsia="Times New Roman" w:cstheme="minorHAnsi"/>
          <w:lang w:eastAsia="pl-PL"/>
        </w:rPr>
        <w:t>27</w:t>
      </w:r>
      <w:r w:rsidR="00DD1932">
        <w:rPr>
          <w:rFonts w:eastAsia="Times New Roman" w:cstheme="minorHAnsi"/>
          <w:lang w:eastAsia="pl-PL"/>
        </w:rPr>
        <w:t>.10</w:t>
      </w:r>
      <w:r w:rsidRPr="00E359C3">
        <w:rPr>
          <w:rFonts w:eastAsia="Times New Roman" w:cstheme="minorHAnsi"/>
          <w:lang w:eastAsia="pl-PL"/>
        </w:rPr>
        <w:t>.</w:t>
      </w:r>
      <w:r w:rsidR="005151FC" w:rsidRPr="00E359C3">
        <w:rPr>
          <w:rFonts w:eastAsia="Times New Roman" w:cstheme="minorHAnsi"/>
          <w:lang w:eastAsia="pl-PL"/>
        </w:rPr>
        <w:t>2022</w:t>
      </w:r>
      <w:r w:rsidRPr="00E359C3">
        <w:rPr>
          <w:rFonts w:eastAsia="Times New Roman" w:cstheme="minorHAnsi"/>
          <w:lang w:eastAsia="pl-PL"/>
        </w:rPr>
        <w:t xml:space="preserve"> </w:t>
      </w:r>
      <w:r w:rsidRPr="001875E0">
        <w:rPr>
          <w:rFonts w:eastAsia="Times New Roman" w:cstheme="minorHAnsi"/>
          <w:lang w:eastAsia="pl-PL"/>
        </w:rPr>
        <w:t>r.</w:t>
      </w:r>
    </w:p>
    <w:p w14:paraId="0ED7F6F6" w14:textId="77777777" w:rsidR="00D00037" w:rsidRPr="001875E0" w:rsidRDefault="00D00037" w:rsidP="00D00037">
      <w:pPr>
        <w:spacing w:after="0" w:line="300" w:lineRule="auto"/>
        <w:jc w:val="center"/>
        <w:rPr>
          <w:rFonts w:eastAsia="Calibri" w:cstheme="minorHAnsi"/>
          <w:b/>
        </w:rPr>
      </w:pPr>
      <w:r w:rsidRPr="001875E0">
        <w:rPr>
          <w:rFonts w:eastAsia="Times New Roman" w:cstheme="minorHAnsi"/>
          <w:sz w:val="24"/>
          <w:szCs w:val="24"/>
          <w:lang w:eastAsia="pl-PL"/>
        </w:rPr>
        <w:br w:type="page"/>
      </w:r>
      <w:r w:rsidRPr="001875E0">
        <w:rPr>
          <w:rFonts w:eastAsia="Calibri" w:cstheme="minorHAnsi"/>
          <w:b/>
        </w:rPr>
        <w:lastRenderedPageBreak/>
        <w:t>Klauzula informacyjna w sprawie ochrony danych osobowych</w:t>
      </w:r>
    </w:p>
    <w:p w14:paraId="0E2A0759" w14:textId="77777777" w:rsidR="00D00037" w:rsidRPr="001875E0" w:rsidRDefault="00D00037" w:rsidP="00D00037">
      <w:pPr>
        <w:spacing w:after="0" w:line="300" w:lineRule="auto"/>
        <w:jc w:val="center"/>
        <w:rPr>
          <w:rFonts w:eastAsia="Calibri" w:cstheme="minorHAnsi"/>
          <w:b/>
        </w:rPr>
      </w:pPr>
    </w:p>
    <w:p w14:paraId="7D689BD9"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875E0">
        <w:rPr>
          <w:rFonts w:eastAsia="Times New Roman" w:cstheme="minorHAnsi"/>
          <w:b/>
          <w:bCs/>
          <w:lang w:eastAsia="pl-PL"/>
        </w:rPr>
        <w:t>RODO</w:t>
      </w:r>
      <w:r w:rsidRPr="001875E0">
        <w:rPr>
          <w:rFonts w:eastAsia="Times New Roman" w:cstheme="minorHAnsi"/>
          <w:lang w:eastAsia="pl-PL"/>
        </w:rPr>
        <w:t xml:space="preserve">”) informujemy, że: </w:t>
      </w:r>
    </w:p>
    <w:p w14:paraId="312FCEB7" w14:textId="10B793E4" w:rsidR="00D00037" w:rsidRPr="001875E0" w:rsidRDefault="00D00037">
      <w:pPr>
        <w:numPr>
          <w:ilvl w:val="0"/>
          <w:numId w:val="32"/>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administratorem Pani/Pana danych osobowych („ADO”) jest </w:t>
      </w:r>
      <w:r w:rsidR="00B45EF6" w:rsidRPr="001875E0">
        <w:rPr>
          <w:rFonts w:eastAsia="Times New Roman" w:cstheme="minorHAnsi"/>
          <w:lang w:eastAsia="pl-PL"/>
        </w:rPr>
        <w:t>Politechnika Bydgoska</w:t>
      </w:r>
      <w:r w:rsidRPr="001875E0">
        <w:rPr>
          <w:rFonts w:eastAsia="Times New Roman" w:cstheme="minorHAnsi"/>
          <w:lang w:eastAsia="pl-PL"/>
        </w:rPr>
        <w:t xml:space="preserve"> im. Jana i Jędrzeja Śniadeckich, Al. prof. S. Kaliskiego 7, 85-796 Bydgoszcz</w:t>
      </w:r>
      <w:r w:rsidRPr="001875E0">
        <w:rPr>
          <w:rFonts w:eastAsia="Times New Roman" w:cstheme="minorHAnsi"/>
          <w:i/>
          <w:lang w:eastAsia="pl-PL"/>
        </w:rPr>
        <w:t xml:space="preserve"> </w:t>
      </w:r>
    </w:p>
    <w:p w14:paraId="121A1820" w14:textId="5A33C104" w:rsidR="00D00037" w:rsidRPr="001875E0" w:rsidRDefault="00D00037">
      <w:pPr>
        <w:numPr>
          <w:ilvl w:val="0"/>
          <w:numId w:val="32"/>
        </w:numPr>
        <w:spacing w:after="0" w:line="300" w:lineRule="auto"/>
        <w:ind w:left="426" w:hanging="426"/>
        <w:jc w:val="both"/>
        <w:rPr>
          <w:rFonts w:eastAsia="Times New Roman" w:cstheme="minorHAnsi"/>
          <w:lang w:eastAsia="pl-PL"/>
        </w:rPr>
      </w:pPr>
      <w:r w:rsidRPr="001875E0">
        <w:rPr>
          <w:rFonts w:eastAsia="Times New Roman" w:cstheme="minorHAnsi"/>
          <w:lang w:eastAsia="pl-PL"/>
        </w:rPr>
        <w:t>kontakt z Inspektorem Ochrony Danych jest dostępny za pomocą e-</w:t>
      </w:r>
      <w:proofErr w:type="spellStart"/>
      <w:r w:rsidRPr="001875E0">
        <w:rPr>
          <w:rFonts w:eastAsia="Times New Roman" w:cstheme="minorHAnsi"/>
          <w:lang w:eastAsia="pl-PL"/>
        </w:rPr>
        <w:t>mail’a</w:t>
      </w:r>
      <w:proofErr w:type="spellEnd"/>
      <w:r w:rsidRPr="001875E0">
        <w:rPr>
          <w:rFonts w:eastAsia="Times New Roman" w:cstheme="minorHAnsi"/>
          <w:lang w:eastAsia="pl-PL"/>
        </w:rPr>
        <w:t>: iod@</w:t>
      </w:r>
      <w:r w:rsidR="00CB0EB7" w:rsidRPr="001875E0">
        <w:rPr>
          <w:rFonts w:eastAsia="Times New Roman" w:cstheme="minorHAnsi"/>
          <w:lang w:eastAsia="pl-PL"/>
        </w:rPr>
        <w:t>pbs</w:t>
      </w:r>
      <w:r w:rsidRPr="001875E0">
        <w:rPr>
          <w:rFonts w:eastAsia="Times New Roman" w:cstheme="minorHAnsi"/>
          <w:lang w:eastAsia="pl-PL"/>
        </w:rPr>
        <w:t>.edu.pl</w:t>
      </w:r>
    </w:p>
    <w:p w14:paraId="0E1C4EB5" w14:textId="1F27BFF9" w:rsidR="00D00037" w:rsidRPr="001875E0" w:rsidRDefault="00D00037">
      <w:pPr>
        <w:numPr>
          <w:ilvl w:val="0"/>
          <w:numId w:val="32"/>
        </w:numPr>
        <w:spacing w:after="0" w:line="300" w:lineRule="auto"/>
        <w:ind w:left="426" w:hanging="426"/>
        <w:jc w:val="both"/>
        <w:rPr>
          <w:rFonts w:eastAsia="Times New Roman" w:cstheme="minorHAnsi"/>
          <w:lang w:eastAsia="pl-PL"/>
        </w:rPr>
      </w:pPr>
      <w:r w:rsidRPr="001875E0">
        <w:rPr>
          <w:rFonts w:eastAsia="Times New Roman" w:cstheme="minorHAnsi"/>
          <w:lang w:eastAsia="pl-PL"/>
        </w:rPr>
        <w:t>Pani/Pana dane osobowe przetwarzane będą na podstawie art. 6 ust. 1 lit. c</w:t>
      </w:r>
      <w:r w:rsidRPr="001875E0">
        <w:rPr>
          <w:rFonts w:eastAsia="Times New Roman" w:cstheme="minorHAnsi"/>
          <w:i/>
          <w:lang w:eastAsia="pl-PL"/>
        </w:rPr>
        <w:t xml:space="preserve"> </w:t>
      </w:r>
      <w:r w:rsidRPr="001875E0">
        <w:rPr>
          <w:rFonts w:eastAsia="Times New Roman" w:cstheme="minorHAnsi"/>
          <w:lang w:eastAsia="pl-PL"/>
        </w:rPr>
        <w:t xml:space="preserve">RODO w celu związanym </w:t>
      </w:r>
      <w:r w:rsidRPr="00634DE8">
        <w:rPr>
          <w:rFonts w:eastAsia="Times New Roman" w:cstheme="minorHAnsi"/>
          <w:lang w:eastAsia="pl-PL"/>
        </w:rPr>
        <w:t xml:space="preserve">z postępowaniem o udzielenie zamówienia publicznego nr </w:t>
      </w:r>
      <w:r w:rsidR="00A12574">
        <w:rPr>
          <w:rFonts w:eastAsia="Times New Roman" w:cstheme="minorHAnsi"/>
          <w:lang w:eastAsia="pl-PL"/>
        </w:rPr>
        <w:t>RZP.243.091.2022</w:t>
      </w:r>
      <w:r w:rsidRPr="00634DE8">
        <w:rPr>
          <w:rFonts w:eastAsia="Times New Roman" w:cstheme="minorHAnsi"/>
          <w:i/>
          <w:lang w:eastAsia="pl-PL"/>
        </w:rPr>
        <w:t xml:space="preserve"> </w:t>
      </w:r>
      <w:r w:rsidRPr="00634DE8">
        <w:rPr>
          <w:rFonts w:eastAsia="Times New Roman" w:cstheme="minorHAnsi"/>
          <w:lang w:eastAsia="pl-PL"/>
        </w:rPr>
        <w:t>prowadzonym w trybie podstawowym;</w:t>
      </w:r>
    </w:p>
    <w:p w14:paraId="6F042961" w14:textId="77777777" w:rsidR="00D00037" w:rsidRPr="001875E0" w:rsidRDefault="00D00037">
      <w:pPr>
        <w:numPr>
          <w:ilvl w:val="0"/>
          <w:numId w:val="32"/>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DB44DDA" w14:textId="557CF7CE" w:rsidR="00D00037" w:rsidRPr="001875E0" w:rsidRDefault="00D00037">
      <w:pPr>
        <w:numPr>
          <w:ilvl w:val="0"/>
          <w:numId w:val="32"/>
        </w:numPr>
        <w:spacing w:after="0" w:line="300" w:lineRule="auto"/>
        <w:ind w:left="426" w:hanging="426"/>
        <w:jc w:val="both"/>
        <w:rPr>
          <w:rFonts w:eastAsia="Times New Roman" w:cstheme="minorHAnsi"/>
          <w:lang w:eastAsia="pl-PL"/>
        </w:rPr>
      </w:pPr>
      <w:r w:rsidRPr="001875E0">
        <w:rPr>
          <w:rFonts w:eastAsia="Times New Roman" w:cstheme="minorHAnsi"/>
          <w:lang w:eastAsia="pl-PL"/>
        </w:rPr>
        <w:t>Pani/</w:t>
      </w:r>
      <w:r w:rsidRPr="00634DE8">
        <w:rPr>
          <w:rFonts w:eastAsia="Times New Roman" w:cstheme="minorHAnsi"/>
          <w:lang w:eastAsia="pl-PL"/>
        </w:rPr>
        <w:t xml:space="preserve">Pana dane osobowe będą przechowywane, zgodnie </w:t>
      </w:r>
      <w:r w:rsidR="00EE126A" w:rsidRPr="00634DE8">
        <w:rPr>
          <w:rFonts w:eastAsia="Times New Roman" w:cstheme="minorHAnsi"/>
          <w:lang w:eastAsia="pl-PL"/>
        </w:rPr>
        <w:t>przez okres 5</w:t>
      </w:r>
      <w:r w:rsidRPr="00634DE8">
        <w:rPr>
          <w:rFonts w:eastAsia="Times New Roman" w:cstheme="minorHAnsi"/>
          <w:lang w:eastAsia="pl-PL"/>
        </w:rPr>
        <w:t xml:space="preserve"> lat od dnia zakończenia postępowania o udzielenie zamówienia, </w:t>
      </w:r>
    </w:p>
    <w:p w14:paraId="591B4EFA" w14:textId="77777777" w:rsidR="00D00037" w:rsidRPr="001875E0" w:rsidRDefault="00D00037">
      <w:pPr>
        <w:numPr>
          <w:ilvl w:val="0"/>
          <w:numId w:val="32"/>
        </w:numPr>
        <w:spacing w:after="0" w:line="300" w:lineRule="auto"/>
        <w:ind w:left="426" w:hanging="426"/>
        <w:jc w:val="both"/>
        <w:rPr>
          <w:rFonts w:eastAsia="Times New Roman" w:cstheme="minorHAnsi"/>
          <w:b/>
          <w:i/>
          <w:lang w:eastAsia="pl-PL"/>
        </w:rPr>
      </w:pPr>
      <w:r w:rsidRPr="001875E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7B1C229" w14:textId="77777777" w:rsidR="00D00037" w:rsidRPr="001875E0" w:rsidRDefault="00D00037">
      <w:pPr>
        <w:numPr>
          <w:ilvl w:val="0"/>
          <w:numId w:val="32"/>
        </w:numPr>
        <w:spacing w:after="0" w:line="300" w:lineRule="auto"/>
        <w:ind w:left="426" w:hanging="426"/>
        <w:jc w:val="both"/>
        <w:rPr>
          <w:rFonts w:eastAsia="Times New Roman" w:cstheme="minorHAnsi"/>
          <w:lang w:eastAsia="pl-PL"/>
        </w:rPr>
      </w:pPr>
      <w:r w:rsidRPr="001875E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1875E0" w:rsidRDefault="00D00037">
      <w:pPr>
        <w:numPr>
          <w:ilvl w:val="0"/>
          <w:numId w:val="32"/>
        </w:numPr>
        <w:spacing w:after="0" w:line="300" w:lineRule="auto"/>
        <w:ind w:left="426" w:hanging="426"/>
        <w:jc w:val="both"/>
        <w:rPr>
          <w:rFonts w:eastAsia="Times New Roman" w:cstheme="minorHAnsi"/>
          <w:lang w:eastAsia="pl-PL"/>
        </w:rPr>
      </w:pPr>
      <w:r w:rsidRPr="001875E0">
        <w:rPr>
          <w:rFonts w:eastAsia="Times New Roman" w:cstheme="minorHAnsi"/>
          <w:lang w:eastAsia="pl-PL"/>
        </w:rPr>
        <w:t>posiada Pani/Pan:</w:t>
      </w:r>
    </w:p>
    <w:p w14:paraId="4463FA70" w14:textId="77777777" w:rsidR="00D00037" w:rsidRPr="001875E0" w:rsidRDefault="00D00037">
      <w:pPr>
        <w:numPr>
          <w:ilvl w:val="0"/>
          <w:numId w:val="31"/>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15 RODO prawo dostępu do danych osobowych Pani/Pana dotyczących;</w:t>
      </w:r>
    </w:p>
    <w:p w14:paraId="4A8B7F51" w14:textId="77777777" w:rsidR="00D00037" w:rsidRPr="001875E0" w:rsidRDefault="00D00037">
      <w:pPr>
        <w:numPr>
          <w:ilvl w:val="0"/>
          <w:numId w:val="31"/>
        </w:numPr>
        <w:spacing w:after="0" w:line="300" w:lineRule="auto"/>
        <w:ind w:left="709" w:hanging="283"/>
        <w:rPr>
          <w:rFonts w:eastAsia="Times New Roman" w:cstheme="minorHAnsi"/>
          <w:lang w:eastAsia="pl-PL"/>
        </w:rPr>
      </w:pPr>
      <w:r w:rsidRPr="001875E0">
        <w:rPr>
          <w:rFonts w:eastAsia="Times New Roman" w:cstheme="minorHAnsi"/>
          <w:lang w:eastAsia="pl-PL"/>
        </w:rPr>
        <w:t>na podstawie art. 16 RODO prawo do sprostowania Pani/Pana danych osobowych*;</w:t>
      </w:r>
    </w:p>
    <w:p w14:paraId="64A01E17" w14:textId="77777777" w:rsidR="00D00037" w:rsidRPr="001875E0" w:rsidRDefault="00D00037">
      <w:pPr>
        <w:numPr>
          <w:ilvl w:val="0"/>
          <w:numId w:val="31"/>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1875E0" w:rsidRDefault="00D00037">
      <w:pPr>
        <w:numPr>
          <w:ilvl w:val="0"/>
          <w:numId w:val="31"/>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1875E0" w:rsidRDefault="00D00037">
      <w:pPr>
        <w:numPr>
          <w:ilvl w:val="0"/>
          <w:numId w:val="32"/>
        </w:numPr>
        <w:spacing w:after="0" w:line="300" w:lineRule="auto"/>
        <w:ind w:left="426" w:hanging="426"/>
        <w:jc w:val="both"/>
        <w:rPr>
          <w:rFonts w:eastAsia="Times New Roman" w:cstheme="minorHAnsi"/>
          <w:b/>
          <w:bCs/>
          <w:lang w:eastAsia="pl-PL"/>
        </w:rPr>
      </w:pPr>
      <w:r w:rsidRPr="001875E0">
        <w:rPr>
          <w:rFonts w:eastAsia="Times New Roman" w:cstheme="minorHAnsi"/>
          <w:b/>
          <w:bCs/>
          <w:lang w:eastAsia="pl-PL"/>
        </w:rPr>
        <w:t>nie przysługuje Pani/Panu:</w:t>
      </w:r>
    </w:p>
    <w:p w14:paraId="4EE9E70C" w14:textId="77777777" w:rsidR="00D00037" w:rsidRPr="001875E0" w:rsidRDefault="00D00037">
      <w:pPr>
        <w:numPr>
          <w:ilvl w:val="0"/>
          <w:numId w:val="31"/>
        </w:numPr>
        <w:spacing w:after="0" w:line="300" w:lineRule="auto"/>
        <w:ind w:left="709" w:hanging="283"/>
        <w:jc w:val="both"/>
        <w:rPr>
          <w:rFonts w:eastAsia="Times New Roman" w:cstheme="minorHAnsi"/>
          <w:lang w:eastAsia="pl-PL"/>
        </w:rPr>
      </w:pPr>
      <w:r w:rsidRPr="001875E0">
        <w:rPr>
          <w:rFonts w:eastAsia="Times New Roman" w:cstheme="minorHAnsi"/>
          <w:lang w:eastAsia="pl-PL"/>
        </w:rPr>
        <w:t>w związku z art. 17 ust. 3 lit. b, d i e RODO prawo do usunięcia danych osobowych;</w:t>
      </w:r>
    </w:p>
    <w:p w14:paraId="7E519C96" w14:textId="77777777" w:rsidR="00D00037" w:rsidRPr="001875E0" w:rsidRDefault="00D00037">
      <w:pPr>
        <w:numPr>
          <w:ilvl w:val="0"/>
          <w:numId w:val="31"/>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przenoszenia danych osobowych, o którym mowa w art. 20 RODO;</w:t>
      </w:r>
    </w:p>
    <w:p w14:paraId="1BF10F8B" w14:textId="77777777" w:rsidR="00D00037" w:rsidRPr="001875E0" w:rsidRDefault="00D00037">
      <w:pPr>
        <w:numPr>
          <w:ilvl w:val="0"/>
          <w:numId w:val="31"/>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1875E0" w:rsidRDefault="00D00037" w:rsidP="00D00037">
      <w:pPr>
        <w:spacing w:after="0" w:line="300" w:lineRule="auto"/>
        <w:jc w:val="both"/>
        <w:rPr>
          <w:rFonts w:eastAsia="Times New Roman" w:cstheme="minorHAnsi"/>
          <w:lang w:eastAsia="pl-PL"/>
        </w:rPr>
      </w:pPr>
    </w:p>
    <w:p w14:paraId="0D934829"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1875E0">
        <w:rPr>
          <w:rFonts w:eastAsia="Times New Roman" w:cstheme="minorHAnsi"/>
          <w:i/>
          <w:sz w:val="18"/>
          <w:szCs w:val="18"/>
          <w:lang w:eastAsia="pl-PL"/>
        </w:rPr>
        <w:t>Pzp</w:t>
      </w:r>
      <w:proofErr w:type="spellEnd"/>
      <w:r w:rsidRPr="001875E0">
        <w:rPr>
          <w:rFonts w:eastAsia="Times New Roman" w:cstheme="minorHAnsi"/>
          <w:i/>
          <w:sz w:val="18"/>
          <w:szCs w:val="18"/>
          <w:lang w:eastAsia="pl-PL"/>
        </w:rPr>
        <w:t xml:space="preserve"> oraz nie może naruszać integralności protokołu oraz jego załączników.</w:t>
      </w:r>
    </w:p>
    <w:p w14:paraId="66441234"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17F6BA11" w14:textId="608969F6" w:rsidR="00D00037" w:rsidRPr="001875E0" w:rsidRDefault="00D00037" w:rsidP="00244916">
      <w:pPr>
        <w:shd w:val="clear" w:color="auto" w:fill="FFFFFF"/>
        <w:spacing w:after="0" w:line="300" w:lineRule="auto"/>
        <w:rPr>
          <w:rFonts w:eastAsia="Times New Roman" w:cstheme="minorHAnsi"/>
          <w:b/>
          <w:lang w:eastAsia="pl-PL"/>
        </w:rPr>
      </w:pPr>
    </w:p>
    <w:p w14:paraId="6F4CEA4D" w14:textId="77777777" w:rsidR="00D00037" w:rsidRPr="001875E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1875E0">
        <w:rPr>
          <w:rFonts w:eastAsia="Times New Roman" w:cstheme="minorHAnsi"/>
          <w:b/>
          <w:shd w:val="clear" w:color="auto" w:fill="D0CECE"/>
          <w:lang w:eastAsia="pl-PL"/>
        </w:rPr>
        <w:lastRenderedPageBreak/>
        <w:t>ZAMAWIAJĄCY</w:t>
      </w:r>
    </w:p>
    <w:p w14:paraId="74C57ACA" w14:textId="77777777" w:rsidR="00D00037" w:rsidRPr="001875E0" w:rsidRDefault="00D00037" w:rsidP="00FE09D9">
      <w:pPr>
        <w:spacing w:after="0" w:line="300" w:lineRule="auto"/>
        <w:ind w:left="284"/>
        <w:contextualSpacing/>
        <w:jc w:val="both"/>
        <w:rPr>
          <w:rFonts w:eastAsia="Calibri" w:cstheme="minorHAnsi"/>
        </w:rPr>
      </w:pPr>
      <w:r w:rsidRPr="001875E0">
        <w:rPr>
          <w:rFonts w:eastAsia="Calibri" w:cstheme="minorHAnsi"/>
        </w:rPr>
        <w:t>Nazwa oraz adres zamawiającego:</w:t>
      </w:r>
    </w:p>
    <w:p w14:paraId="57048A19" w14:textId="7C1DD977" w:rsidR="00D00037" w:rsidRPr="001875E0" w:rsidRDefault="00B45EF6" w:rsidP="00FE09D9">
      <w:pPr>
        <w:spacing w:after="0" w:line="300" w:lineRule="auto"/>
        <w:ind w:left="284"/>
        <w:jc w:val="both"/>
        <w:rPr>
          <w:rFonts w:eastAsia="Times New Roman" w:cstheme="minorHAnsi"/>
          <w:lang w:eastAsia="pl-PL"/>
        </w:rPr>
      </w:pPr>
      <w:r w:rsidRPr="001875E0">
        <w:rPr>
          <w:rFonts w:eastAsia="Times New Roman" w:cstheme="minorHAnsi"/>
          <w:lang w:eastAsia="pl-PL"/>
        </w:rPr>
        <w:t>Politechnika Bydgoska</w:t>
      </w:r>
      <w:r w:rsidR="00D00037" w:rsidRPr="001875E0">
        <w:rPr>
          <w:rFonts w:eastAsia="Times New Roman" w:cstheme="minorHAnsi"/>
          <w:lang w:eastAsia="pl-PL"/>
        </w:rPr>
        <w:t xml:space="preserve"> im. Jana i Jędrzeja Śniadeckich </w:t>
      </w:r>
    </w:p>
    <w:p w14:paraId="6432BE84" w14:textId="77777777" w:rsidR="00D00037" w:rsidRPr="001875E0" w:rsidRDefault="00D00037" w:rsidP="00FE09D9">
      <w:pPr>
        <w:spacing w:after="0" w:line="300" w:lineRule="auto"/>
        <w:ind w:left="284"/>
        <w:jc w:val="both"/>
        <w:rPr>
          <w:rFonts w:eastAsia="Times New Roman" w:cstheme="minorHAnsi"/>
          <w:lang w:eastAsia="pl-PL"/>
        </w:rPr>
      </w:pPr>
      <w:r w:rsidRPr="001875E0">
        <w:rPr>
          <w:rFonts w:eastAsia="Times New Roman" w:cstheme="minorHAnsi"/>
          <w:lang w:eastAsia="pl-PL"/>
        </w:rPr>
        <w:t>Al. prof. S. Kaliskiego 7, 85-796 Bydgoszcz</w:t>
      </w:r>
    </w:p>
    <w:p w14:paraId="09C3BB34" w14:textId="623D181F" w:rsidR="00D00037" w:rsidRPr="001875E0" w:rsidRDefault="00D00037" w:rsidP="00FE09D9">
      <w:pPr>
        <w:spacing w:after="0" w:line="300" w:lineRule="auto"/>
        <w:ind w:left="284"/>
        <w:jc w:val="both"/>
        <w:rPr>
          <w:rFonts w:eastAsia="Times New Roman" w:cstheme="minorHAnsi"/>
          <w:color w:val="FF0000"/>
          <w:lang w:eastAsia="pl-PL"/>
        </w:rPr>
      </w:pPr>
      <w:r w:rsidRPr="001875E0">
        <w:rPr>
          <w:rFonts w:eastAsia="Times New Roman" w:cstheme="minorHAnsi"/>
          <w:lang w:eastAsia="pl-PL"/>
        </w:rPr>
        <w:t>telefon: 52-</w:t>
      </w:r>
      <w:r w:rsidRPr="00842AB0">
        <w:rPr>
          <w:rFonts w:eastAsia="Times New Roman" w:cstheme="minorHAnsi"/>
          <w:lang w:eastAsia="pl-PL"/>
        </w:rPr>
        <w:t>374-92-</w:t>
      </w:r>
      <w:r w:rsidR="00842AB0" w:rsidRPr="00842AB0">
        <w:rPr>
          <w:rFonts w:eastAsia="Times New Roman" w:cstheme="minorHAnsi"/>
          <w:lang w:eastAsia="pl-PL"/>
        </w:rPr>
        <w:t>56</w:t>
      </w:r>
    </w:p>
    <w:p w14:paraId="34F166EC" w14:textId="60C64046" w:rsidR="00D00037" w:rsidRPr="001875E0" w:rsidRDefault="00D00037" w:rsidP="00FE09D9">
      <w:pPr>
        <w:spacing w:after="0" w:line="300" w:lineRule="auto"/>
        <w:ind w:left="284"/>
        <w:jc w:val="both"/>
        <w:rPr>
          <w:rFonts w:eastAsia="Times New Roman" w:cstheme="minorHAnsi"/>
          <w:color w:val="FF0000"/>
          <w:lang w:eastAsia="pl-PL"/>
        </w:rPr>
      </w:pPr>
      <w:r w:rsidRPr="001875E0">
        <w:rPr>
          <w:rFonts w:eastAsia="Times New Roman" w:cstheme="minorHAnsi"/>
          <w:lang w:eastAsia="pl-PL"/>
        </w:rPr>
        <w:t xml:space="preserve">adres poczty elektronicznej: </w:t>
      </w:r>
      <w:hyperlink r:id="rId8" w:history="1">
        <w:r w:rsidR="004141F2" w:rsidRPr="001875E0">
          <w:rPr>
            <w:rStyle w:val="Hipercze"/>
            <w:rFonts w:eastAsia="Times New Roman" w:cstheme="minorHAnsi"/>
            <w:lang w:eastAsia="pl-PL"/>
          </w:rPr>
          <w:t>przetargi@pbs.edu.pl</w:t>
        </w:r>
      </w:hyperlink>
    </w:p>
    <w:p w14:paraId="2C064BF2" w14:textId="77777777" w:rsidR="00D00037" w:rsidRPr="001875E0" w:rsidRDefault="00D00037" w:rsidP="00FE09D9">
      <w:pPr>
        <w:spacing w:after="0" w:line="300" w:lineRule="auto"/>
        <w:ind w:left="284"/>
        <w:jc w:val="both"/>
        <w:rPr>
          <w:rFonts w:eastAsia="Times New Roman" w:cstheme="minorHAnsi"/>
          <w:lang w:eastAsia="pl-PL"/>
        </w:rPr>
      </w:pPr>
      <w:r w:rsidRPr="001875E0">
        <w:rPr>
          <w:rFonts w:eastAsia="Times New Roman" w:cstheme="minorHAnsi"/>
          <w:lang w:eastAsia="pl-PL"/>
        </w:rPr>
        <w:t>NIP 554-031-31-07</w:t>
      </w:r>
    </w:p>
    <w:p w14:paraId="6D2710B4" w14:textId="77777777" w:rsidR="00D00037" w:rsidRPr="001875E0" w:rsidRDefault="00D00037" w:rsidP="00D00037">
      <w:pPr>
        <w:spacing w:after="0" w:line="300" w:lineRule="auto"/>
        <w:jc w:val="both"/>
        <w:rPr>
          <w:rFonts w:eastAsia="Times New Roman" w:cstheme="minorHAnsi"/>
          <w:sz w:val="24"/>
          <w:szCs w:val="24"/>
          <w:lang w:eastAsia="pl-PL"/>
        </w:rPr>
      </w:pPr>
    </w:p>
    <w:p w14:paraId="0EB8C327"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TRYB UDZIELANIA ZAMÓWIEŃ</w:t>
      </w:r>
    </w:p>
    <w:p w14:paraId="61236916" w14:textId="2A75F775"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Postępowanie o udzielen</w:t>
      </w:r>
      <w:r w:rsidRPr="00D96D23">
        <w:rPr>
          <w:rFonts w:eastAsia="Times New Roman" w:cstheme="minorHAnsi"/>
          <w:lang w:eastAsia="pl-PL"/>
        </w:rPr>
        <w:t xml:space="preserve">ie niniejszego zamówienia publicznego prowadzone jest </w:t>
      </w:r>
      <w:r w:rsidRPr="00D96D23">
        <w:rPr>
          <w:rFonts w:eastAsia="Times New Roman" w:cstheme="minorHAnsi"/>
          <w:b/>
          <w:lang w:eastAsia="pl-PL"/>
        </w:rPr>
        <w:t xml:space="preserve">w trybie podstawowym, </w:t>
      </w:r>
      <w:r w:rsidRPr="00D96D23">
        <w:rPr>
          <w:rFonts w:eastAsia="Times New Roman" w:cstheme="minorHAnsi"/>
          <w:lang w:eastAsia="pl-PL"/>
        </w:rPr>
        <w:t xml:space="preserve">na podstawie art. 275 pkt 1 ustawy </w:t>
      </w:r>
      <w:r w:rsidRPr="001875E0">
        <w:rPr>
          <w:rFonts w:eastAsia="Times New Roman" w:cstheme="minorHAnsi"/>
          <w:lang w:eastAsia="pl-PL"/>
        </w:rPr>
        <w:t xml:space="preserve">z dnia 11 września 2019 r. – Prawo zamówień publicznych </w:t>
      </w:r>
      <w:r w:rsidRPr="001875E0">
        <w:rPr>
          <w:rFonts w:eastAsia="Times New Roman" w:cstheme="minorHAnsi"/>
          <w:bCs/>
          <w:lang w:eastAsia="pl-PL"/>
        </w:rPr>
        <w:t xml:space="preserve">dalej w skrócie jako „ustawa </w:t>
      </w:r>
      <w:proofErr w:type="spellStart"/>
      <w:r w:rsidRPr="001875E0">
        <w:rPr>
          <w:rFonts w:eastAsia="Times New Roman" w:cstheme="minorHAnsi"/>
          <w:bCs/>
          <w:lang w:eastAsia="pl-PL"/>
        </w:rPr>
        <w:t>Pzp</w:t>
      </w:r>
      <w:proofErr w:type="spellEnd"/>
      <w:r w:rsidRPr="001875E0">
        <w:rPr>
          <w:rFonts w:eastAsia="Times New Roman" w:cstheme="minorHAnsi"/>
          <w:bCs/>
          <w:lang w:eastAsia="pl-PL"/>
        </w:rPr>
        <w:t>” oraz aktów wykonawczych wydanych na jej podstawie.</w:t>
      </w:r>
    </w:p>
    <w:p w14:paraId="26835A7E" w14:textId="0AA30E10"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96D23">
        <w:rPr>
          <w:rFonts w:eastAsia="Times New Roman" w:cstheme="minorHAnsi"/>
          <w:bCs/>
          <w:lang w:eastAsia="pl-PL"/>
        </w:rPr>
        <w:t xml:space="preserve">Zamawiający nie przewiduje dokonanie </w:t>
      </w:r>
      <w:r w:rsidRPr="001875E0">
        <w:rPr>
          <w:rFonts w:eastAsia="Times New Roman" w:cstheme="minorHAnsi"/>
          <w:bCs/>
          <w:lang w:eastAsia="pl-PL"/>
        </w:rPr>
        <w:t>wyboru najkorzystniejszej oferty z możliwością prowadzenia negocjacji.</w:t>
      </w:r>
    </w:p>
    <w:p w14:paraId="14DAEEA5" w14:textId="77777777" w:rsidR="00FE09D9" w:rsidRPr="00FE09D9" w:rsidRDefault="00D00037" w:rsidP="00FE09D9">
      <w:pPr>
        <w:numPr>
          <w:ilvl w:val="1"/>
          <w:numId w:val="2"/>
        </w:numPr>
        <w:tabs>
          <w:tab w:val="left" w:pos="709"/>
        </w:tabs>
        <w:spacing w:after="0" w:line="300" w:lineRule="auto"/>
        <w:ind w:left="709" w:hanging="425"/>
        <w:jc w:val="both"/>
        <w:rPr>
          <w:rFonts w:eastAsia="Times New Roman" w:cstheme="minorHAnsi"/>
          <w:bCs/>
          <w:lang w:eastAsia="pl-PL"/>
        </w:rPr>
      </w:pPr>
      <w:r w:rsidRPr="00FE09D9">
        <w:rPr>
          <w:rFonts w:eastAsia="Times New Roman" w:cstheme="minorHAnsi"/>
          <w:bCs/>
          <w:lang w:eastAsia="pl-PL"/>
        </w:rPr>
        <w:t xml:space="preserve">Wartość szacunkowa zamówienia nie </w:t>
      </w:r>
      <w:r w:rsidR="00F11744" w:rsidRPr="00FE09D9">
        <w:rPr>
          <w:rFonts w:eastAsia="Times New Roman" w:cstheme="minorHAnsi"/>
          <w:bCs/>
          <w:lang w:eastAsia="pl-PL"/>
        </w:rPr>
        <w:t xml:space="preserve">przekracza kwoty określonej w przepisach wydanych </w:t>
      </w:r>
      <w:r w:rsidR="00F11744" w:rsidRPr="00FE09D9">
        <w:rPr>
          <w:rFonts w:eastAsia="Times New Roman" w:cstheme="minorHAnsi"/>
          <w:bCs/>
          <w:lang w:eastAsia="pl-PL"/>
        </w:rPr>
        <w:br/>
        <w:t xml:space="preserve">na podstawie art. 3 ust. 1 ustawy </w:t>
      </w:r>
      <w:proofErr w:type="spellStart"/>
      <w:r w:rsidR="00F11744" w:rsidRPr="00FE09D9">
        <w:rPr>
          <w:rFonts w:eastAsia="Times New Roman" w:cstheme="minorHAnsi"/>
          <w:bCs/>
          <w:lang w:eastAsia="pl-PL"/>
        </w:rPr>
        <w:t>Pzp</w:t>
      </w:r>
      <w:proofErr w:type="spellEnd"/>
      <w:r w:rsidR="00F11744" w:rsidRPr="00FE09D9">
        <w:rPr>
          <w:rFonts w:eastAsia="Times New Roman" w:cstheme="minorHAnsi"/>
          <w:bCs/>
          <w:lang w:eastAsia="pl-PL"/>
        </w:rPr>
        <w:t>.</w:t>
      </w:r>
      <w:r w:rsidR="00FE09D9" w:rsidRPr="00FE09D9">
        <w:rPr>
          <w:rFonts w:eastAsia="Times New Roman" w:cstheme="minorHAnsi"/>
          <w:bCs/>
          <w:lang w:eastAsia="pl-PL"/>
        </w:rPr>
        <w:t xml:space="preserve"> </w:t>
      </w:r>
    </w:p>
    <w:p w14:paraId="0A522FCE" w14:textId="19B7FD94" w:rsidR="00FE09D9" w:rsidRPr="00FE09D9" w:rsidRDefault="00FE09D9" w:rsidP="00FE09D9">
      <w:pPr>
        <w:numPr>
          <w:ilvl w:val="1"/>
          <w:numId w:val="2"/>
        </w:numPr>
        <w:tabs>
          <w:tab w:val="left" w:pos="709"/>
        </w:tabs>
        <w:spacing w:after="0" w:line="300" w:lineRule="auto"/>
        <w:ind w:left="709" w:hanging="425"/>
        <w:jc w:val="both"/>
        <w:rPr>
          <w:rFonts w:eastAsia="Times New Roman" w:cstheme="minorHAnsi"/>
          <w:bCs/>
          <w:lang w:eastAsia="pl-PL"/>
        </w:rPr>
      </w:pPr>
      <w:r w:rsidRPr="00FE09D9">
        <w:rPr>
          <w:rFonts w:eastAsia="Times New Roman" w:cstheme="minorHAnsi"/>
          <w:bCs/>
          <w:lang w:eastAsia="pl-PL"/>
        </w:rPr>
        <w:t xml:space="preserve">Strona internetowa prowadzonego postępowania: </w:t>
      </w:r>
      <w:hyperlink r:id="rId9" w:history="1">
        <w:r w:rsidRPr="008A7534">
          <w:rPr>
            <w:rStyle w:val="Hipercze"/>
            <w:rFonts w:eastAsia="Times New Roman" w:cstheme="minorHAnsi"/>
            <w:bCs/>
            <w:lang w:eastAsia="pl-PL"/>
          </w:rPr>
          <w:t>https://platformazakupowa.pl/pn/pbs</w:t>
        </w:r>
      </w:hyperlink>
      <w:r>
        <w:rPr>
          <w:rFonts w:eastAsia="Times New Roman" w:cstheme="minorHAnsi"/>
          <w:bCs/>
          <w:lang w:eastAsia="pl-PL"/>
        </w:rPr>
        <w:t xml:space="preserve"> </w:t>
      </w:r>
      <w:r w:rsidR="00AF581B">
        <w:rPr>
          <w:rFonts w:eastAsia="Times New Roman" w:cstheme="minorHAnsi"/>
          <w:bCs/>
          <w:lang w:eastAsia="pl-PL"/>
        </w:rPr>
        <w:t>.</w:t>
      </w:r>
    </w:p>
    <w:p w14:paraId="20AAE7DF" w14:textId="75961531" w:rsidR="00D00037" w:rsidRPr="00FE09D9" w:rsidRDefault="00FE09D9" w:rsidP="00FE09D9">
      <w:pPr>
        <w:numPr>
          <w:ilvl w:val="1"/>
          <w:numId w:val="2"/>
        </w:numPr>
        <w:tabs>
          <w:tab w:val="left" w:pos="709"/>
        </w:tabs>
        <w:spacing w:after="0" w:line="300" w:lineRule="auto"/>
        <w:ind w:left="709" w:hanging="425"/>
        <w:jc w:val="both"/>
        <w:rPr>
          <w:rFonts w:eastAsia="Times New Roman" w:cstheme="minorHAnsi"/>
          <w:bCs/>
          <w:lang w:eastAsia="pl-PL"/>
        </w:rPr>
      </w:pPr>
      <w:r w:rsidRPr="00FE09D9">
        <w:rPr>
          <w:rFonts w:eastAsia="Times New Roman" w:cstheme="minorHAnsi"/>
          <w:bCs/>
          <w:lang w:eastAsia="pl-PL"/>
        </w:rPr>
        <w:t xml:space="preserve">Strona internetowa, na której udostępniane będą zmiany i wyjaśnienia treści SWZ oraz inne dokumenty zamówienia bezpośrednio związane z postępowaniem o udzielenie zamówienia: </w:t>
      </w:r>
      <w:hyperlink r:id="rId10" w:history="1">
        <w:r w:rsidR="00AF581B" w:rsidRPr="008A7534">
          <w:rPr>
            <w:rStyle w:val="Hipercze"/>
            <w:rFonts w:eastAsia="Times New Roman" w:cstheme="minorHAnsi"/>
            <w:bCs/>
            <w:lang w:eastAsia="pl-PL"/>
          </w:rPr>
          <w:t>https://platformazakupowa.pl/pn/pbs</w:t>
        </w:r>
      </w:hyperlink>
      <w:r w:rsidR="00AF581B">
        <w:rPr>
          <w:rFonts w:eastAsia="Times New Roman" w:cstheme="minorHAnsi"/>
          <w:bCs/>
          <w:lang w:eastAsia="pl-PL"/>
        </w:rPr>
        <w:t xml:space="preserve"> </w:t>
      </w:r>
      <w:r w:rsidRPr="00FE09D9">
        <w:rPr>
          <w:rFonts w:eastAsia="Times New Roman" w:cstheme="minorHAnsi"/>
          <w:bCs/>
          <w:lang w:eastAsia="pl-PL"/>
        </w:rPr>
        <w:t>(dalej jako „Platforma”).</w:t>
      </w:r>
    </w:p>
    <w:p w14:paraId="1E4DEFBA" w14:textId="77777777" w:rsidR="00FE09D9" w:rsidRPr="00FE09D9" w:rsidRDefault="00FE09D9" w:rsidP="00FE09D9">
      <w:pPr>
        <w:spacing w:after="0" w:line="300" w:lineRule="auto"/>
        <w:ind w:left="644"/>
        <w:contextualSpacing/>
        <w:rPr>
          <w:rFonts w:eastAsia="Calibri" w:cstheme="minorHAnsi"/>
        </w:rPr>
      </w:pPr>
    </w:p>
    <w:p w14:paraId="578E19D2"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OPIS PRZEDMIOTU ZAMÓWIENIA</w:t>
      </w:r>
    </w:p>
    <w:p w14:paraId="0AD35842" w14:textId="658F5811" w:rsidR="006D112A" w:rsidRDefault="00D00037" w:rsidP="006D112A">
      <w:pPr>
        <w:numPr>
          <w:ilvl w:val="0"/>
          <w:numId w:val="8"/>
        </w:numPr>
        <w:tabs>
          <w:tab w:val="clear" w:pos="1440"/>
          <w:tab w:val="num" w:pos="709"/>
        </w:tabs>
        <w:spacing w:after="0" w:line="300" w:lineRule="auto"/>
        <w:ind w:left="709" w:hanging="425"/>
        <w:jc w:val="both"/>
        <w:rPr>
          <w:rFonts w:eastAsia="Times New Roman" w:cstheme="minorHAnsi"/>
          <w:lang w:eastAsia="pl-PL"/>
        </w:rPr>
      </w:pPr>
      <w:bookmarkStart w:id="4" w:name="OLE_LINK14"/>
      <w:bookmarkStart w:id="5" w:name="OLE_LINK15"/>
      <w:r w:rsidRPr="001875E0">
        <w:rPr>
          <w:rFonts w:eastAsia="Times New Roman" w:cstheme="minorHAnsi"/>
          <w:lang w:eastAsia="pl-PL"/>
        </w:rPr>
        <w:t xml:space="preserve">Przedmiotem zamówienia </w:t>
      </w:r>
      <w:bookmarkEnd w:id="4"/>
      <w:bookmarkEnd w:id="5"/>
      <w:r w:rsidRPr="001875E0">
        <w:rPr>
          <w:rFonts w:eastAsia="Times New Roman" w:cstheme="minorHAnsi"/>
          <w:lang w:eastAsia="pl-PL"/>
        </w:rPr>
        <w:t xml:space="preserve">jest </w:t>
      </w:r>
      <w:r w:rsidR="00B96C77" w:rsidRPr="00B96C77">
        <w:rPr>
          <w:rFonts w:eastAsia="Times New Roman" w:cstheme="minorHAnsi"/>
          <w:lang w:eastAsia="pl-PL"/>
        </w:rPr>
        <w:t xml:space="preserve">wykonanie robót budowlanych </w:t>
      </w:r>
      <w:r w:rsidR="00A12574">
        <w:rPr>
          <w:rFonts w:eastAsia="Times New Roman" w:cstheme="minorHAnsi"/>
          <w:lang w:eastAsia="pl-PL"/>
        </w:rPr>
        <w:t xml:space="preserve">polegających </w:t>
      </w:r>
      <w:r w:rsidR="00DD1932">
        <w:rPr>
          <w:rFonts w:eastAsia="Times New Roman" w:cstheme="minorHAnsi"/>
          <w:lang w:eastAsia="pl-PL"/>
        </w:rPr>
        <w:t>na</w:t>
      </w:r>
      <w:r w:rsidR="006D112A">
        <w:rPr>
          <w:rFonts w:eastAsia="Times New Roman" w:cstheme="minorHAnsi"/>
          <w:lang w:eastAsia="pl-PL"/>
        </w:rPr>
        <w:t>:</w:t>
      </w:r>
    </w:p>
    <w:p w14:paraId="321B7433" w14:textId="12B23D03" w:rsidR="003C73DF" w:rsidRPr="006D112A" w:rsidRDefault="003C73DF" w:rsidP="006D112A">
      <w:pPr>
        <w:numPr>
          <w:ilvl w:val="0"/>
          <w:numId w:val="33"/>
        </w:numPr>
        <w:tabs>
          <w:tab w:val="num" w:pos="1134"/>
        </w:tabs>
        <w:spacing w:after="0" w:line="300" w:lineRule="auto"/>
        <w:ind w:left="1134" w:hanging="425"/>
        <w:jc w:val="both"/>
        <w:rPr>
          <w:rFonts w:eastAsia="Times New Roman" w:cstheme="minorHAnsi"/>
          <w:lang w:eastAsia="pl-PL"/>
        </w:rPr>
      </w:pPr>
      <w:r w:rsidRPr="006D112A">
        <w:rPr>
          <w:rFonts w:eastAsia="Times New Roman" w:cstheme="minorHAnsi"/>
          <w:lang w:eastAsia="pl-PL"/>
        </w:rPr>
        <w:t xml:space="preserve">dostawie i montażu stolarki drzwiowej wewnętrznej przeciwpożarowej dymoszczelnej </w:t>
      </w:r>
      <w:r w:rsidR="006D112A">
        <w:rPr>
          <w:rFonts w:eastAsia="Times New Roman" w:cstheme="minorHAnsi"/>
          <w:lang w:eastAsia="pl-PL"/>
        </w:rPr>
        <w:br/>
      </w:r>
      <w:r w:rsidRPr="006D112A">
        <w:rPr>
          <w:rFonts w:eastAsia="Times New Roman" w:cstheme="minorHAnsi"/>
          <w:lang w:eastAsia="pl-PL"/>
        </w:rPr>
        <w:t xml:space="preserve">o odporności ogniowej 30 minut (EIS30), atestowanej (CNBOP), </w:t>
      </w:r>
      <w:proofErr w:type="spellStart"/>
      <w:r w:rsidRPr="006D112A">
        <w:rPr>
          <w:rFonts w:eastAsia="Times New Roman" w:cstheme="minorHAnsi"/>
          <w:lang w:eastAsia="pl-PL"/>
        </w:rPr>
        <w:t>bezprogowej</w:t>
      </w:r>
      <w:proofErr w:type="spellEnd"/>
      <w:r w:rsidRPr="006D112A">
        <w:rPr>
          <w:rFonts w:eastAsia="Times New Roman" w:cstheme="minorHAnsi"/>
          <w:lang w:eastAsia="pl-PL"/>
        </w:rPr>
        <w:t xml:space="preserve">, posiadającej </w:t>
      </w:r>
      <w:r w:rsidR="00FD65CE" w:rsidRPr="00244916">
        <w:rPr>
          <w:rFonts w:eastAsia="Times New Roman" w:cstheme="minorHAnsi"/>
          <w:lang w:eastAsia="pl-PL"/>
        </w:rPr>
        <w:t xml:space="preserve">samozamykacz zewnętrzny z szyną ślizgową do drzwi dwuskrzydłowych z regulacją kolejności zamykania RKZ, </w:t>
      </w:r>
      <w:r w:rsidRPr="00244916">
        <w:rPr>
          <w:rFonts w:eastAsia="Times New Roman" w:cstheme="minorHAnsi"/>
          <w:lang w:eastAsia="pl-PL"/>
        </w:rPr>
        <w:t xml:space="preserve">elektro zaczep oraz dostosowanej do montażu mechanizmu podtrzymania położenia otwarcia (elektro trzymacze) sterowanego </w:t>
      </w:r>
      <w:r w:rsidRPr="006D112A">
        <w:rPr>
          <w:rFonts w:eastAsia="Times New Roman" w:cstheme="minorHAnsi"/>
          <w:lang w:eastAsia="pl-PL"/>
        </w:rPr>
        <w:t>sygnalizacją pożaru wraz z witrynami naświetli bocznych o odporności ogniowej 60 minut (EI60)</w:t>
      </w:r>
      <w:r w:rsidR="00FD65CE">
        <w:rPr>
          <w:rFonts w:eastAsia="Times New Roman" w:cstheme="minorHAnsi"/>
          <w:lang w:eastAsia="pl-PL"/>
        </w:rPr>
        <w:t xml:space="preserve">, bez dźwigni </w:t>
      </w:r>
      <w:proofErr w:type="spellStart"/>
      <w:r w:rsidR="00FD65CE">
        <w:rPr>
          <w:rFonts w:eastAsia="Times New Roman" w:cstheme="minorHAnsi"/>
          <w:lang w:eastAsia="pl-PL"/>
        </w:rPr>
        <w:t>antypanicznych</w:t>
      </w:r>
      <w:proofErr w:type="spellEnd"/>
      <w:r w:rsidRPr="006D112A">
        <w:rPr>
          <w:rFonts w:eastAsia="Times New Roman" w:cstheme="minorHAnsi"/>
          <w:lang w:eastAsia="pl-PL"/>
        </w:rPr>
        <w:t xml:space="preserve">; </w:t>
      </w:r>
    </w:p>
    <w:p w14:paraId="5A5FC3B1" w14:textId="77777777" w:rsidR="006D112A" w:rsidRDefault="003C73DF" w:rsidP="006D112A">
      <w:pPr>
        <w:numPr>
          <w:ilvl w:val="0"/>
          <w:numId w:val="33"/>
        </w:numPr>
        <w:tabs>
          <w:tab w:val="num" w:pos="1134"/>
        </w:tabs>
        <w:spacing w:after="0" w:line="300" w:lineRule="auto"/>
        <w:ind w:left="1134" w:hanging="425"/>
        <w:jc w:val="both"/>
        <w:rPr>
          <w:rFonts w:eastAsia="Times New Roman" w:cstheme="minorHAnsi"/>
          <w:lang w:eastAsia="pl-PL"/>
        </w:rPr>
      </w:pPr>
      <w:r w:rsidRPr="006D112A">
        <w:rPr>
          <w:rFonts w:eastAsia="Times New Roman" w:cstheme="minorHAnsi"/>
          <w:lang w:eastAsia="pl-PL"/>
        </w:rPr>
        <w:t xml:space="preserve">dostosowaniu stolarki okiennej wraz z dostawą i montażem elektromechanicznych elementów sterujących okien i drzwi z możliwością podłączenia do systemu sygnalizacji pożaru SSP </w:t>
      </w:r>
      <w:r w:rsidR="006D112A">
        <w:rPr>
          <w:rFonts w:eastAsia="Times New Roman" w:cstheme="minorHAnsi"/>
          <w:lang w:eastAsia="pl-PL"/>
        </w:rPr>
        <w:br/>
      </w:r>
      <w:r w:rsidRPr="006D112A">
        <w:rPr>
          <w:rFonts w:eastAsia="Times New Roman" w:cstheme="minorHAnsi"/>
          <w:lang w:eastAsia="pl-PL"/>
        </w:rPr>
        <w:t xml:space="preserve">dla potrzeb dostosowania do oddymiania istniejących klatek schodowych, </w:t>
      </w:r>
      <w:r w:rsidR="006D112A" w:rsidRPr="006D112A">
        <w:rPr>
          <w:rFonts w:eastAsia="Times New Roman" w:cstheme="minorHAnsi"/>
          <w:lang w:eastAsia="pl-PL"/>
        </w:rPr>
        <w:t xml:space="preserve">  </w:t>
      </w:r>
    </w:p>
    <w:p w14:paraId="4E1FA202" w14:textId="1A8529EA" w:rsidR="003C73DF" w:rsidRPr="006D112A" w:rsidRDefault="006D112A" w:rsidP="006D112A">
      <w:pPr>
        <w:spacing w:after="0" w:line="300" w:lineRule="auto"/>
        <w:ind w:left="709"/>
        <w:jc w:val="both"/>
        <w:rPr>
          <w:rFonts w:eastAsia="Times New Roman" w:cstheme="minorHAnsi"/>
          <w:lang w:eastAsia="pl-PL"/>
        </w:rPr>
      </w:pPr>
      <w:r>
        <w:rPr>
          <w:rFonts w:eastAsia="Times New Roman" w:cstheme="minorHAnsi"/>
          <w:lang w:eastAsia="pl-PL"/>
        </w:rPr>
        <w:t xml:space="preserve">powyższe prace będą prowadzone </w:t>
      </w:r>
      <w:r w:rsidR="003C73DF" w:rsidRPr="006D112A">
        <w:rPr>
          <w:rFonts w:eastAsia="Times New Roman" w:cstheme="minorHAnsi"/>
          <w:lang w:eastAsia="pl-PL"/>
        </w:rPr>
        <w:t>w czynnym budynku dydaktycznym Wydziału Hodowli i Biologii Zwierząt.</w:t>
      </w:r>
    </w:p>
    <w:p w14:paraId="5E94752E" w14:textId="48361F9A" w:rsidR="00D00037" w:rsidRPr="00B96C77" w:rsidRDefault="00D00037">
      <w:pPr>
        <w:numPr>
          <w:ilvl w:val="0"/>
          <w:numId w:val="8"/>
        </w:numPr>
        <w:tabs>
          <w:tab w:val="num" w:pos="709"/>
        </w:tabs>
        <w:spacing w:after="0" w:line="300" w:lineRule="auto"/>
        <w:ind w:left="709" w:hanging="425"/>
        <w:jc w:val="both"/>
        <w:rPr>
          <w:rFonts w:eastAsia="Times New Roman" w:cstheme="minorHAnsi"/>
          <w:lang w:eastAsia="pl-PL"/>
        </w:rPr>
      </w:pPr>
      <w:r w:rsidRPr="00B96C77">
        <w:rPr>
          <w:rFonts w:eastAsia="Times New Roman" w:cstheme="minorHAnsi"/>
          <w:lang w:eastAsia="pl-PL"/>
        </w:rPr>
        <w:t xml:space="preserve">Na potrzeby niniejszej SWZ </w:t>
      </w:r>
      <w:r w:rsidR="00B96C77" w:rsidRPr="00B96C77">
        <w:rPr>
          <w:rFonts w:eastAsia="Times New Roman" w:cstheme="minorHAnsi"/>
          <w:lang w:eastAsia="pl-PL"/>
        </w:rPr>
        <w:t>przedmiot zamówienia</w:t>
      </w:r>
      <w:r w:rsidRPr="00B96C77">
        <w:rPr>
          <w:rFonts w:eastAsia="Times New Roman" w:cstheme="minorHAnsi"/>
          <w:lang w:eastAsia="pl-PL"/>
        </w:rPr>
        <w:t xml:space="preserve"> określa się także zamiennie jako „</w:t>
      </w:r>
      <w:r w:rsidR="00B96C77" w:rsidRPr="00B96C77">
        <w:rPr>
          <w:rFonts w:eastAsia="Times New Roman" w:cstheme="minorHAnsi"/>
          <w:lang w:eastAsia="pl-PL"/>
        </w:rPr>
        <w:t>Roboty</w:t>
      </w:r>
      <w:r w:rsidRPr="00B96C77">
        <w:rPr>
          <w:rFonts w:eastAsia="Times New Roman" w:cstheme="minorHAnsi"/>
          <w:lang w:eastAsia="pl-PL"/>
        </w:rPr>
        <w:t>”.</w:t>
      </w:r>
    </w:p>
    <w:p w14:paraId="16990BBE" w14:textId="533A44EE" w:rsidR="00B96C77" w:rsidRDefault="00B96C77">
      <w:pPr>
        <w:numPr>
          <w:ilvl w:val="0"/>
          <w:numId w:val="8"/>
        </w:numPr>
        <w:tabs>
          <w:tab w:val="clear" w:pos="1440"/>
          <w:tab w:val="num" w:pos="709"/>
        </w:tabs>
        <w:spacing w:after="0" w:line="300" w:lineRule="auto"/>
        <w:ind w:left="709" w:hanging="425"/>
        <w:jc w:val="both"/>
        <w:rPr>
          <w:rFonts w:cstheme="minorHAnsi"/>
        </w:rPr>
      </w:pPr>
      <w:r w:rsidRPr="00D365FE">
        <w:rPr>
          <w:rFonts w:cstheme="minorHAnsi"/>
        </w:rPr>
        <w:t xml:space="preserve">Do realizacji robót w </w:t>
      </w:r>
      <w:r w:rsidRPr="00D365FE">
        <w:rPr>
          <w:rFonts w:eastAsia="Times New Roman" w:cstheme="minorHAnsi"/>
          <w:lang w:eastAsia="pl-PL"/>
        </w:rPr>
        <w:t>projektowanym</w:t>
      </w:r>
      <w:r w:rsidRPr="00D365FE">
        <w:rPr>
          <w:rFonts w:cstheme="minorHAnsi"/>
        </w:rPr>
        <w:t xml:space="preserve"> zakresie:</w:t>
      </w:r>
    </w:p>
    <w:p w14:paraId="153D32E2" w14:textId="77777777" w:rsidR="00B96C77" w:rsidRPr="006D112A" w:rsidRDefault="00B96C77">
      <w:pPr>
        <w:numPr>
          <w:ilvl w:val="8"/>
          <w:numId w:val="53"/>
        </w:numPr>
        <w:tabs>
          <w:tab w:val="num" w:pos="1440"/>
        </w:tabs>
        <w:spacing w:after="0" w:line="300" w:lineRule="auto"/>
        <w:ind w:left="1134" w:hanging="425"/>
        <w:contextualSpacing/>
        <w:jc w:val="both"/>
        <w:rPr>
          <w:rFonts w:ascii="Calibri" w:eastAsia="Calibri" w:hAnsi="Calibri" w:cstheme="minorHAnsi"/>
        </w:rPr>
      </w:pPr>
      <w:r w:rsidRPr="006D112A">
        <w:rPr>
          <w:rFonts w:ascii="Calibri" w:eastAsia="Calibri" w:hAnsi="Calibri" w:cstheme="minorHAnsi"/>
        </w:rPr>
        <w:t>nie jest wymagany Dziennik Budowy;</w:t>
      </w:r>
    </w:p>
    <w:p w14:paraId="67D5D760" w14:textId="2F98147A" w:rsidR="00B96C77" w:rsidRPr="006D112A" w:rsidRDefault="006D112A">
      <w:pPr>
        <w:numPr>
          <w:ilvl w:val="8"/>
          <w:numId w:val="53"/>
        </w:numPr>
        <w:tabs>
          <w:tab w:val="num" w:pos="1440"/>
        </w:tabs>
        <w:spacing w:after="0" w:line="300" w:lineRule="auto"/>
        <w:ind w:left="1134" w:hanging="425"/>
        <w:contextualSpacing/>
        <w:jc w:val="both"/>
        <w:rPr>
          <w:rFonts w:ascii="Calibri" w:eastAsia="Calibri" w:hAnsi="Calibri" w:cstheme="minorHAnsi"/>
        </w:rPr>
      </w:pPr>
      <w:r w:rsidRPr="006D112A">
        <w:rPr>
          <w:rFonts w:ascii="Calibri" w:eastAsia="Calibri" w:hAnsi="Calibri" w:cstheme="minorHAnsi"/>
        </w:rPr>
        <w:t xml:space="preserve">nie </w:t>
      </w:r>
      <w:r w:rsidR="00B96C77" w:rsidRPr="006D112A">
        <w:rPr>
          <w:rFonts w:ascii="Calibri" w:eastAsia="Calibri" w:hAnsi="Calibri" w:cstheme="minorHAnsi"/>
        </w:rPr>
        <w:t>są wymagane uzgodnienia z jednostkami zewnętrznymi;</w:t>
      </w:r>
    </w:p>
    <w:p w14:paraId="11B45E76" w14:textId="261E3E9F" w:rsidR="00B96C77" w:rsidRPr="006D112A" w:rsidRDefault="00B96C77">
      <w:pPr>
        <w:numPr>
          <w:ilvl w:val="8"/>
          <w:numId w:val="53"/>
        </w:numPr>
        <w:tabs>
          <w:tab w:val="num" w:pos="1440"/>
        </w:tabs>
        <w:spacing w:after="0" w:line="300" w:lineRule="auto"/>
        <w:ind w:left="1134" w:hanging="425"/>
        <w:contextualSpacing/>
        <w:jc w:val="both"/>
        <w:rPr>
          <w:rFonts w:ascii="Calibri" w:eastAsia="Calibri" w:hAnsi="Calibri" w:cstheme="minorHAnsi"/>
        </w:rPr>
      </w:pPr>
      <w:r w:rsidRPr="006D112A">
        <w:rPr>
          <w:rFonts w:ascii="Calibri" w:eastAsia="Calibri" w:hAnsi="Calibri" w:cstheme="minorHAnsi"/>
        </w:rPr>
        <w:t xml:space="preserve">wymagane są świadectwa jakości, certyfikaty i atesty dopuszczające wbudowywane materiały </w:t>
      </w:r>
      <w:r w:rsidRPr="006D112A">
        <w:rPr>
          <w:rFonts w:ascii="Calibri" w:eastAsia="Calibri" w:hAnsi="Calibri" w:cstheme="minorHAnsi"/>
        </w:rPr>
        <w:br/>
        <w:t>do stosowania w budownictwie</w:t>
      </w:r>
      <w:r w:rsidR="006D112A" w:rsidRPr="006D112A">
        <w:rPr>
          <w:rFonts w:ascii="Calibri" w:eastAsia="Calibri" w:hAnsi="Calibri" w:cstheme="minorHAnsi"/>
        </w:rPr>
        <w:t>.</w:t>
      </w:r>
    </w:p>
    <w:p w14:paraId="42462B01" w14:textId="26A55E64" w:rsidR="00D00037" w:rsidRPr="001875E0" w:rsidRDefault="00D00037">
      <w:pPr>
        <w:numPr>
          <w:ilvl w:val="0"/>
          <w:numId w:val="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Miejsca </w:t>
      </w:r>
      <w:r w:rsidR="00B96C77" w:rsidRPr="00B96C77">
        <w:rPr>
          <w:rFonts w:eastAsia="Times New Roman" w:cstheme="minorHAnsi"/>
          <w:lang w:eastAsia="pl-PL"/>
        </w:rPr>
        <w:t>robót</w:t>
      </w:r>
      <w:r w:rsidRPr="00B96C77">
        <w:rPr>
          <w:rFonts w:eastAsia="Times New Roman" w:cstheme="minorHAnsi"/>
          <w:lang w:eastAsia="pl-PL"/>
        </w:rPr>
        <w:t>:</w:t>
      </w:r>
    </w:p>
    <w:p w14:paraId="4A9E35DC" w14:textId="454E99A3" w:rsidR="00B96C77" w:rsidRDefault="00B96C77" w:rsidP="00B96C77">
      <w:pPr>
        <w:spacing w:after="0" w:line="300" w:lineRule="auto"/>
        <w:ind w:left="709"/>
        <w:jc w:val="both"/>
        <w:rPr>
          <w:rFonts w:eastAsia="Times New Roman" w:cstheme="minorHAnsi"/>
          <w:lang w:eastAsia="pl-PL"/>
        </w:rPr>
      </w:pPr>
      <w:r w:rsidRPr="005270EA">
        <w:rPr>
          <w:rFonts w:eastAsia="Times New Roman" w:cstheme="minorHAnsi"/>
          <w:lang w:eastAsia="pl-PL"/>
        </w:rPr>
        <w:t xml:space="preserve">Politechnika Bydgoska im. Jana i Jędrzeja Śniadeckich </w:t>
      </w:r>
    </w:p>
    <w:p w14:paraId="6A5E3CD0" w14:textId="77777777" w:rsidR="00A12574" w:rsidRPr="00A12574" w:rsidRDefault="00A12574" w:rsidP="00B96C77">
      <w:pPr>
        <w:spacing w:after="0" w:line="300" w:lineRule="auto"/>
        <w:ind w:left="709"/>
        <w:jc w:val="both"/>
        <w:rPr>
          <w:rFonts w:eastAsia="Times New Roman" w:cstheme="minorHAnsi"/>
          <w:lang w:eastAsia="pl-PL"/>
        </w:rPr>
      </w:pPr>
      <w:r w:rsidRPr="00A12574">
        <w:rPr>
          <w:rFonts w:eastAsia="Times New Roman" w:cstheme="minorHAnsi"/>
          <w:lang w:eastAsia="pl-PL"/>
        </w:rPr>
        <w:t>ul. Mazowiecka 28</w:t>
      </w:r>
    </w:p>
    <w:p w14:paraId="613E4301" w14:textId="2ADC8EC7" w:rsidR="00A12574" w:rsidRDefault="00A12574" w:rsidP="00B96C77">
      <w:pPr>
        <w:spacing w:after="0" w:line="300" w:lineRule="auto"/>
        <w:ind w:left="709"/>
        <w:jc w:val="both"/>
        <w:rPr>
          <w:rFonts w:eastAsia="Times New Roman" w:cstheme="minorHAnsi"/>
          <w:lang w:eastAsia="pl-PL"/>
        </w:rPr>
      </w:pPr>
      <w:r w:rsidRPr="00A12574">
        <w:rPr>
          <w:rFonts w:eastAsia="Times New Roman" w:cstheme="minorHAnsi"/>
          <w:lang w:eastAsia="pl-PL"/>
        </w:rPr>
        <w:t>85-084 Bydgoszcz</w:t>
      </w:r>
    </w:p>
    <w:p w14:paraId="542E44A1" w14:textId="77777777" w:rsidR="00D00037" w:rsidRPr="001875E0" w:rsidRDefault="00D00037">
      <w:pPr>
        <w:numPr>
          <w:ilvl w:val="0"/>
          <w:numId w:val="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Kody dotyczące przedmiotu zamówienia określone we Wspólnym Słowniku Zamówień </w:t>
      </w:r>
      <w:r w:rsidRPr="001875E0">
        <w:rPr>
          <w:rFonts w:eastAsia="Times New Roman" w:cstheme="minorHAnsi"/>
          <w:b/>
          <w:lang w:eastAsia="pl-PL"/>
        </w:rPr>
        <w:t>(CPV)</w:t>
      </w:r>
      <w:r w:rsidRPr="001875E0">
        <w:rPr>
          <w:rFonts w:eastAsia="Times New Roman" w:cstheme="minorHAnsi"/>
          <w:lang w:eastAsia="pl-PL"/>
        </w:rPr>
        <w:t>:</w:t>
      </w:r>
    </w:p>
    <w:p w14:paraId="0E0BB1A1" w14:textId="77777777" w:rsidR="00D00037" w:rsidRPr="001875E0" w:rsidRDefault="00D00037" w:rsidP="00D00037">
      <w:pPr>
        <w:spacing w:after="0" w:line="300" w:lineRule="auto"/>
        <w:ind w:left="709"/>
        <w:jc w:val="both"/>
        <w:rPr>
          <w:rFonts w:eastAsia="Times New Roman" w:cstheme="minorHAnsi"/>
          <w:bCs/>
          <w:lang w:eastAsia="pl-PL"/>
        </w:rPr>
      </w:pPr>
      <w:r w:rsidRPr="001875E0">
        <w:rPr>
          <w:rFonts w:eastAsia="Times New Roman" w:cstheme="minorHAnsi"/>
          <w:b/>
          <w:bCs/>
          <w:lang w:eastAsia="pl-PL"/>
        </w:rPr>
        <w:t>Główny przedmiot</w:t>
      </w:r>
      <w:bookmarkStart w:id="6" w:name="OLE_LINK53"/>
      <w:bookmarkStart w:id="7" w:name="OLE_LINK54"/>
      <w:bookmarkStart w:id="8" w:name="OLE_LINK17"/>
      <w:bookmarkStart w:id="9" w:name="OLE_LINK18"/>
      <w:r w:rsidRPr="001875E0">
        <w:rPr>
          <w:rFonts w:eastAsia="Times New Roman" w:cstheme="minorHAnsi"/>
          <w:b/>
          <w:bCs/>
          <w:lang w:eastAsia="pl-PL"/>
        </w:rPr>
        <w:t>:</w:t>
      </w:r>
    </w:p>
    <w:bookmarkEnd w:id="6"/>
    <w:bookmarkEnd w:id="7"/>
    <w:bookmarkEnd w:id="8"/>
    <w:bookmarkEnd w:id="9"/>
    <w:p w14:paraId="71C33E71" w14:textId="20738580" w:rsidR="00A12574" w:rsidRPr="00B96C77" w:rsidRDefault="00A12574" w:rsidP="00B96C77">
      <w:pPr>
        <w:spacing w:after="0" w:line="300" w:lineRule="auto"/>
        <w:ind w:left="709"/>
        <w:jc w:val="both"/>
        <w:rPr>
          <w:rFonts w:eastAsia="Times New Roman" w:cstheme="minorHAnsi"/>
          <w:lang w:eastAsia="pl-PL"/>
        </w:rPr>
      </w:pPr>
      <w:r w:rsidRPr="00A12574">
        <w:rPr>
          <w:rFonts w:eastAsia="Times New Roman" w:cstheme="minorHAnsi"/>
          <w:lang w:eastAsia="pl-PL"/>
        </w:rPr>
        <w:t>45421000-4 Roboty w zakresie stolarki budowlanej</w:t>
      </w:r>
    </w:p>
    <w:p w14:paraId="257AA405"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bCs/>
          <w:lang w:eastAsia="pl-PL"/>
        </w:rPr>
        <w:t>Przedmioty dodatkowe:</w:t>
      </w:r>
    </w:p>
    <w:p w14:paraId="34DDBA76" w14:textId="77777777" w:rsidR="00A12574" w:rsidRPr="00A12574" w:rsidRDefault="00A12574" w:rsidP="006D112A">
      <w:pPr>
        <w:spacing w:after="0" w:line="300" w:lineRule="auto"/>
        <w:ind w:left="709"/>
        <w:jc w:val="both"/>
        <w:rPr>
          <w:rFonts w:eastAsia="Times New Roman" w:cstheme="minorHAnsi"/>
          <w:lang w:eastAsia="pl-PL"/>
        </w:rPr>
      </w:pPr>
      <w:r w:rsidRPr="00A12574">
        <w:rPr>
          <w:rFonts w:eastAsia="Times New Roman" w:cstheme="minorHAnsi"/>
          <w:lang w:eastAsia="pl-PL"/>
        </w:rPr>
        <w:t>31625000-3 Systemy przeciwpo</w:t>
      </w:r>
      <w:r w:rsidRPr="00A12574">
        <w:rPr>
          <w:rFonts w:eastAsia="Times New Roman" w:cstheme="minorHAnsi" w:hint="eastAsia"/>
          <w:lang w:eastAsia="pl-PL"/>
        </w:rPr>
        <w:t>ż</w:t>
      </w:r>
      <w:r w:rsidRPr="00A12574">
        <w:rPr>
          <w:rFonts w:eastAsia="Times New Roman" w:cstheme="minorHAnsi"/>
          <w:lang w:eastAsia="pl-PL"/>
        </w:rPr>
        <w:t>arowe</w:t>
      </w:r>
    </w:p>
    <w:p w14:paraId="39470FFE" w14:textId="77777777" w:rsidR="00A12574" w:rsidRPr="00A12574" w:rsidRDefault="00A12574" w:rsidP="006D112A">
      <w:pPr>
        <w:spacing w:after="0" w:line="300" w:lineRule="auto"/>
        <w:ind w:left="709"/>
        <w:jc w:val="both"/>
        <w:rPr>
          <w:rFonts w:eastAsia="Times New Roman" w:cstheme="minorHAnsi"/>
          <w:lang w:eastAsia="pl-PL"/>
        </w:rPr>
      </w:pPr>
      <w:r w:rsidRPr="00A12574">
        <w:rPr>
          <w:rFonts w:eastAsia="Times New Roman" w:cstheme="minorHAnsi"/>
          <w:lang w:eastAsia="pl-PL"/>
        </w:rPr>
        <w:t>44221100-6 Okna</w:t>
      </w:r>
    </w:p>
    <w:p w14:paraId="763D55EB" w14:textId="77777777" w:rsidR="00A12574" w:rsidRPr="00A12574" w:rsidRDefault="00A12574" w:rsidP="006D112A">
      <w:pPr>
        <w:spacing w:after="0" w:line="300" w:lineRule="auto"/>
        <w:ind w:left="709"/>
        <w:jc w:val="both"/>
        <w:rPr>
          <w:rFonts w:eastAsia="Times New Roman" w:cstheme="minorHAnsi"/>
          <w:lang w:eastAsia="pl-PL"/>
        </w:rPr>
      </w:pPr>
      <w:r w:rsidRPr="00A12574">
        <w:rPr>
          <w:rFonts w:eastAsia="Times New Roman" w:cstheme="minorHAnsi"/>
          <w:lang w:eastAsia="pl-PL"/>
        </w:rPr>
        <w:t>44221220-3 Drzwi przeciwpo</w:t>
      </w:r>
      <w:r w:rsidRPr="00A12574">
        <w:rPr>
          <w:rFonts w:eastAsia="Times New Roman" w:cstheme="minorHAnsi" w:hint="eastAsia"/>
          <w:lang w:eastAsia="pl-PL"/>
        </w:rPr>
        <w:t>ż</w:t>
      </w:r>
      <w:r w:rsidRPr="00A12574">
        <w:rPr>
          <w:rFonts w:eastAsia="Times New Roman" w:cstheme="minorHAnsi"/>
          <w:lang w:eastAsia="pl-PL"/>
        </w:rPr>
        <w:t>arowe</w:t>
      </w:r>
    </w:p>
    <w:p w14:paraId="2A15FFA0" w14:textId="77777777" w:rsidR="00A12574" w:rsidRPr="00A12574" w:rsidRDefault="00A12574" w:rsidP="006D112A">
      <w:pPr>
        <w:spacing w:after="0" w:line="300" w:lineRule="auto"/>
        <w:ind w:left="709"/>
        <w:jc w:val="both"/>
        <w:rPr>
          <w:rFonts w:eastAsia="Times New Roman" w:cstheme="minorHAnsi"/>
          <w:lang w:eastAsia="pl-PL"/>
        </w:rPr>
      </w:pPr>
      <w:r w:rsidRPr="00A12574">
        <w:rPr>
          <w:rFonts w:eastAsia="Times New Roman" w:cstheme="minorHAnsi"/>
          <w:lang w:eastAsia="pl-PL"/>
        </w:rPr>
        <w:t>45000000-7 Roboty budowlane</w:t>
      </w:r>
    </w:p>
    <w:p w14:paraId="746D6170" w14:textId="77777777" w:rsidR="00A12574" w:rsidRPr="00A12574" w:rsidRDefault="00A12574" w:rsidP="006D112A">
      <w:pPr>
        <w:spacing w:after="0" w:line="300" w:lineRule="auto"/>
        <w:ind w:left="709"/>
        <w:jc w:val="both"/>
        <w:rPr>
          <w:rFonts w:eastAsia="Times New Roman" w:cstheme="minorHAnsi"/>
          <w:lang w:eastAsia="pl-PL"/>
        </w:rPr>
      </w:pPr>
      <w:r w:rsidRPr="00A12574">
        <w:rPr>
          <w:rFonts w:eastAsia="Times New Roman" w:cstheme="minorHAnsi"/>
          <w:lang w:eastAsia="pl-PL"/>
        </w:rPr>
        <w:t>45421100-5 Instalowanie drzwi, okien i podobnych element</w:t>
      </w:r>
      <w:r w:rsidRPr="00A12574">
        <w:rPr>
          <w:rFonts w:eastAsia="Times New Roman" w:cstheme="minorHAnsi" w:hint="eastAsia"/>
          <w:lang w:eastAsia="pl-PL"/>
        </w:rPr>
        <w:t>ó</w:t>
      </w:r>
      <w:r w:rsidRPr="00A12574">
        <w:rPr>
          <w:rFonts w:eastAsia="Times New Roman" w:cstheme="minorHAnsi"/>
          <w:lang w:eastAsia="pl-PL"/>
        </w:rPr>
        <w:t>w</w:t>
      </w:r>
    </w:p>
    <w:p w14:paraId="66C7A4B0" w14:textId="625CE10E" w:rsidR="00A12574" w:rsidRDefault="00A12574" w:rsidP="006D112A">
      <w:pPr>
        <w:spacing w:after="0" w:line="300" w:lineRule="auto"/>
        <w:ind w:left="709"/>
        <w:jc w:val="both"/>
        <w:rPr>
          <w:rFonts w:eastAsia="Times New Roman" w:cstheme="minorHAnsi"/>
          <w:lang w:eastAsia="pl-PL"/>
        </w:rPr>
      </w:pPr>
      <w:r w:rsidRPr="00A12574">
        <w:rPr>
          <w:rFonts w:eastAsia="Times New Roman" w:cstheme="minorHAnsi"/>
          <w:lang w:eastAsia="pl-PL"/>
        </w:rPr>
        <w:t>45400000-1 Roboty wyko</w:t>
      </w:r>
      <w:r w:rsidRPr="00A12574">
        <w:rPr>
          <w:rFonts w:eastAsia="Times New Roman" w:cstheme="minorHAnsi" w:hint="eastAsia"/>
          <w:lang w:eastAsia="pl-PL"/>
        </w:rPr>
        <w:t>ń</w:t>
      </w:r>
      <w:r w:rsidRPr="00A12574">
        <w:rPr>
          <w:rFonts w:eastAsia="Times New Roman" w:cstheme="minorHAnsi"/>
          <w:lang w:eastAsia="pl-PL"/>
        </w:rPr>
        <w:t>czeniowe w zakresie obiekt</w:t>
      </w:r>
      <w:r w:rsidRPr="00A12574">
        <w:rPr>
          <w:rFonts w:eastAsia="Times New Roman" w:cstheme="minorHAnsi" w:hint="eastAsia"/>
          <w:lang w:eastAsia="pl-PL"/>
        </w:rPr>
        <w:t>ó</w:t>
      </w:r>
      <w:r w:rsidRPr="00A12574">
        <w:rPr>
          <w:rFonts w:eastAsia="Times New Roman" w:cstheme="minorHAnsi"/>
          <w:lang w:eastAsia="pl-PL"/>
        </w:rPr>
        <w:t>w</w:t>
      </w:r>
      <w:r w:rsidR="006D112A">
        <w:rPr>
          <w:rFonts w:eastAsia="Times New Roman" w:cstheme="minorHAnsi"/>
          <w:lang w:eastAsia="pl-PL"/>
        </w:rPr>
        <w:t xml:space="preserve"> </w:t>
      </w:r>
      <w:r w:rsidRPr="00A12574">
        <w:rPr>
          <w:rFonts w:eastAsia="Times New Roman" w:cstheme="minorHAnsi"/>
          <w:lang w:eastAsia="pl-PL"/>
        </w:rPr>
        <w:t>budowlanych</w:t>
      </w:r>
    </w:p>
    <w:p w14:paraId="43295162" w14:textId="77777777" w:rsidR="00D00037" w:rsidRPr="001875E0" w:rsidRDefault="00D00037">
      <w:pPr>
        <w:numPr>
          <w:ilvl w:val="0"/>
          <w:numId w:val="8"/>
        </w:numPr>
        <w:tabs>
          <w:tab w:val="num" w:pos="709"/>
        </w:tabs>
        <w:spacing w:after="0" w:line="300" w:lineRule="auto"/>
        <w:ind w:left="709" w:hanging="425"/>
        <w:jc w:val="both"/>
        <w:rPr>
          <w:rFonts w:eastAsia="Times New Roman" w:cstheme="minorHAnsi"/>
          <w:lang w:eastAsia="pl-PL"/>
        </w:rPr>
      </w:pPr>
      <w:bookmarkStart w:id="10" w:name="_Hlk37337788"/>
      <w:r w:rsidRPr="001875E0">
        <w:rPr>
          <w:rFonts w:eastAsia="Times New Roman" w:cstheme="minorHAnsi"/>
          <w:lang w:eastAsia="pl-PL"/>
        </w:rPr>
        <w:t>Informacje dodatkowe:</w:t>
      </w:r>
      <w:bookmarkEnd w:id="10"/>
    </w:p>
    <w:p w14:paraId="1D7D3854" w14:textId="473272B2" w:rsidR="007C7561" w:rsidRPr="007C7561" w:rsidRDefault="00D00037" w:rsidP="006D112A">
      <w:pPr>
        <w:numPr>
          <w:ilvl w:val="0"/>
          <w:numId w:val="124"/>
        </w:numPr>
        <w:spacing w:after="0" w:line="300" w:lineRule="auto"/>
        <w:ind w:left="1134" w:hanging="425"/>
        <w:jc w:val="both"/>
        <w:rPr>
          <w:rFonts w:eastAsia="Times New Roman" w:cstheme="minorHAnsi"/>
          <w:lang w:eastAsia="pl-PL"/>
        </w:rPr>
      </w:pPr>
      <w:r w:rsidRPr="00F77B7A">
        <w:rPr>
          <w:rFonts w:eastAsia="Times New Roman" w:cstheme="minorHAnsi"/>
          <w:lang w:eastAsia="pl-PL"/>
        </w:rPr>
        <w:t xml:space="preserve">Zamawiający </w:t>
      </w:r>
      <w:bookmarkStart w:id="11" w:name="_Hlk14256826"/>
      <w:r w:rsidRPr="00F77B7A">
        <w:rPr>
          <w:rFonts w:eastAsia="Times New Roman" w:cstheme="minorHAnsi"/>
          <w:lang w:eastAsia="pl-PL"/>
        </w:rPr>
        <w:t xml:space="preserve">nie dopuszcza możliwości </w:t>
      </w:r>
      <w:bookmarkEnd w:id="11"/>
      <w:r w:rsidRPr="00F77B7A">
        <w:rPr>
          <w:rFonts w:eastAsia="Times New Roman" w:cstheme="minorHAnsi"/>
          <w:lang w:eastAsia="pl-PL"/>
        </w:rPr>
        <w:t>składania ofert częściowych</w:t>
      </w:r>
      <w:r w:rsidR="00FF2857" w:rsidRPr="00F77B7A">
        <w:rPr>
          <w:rFonts w:eastAsia="Times New Roman" w:cstheme="minorHAnsi"/>
          <w:lang w:eastAsia="pl-PL"/>
        </w:rPr>
        <w:t xml:space="preserve">. Powody niedokonania podziału: </w:t>
      </w:r>
      <w:r w:rsidR="007C7561" w:rsidRPr="007C7561">
        <w:rPr>
          <w:rFonts w:eastAsia="Times New Roman" w:cstheme="minorHAnsi"/>
          <w:lang w:eastAsia="pl-PL"/>
        </w:rPr>
        <w:t>zamówienie polega na dostawie i montażu certyfikowanej stolarki drzwiowej wewnętrznej przeciwpożarowej dymoszczelnej, zamontowanej z wykończeniem ścian wg systemu suchej zabudowy posiadającej stosowny atest, stanowiących razem całość robót budowlanych podlegających protokołowi odbioru</w:t>
      </w:r>
      <w:r w:rsidR="006D112A">
        <w:rPr>
          <w:rFonts w:eastAsia="Times New Roman" w:cstheme="minorHAnsi"/>
          <w:lang w:eastAsia="pl-PL"/>
        </w:rPr>
        <w:t>;</w:t>
      </w:r>
    </w:p>
    <w:p w14:paraId="351CA573" w14:textId="0A8EFEA0" w:rsidR="00D00037" w:rsidRPr="00F77B7A" w:rsidRDefault="00D00037" w:rsidP="006D112A">
      <w:pPr>
        <w:numPr>
          <w:ilvl w:val="0"/>
          <w:numId w:val="124"/>
        </w:numPr>
        <w:spacing w:after="0" w:line="300" w:lineRule="auto"/>
        <w:ind w:left="1134" w:hanging="425"/>
        <w:jc w:val="both"/>
        <w:rPr>
          <w:rFonts w:eastAsia="Times New Roman" w:cstheme="minorHAnsi"/>
          <w:lang w:eastAsia="pl-PL"/>
        </w:rPr>
      </w:pPr>
      <w:r w:rsidRPr="00F77B7A">
        <w:rPr>
          <w:rFonts w:eastAsia="Times New Roman" w:cstheme="minorHAnsi"/>
          <w:lang w:eastAsia="pl-PL"/>
        </w:rPr>
        <w:t>Zamawiający nie ogranicza liczby części na które zamówienie może zostać udzielone jednemu Wykonawcy</w:t>
      </w:r>
      <w:r w:rsidR="006D112A">
        <w:rPr>
          <w:rFonts w:eastAsia="Times New Roman" w:cstheme="minorHAnsi"/>
          <w:lang w:eastAsia="pl-PL"/>
        </w:rPr>
        <w:t>;</w:t>
      </w:r>
    </w:p>
    <w:p w14:paraId="2703F649" w14:textId="77777777" w:rsidR="00D00037" w:rsidRPr="00F77B7A" w:rsidRDefault="00D00037" w:rsidP="006D112A">
      <w:pPr>
        <w:numPr>
          <w:ilvl w:val="0"/>
          <w:numId w:val="124"/>
        </w:numPr>
        <w:spacing w:after="0" w:line="300" w:lineRule="auto"/>
        <w:ind w:left="1134" w:hanging="425"/>
        <w:jc w:val="both"/>
        <w:rPr>
          <w:rFonts w:eastAsia="Times New Roman" w:cstheme="minorHAnsi"/>
          <w:lang w:eastAsia="pl-PL"/>
        </w:rPr>
      </w:pPr>
      <w:r w:rsidRPr="00F77B7A">
        <w:rPr>
          <w:rFonts w:eastAsia="Times New Roman" w:cstheme="minorHAnsi"/>
          <w:lang w:eastAsia="pl-PL"/>
        </w:rPr>
        <w:t>Zamawiający nie dopuszcza składania ofert wariantowych;</w:t>
      </w:r>
    </w:p>
    <w:p w14:paraId="75BFA778" w14:textId="52F9287B" w:rsidR="00214B82" w:rsidRPr="00F77B7A" w:rsidRDefault="00D00037" w:rsidP="006D112A">
      <w:pPr>
        <w:numPr>
          <w:ilvl w:val="0"/>
          <w:numId w:val="124"/>
        </w:numPr>
        <w:spacing w:after="0" w:line="300" w:lineRule="auto"/>
        <w:ind w:left="1134" w:hanging="425"/>
        <w:jc w:val="both"/>
        <w:rPr>
          <w:rFonts w:eastAsia="Times New Roman" w:cstheme="minorHAnsi"/>
          <w:lang w:eastAsia="pl-PL"/>
        </w:rPr>
      </w:pPr>
      <w:r w:rsidRPr="00F77B7A">
        <w:rPr>
          <w:rFonts w:eastAsia="Times New Roman" w:cstheme="minorHAnsi"/>
          <w:lang w:eastAsia="pl-PL"/>
        </w:rPr>
        <w:t xml:space="preserve">Zamawiający nie przewiduje udzielenia zamówień, o których mowa art. 214 ust. 1 pkt 7 i </w:t>
      </w:r>
      <w:r w:rsidR="00F77B7A" w:rsidRPr="00F77B7A">
        <w:rPr>
          <w:rFonts w:eastAsia="Times New Roman" w:cstheme="minorHAnsi"/>
          <w:lang w:eastAsia="pl-PL"/>
        </w:rPr>
        <w:t>u</w:t>
      </w:r>
      <w:r w:rsidRPr="00F77B7A">
        <w:rPr>
          <w:rFonts w:eastAsia="Times New Roman" w:cstheme="minorHAnsi"/>
          <w:lang w:eastAsia="pl-PL"/>
        </w:rPr>
        <w:t xml:space="preserve">stawy </w:t>
      </w:r>
      <w:proofErr w:type="spellStart"/>
      <w:r w:rsidRPr="00F77B7A">
        <w:rPr>
          <w:rFonts w:eastAsia="Times New Roman" w:cstheme="minorHAnsi"/>
          <w:lang w:eastAsia="pl-PL"/>
        </w:rPr>
        <w:t>Pzp</w:t>
      </w:r>
      <w:proofErr w:type="spellEnd"/>
      <w:r w:rsidRPr="00F77B7A">
        <w:rPr>
          <w:rFonts w:eastAsia="Times New Roman" w:cstheme="minorHAnsi"/>
          <w:lang w:eastAsia="pl-PL"/>
        </w:rPr>
        <w:t>.</w:t>
      </w:r>
    </w:p>
    <w:p w14:paraId="4D4980D6" w14:textId="77777777" w:rsidR="00214B82" w:rsidRPr="001C08A3" w:rsidRDefault="00214B82" w:rsidP="006D112A">
      <w:pPr>
        <w:numPr>
          <w:ilvl w:val="0"/>
          <w:numId w:val="124"/>
        </w:numPr>
        <w:spacing w:after="0" w:line="300" w:lineRule="auto"/>
        <w:ind w:left="1134" w:hanging="425"/>
        <w:jc w:val="both"/>
        <w:rPr>
          <w:rFonts w:eastAsia="Times New Roman" w:cstheme="minorHAnsi"/>
          <w:lang w:eastAsia="pl-PL"/>
        </w:rPr>
      </w:pPr>
      <w:r w:rsidRPr="001C08A3">
        <w:rPr>
          <w:rFonts w:cstheme="minorHAnsi"/>
        </w:rPr>
        <w:t>Zamawiający nie przewiduje rozliczenia w walutach obcych;</w:t>
      </w:r>
    </w:p>
    <w:p w14:paraId="54D670CE" w14:textId="77777777" w:rsidR="00214B82" w:rsidRPr="001C08A3" w:rsidRDefault="00214B82" w:rsidP="006D112A">
      <w:pPr>
        <w:numPr>
          <w:ilvl w:val="0"/>
          <w:numId w:val="124"/>
        </w:numPr>
        <w:spacing w:after="0" w:line="300" w:lineRule="auto"/>
        <w:ind w:left="1134" w:hanging="425"/>
        <w:jc w:val="both"/>
        <w:rPr>
          <w:rFonts w:eastAsia="Times New Roman" w:cstheme="minorHAnsi"/>
          <w:lang w:eastAsia="pl-PL"/>
        </w:rPr>
      </w:pPr>
      <w:r w:rsidRPr="001C08A3">
        <w:rPr>
          <w:rFonts w:cstheme="minorHAnsi"/>
        </w:rPr>
        <w:t>Zamawiający nie przewiduje przeprowadzenia aukcji elektronicznej;</w:t>
      </w:r>
    </w:p>
    <w:p w14:paraId="108CF977" w14:textId="77777777" w:rsidR="00214B82" w:rsidRPr="001C08A3" w:rsidRDefault="00214B82" w:rsidP="006D112A">
      <w:pPr>
        <w:numPr>
          <w:ilvl w:val="0"/>
          <w:numId w:val="124"/>
        </w:numPr>
        <w:spacing w:after="0" w:line="300" w:lineRule="auto"/>
        <w:ind w:left="1134" w:hanging="425"/>
        <w:jc w:val="both"/>
        <w:rPr>
          <w:rFonts w:eastAsia="Times New Roman" w:cstheme="minorHAnsi"/>
          <w:lang w:eastAsia="pl-PL"/>
        </w:rPr>
      </w:pPr>
      <w:r w:rsidRPr="001C08A3">
        <w:rPr>
          <w:rFonts w:cstheme="minorHAnsi"/>
        </w:rPr>
        <w:t>Zamawiający nie wymaga złożenia ofert w postaci katalogów elektronicznych;</w:t>
      </w:r>
    </w:p>
    <w:p w14:paraId="6436B117" w14:textId="77777777" w:rsidR="00214B82" w:rsidRPr="001C08A3" w:rsidRDefault="00214B82" w:rsidP="006D112A">
      <w:pPr>
        <w:numPr>
          <w:ilvl w:val="0"/>
          <w:numId w:val="124"/>
        </w:numPr>
        <w:spacing w:after="0" w:line="300" w:lineRule="auto"/>
        <w:ind w:left="1134" w:hanging="425"/>
        <w:jc w:val="both"/>
        <w:rPr>
          <w:rFonts w:eastAsia="Times New Roman" w:cstheme="minorHAnsi"/>
          <w:lang w:eastAsia="pl-PL"/>
        </w:rPr>
      </w:pPr>
      <w:r w:rsidRPr="001C08A3">
        <w:rPr>
          <w:rFonts w:cstheme="minorHAnsi"/>
        </w:rPr>
        <w:t>Zamawiający nie przewiduje zawarcia umowy ramowej;</w:t>
      </w:r>
    </w:p>
    <w:p w14:paraId="2D5CD1EC" w14:textId="0472FD2B" w:rsidR="00214B82" w:rsidRPr="001875E0" w:rsidRDefault="00214B82" w:rsidP="006D112A">
      <w:pPr>
        <w:numPr>
          <w:ilvl w:val="0"/>
          <w:numId w:val="124"/>
        </w:numPr>
        <w:spacing w:after="0" w:line="300" w:lineRule="auto"/>
        <w:ind w:left="1134" w:hanging="425"/>
        <w:jc w:val="both"/>
        <w:rPr>
          <w:rFonts w:eastAsia="Times New Roman" w:cstheme="minorHAnsi"/>
          <w:lang w:eastAsia="pl-PL"/>
        </w:rPr>
      </w:pPr>
      <w:r w:rsidRPr="001C08A3">
        <w:rPr>
          <w:rFonts w:cstheme="minorHAnsi"/>
        </w:rPr>
        <w:t xml:space="preserve">Zamawiający nie przewiduje zwrotu kosztów </w:t>
      </w:r>
      <w:r w:rsidRPr="001875E0">
        <w:rPr>
          <w:rFonts w:cstheme="minorHAnsi"/>
        </w:rPr>
        <w:t>udziału w postępowaniu</w:t>
      </w:r>
      <w:r w:rsidR="00FF2857" w:rsidRPr="001875E0">
        <w:rPr>
          <w:rFonts w:cstheme="minorHAnsi"/>
        </w:rPr>
        <w:t>.</w:t>
      </w:r>
    </w:p>
    <w:p w14:paraId="376602E9" w14:textId="341D1020" w:rsidR="008E219A" w:rsidRPr="00F97D18" w:rsidRDefault="00D00037">
      <w:pPr>
        <w:numPr>
          <w:ilvl w:val="0"/>
          <w:numId w:val="8"/>
        </w:numPr>
        <w:tabs>
          <w:tab w:val="num" w:pos="1134"/>
        </w:tabs>
        <w:spacing w:after="0" w:line="300" w:lineRule="auto"/>
        <w:ind w:left="709"/>
        <w:contextualSpacing/>
        <w:jc w:val="both"/>
        <w:rPr>
          <w:rFonts w:ascii="Calibri" w:eastAsia="Calibri" w:hAnsi="Calibri" w:cstheme="minorHAnsi"/>
        </w:rPr>
      </w:pPr>
      <w:bookmarkStart w:id="12" w:name="_Hlk37339292"/>
      <w:r w:rsidRPr="00F97D18">
        <w:rPr>
          <w:rFonts w:ascii="Calibri" w:eastAsia="Calibri" w:hAnsi="Calibri" w:cstheme="minorHAnsi"/>
        </w:rPr>
        <w:t>Wymagania w zakresie zatrudniania na podstawie stosunku pracy:</w:t>
      </w:r>
    </w:p>
    <w:bookmarkEnd w:id="12"/>
    <w:p w14:paraId="4915A432" w14:textId="77777777" w:rsidR="00F97D18" w:rsidRPr="00F97D18" w:rsidRDefault="00F97D18" w:rsidP="00F97D18">
      <w:pPr>
        <w:numPr>
          <w:ilvl w:val="8"/>
          <w:numId w:val="2"/>
        </w:numPr>
        <w:spacing w:after="0" w:line="300" w:lineRule="auto"/>
        <w:ind w:left="1134" w:hanging="357"/>
        <w:contextualSpacing/>
        <w:jc w:val="both"/>
        <w:rPr>
          <w:rFonts w:ascii="Calibri" w:eastAsia="Calibri" w:hAnsi="Calibri" w:cstheme="minorHAnsi"/>
        </w:rPr>
      </w:pPr>
      <w:r w:rsidRPr="00F97D18">
        <w:rPr>
          <w:rFonts w:ascii="Calibri" w:eastAsia="Calibri" w:hAnsi="Calibri" w:cstheme="minorHAnsi"/>
        </w:rPr>
        <w:t xml:space="preserve">Zamawiający wymaga zatrudnienia </w:t>
      </w:r>
      <w:r w:rsidRPr="00F97D18">
        <w:rPr>
          <w:rFonts w:ascii="Calibri" w:eastAsia="Calibri" w:hAnsi="Calibri" w:cstheme="minorHAnsi"/>
          <w:b/>
        </w:rPr>
        <w:t>na podstawie umowy o pracę</w:t>
      </w:r>
      <w:r w:rsidRPr="00F97D18">
        <w:rPr>
          <w:rFonts w:ascii="Calibri" w:eastAsia="Calibri" w:hAnsi="Calibri" w:cstheme="minorHAnsi"/>
        </w:rPr>
        <w:t xml:space="preserve"> przez wykonawcę, podwykonawcę lub dalszego podwykonawcę osób wykonujących wszelkie czynności związane z poniższymi robotami:</w:t>
      </w:r>
    </w:p>
    <w:p w14:paraId="5E48F0CC" w14:textId="42683313" w:rsidR="00F97D18" w:rsidRPr="00AB47C1" w:rsidRDefault="00F97D18" w:rsidP="00244916">
      <w:pPr>
        <w:numPr>
          <w:ilvl w:val="8"/>
          <w:numId w:val="126"/>
        </w:numPr>
        <w:spacing w:after="0" w:line="300" w:lineRule="auto"/>
        <w:ind w:left="1560"/>
        <w:contextualSpacing/>
        <w:jc w:val="both"/>
        <w:rPr>
          <w:rFonts w:ascii="Calibri" w:eastAsia="Calibri" w:hAnsi="Calibri" w:cstheme="minorHAnsi"/>
        </w:rPr>
      </w:pPr>
      <w:r w:rsidRPr="00AB47C1">
        <w:rPr>
          <w:rFonts w:ascii="Calibri" w:eastAsia="Calibri" w:hAnsi="Calibri" w:cstheme="minorHAnsi"/>
        </w:rPr>
        <w:t xml:space="preserve">roboty </w:t>
      </w:r>
      <w:r w:rsidR="00AB47C1" w:rsidRPr="00AB47C1">
        <w:rPr>
          <w:rFonts w:ascii="Calibri" w:eastAsia="Calibri" w:hAnsi="Calibri" w:cstheme="minorHAnsi"/>
        </w:rPr>
        <w:t>polegające na montażu</w:t>
      </w:r>
      <w:r w:rsidR="00E75C17">
        <w:rPr>
          <w:rFonts w:ascii="Calibri" w:eastAsia="Calibri" w:hAnsi="Calibri" w:cstheme="minorHAnsi"/>
        </w:rPr>
        <w:t xml:space="preserve"> i obróbki</w:t>
      </w:r>
      <w:r w:rsidR="00AB47C1" w:rsidRPr="00AB47C1">
        <w:rPr>
          <w:rFonts w:ascii="Calibri" w:eastAsia="Calibri" w:hAnsi="Calibri" w:cstheme="minorHAnsi"/>
        </w:rPr>
        <w:t xml:space="preserve"> stolarki </w:t>
      </w:r>
      <w:r w:rsidR="00E75C17">
        <w:rPr>
          <w:rFonts w:ascii="Calibri" w:eastAsia="Calibri" w:hAnsi="Calibri" w:cstheme="minorHAnsi"/>
        </w:rPr>
        <w:t>przeciwpożarowej wewnętrznej</w:t>
      </w:r>
      <w:r w:rsidRPr="00AB47C1">
        <w:rPr>
          <w:rFonts w:ascii="Calibri" w:eastAsia="Calibri" w:hAnsi="Calibri" w:cstheme="minorHAnsi"/>
        </w:rPr>
        <w:t>;</w:t>
      </w:r>
    </w:p>
    <w:p w14:paraId="2F4AABC2" w14:textId="2E439AD7" w:rsidR="00F97D18" w:rsidRPr="00AB47C1" w:rsidRDefault="00F97D18" w:rsidP="00244916">
      <w:pPr>
        <w:numPr>
          <w:ilvl w:val="8"/>
          <w:numId w:val="126"/>
        </w:numPr>
        <w:spacing w:after="0" w:line="300" w:lineRule="auto"/>
        <w:ind w:left="1560"/>
        <w:contextualSpacing/>
        <w:jc w:val="both"/>
        <w:rPr>
          <w:rFonts w:ascii="Calibri" w:eastAsia="Calibri" w:hAnsi="Calibri" w:cstheme="minorHAnsi"/>
        </w:rPr>
      </w:pPr>
      <w:r w:rsidRPr="00AB47C1">
        <w:rPr>
          <w:rFonts w:ascii="Calibri" w:eastAsia="Calibri" w:hAnsi="Calibri" w:cstheme="minorHAnsi"/>
        </w:rPr>
        <w:t xml:space="preserve">roboty ogólnobudowlane </w:t>
      </w:r>
      <w:r w:rsidR="00E75C17">
        <w:rPr>
          <w:rFonts w:ascii="Calibri" w:eastAsia="Calibri" w:hAnsi="Calibri" w:cstheme="minorHAnsi"/>
        </w:rPr>
        <w:t>związane z wykończeniem ścian, podłóg i sufitów</w:t>
      </w:r>
      <w:r w:rsidRPr="00AB47C1">
        <w:rPr>
          <w:rFonts w:ascii="Calibri" w:eastAsia="Calibri" w:hAnsi="Calibri" w:cstheme="minorHAnsi"/>
        </w:rPr>
        <w:t>.</w:t>
      </w:r>
    </w:p>
    <w:p w14:paraId="5EAC0FA9" w14:textId="77777777" w:rsidR="00F97D18" w:rsidRPr="00F97D18" w:rsidRDefault="00F97D18" w:rsidP="00F97D18">
      <w:pPr>
        <w:numPr>
          <w:ilvl w:val="8"/>
          <w:numId w:val="2"/>
        </w:numPr>
        <w:spacing w:after="0" w:line="300" w:lineRule="auto"/>
        <w:ind w:left="1134" w:hanging="357"/>
        <w:contextualSpacing/>
        <w:jc w:val="both"/>
        <w:rPr>
          <w:rFonts w:ascii="Calibri" w:eastAsia="Calibri" w:hAnsi="Calibri" w:cstheme="minorHAnsi"/>
        </w:rPr>
      </w:pPr>
      <w:r w:rsidRPr="00F97D18">
        <w:rPr>
          <w:rFonts w:ascii="Calibri" w:eastAsia="Calibri" w:hAnsi="Calibri" w:cstheme="minorHAnsi"/>
        </w:rPr>
        <w:t>wymóg ten dotyczy osób, które wykonują wskazane przez Zamawiającego czynności w zakresie realizacji zamówienia, w sposób określony w art. 22 §1 ustawy z dnia 26 czerwca 1974 r. – Kodeks Pracy (czyli tzw. pracowników fizycznych).</w:t>
      </w:r>
    </w:p>
    <w:p w14:paraId="09E1AC9A" w14:textId="77777777" w:rsidR="00F97D18" w:rsidRPr="00F97D18" w:rsidRDefault="00F97D18" w:rsidP="00F97D18">
      <w:pPr>
        <w:numPr>
          <w:ilvl w:val="8"/>
          <w:numId w:val="2"/>
        </w:numPr>
        <w:spacing w:after="0" w:line="300" w:lineRule="auto"/>
        <w:ind w:left="1134"/>
        <w:contextualSpacing/>
        <w:jc w:val="both"/>
        <w:rPr>
          <w:rFonts w:eastAsia="Calibri" w:cstheme="minorHAnsi"/>
        </w:rPr>
      </w:pPr>
      <w:r w:rsidRPr="00F97D18">
        <w:rPr>
          <w:rFonts w:eastAsia="Calibri" w:cstheme="minorHAnsi"/>
        </w:rPr>
        <w:t>sposób weryfikacji zatrudnienia osób na podstawie umowy o prace, uprawnienia zamawiającego w zakresie kontroli spełniania przez wykonawcę wymagań związanych z zatrudnianiem tych osób oraz sankcji z tytułu niespełnienia tych wymagań określa wzór umowy – załącznik nr 4, stanowiący integralną część SWZ.</w:t>
      </w:r>
    </w:p>
    <w:p w14:paraId="5659BF09" w14:textId="36A625E8" w:rsidR="00ED003C" w:rsidRPr="00AF581B" w:rsidRDefault="00AF581B" w:rsidP="00AF581B">
      <w:pPr>
        <w:numPr>
          <w:ilvl w:val="0"/>
          <w:numId w:val="8"/>
        </w:numPr>
        <w:tabs>
          <w:tab w:val="num" w:pos="1134"/>
        </w:tabs>
        <w:spacing w:after="0" w:line="300" w:lineRule="auto"/>
        <w:ind w:left="709"/>
        <w:contextualSpacing/>
        <w:jc w:val="both"/>
        <w:rPr>
          <w:rFonts w:eastAsia="Calibri" w:cstheme="minorHAnsi"/>
        </w:rPr>
      </w:pPr>
      <w:r w:rsidRPr="00ED5135">
        <w:rPr>
          <w:rFonts w:eastAsia="Times New Roman" w:cstheme="minorHAnsi"/>
          <w:lang w:eastAsia="pl-PL"/>
        </w:rPr>
        <w:t>Zamawiający dopuszcza, ale nie wymaga przeprowadzeni</w:t>
      </w:r>
      <w:r>
        <w:rPr>
          <w:rFonts w:eastAsia="Times New Roman" w:cstheme="minorHAnsi"/>
          <w:lang w:eastAsia="pl-PL"/>
        </w:rPr>
        <w:t>a</w:t>
      </w:r>
      <w:r w:rsidRPr="00ED5135">
        <w:rPr>
          <w:rFonts w:eastAsia="Times New Roman" w:cstheme="minorHAnsi"/>
          <w:lang w:eastAsia="pl-PL"/>
        </w:rPr>
        <w:t xml:space="preserve"> wizji lokalnej</w:t>
      </w:r>
      <w:r>
        <w:rPr>
          <w:rFonts w:eastAsia="Times New Roman" w:cstheme="minorHAnsi"/>
          <w:lang w:eastAsia="pl-PL"/>
        </w:rPr>
        <w:t xml:space="preserve">. </w:t>
      </w:r>
      <w:r w:rsidRPr="009B23E0">
        <w:rPr>
          <w:rFonts w:eastAsia="Times New Roman" w:cstheme="minorHAnsi"/>
          <w:lang w:eastAsia="pl-PL"/>
        </w:rPr>
        <w:t>Wykonawcy celem zapoznania</w:t>
      </w:r>
      <w:r>
        <w:rPr>
          <w:rFonts w:eastAsia="Times New Roman" w:cstheme="minorHAnsi"/>
          <w:lang w:eastAsia="pl-PL"/>
        </w:rPr>
        <w:t xml:space="preserve"> się z miejscem prowadzenia przyszłych robót budowlanych mogą przeprowadzić wizję lokalną </w:t>
      </w:r>
      <w:r w:rsidRPr="00ED5135">
        <w:rPr>
          <w:rFonts w:eastAsia="Times New Roman" w:cstheme="minorHAnsi"/>
          <w:lang w:eastAsia="pl-PL"/>
        </w:rPr>
        <w:t xml:space="preserve">po uprzednim uzgodnieniu terminu </w:t>
      </w:r>
      <w:r w:rsidR="00F97D18" w:rsidRPr="00AF581B">
        <w:rPr>
          <w:rFonts w:ascii="Calibri" w:eastAsia="Calibri" w:hAnsi="Calibri" w:cstheme="minorHAnsi"/>
        </w:rPr>
        <w:t xml:space="preserve">z Panem </w:t>
      </w:r>
      <w:r w:rsidR="003F0946" w:rsidRPr="00AF581B">
        <w:rPr>
          <w:rFonts w:ascii="Calibri" w:eastAsia="Calibri" w:hAnsi="Calibri" w:cstheme="minorHAnsi"/>
        </w:rPr>
        <w:t>Piotrem Zywertem</w:t>
      </w:r>
      <w:r w:rsidR="00A91FFD" w:rsidRPr="00AF581B">
        <w:rPr>
          <w:rFonts w:ascii="Calibri" w:eastAsia="Calibri" w:hAnsi="Calibri" w:cstheme="minorHAnsi"/>
        </w:rPr>
        <w:t xml:space="preserve"> </w:t>
      </w:r>
      <w:r w:rsidR="00F97D18" w:rsidRPr="00AF581B">
        <w:rPr>
          <w:rFonts w:ascii="Calibri" w:eastAsia="Calibri" w:hAnsi="Calibri" w:cstheme="minorHAnsi"/>
        </w:rPr>
        <w:t xml:space="preserve">pod numerem telefonu tel. </w:t>
      </w:r>
      <w:r w:rsidR="003F0946" w:rsidRPr="00AF581B">
        <w:rPr>
          <w:rFonts w:ascii="Calibri" w:eastAsia="Calibri" w:hAnsi="Calibri" w:cstheme="minorHAnsi"/>
        </w:rPr>
        <w:t>52 374-93-86</w:t>
      </w:r>
      <w:r w:rsidR="00F97D18" w:rsidRPr="00AF581B">
        <w:rPr>
          <w:rFonts w:ascii="Calibri" w:eastAsia="Calibri" w:hAnsi="Calibri" w:cstheme="minorHAnsi"/>
        </w:rPr>
        <w:t xml:space="preserve"> lub mail </w:t>
      </w:r>
      <w:r w:rsidR="003F0946" w:rsidRPr="003F0946">
        <w:t>piotr.zywert@pbs.edu.pl</w:t>
      </w:r>
    </w:p>
    <w:p w14:paraId="518CA390" w14:textId="07A4C166" w:rsidR="00ED003C" w:rsidRPr="00ED003C" w:rsidRDefault="0001206C">
      <w:pPr>
        <w:numPr>
          <w:ilvl w:val="0"/>
          <w:numId w:val="8"/>
        </w:numPr>
        <w:tabs>
          <w:tab w:val="clear" w:pos="1440"/>
          <w:tab w:val="num" w:pos="928"/>
          <w:tab w:val="num" w:pos="1134"/>
        </w:tabs>
        <w:spacing w:after="0" w:line="300" w:lineRule="auto"/>
        <w:ind w:left="709"/>
        <w:contextualSpacing/>
        <w:jc w:val="both"/>
        <w:rPr>
          <w:rFonts w:eastAsia="Calibri" w:cstheme="minorHAnsi"/>
        </w:rPr>
      </w:pPr>
      <w:r w:rsidRPr="00ED003C">
        <w:rPr>
          <w:rFonts w:eastAsia="Calibri" w:cstheme="minorHAnsi"/>
        </w:rPr>
        <w:lastRenderedPageBreak/>
        <w:t xml:space="preserve">Szczegółowy opis przedmiotu zamówienia, </w:t>
      </w:r>
      <w:r w:rsidR="00ED003C" w:rsidRPr="00474EEE">
        <w:rPr>
          <w:rFonts w:eastAsia="Calibri" w:cstheme="minorHAnsi"/>
        </w:rPr>
        <w:t xml:space="preserve">określa </w:t>
      </w:r>
      <w:bookmarkStart w:id="13" w:name="_Hlk75861079"/>
      <w:r w:rsidR="00ED003C" w:rsidRPr="00474EEE">
        <w:rPr>
          <w:rFonts w:cstheme="minorHAnsi"/>
        </w:rPr>
        <w:t>z</w:t>
      </w:r>
      <w:r w:rsidR="00ED003C" w:rsidRPr="00474EEE">
        <w:rPr>
          <w:rFonts w:eastAsia="Calibri" w:cstheme="minorHAnsi"/>
        </w:rPr>
        <w:t xml:space="preserve">ałącznik nr </w:t>
      </w:r>
      <w:bookmarkEnd w:id="13"/>
      <w:r w:rsidR="003C73E2" w:rsidRPr="00474EEE">
        <w:rPr>
          <w:rFonts w:eastAsia="Calibri" w:cstheme="minorHAnsi"/>
        </w:rPr>
        <w:t>8</w:t>
      </w:r>
      <w:r w:rsidR="00ED003C" w:rsidRPr="00474EEE">
        <w:rPr>
          <w:rFonts w:eastAsia="Calibri" w:cstheme="minorHAnsi"/>
        </w:rPr>
        <w:t xml:space="preserve"> do SWZ – </w:t>
      </w:r>
      <w:r w:rsidR="0030064F" w:rsidRPr="00474EEE">
        <w:t>dokumentacja</w:t>
      </w:r>
      <w:r w:rsidR="0030064F" w:rsidRPr="00551FEE">
        <w:t xml:space="preserve"> projektow</w:t>
      </w:r>
      <w:r w:rsidR="0030064F">
        <w:t>a</w:t>
      </w:r>
      <w:r w:rsidR="0030064F" w:rsidRPr="00551FEE">
        <w:t>, specyfikacj</w:t>
      </w:r>
      <w:r w:rsidR="0030064F">
        <w:t>a</w:t>
      </w:r>
      <w:r w:rsidR="0030064F" w:rsidRPr="00551FEE">
        <w:t xml:space="preserve"> techniczn</w:t>
      </w:r>
      <w:r w:rsidR="0030064F">
        <w:t>a</w:t>
      </w:r>
      <w:r w:rsidR="0030064F" w:rsidRPr="00551FEE">
        <w:t xml:space="preserve"> wykonania i odbioru robót budowlanych, opis </w:t>
      </w:r>
      <w:r w:rsidR="0030064F">
        <w:t>przedmiotu zamówienia -specyfikacja techniczna</w:t>
      </w:r>
      <w:r w:rsidR="00ED003C" w:rsidRPr="00ED003C">
        <w:rPr>
          <w:rFonts w:eastAsia="Calibri" w:cstheme="minorHAnsi"/>
        </w:rPr>
        <w:t xml:space="preserve">. Wykonawca obowiązany jest wykonać roboty danego rodzaju w takiej ilości, w jakiej to okaże się rzeczywiście konieczne dla wykonania zamierzenia remontowego, zgodnie </w:t>
      </w:r>
      <w:r w:rsidR="003C73DF">
        <w:rPr>
          <w:rFonts w:eastAsia="Calibri" w:cstheme="minorHAnsi"/>
        </w:rPr>
        <w:br/>
      </w:r>
      <w:r w:rsidR="00ED003C" w:rsidRPr="00ED003C">
        <w:rPr>
          <w:rFonts w:eastAsia="Calibri" w:cstheme="minorHAnsi"/>
        </w:rPr>
        <w:t xml:space="preserve">z zasadami sztuki budowlanej, wytycznymi </w:t>
      </w:r>
      <w:bookmarkStart w:id="14" w:name="_Hlk87452838"/>
      <w:r w:rsidR="00ED003C" w:rsidRPr="00ED003C">
        <w:rPr>
          <w:rFonts w:eastAsia="Calibri" w:cstheme="minorHAnsi"/>
        </w:rPr>
        <w:t>koordynatora</w:t>
      </w:r>
      <w:bookmarkEnd w:id="14"/>
      <w:r w:rsidR="00ED003C" w:rsidRPr="00ED003C">
        <w:rPr>
          <w:rFonts w:eastAsia="Calibri" w:cstheme="minorHAnsi"/>
        </w:rPr>
        <w:t xml:space="preserve"> Zamawiającego oraz obowiązującymi przepisami i normami. Wszystkie prace konieczne do wykonania w trakcie realizacji zamówienia, których rozmiaru i przedmiotu Zamawiający nie był w stanie określić w momencie rozpoczęcia postępowania o udzielenie zamówienia, Wykonawca będzie zobowiązany wykonać w ramach zaoferowanego wynagrodzenia ryczałtowego.</w:t>
      </w:r>
    </w:p>
    <w:p w14:paraId="23997C01" w14:textId="37511BDE" w:rsidR="00ED003C" w:rsidRDefault="00ED003C">
      <w:pPr>
        <w:numPr>
          <w:ilvl w:val="0"/>
          <w:numId w:val="8"/>
        </w:numPr>
        <w:tabs>
          <w:tab w:val="clear" w:pos="1440"/>
          <w:tab w:val="num" w:pos="709"/>
        </w:tabs>
        <w:spacing w:after="0" w:line="300" w:lineRule="auto"/>
        <w:ind w:left="709" w:hanging="425"/>
        <w:jc w:val="both"/>
        <w:rPr>
          <w:rFonts w:ascii="Calibri" w:eastAsia="Times New Roman" w:hAnsi="Calibri" w:cs="Calibri"/>
          <w:lang w:eastAsia="pl-PL"/>
        </w:rPr>
      </w:pPr>
      <w:r w:rsidRPr="002E45E3">
        <w:rPr>
          <w:b/>
          <w:bCs/>
        </w:rPr>
        <w:t>UWAGA!</w:t>
      </w:r>
      <w:r w:rsidRPr="002E45E3">
        <w:t xml:space="preserve"> Prace wykonywane będą </w:t>
      </w:r>
      <w:r>
        <w:t xml:space="preserve">w </w:t>
      </w:r>
      <w:r w:rsidRPr="002E45E3">
        <w:t>czynny</w:t>
      </w:r>
      <w:r w:rsidR="003F0946">
        <w:t>m</w:t>
      </w:r>
      <w:r>
        <w:t xml:space="preserve"> obiek</w:t>
      </w:r>
      <w:r w:rsidR="003F0946">
        <w:t>cie</w:t>
      </w:r>
      <w:r w:rsidRPr="002E45E3">
        <w:t>, a Roboty muszą być prowadzone w sposób umożliwiający wykonywanie ustawowych zadań Zamawiającego</w:t>
      </w:r>
      <w:r w:rsidR="003F0946">
        <w:t xml:space="preserve">. </w:t>
      </w:r>
      <w:r w:rsidRPr="00CD0958">
        <w:t>Wszelkie pra</w:t>
      </w:r>
      <w:r w:rsidRPr="002E45E3">
        <w:t xml:space="preserve">ce należy zgłaszać </w:t>
      </w:r>
      <w:r w:rsidR="003F0946">
        <w:br/>
      </w:r>
      <w:r w:rsidRPr="002E45E3">
        <w:t xml:space="preserve">i koordynować poprzez przedstawiciela Zamawiającego wskazanego w umowie. Wykonawca w trakcie pracy zobowiązany jest do utrzymywania czystości i należytego porządku związanego </w:t>
      </w:r>
      <w:r>
        <w:br/>
      </w:r>
      <w:r w:rsidRPr="002E45E3">
        <w:t>z wykonywanymi robotami w miejscu pracy i ciągach komunikacyjnych.</w:t>
      </w:r>
      <w:r w:rsidRPr="002E45E3">
        <w:rPr>
          <w:rFonts w:ascii="Calibri" w:eastAsia="Times New Roman" w:hAnsi="Calibri" w:cs="Calibri"/>
          <w:lang w:eastAsia="pl-PL"/>
        </w:rPr>
        <w:t xml:space="preserve"> </w:t>
      </w:r>
    </w:p>
    <w:p w14:paraId="63EFED03" w14:textId="77777777" w:rsidR="00ED003C" w:rsidRPr="00ED003C" w:rsidRDefault="00ED003C">
      <w:pPr>
        <w:numPr>
          <w:ilvl w:val="0"/>
          <w:numId w:val="8"/>
        </w:numPr>
        <w:tabs>
          <w:tab w:val="clear" w:pos="1440"/>
          <w:tab w:val="num" w:pos="928"/>
        </w:tabs>
        <w:spacing w:after="0" w:line="300" w:lineRule="auto"/>
        <w:ind w:left="709" w:hanging="425"/>
        <w:jc w:val="both"/>
      </w:pPr>
      <w:r w:rsidRPr="00ED003C">
        <w:t>Wykonawca zobowiązany jest:</w:t>
      </w:r>
    </w:p>
    <w:p w14:paraId="56B81556" w14:textId="0B21C34B" w:rsidR="00ED003C" w:rsidRPr="00E75C17" w:rsidRDefault="00ED003C">
      <w:pPr>
        <w:numPr>
          <w:ilvl w:val="1"/>
          <w:numId w:val="55"/>
        </w:numPr>
        <w:spacing w:after="0" w:line="300" w:lineRule="auto"/>
        <w:ind w:left="1134"/>
        <w:contextualSpacing/>
        <w:jc w:val="both"/>
        <w:rPr>
          <w:rFonts w:eastAsia="Times New Roman" w:cstheme="minorHAnsi"/>
          <w:lang w:eastAsia="pl-PL"/>
        </w:rPr>
      </w:pPr>
      <w:bookmarkStart w:id="15" w:name="_Hlk503171563"/>
      <w:r w:rsidRPr="00E75C17">
        <w:rPr>
          <w:rFonts w:eastAsia="Times New Roman" w:cstheme="minorHAnsi"/>
          <w:lang w:eastAsia="pl-PL"/>
        </w:rPr>
        <w:t xml:space="preserve">utrzymywać porządek na placu budowy i terenie przyległym do prowadzonych Robót, </w:t>
      </w:r>
      <w:r w:rsidRPr="00E75C17">
        <w:rPr>
          <w:rFonts w:eastAsia="Times New Roman" w:cstheme="minorHAnsi"/>
          <w:lang w:eastAsia="pl-PL"/>
        </w:rPr>
        <w:br/>
        <w:t>a w szczególności należycie składować i usuwać wszelkie zbędne materiały, odpady, śmieci</w:t>
      </w:r>
      <w:bookmarkStart w:id="16" w:name="_Hlk503171460"/>
      <w:r w:rsidRPr="00E75C17">
        <w:rPr>
          <w:rFonts w:eastAsia="Times New Roman" w:cstheme="minorHAnsi"/>
          <w:lang w:eastAsia="pl-PL"/>
        </w:rPr>
        <w:t>;</w:t>
      </w:r>
    </w:p>
    <w:p w14:paraId="6F17669F" w14:textId="15953584" w:rsidR="00ED003C" w:rsidRPr="00E75C17" w:rsidRDefault="00ED003C">
      <w:pPr>
        <w:numPr>
          <w:ilvl w:val="1"/>
          <w:numId w:val="55"/>
        </w:numPr>
        <w:spacing w:after="0" w:line="300" w:lineRule="auto"/>
        <w:ind w:left="1134"/>
        <w:contextualSpacing/>
        <w:jc w:val="both"/>
        <w:rPr>
          <w:rFonts w:eastAsia="Times New Roman" w:cstheme="minorHAnsi"/>
          <w:lang w:eastAsia="pl-PL"/>
        </w:rPr>
      </w:pPr>
      <w:r w:rsidRPr="00E75C17">
        <w:rPr>
          <w:rFonts w:eastAsia="Times New Roman" w:cstheme="minorHAnsi"/>
          <w:lang w:eastAsia="pl-PL"/>
        </w:rPr>
        <w:t>materiały i sprzęt z demontażu muszą być składowane w miejscach wygrodzonych lub pojemnikach przeznaczonych na ich składowanie</w:t>
      </w:r>
      <w:r w:rsidR="00E75C17" w:rsidRPr="00E75C17">
        <w:rPr>
          <w:rFonts w:eastAsia="Times New Roman" w:cstheme="minorHAnsi"/>
          <w:lang w:eastAsia="pl-PL"/>
        </w:rPr>
        <w:t xml:space="preserve"> (miejsce ustawienia pojemników wskaże Zamawiający)</w:t>
      </w:r>
      <w:r w:rsidRPr="00E75C17">
        <w:rPr>
          <w:rFonts w:eastAsia="Times New Roman" w:cstheme="minorHAnsi"/>
          <w:lang w:eastAsia="pl-PL"/>
        </w:rPr>
        <w:t xml:space="preserve"> i na bieżąco wywożone z terenu budowy,</w:t>
      </w:r>
    </w:p>
    <w:bookmarkEnd w:id="15"/>
    <w:bookmarkEnd w:id="16"/>
    <w:p w14:paraId="6FC8CE8E" w14:textId="08AF7BD7" w:rsidR="00ED003C" w:rsidRPr="00E75C17" w:rsidRDefault="00ED003C">
      <w:pPr>
        <w:numPr>
          <w:ilvl w:val="1"/>
          <w:numId w:val="55"/>
        </w:numPr>
        <w:spacing w:after="0" w:line="300" w:lineRule="auto"/>
        <w:ind w:left="1134"/>
        <w:contextualSpacing/>
        <w:jc w:val="both"/>
        <w:rPr>
          <w:rFonts w:eastAsia="Times New Roman" w:cstheme="minorHAnsi"/>
          <w:lang w:eastAsia="pl-PL"/>
        </w:rPr>
      </w:pPr>
      <w:r w:rsidRPr="00E75C17">
        <w:rPr>
          <w:rFonts w:eastAsia="Times New Roman" w:cstheme="minorHAnsi"/>
          <w:lang w:eastAsia="pl-PL"/>
        </w:rPr>
        <w:t>zapewnić we własnym zakresie i na swój koszt pojemniki na odpady budowlane oraz obsługę związaną z wywozem odpadów budowlanych,</w:t>
      </w:r>
    </w:p>
    <w:p w14:paraId="4F2EA9B7" w14:textId="67592A8C" w:rsidR="00DD1932" w:rsidRPr="00E75C17" w:rsidRDefault="00B46CCC">
      <w:pPr>
        <w:numPr>
          <w:ilvl w:val="1"/>
          <w:numId w:val="55"/>
        </w:numPr>
        <w:spacing w:after="0" w:line="300" w:lineRule="auto"/>
        <w:ind w:left="1134"/>
        <w:contextualSpacing/>
        <w:jc w:val="both"/>
        <w:rPr>
          <w:rFonts w:eastAsia="Times New Roman" w:cstheme="minorHAnsi"/>
          <w:lang w:eastAsia="pl-PL"/>
        </w:rPr>
      </w:pPr>
      <w:r w:rsidRPr="00E75C17">
        <w:rPr>
          <w:rFonts w:eastAsia="Times New Roman" w:cstheme="minorHAnsi"/>
          <w:lang w:eastAsia="pl-PL"/>
        </w:rPr>
        <w:t>zorganizować</w:t>
      </w:r>
      <w:r w:rsidR="00DD1932" w:rsidRPr="00E75C17">
        <w:rPr>
          <w:rFonts w:eastAsia="Times New Roman" w:cstheme="minorHAnsi"/>
          <w:lang w:eastAsia="pl-PL"/>
        </w:rPr>
        <w:t xml:space="preserve"> we własnym zakresie i na swój</w:t>
      </w:r>
      <w:r w:rsidRPr="00E75C17">
        <w:rPr>
          <w:rFonts w:eastAsia="Times New Roman" w:cstheme="minorHAnsi"/>
          <w:lang w:eastAsia="pl-PL"/>
        </w:rPr>
        <w:t xml:space="preserve"> koszt zaplecze socjalne i magazynowe,</w:t>
      </w:r>
    </w:p>
    <w:p w14:paraId="05A913E7" w14:textId="45F0543A" w:rsidR="00ED003C" w:rsidRPr="00E75C17" w:rsidRDefault="00ED003C">
      <w:pPr>
        <w:numPr>
          <w:ilvl w:val="1"/>
          <w:numId w:val="55"/>
        </w:numPr>
        <w:spacing w:after="0" w:line="300" w:lineRule="auto"/>
        <w:ind w:left="1134"/>
        <w:contextualSpacing/>
        <w:jc w:val="both"/>
        <w:rPr>
          <w:rFonts w:eastAsia="Times New Roman" w:cstheme="minorHAnsi"/>
          <w:lang w:eastAsia="pl-PL"/>
        </w:rPr>
      </w:pPr>
      <w:r w:rsidRPr="00E75C17">
        <w:rPr>
          <w:rFonts w:eastAsia="Times New Roman" w:cstheme="minorHAnsi"/>
          <w:lang w:eastAsia="pl-PL"/>
        </w:rPr>
        <w:t xml:space="preserve">posiadać przez cały okres obowiązywania umowy ubezpieczenie od odpowiedzialności cywilnej </w:t>
      </w:r>
      <w:r w:rsidRPr="00E75C17">
        <w:rPr>
          <w:rFonts w:eastAsia="Times New Roman" w:cstheme="minorHAnsi"/>
          <w:lang w:eastAsia="pl-PL"/>
        </w:rPr>
        <w:br/>
        <w:t xml:space="preserve">w zakresie prowadzonej działalności gospodarczej związanej z przedmiotem zamówienia z sumą ubezpieczenia nie mniejszą niż </w:t>
      </w:r>
      <w:r w:rsidR="00E75C17" w:rsidRPr="00E75C17">
        <w:rPr>
          <w:rFonts w:eastAsia="Times New Roman" w:cstheme="minorHAnsi"/>
          <w:lang w:eastAsia="pl-PL"/>
        </w:rPr>
        <w:t>5</w:t>
      </w:r>
      <w:r w:rsidRPr="00E75C17">
        <w:rPr>
          <w:rFonts w:eastAsia="Times New Roman" w:cstheme="minorHAnsi"/>
          <w:lang w:eastAsia="pl-PL"/>
        </w:rPr>
        <w:t xml:space="preserve">00.000,00 zł (słownie: </w:t>
      </w:r>
      <w:r w:rsidR="00E75C17" w:rsidRPr="00E75C17">
        <w:rPr>
          <w:rFonts w:eastAsia="Times New Roman" w:cstheme="minorHAnsi"/>
          <w:lang w:eastAsia="pl-PL"/>
        </w:rPr>
        <w:t>pięćset tysięcy</w:t>
      </w:r>
      <w:r w:rsidRPr="00E75C17">
        <w:rPr>
          <w:rFonts w:eastAsia="Times New Roman" w:cstheme="minorHAnsi"/>
          <w:lang w:eastAsia="pl-PL"/>
        </w:rPr>
        <w:t xml:space="preserve"> złotych zero groszy) dla jednej i wszystkich szkód. </w:t>
      </w:r>
      <w:bookmarkStart w:id="17" w:name="_Hlk75758000"/>
      <w:r w:rsidRPr="00E75C17">
        <w:rPr>
          <w:rFonts w:eastAsia="Times New Roman" w:cstheme="minorHAnsi"/>
          <w:lang w:eastAsia="pl-PL"/>
        </w:rPr>
        <w:t>Zamawiający przed podpisaniem umowy wezwie wykonawcę do przedstawienia ww. ubezpieczenia oraz dowodu opłacenia składki,</w:t>
      </w:r>
      <w:bookmarkEnd w:id="17"/>
    </w:p>
    <w:p w14:paraId="426D3133" w14:textId="77777777" w:rsidR="00ED003C" w:rsidRPr="00ED003C" w:rsidRDefault="00ED003C">
      <w:pPr>
        <w:numPr>
          <w:ilvl w:val="0"/>
          <w:numId w:val="8"/>
        </w:numPr>
        <w:tabs>
          <w:tab w:val="clear" w:pos="1440"/>
          <w:tab w:val="num" w:pos="928"/>
        </w:tabs>
        <w:spacing w:after="0" w:line="300" w:lineRule="auto"/>
        <w:ind w:left="709" w:hanging="425"/>
        <w:jc w:val="both"/>
      </w:pPr>
      <w:r w:rsidRPr="00ED003C">
        <w:t xml:space="preserve">Wykonawca udzieli Zamawiającemu </w:t>
      </w:r>
      <w:r w:rsidRPr="00ED003C">
        <w:rPr>
          <w:b/>
          <w:bCs/>
        </w:rPr>
        <w:t xml:space="preserve">gwarancji jakości na wykonane roboty oraz zastosowane materiały i urządzenia na okres co </w:t>
      </w:r>
      <w:r w:rsidRPr="003F0946">
        <w:rPr>
          <w:b/>
          <w:bCs/>
        </w:rPr>
        <w:t xml:space="preserve">najmniej 48 miesięcy </w:t>
      </w:r>
      <w:r w:rsidRPr="003F0946">
        <w:t>licząc</w:t>
      </w:r>
      <w:r w:rsidRPr="00ED003C">
        <w:t xml:space="preserve"> od dnia podpisania końcowego protokołu odbioru robót przez Zamawiającego. Jeżeli oprócz gwarancji udzielonej przez Wykonawcę wykorzystane materiały lub urządzenia objęte są również odrębną gwarancją ich producenta Zamawiający nie będzie ponosił dodatkowych kosztów innych niż wynikających z niniejszego zamówienia publicznego.</w:t>
      </w:r>
    </w:p>
    <w:p w14:paraId="720558C7" w14:textId="77777777" w:rsidR="00ED003C" w:rsidRPr="00ED003C" w:rsidRDefault="00ED003C">
      <w:pPr>
        <w:numPr>
          <w:ilvl w:val="0"/>
          <w:numId w:val="8"/>
        </w:numPr>
        <w:tabs>
          <w:tab w:val="clear" w:pos="1440"/>
          <w:tab w:val="num" w:pos="928"/>
        </w:tabs>
        <w:spacing w:after="0" w:line="300" w:lineRule="auto"/>
        <w:ind w:left="709" w:hanging="425"/>
        <w:jc w:val="both"/>
        <w:rPr>
          <w:rFonts w:cstheme="minorHAnsi"/>
        </w:rPr>
      </w:pPr>
      <w:r w:rsidRPr="00ED003C">
        <w:t>Wykonawca</w:t>
      </w:r>
      <w:r w:rsidRPr="00ED003C">
        <w:rPr>
          <w:rFonts w:cstheme="minorHAnsi"/>
        </w:rPr>
        <w:t xml:space="preserve"> ponosi odpowiedzialno</w:t>
      </w:r>
      <w:r w:rsidRPr="00ED003C">
        <w:rPr>
          <w:rFonts w:eastAsia="TimesNewRoman" w:cstheme="minorHAnsi"/>
        </w:rPr>
        <w:t xml:space="preserve">ść </w:t>
      </w:r>
      <w:r w:rsidRPr="00ED003C">
        <w:rPr>
          <w:rFonts w:cstheme="minorHAnsi"/>
        </w:rPr>
        <w:t>z tytułu gwarancji za wady fizyczne zmniejszaj</w:t>
      </w:r>
      <w:r w:rsidRPr="00ED003C">
        <w:rPr>
          <w:rFonts w:eastAsia="TimesNewRoman" w:cstheme="minorHAnsi"/>
        </w:rPr>
        <w:t>ą</w:t>
      </w:r>
      <w:r w:rsidRPr="00ED003C">
        <w:rPr>
          <w:rFonts w:cstheme="minorHAnsi"/>
        </w:rPr>
        <w:t>ce warto</w:t>
      </w:r>
      <w:r w:rsidRPr="00ED003C">
        <w:rPr>
          <w:rFonts w:eastAsia="TimesNewRoman" w:cstheme="minorHAnsi"/>
        </w:rPr>
        <w:t xml:space="preserve">ść </w:t>
      </w:r>
      <w:r w:rsidRPr="00ED003C">
        <w:rPr>
          <w:rFonts w:cstheme="minorHAnsi"/>
        </w:rPr>
        <w:t>użytkow</w:t>
      </w:r>
      <w:r w:rsidRPr="00ED003C">
        <w:rPr>
          <w:rFonts w:eastAsia="TimesNewRoman" w:cstheme="minorHAnsi"/>
        </w:rPr>
        <w:t>ą</w:t>
      </w:r>
      <w:r w:rsidRPr="00ED003C">
        <w:rPr>
          <w:rFonts w:cstheme="minorHAnsi"/>
        </w:rPr>
        <w:t>, techniczn</w:t>
      </w:r>
      <w:r w:rsidRPr="00ED003C">
        <w:rPr>
          <w:rFonts w:eastAsia="TimesNewRoman" w:cstheme="minorHAnsi"/>
        </w:rPr>
        <w:t>ą</w:t>
      </w:r>
      <w:r w:rsidRPr="00ED003C">
        <w:rPr>
          <w:rFonts w:cstheme="minorHAnsi"/>
        </w:rPr>
        <w:t>, estetyczn</w:t>
      </w:r>
      <w:r w:rsidRPr="00ED003C">
        <w:rPr>
          <w:rFonts w:eastAsia="TimesNewRoman" w:cstheme="minorHAnsi"/>
        </w:rPr>
        <w:t xml:space="preserve">ą </w:t>
      </w:r>
      <w:r w:rsidRPr="00ED003C">
        <w:rPr>
          <w:rFonts w:cstheme="minorHAnsi"/>
        </w:rPr>
        <w:t>wykonanych robót i wbudowanych urz</w:t>
      </w:r>
      <w:r w:rsidRPr="00ED003C">
        <w:rPr>
          <w:rFonts w:eastAsia="TimesNewRoman" w:cstheme="minorHAnsi"/>
        </w:rPr>
        <w:t>ą</w:t>
      </w:r>
      <w:r w:rsidRPr="00ED003C">
        <w:rPr>
          <w:rFonts w:cstheme="minorHAnsi"/>
        </w:rPr>
        <w:t>dze</w:t>
      </w:r>
      <w:r w:rsidRPr="00ED003C">
        <w:rPr>
          <w:rFonts w:eastAsia="TimesNewRoman" w:cstheme="minorHAnsi"/>
        </w:rPr>
        <w:t>ń</w:t>
      </w:r>
      <w:r w:rsidRPr="00ED003C">
        <w:rPr>
          <w:rFonts w:cstheme="minorHAnsi"/>
        </w:rPr>
        <w:t>.</w:t>
      </w:r>
    </w:p>
    <w:p w14:paraId="794A2628" w14:textId="77777777" w:rsidR="00FD65CE" w:rsidRDefault="00ED003C">
      <w:pPr>
        <w:numPr>
          <w:ilvl w:val="0"/>
          <w:numId w:val="8"/>
        </w:numPr>
        <w:tabs>
          <w:tab w:val="clear" w:pos="1440"/>
          <w:tab w:val="num" w:pos="928"/>
        </w:tabs>
        <w:spacing w:after="0" w:line="300" w:lineRule="auto"/>
        <w:ind w:left="709" w:hanging="425"/>
        <w:jc w:val="both"/>
        <w:rPr>
          <w:rFonts w:cstheme="minorHAnsi"/>
        </w:rPr>
      </w:pPr>
      <w:r w:rsidRPr="00ED003C">
        <w:rPr>
          <w:rFonts w:cstheme="minorHAnsi"/>
        </w:rPr>
        <w:t>Zamawiający</w:t>
      </w:r>
      <w:r w:rsidR="00FD65CE">
        <w:rPr>
          <w:rFonts w:cstheme="minorHAnsi"/>
        </w:rPr>
        <w:t>:</w:t>
      </w:r>
    </w:p>
    <w:p w14:paraId="522BAFAC" w14:textId="5D179F1C" w:rsidR="00ED003C" w:rsidRPr="00FD65CE" w:rsidRDefault="00ED003C" w:rsidP="00FD65CE">
      <w:pPr>
        <w:numPr>
          <w:ilvl w:val="0"/>
          <w:numId w:val="125"/>
        </w:numPr>
        <w:spacing w:after="0" w:line="300" w:lineRule="auto"/>
        <w:ind w:left="1134"/>
        <w:contextualSpacing/>
        <w:jc w:val="both"/>
        <w:rPr>
          <w:rFonts w:eastAsia="Times New Roman" w:cstheme="minorHAnsi"/>
          <w:lang w:eastAsia="pl-PL"/>
        </w:rPr>
      </w:pPr>
      <w:r w:rsidRPr="00FD65CE">
        <w:rPr>
          <w:rFonts w:eastAsia="Times New Roman" w:cstheme="minorHAnsi"/>
          <w:lang w:eastAsia="pl-PL"/>
        </w:rPr>
        <w:t>powoła koordynatora, który  będzie umocowany do przeprowadzania kontroli terenu budowy i prowadzonych prac</w:t>
      </w:r>
      <w:r w:rsidR="00FD65CE">
        <w:rPr>
          <w:rFonts w:eastAsia="Times New Roman" w:cstheme="minorHAnsi"/>
          <w:lang w:eastAsia="pl-PL"/>
        </w:rPr>
        <w:t>;</w:t>
      </w:r>
    </w:p>
    <w:p w14:paraId="1559C203" w14:textId="3504B00F" w:rsidR="00FD65CE" w:rsidRPr="00ED003C" w:rsidRDefault="00FD65CE" w:rsidP="00FD65CE">
      <w:pPr>
        <w:numPr>
          <w:ilvl w:val="0"/>
          <w:numId w:val="125"/>
        </w:numPr>
        <w:spacing w:after="0" w:line="300" w:lineRule="auto"/>
        <w:ind w:left="1134"/>
        <w:contextualSpacing/>
        <w:jc w:val="both"/>
        <w:rPr>
          <w:rFonts w:cstheme="minorHAnsi"/>
        </w:rPr>
      </w:pPr>
      <w:r w:rsidRPr="00FD65CE">
        <w:rPr>
          <w:rFonts w:eastAsia="Times New Roman" w:cstheme="minorHAnsi"/>
          <w:lang w:eastAsia="pl-PL"/>
        </w:rPr>
        <w:t>udostępnia w okresie realizacji umowy nieodpłatny pobór energii elektrycznej i pobór wody</w:t>
      </w:r>
      <w:r w:rsidRPr="00FD65CE">
        <w:rPr>
          <w:rFonts w:cstheme="minorHAnsi"/>
        </w:rPr>
        <w:t xml:space="preserve"> ze wskazanych ujęć w ilościach niezbędnych do realizacji zadania</w:t>
      </w:r>
      <w:r>
        <w:rPr>
          <w:rFonts w:cstheme="minorHAnsi"/>
        </w:rPr>
        <w:t>.</w:t>
      </w:r>
    </w:p>
    <w:p w14:paraId="55B3A2E1" w14:textId="770E540C" w:rsidR="00D00037" w:rsidRDefault="00ED003C">
      <w:pPr>
        <w:numPr>
          <w:ilvl w:val="0"/>
          <w:numId w:val="8"/>
        </w:numPr>
        <w:tabs>
          <w:tab w:val="clear" w:pos="1440"/>
          <w:tab w:val="num" w:pos="928"/>
          <w:tab w:val="num" w:pos="1134"/>
        </w:tabs>
        <w:spacing w:after="0" w:line="300" w:lineRule="auto"/>
        <w:ind w:left="709"/>
        <w:contextualSpacing/>
        <w:jc w:val="both"/>
        <w:rPr>
          <w:rFonts w:eastAsia="Calibri" w:cstheme="minorHAnsi"/>
        </w:rPr>
      </w:pPr>
      <w:r w:rsidRPr="00ED003C">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ED003C">
        <w:rPr>
          <w:rFonts w:eastAsia="Calibri" w:cstheme="minorHAnsi"/>
        </w:rPr>
        <w:t>Pzp</w:t>
      </w:r>
      <w:proofErr w:type="spellEnd"/>
      <w:r w:rsidRPr="00ED003C">
        <w:rPr>
          <w:rFonts w:eastAsia="Calibri" w:cstheme="minorHAnsi"/>
        </w:rPr>
        <w:t>.</w:t>
      </w:r>
    </w:p>
    <w:p w14:paraId="7BBB3549" w14:textId="77777777" w:rsidR="00ED003C" w:rsidRPr="00ED003C" w:rsidRDefault="00ED003C" w:rsidP="00ED003C">
      <w:pPr>
        <w:tabs>
          <w:tab w:val="num" w:pos="1134"/>
        </w:tabs>
        <w:spacing w:after="0" w:line="300" w:lineRule="auto"/>
        <w:ind w:left="709"/>
        <w:contextualSpacing/>
        <w:jc w:val="both"/>
        <w:rPr>
          <w:rFonts w:eastAsia="Calibri" w:cstheme="minorHAnsi"/>
        </w:rPr>
      </w:pPr>
    </w:p>
    <w:p w14:paraId="677C68F4"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WYKONANIA ZAMÓWIENIA</w:t>
      </w:r>
    </w:p>
    <w:p w14:paraId="608B840A" w14:textId="0D70ECB8" w:rsidR="00ED003C" w:rsidRPr="00FE41F6" w:rsidRDefault="00ED003C" w:rsidP="00ED003C">
      <w:pPr>
        <w:spacing w:after="0" w:line="276" w:lineRule="auto"/>
        <w:ind w:left="284"/>
        <w:jc w:val="both"/>
      </w:pPr>
      <w:r w:rsidRPr="00FE41F6">
        <w:rPr>
          <w:rFonts w:eastAsia="Times New Roman" w:cstheme="minorHAnsi"/>
          <w:lang w:eastAsia="pl-PL"/>
        </w:rPr>
        <w:t xml:space="preserve">Wykonawca będzie zobowiązany zrealizować przedmiot zamówienia w terminie maksymalnie </w:t>
      </w:r>
      <w:r w:rsidRPr="00C85B1D">
        <w:rPr>
          <w:rFonts w:eastAsia="Times New Roman" w:cstheme="minorHAnsi"/>
          <w:b/>
          <w:bCs/>
          <w:lang w:eastAsia="pl-PL"/>
        </w:rPr>
        <w:t>do</w:t>
      </w:r>
      <w:r w:rsidRPr="00FE41F6">
        <w:rPr>
          <w:rFonts w:eastAsia="Times New Roman" w:cstheme="minorHAnsi"/>
          <w:lang w:eastAsia="pl-PL"/>
        </w:rPr>
        <w:t xml:space="preserve"> </w:t>
      </w:r>
      <w:r w:rsidRPr="00FE41F6">
        <w:rPr>
          <w:rFonts w:eastAsia="Times New Roman" w:cstheme="minorHAnsi"/>
          <w:b/>
          <w:bCs/>
          <w:lang w:eastAsia="pl-PL"/>
        </w:rPr>
        <w:t>1</w:t>
      </w:r>
      <w:r w:rsidR="003F0946">
        <w:rPr>
          <w:rFonts w:eastAsia="Times New Roman" w:cstheme="minorHAnsi"/>
          <w:b/>
          <w:bCs/>
          <w:lang w:eastAsia="pl-PL"/>
        </w:rPr>
        <w:t>0</w:t>
      </w:r>
      <w:r w:rsidRPr="00FE41F6">
        <w:rPr>
          <w:rFonts w:eastAsia="Times New Roman" w:cstheme="minorHAnsi"/>
          <w:b/>
          <w:bCs/>
          <w:lang w:eastAsia="pl-PL"/>
        </w:rPr>
        <w:t>0 dni</w:t>
      </w:r>
      <w:r w:rsidRPr="00FE41F6">
        <w:rPr>
          <w:rFonts w:eastAsia="Times New Roman" w:cstheme="minorHAnsi"/>
          <w:lang w:eastAsia="pl-PL"/>
        </w:rPr>
        <w:t xml:space="preserve"> kalendarzowych</w:t>
      </w:r>
      <w:r w:rsidR="005C6A9D" w:rsidRPr="005C6A9D">
        <w:rPr>
          <w:rFonts w:eastAsia="Times New Roman" w:cstheme="minorHAnsi"/>
          <w:lang w:eastAsia="pl-PL"/>
        </w:rPr>
        <w:t xml:space="preserve"> liczonych od daty zawarcia umowy</w:t>
      </w:r>
      <w:r w:rsidRPr="005C6A9D">
        <w:rPr>
          <w:rFonts w:eastAsia="Times New Roman" w:cstheme="minorHAnsi"/>
          <w:lang w:eastAsia="pl-PL"/>
        </w:rPr>
        <w:t>. Ponadto</w:t>
      </w:r>
      <w:r w:rsidRPr="00FE41F6">
        <w:t xml:space="preserve"> Zamawiający wyznacza szczegółowe terminy realizacji tzw. „kamienie milowe”:</w:t>
      </w:r>
    </w:p>
    <w:p w14:paraId="63555004" w14:textId="6B65402C" w:rsidR="00ED003C" w:rsidRPr="00FE41F6" w:rsidRDefault="00ED003C">
      <w:pPr>
        <w:widowControl w:val="0"/>
        <w:numPr>
          <w:ilvl w:val="0"/>
          <w:numId w:val="56"/>
        </w:numPr>
        <w:tabs>
          <w:tab w:val="left" w:pos="709"/>
        </w:tabs>
        <w:spacing w:after="0" w:line="276" w:lineRule="auto"/>
        <w:ind w:left="709" w:hanging="426"/>
        <w:jc w:val="both"/>
        <w:rPr>
          <w:rFonts w:ascii="Calibri" w:eastAsia="Arial" w:hAnsi="Calibri" w:cs="Arial"/>
          <w:lang w:eastAsia="pl-PL"/>
        </w:rPr>
      </w:pPr>
      <w:r w:rsidRPr="00FE41F6">
        <w:rPr>
          <w:rFonts w:ascii="Calibri" w:eastAsia="Arial" w:hAnsi="Calibri" w:cs="Arial"/>
          <w:lang w:eastAsia="pl-PL"/>
        </w:rPr>
        <w:t xml:space="preserve">Etap I: </w:t>
      </w:r>
      <w:r w:rsidRPr="001C08A3">
        <w:rPr>
          <w:rFonts w:ascii="Calibri" w:eastAsia="Arial" w:hAnsi="Calibri" w:cs="Arial"/>
          <w:b/>
          <w:bCs/>
          <w:lang w:eastAsia="pl-PL"/>
        </w:rPr>
        <w:t xml:space="preserve">do </w:t>
      </w:r>
      <w:r w:rsidR="003F0946">
        <w:rPr>
          <w:rFonts w:ascii="Calibri" w:eastAsia="Arial" w:hAnsi="Calibri" w:cs="Arial"/>
          <w:b/>
          <w:bCs/>
          <w:lang w:eastAsia="pl-PL"/>
        </w:rPr>
        <w:t>14</w:t>
      </w:r>
      <w:r w:rsidRPr="001C08A3">
        <w:rPr>
          <w:rFonts w:ascii="Calibri" w:eastAsia="Arial" w:hAnsi="Calibri" w:cs="Arial"/>
          <w:b/>
          <w:bCs/>
          <w:lang w:eastAsia="pl-PL"/>
        </w:rPr>
        <w:t xml:space="preserve"> dni</w:t>
      </w:r>
      <w:r w:rsidRPr="00FE41F6">
        <w:rPr>
          <w:rFonts w:ascii="Calibri" w:eastAsia="Arial" w:hAnsi="Calibri" w:cs="Arial"/>
          <w:lang w:eastAsia="pl-PL"/>
        </w:rPr>
        <w:t xml:space="preserve"> </w:t>
      </w:r>
      <w:r w:rsidRPr="001C08A3">
        <w:rPr>
          <w:rFonts w:ascii="Calibri" w:eastAsia="Arial" w:hAnsi="Calibri" w:cs="Arial"/>
          <w:b/>
          <w:bCs/>
          <w:lang w:eastAsia="pl-PL"/>
        </w:rPr>
        <w:t xml:space="preserve">kalendarzowych </w:t>
      </w:r>
      <w:r w:rsidRPr="00FE41F6">
        <w:rPr>
          <w:rFonts w:ascii="Calibri" w:eastAsia="Arial" w:hAnsi="Calibri" w:cs="Arial"/>
          <w:lang w:eastAsia="pl-PL"/>
        </w:rPr>
        <w:t>od dnia zawarcia umowy – uzgodnienie z Zamawiającym harmonogramu rzeczowo-finansowego</w:t>
      </w:r>
      <w:r w:rsidRPr="00FE41F6">
        <w:rPr>
          <w:rFonts w:ascii="Calibri" w:eastAsia="Arial" w:hAnsi="Calibri" w:cs="Calibri"/>
          <w:lang w:eastAsia="pl-PL"/>
        </w:rPr>
        <w:t>, stanowiącego</w:t>
      </w:r>
      <w:r w:rsidRPr="00FE41F6">
        <w:rPr>
          <w:rFonts w:ascii="Calibri" w:eastAsia="Arial" w:hAnsi="Calibri" w:cs="Arial"/>
          <w:lang w:eastAsia="pl-PL"/>
        </w:rPr>
        <w:t xml:space="preserve"> podstawę prowadzenia i rozliczania </w:t>
      </w:r>
      <w:r w:rsidR="003F0946">
        <w:rPr>
          <w:rFonts w:ascii="Calibri" w:eastAsia="Arial" w:hAnsi="Calibri" w:cs="Arial"/>
          <w:lang w:eastAsia="pl-PL"/>
        </w:rPr>
        <w:t>Robót</w:t>
      </w:r>
      <w:r w:rsidRPr="00FE41F6">
        <w:rPr>
          <w:rFonts w:ascii="Calibri" w:eastAsia="Arial" w:hAnsi="Calibri" w:cs="Calibri"/>
          <w:lang w:eastAsia="pl-PL"/>
        </w:rPr>
        <w:t>;</w:t>
      </w:r>
      <w:r w:rsidRPr="00FE41F6">
        <w:rPr>
          <w:rFonts w:ascii="Calibri" w:eastAsia="Arial" w:hAnsi="Calibri" w:cs="Arial"/>
          <w:lang w:eastAsia="pl-PL"/>
        </w:rPr>
        <w:t xml:space="preserve"> </w:t>
      </w:r>
    </w:p>
    <w:p w14:paraId="08EF3602" w14:textId="6CAFCF10" w:rsidR="00D00037" w:rsidRDefault="00ED003C">
      <w:pPr>
        <w:widowControl w:val="0"/>
        <w:numPr>
          <w:ilvl w:val="0"/>
          <w:numId w:val="56"/>
        </w:numPr>
        <w:tabs>
          <w:tab w:val="left" w:pos="709"/>
        </w:tabs>
        <w:spacing w:after="0" w:line="276" w:lineRule="auto"/>
        <w:ind w:left="709" w:hanging="426"/>
        <w:jc w:val="both"/>
        <w:rPr>
          <w:rFonts w:ascii="Calibri" w:eastAsia="Arial" w:hAnsi="Calibri" w:cs="Arial"/>
          <w:lang w:eastAsia="pl-PL"/>
        </w:rPr>
      </w:pPr>
      <w:r w:rsidRPr="00FE41F6">
        <w:rPr>
          <w:rFonts w:ascii="Calibri" w:eastAsia="Arial" w:hAnsi="Calibri" w:cs="Arial"/>
          <w:lang w:eastAsia="pl-PL"/>
        </w:rPr>
        <w:t xml:space="preserve">Etap II: </w:t>
      </w:r>
      <w:r w:rsidRPr="001C08A3">
        <w:rPr>
          <w:rFonts w:ascii="Calibri" w:eastAsia="Arial" w:hAnsi="Calibri" w:cs="Arial"/>
          <w:b/>
          <w:bCs/>
          <w:lang w:eastAsia="pl-PL"/>
        </w:rPr>
        <w:t xml:space="preserve">do </w:t>
      </w:r>
      <w:r w:rsidR="00FE7DF8">
        <w:rPr>
          <w:rFonts w:ascii="Calibri" w:eastAsia="Arial" w:hAnsi="Calibri" w:cs="Arial"/>
          <w:b/>
          <w:bCs/>
          <w:lang w:eastAsia="pl-PL"/>
        </w:rPr>
        <w:t>50</w:t>
      </w:r>
      <w:r w:rsidRPr="001C08A3">
        <w:rPr>
          <w:rFonts w:ascii="Calibri" w:eastAsia="Arial" w:hAnsi="Calibri" w:cs="Arial"/>
          <w:b/>
          <w:bCs/>
          <w:lang w:eastAsia="pl-PL"/>
        </w:rPr>
        <w:t xml:space="preserve"> dni kalendarzowych</w:t>
      </w:r>
      <w:r w:rsidRPr="00FE41F6">
        <w:rPr>
          <w:rFonts w:ascii="Calibri" w:eastAsia="Arial" w:hAnsi="Calibri" w:cs="Arial"/>
          <w:lang w:eastAsia="pl-PL"/>
        </w:rPr>
        <w:t xml:space="preserve"> od dnia zawarcia umowy –</w:t>
      </w:r>
      <w:r w:rsidR="00FE7DF8">
        <w:rPr>
          <w:rFonts w:ascii="Calibri" w:eastAsia="Arial" w:hAnsi="Calibri" w:cs="Arial"/>
          <w:lang w:eastAsia="pl-PL"/>
        </w:rPr>
        <w:t xml:space="preserve"> </w:t>
      </w:r>
      <w:r w:rsidR="00FE7DF8" w:rsidRPr="00FE7DF8">
        <w:rPr>
          <w:rFonts w:ascii="Calibri" w:eastAsia="Arial" w:hAnsi="Calibri" w:cs="Arial"/>
          <w:lang w:eastAsia="pl-PL"/>
        </w:rPr>
        <w:t>dostawa i montaż stolarki aluminiowej wewnętrznej przeciwpożarowej dymoszczelnej</w:t>
      </w:r>
      <w:r w:rsidR="00FE7DF8">
        <w:rPr>
          <w:rFonts w:ascii="Calibri" w:eastAsia="Arial" w:hAnsi="Calibri" w:cs="Arial"/>
          <w:lang w:eastAsia="pl-PL"/>
        </w:rPr>
        <w:t>;</w:t>
      </w:r>
      <w:r w:rsidRPr="00FE41F6">
        <w:rPr>
          <w:rFonts w:ascii="Calibri" w:eastAsia="Arial" w:hAnsi="Calibri" w:cs="Arial"/>
          <w:lang w:eastAsia="pl-PL"/>
        </w:rPr>
        <w:t xml:space="preserve"> </w:t>
      </w:r>
    </w:p>
    <w:p w14:paraId="472A3755" w14:textId="5EADA995" w:rsidR="00ED003C" w:rsidRDefault="00ED003C">
      <w:pPr>
        <w:widowControl w:val="0"/>
        <w:numPr>
          <w:ilvl w:val="0"/>
          <w:numId w:val="56"/>
        </w:numPr>
        <w:tabs>
          <w:tab w:val="left" w:pos="709"/>
        </w:tabs>
        <w:spacing w:after="0" w:line="276" w:lineRule="auto"/>
        <w:ind w:left="709" w:hanging="426"/>
        <w:jc w:val="both"/>
        <w:rPr>
          <w:rFonts w:ascii="Calibri" w:eastAsia="Arial" w:hAnsi="Calibri" w:cs="Arial"/>
          <w:lang w:eastAsia="pl-PL"/>
        </w:rPr>
      </w:pPr>
      <w:r w:rsidRPr="00FE41F6">
        <w:rPr>
          <w:rFonts w:ascii="Calibri" w:eastAsia="Arial" w:hAnsi="Calibri" w:cs="Arial"/>
          <w:lang w:eastAsia="pl-PL"/>
        </w:rPr>
        <w:t xml:space="preserve">Etap III: </w:t>
      </w:r>
      <w:r w:rsidRPr="001C08A3">
        <w:rPr>
          <w:rFonts w:ascii="Calibri" w:eastAsia="Arial" w:hAnsi="Calibri" w:cs="Arial"/>
          <w:b/>
          <w:bCs/>
          <w:lang w:eastAsia="pl-PL"/>
        </w:rPr>
        <w:t>do 1</w:t>
      </w:r>
      <w:r w:rsidR="00FE7DF8">
        <w:rPr>
          <w:rFonts w:ascii="Calibri" w:eastAsia="Arial" w:hAnsi="Calibri" w:cs="Arial"/>
          <w:b/>
          <w:bCs/>
          <w:lang w:eastAsia="pl-PL"/>
        </w:rPr>
        <w:t>0</w:t>
      </w:r>
      <w:r w:rsidRPr="001C08A3">
        <w:rPr>
          <w:rFonts w:ascii="Calibri" w:eastAsia="Arial" w:hAnsi="Calibri" w:cs="Arial"/>
          <w:b/>
          <w:bCs/>
          <w:lang w:eastAsia="pl-PL"/>
        </w:rPr>
        <w:t>0 dni</w:t>
      </w:r>
      <w:r w:rsidRPr="00FE41F6">
        <w:rPr>
          <w:rFonts w:ascii="Calibri" w:eastAsia="Arial" w:hAnsi="Calibri" w:cs="Arial"/>
          <w:lang w:eastAsia="pl-PL"/>
        </w:rPr>
        <w:t xml:space="preserve"> </w:t>
      </w:r>
      <w:r w:rsidRPr="001C08A3">
        <w:rPr>
          <w:rFonts w:ascii="Calibri" w:eastAsia="Arial" w:hAnsi="Calibri" w:cs="Arial"/>
          <w:b/>
          <w:bCs/>
          <w:lang w:eastAsia="pl-PL"/>
        </w:rPr>
        <w:t>kalendarzowych</w:t>
      </w:r>
      <w:r w:rsidRPr="00FE41F6">
        <w:rPr>
          <w:rFonts w:ascii="Calibri" w:eastAsia="Arial" w:hAnsi="Calibri" w:cs="Arial"/>
          <w:lang w:eastAsia="pl-PL"/>
        </w:rPr>
        <w:t xml:space="preserve"> od dnia </w:t>
      </w:r>
      <w:r w:rsidR="00FE7DF8" w:rsidRPr="00FE41F6">
        <w:rPr>
          <w:rFonts w:ascii="Calibri" w:eastAsia="Arial" w:hAnsi="Calibri" w:cs="Arial"/>
          <w:lang w:eastAsia="pl-PL"/>
        </w:rPr>
        <w:t xml:space="preserve">zawarcia umowy </w:t>
      </w:r>
      <w:r w:rsidRPr="00FE41F6">
        <w:rPr>
          <w:rFonts w:ascii="Calibri" w:eastAsia="Arial" w:hAnsi="Calibri" w:cs="Arial"/>
          <w:lang w:eastAsia="pl-PL"/>
        </w:rPr>
        <w:t>– wykonanie</w:t>
      </w:r>
      <w:r w:rsidR="00FE7DF8">
        <w:rPr>
          <w:rFonts w:ascii="Calibri" w:eastAsia="Arial" w:hAnsi="Calibri" w:cs="Arial"/>
          <w:lang w:eastAsia="pl-PL"/>
        </w:rPr>
        <w:t xml:space="preserve"> całości</w:t>
      </w:r>
      <w:r w:rsidRPr="00FE41F6">
        <w:rPr>
          <w:rFonts w:ascii="Calibri" w:eastAsia="Arial" w:hAnsi="Calibri" w:cs="Arial"/>
          <w:lang w:eastAsia="pl-PL"/>
        </w:rPr>
        <w:t xml:space="preserve"> robót budowlano-montażowych.</w:t>
      </w:r>
    </w:p>
    <w:p w14:paraId="7C6E139A" w14:textId="77777777" w:rsidR="00ED003C" w:rsidRPr="00ED003C" w:rsidRDefault="00ED003C" w:rsidP="00ED003C">
      <w:pPr>
        <w:widowControl w:val="0"/>
        <w:tabs>
          <w:tab w:val="left" w:pos="709"/>
        </w:tabs>
        <w:spacing w:after="0" w:line="276" w:lineRule="auto"/>
        <w:jc w:val="both"/>
        <w:rPr>
          <w:rFonts w:ascii="Calibri" w:eastAsia="Arial" w:hAnsi="Calibri" w:cs="Arial"/>
          <w:lang w:eastAsia="pl-PL"/>
        </w:rPr>
      </w:pPr>
    </w:p>
    <w:p w14:paraId="5BF7901D"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8" w:name="_Hlk14257235"/>
      <w:r w:rsidRPr="001875E0">
        <w:rPr>
          <w:rFonts w:eastAsia="Times New Roman" w:cstheme="minorHAnsi"/>
          <w:b/>
          <w:lang w:eastAsia="pl-PL"/>
        </w:rPr>
        <w:t>WARUNKI PŁATNOŚCI</w:t>
      </w:r>
    </w:p>
    <w:p w14:paraId="07510D03" w14:textId="77777777" w:rsidR="001C08A3" w:rsidRPr="001C08A3" w:rsidRDefault="001C08A3">
      <w:pPr>
        <w:numPr>
          <w:ilvl w:val="0"/>
          <w:numId w:val="11"/>
        </w:numPr>
        <w:tabs>
          <w:tab w:val="num" w:pos="709"/>
        </w:tabs>
        <w:spacing w:after="0" w:line="300" w:lineRule="auto"/>
        <w:ind w:left="709" w:hanging="425"/>
        <w:jc w:val="both"/>
        <w:rPr>
          <w:rFonts w:eastAsia="Times New Roman" w:cstheme="minorHAnsi"/>
          <w:lang w:eastAsia="pl-PL"/>
        </w:rPr>
      </w:pPr>
      <w:bookmarkStart w:id="19" w:name="_Hlk87608802"/>
      <w:bookmarkStart w:id="20" w:name="_Hlk88210847"/>
      <w:bookmarkEnd w:id="18"/>
      <w:r w:rsidRPr="001C08A3">
        <w:rPr>
          <w:rFonts w:eastAsia="Times New Roman" w:cstheme="minorHAnsi"/>
          <w:lang w:eastAsia="pl-PL"/>
        </w:rPr>
        <w:t>Zamawiający przewiduje etapowe (częściowe) rozliczenie prac przy założeniu:</w:t>
      </w:r>
    </w:p>
    <w:p w14:paraId="35327158" w14:textId="71A00CC3" w:rsidR="00FE7DF8" w:rsidRPr="00FE7DF8" w:rsidRDefault="00FE7DF8" w:rsidP="00FE7DF8">
      <w:pPr>
        <w:widowControl w:val="0"/>
        <w:numPr>
          <w:ilvl w:val="0"/>
          <w:numId w:val="58"/>
        </w:numPr>
        <w:tabs>
          <w:tab w:val="left" w:pos="709"/>
        </w:tabs>
        <w:spacing w:after="0" w:line="276" w:lineRule="auto"/>
        <w:contextualSpacing/>
        <w:jc w:val="both"/>
        <w:rPr>
          <w:rFonts w:ascii="Calibri" w:eastAsia="Arial" w:hAnsi="Calibri" w:cs="Arial"/>
          <w:lang w:eastAsia="pl-PL"/>
        </w:rPr>
      </w:pPr>
      <w:r w:rsidRPr="00FE7DF8">
        <w:rPr>
          <w:rFonts w:ascii="Calibri" w:eastAsia="Arial" w:hAnsi="Calibri" w:cs="Arial"/>
          <w:b/>
          <w:bCs/>
          <w:lang w:eastAsia="pl-PL"/>
        </w:rPr>
        <w:t xml:space="preserve">płatność </w:t>
      </w:r>
      <w:r w:rsidR="00E75C17">
        <w:rPr>
          <w:rFonts w:ascii="Calibri" w:eastAsia="Arial" w:hAnsi="Calibri" w:cs="Arial"/>
          <w:b/>
          <w:bCs/>
          <w:lang w:eastAsia="pl-PL"/>
        </w:rPr>
        <w:t>częściowa</w:t>
      </w:r>
      <w:r w:rsidRPr="00FE7DF8">
        <w:rPr>
          <w:rFonts w:ascii="Calibri" w:eastAsia="Arial" w:hAnsi="Calibri" w:cs="Arial"/>
          <w:lang w:eastAsia="pl-PL"/>
        </w:rPr>
        <w:t xml:space="preserve"> </w:t>
      </w:r>
      <w:r w:rsidRPr="001C08A3">
        <w:rPr>
          <w:rFonts w:ascii="Calibri" w:eastAsia="Arial" w:hAnsi="Calibri" w:cs="Arial"/>
          <w:lang w:eastAsia="pl-PL"/>
        </w:rPr>
        <w:t xml:space="preserve">do </w:t>
      </w:r>
      <w:r>
        <w:rPr>
          <w:rFonts w:ascii="Calibri" w:eastAsia="Arial" w:hAnsi="Calibri" w:cs="Arial"/>
          <w:lang w:eastAsia="pl-PL"/>
        </w:rPr>
        <w:t>65</w:t>
      </w:r>
      <w:r w:rsidRPr="001C08A3">
        <w:rPr>
          <w:rFonts w:ascii="Calibri" w:eastAsia="Arial" w:hAnsi="Calibri" w:cs="Arial"/>
          <w:lang w:eastAsia="pl-PL"/>
        </w:rPr>
        <w:t>% wartości umowy brutto</w:t>
      </w:r>
      <w:r w:rsidRPr="00FE7DF8">
        <w:rPr>
          <w:rFonts w:ascii="Calibri" w:eastAsia="Arial" w:hAnsi="Calibri" w:cs="Arial"/>
          <w:lang w:eastAsia="pl-PL"/>
        </w:rPr>
        <w:t xml:space="preserve"> po </w:t>
      </w:r>
      <w:r>
        <w:rPr>
          <w:rFonts w:ascii="Calibri" w:eastAsia="Arial" w:hAnsi="Calibri" w:cs="Arial"/>
          <w:lang w:eastAsia="pl-PL"/>
        </w:rPr>
        <w:t xml:space="preserve">dostawie </w:t>
      </w:r>
      <w:r w:rsidRPr="00FE7DF8">
        <w:rPr>
          <w:rFonts w:ascii="Calibri" w:eastAsia="Arial" w:hAnsi="Calibri" w:cs="Arial"/>
          <w:lang w:eastAsia="pl-PL"/>
        </w:rPr>
        <w:t>i montaż</w:t>
      </w:r>
      <w:r>
        <w:rPr>
          <w:rFonts w:ascii="Calibri" w:eastAsia="Arial" w:hAnsi="Calibri" w:cs="Arial"/>
          <w:lang w:eastAsia="pl-PL"/>
        </w:rPr>
        <w:t>u</w:t>
      </w:r>
      <w:r w:rsidRPr="00FE7DF8">
        <w:rPr>
          <w:rFonts w:ascii="Calibri" w:eastAsia="Arial" w:hAnsi="Calibri" w:cs="Arial"/>
          <w:lang w:eastAsia="pl-PL"/>
        </w:rPr>
        <w:t xml:space="preserve"> stolarki</w:t>
      </w:r>
      <w:r w:rsidR="0094336B">
        <w:rPr>
          <w:rFonts w:ascii="Calibri" w:eastAsia="Arial" w:hAnsi="Calibri" w:cs="Arial"/>
          <w:lang w:eastAsia="pl-PL"/>
        </w:rPr>
        <w:t xml:space="preserve"> drzwiowej</w:t>
      </w:r>
      <w:r w:rsidRPr="00FE7DF8">
        <w:rPr>
          <w:rFonts w:ascii="Calibri" w:eastAsia="Arial" w:hAnsi="Calibri" w:cs="Arial"/>
          <w:lang w:eastAsia="pl-PL"/>
        </w:rPr>
        <w:t xml:space="preserve"> aluminiowej wewnętrznej przeciwpożarowej dymoszczelnej</w:t>
      </w:r>
      <w:r>
        <w:rPr>
          <w:rFonts w:ascii="Calibri" w:eastAsia="Arial" w:hAnsi="Calibri" w:cs="Arial"/>
          <w:lang w:eastAsia="pl-PL"/>
        </w:rPr>
        <w:t>,</w:t>
      </w:r>
      <w:r w:rsidRPr="00FE7DF8">
        <w:rPr>
          <w:rFonts w:ascii="Calibri" w:eastAsia="Arial" w:hAnsi="Calibri" w:cs="Arial"/>
          <w:lang w:eastAsia="pl-PL"/>
        </w:rPr>
        <w:t xml:space="preserve"> </w:t>
      </w:r>
      <w:r w:rsidRPr="001C08A3">
        <w:rPr>
          <w:rFonts w:ascii="Calibri" w:eastAsia="Arial" w:hAnsi="Calibri" w:cs="Arial"/>
          <w:lang w:eastAsia="pl-PL"/>
        </w:rPr>
        <w:t>potwierdzon</w:t>
      </w:r>
      <w:r>
        <w:rPr>
          <w:rFonts w:ascii="Calibri" w:eastAsia="Arial" w:hAnsi="Calibri" w:cs="Arial"/>
          <w:lang w:eastAsia="pl-PL"/>
        </w:rPr>
        <w:t>e</w:t>
      </w:r>
      <w:r w:rsidRPr="001C08A3">
        <w:rPr>
          <w:rFonts w:ascii="Calibri" w:eastAsia="Arial" w:hAnsi="Calibri" w:cs="Arial"/>
          <w:lang w:eastAsia="pl-PL"/>
        </w:rPr>
        <w:t xml:space="preserve"> </w:t>
      </w:r>
      <w:r>
        <w:rPr>
          <w:rFonts w:ascii="Calibri" w:eastAsia="Arial" w:hAnsi="Calibri" w:cs="Arial"/>
          <w:lang w:eastAsia="pl-PL"/>
        </w:rPr>
        <w:t>częściowym</w:t>
      </w:r>
      <w:r w:rsidRPr="001C08A3">
        <w:rPr>
          <w:rFonts w:ascii="Calibri" w:eastAsia="Arial" w:hAnsi="Calibri" w:cs="Arial"/>
          <w:lang w:eastAsia="pl-PL"/>
        </w:rPr>
        <w:t xml:space="preserve"> </w:t>
      </w:r>
      <w:r w:rsidRPr="001C08A3">
        <w:rPr>
          <w:rFonts w:ascii="Calibri" w:eastAsia="Arial" w:hAnsi="Calibri" w:cs="Calibri"/>
          <w:lang w:eastAsia="pl-PL"/>
        </w:rPr>
        <w:t xml:space="preserve">bezusterkowym w zakresie wad istotnych (wedle definicji przyjętej  w umowie) </w:t>
      </w:r>
      <w:r w:rsidRPr="001C08A3">
        <w:rPr>
          <w:rFonts w:ascii="Calibri" w:eastAsia="Arial" w:hAnsi="Calibri" w:cs="Arial"/>
          <w:lang w:eastAsia="pl-PL"/>
        </w:rPr>
        <w:t>protokołem odbioru robót</w:t>
      </w:r>
      <w:r>
        <w:rPr>
          <w:rFonts w:ascii="Calibri" w:eastAsia="Arial" w:hAnsi="Calibri" w:cs="Arial"/>
          <w:lang w:eastAsia="pl-PL"/>
        </w:rPr>
        <w:t>,</w:t>
      </w:r>
    </w:p>
    <w:p w14:paraId="50CDC1A9" w14:textId="3C0B13FF" w:rsidR="00FE7DF8" w:rsidRPr="00FE7DF8" w:rsidRDefault="00FE7DF8" w:rsidP="00FE7DF8">
      <w:pPr>
        <w:widowControl w:val="0"/>
        <w:numPr>
          <w:ilvl w:val="0"/>
          <w:numId w:val="58"/>
        </w:numPr>
        <w:tabs>
          <w:tab w:val="left" w:pos="709"/>
        </w:tabs>
        <w:spacing w:after="0" w:line="276" w:lineRule="auto"/>
        <w:contextualSpacing/>
        <w:jc w:val="both"/>
        <w:rPr>
          <w:rFonts w:ascii="Calibri" w:eastAsia="Arial" w:hAnsi="Calibri" w:cs="Arial"/>
          <w:lang w:eastAsia="pl-PL"/>
        </w:rPr>
      </w:pPr>
      <w:r w:rsidRPr="00FE7DF8">
        <w:rPr>
          <w:rFonts w:ascii="Calibri" w:eastAsia="Arial" w:hAnsi="Calibri" w:cs="Arial"/>
          <w:b/>
          <w:bCs/>
          <w:lang w:eastAsia="pl-PL"/>
        </w:rPr>
        <w:t>płatność końcowa</w:t>
      </w:r>
      <w:r w:rsidRPr="00FE7DF8">
        <w:rPr>
          <w:rFonts w:ascii="Calibri" w:eastAsia="Arial" w:hAnsi="Calibri" w:cs="Arial"/>
          <w:lang w:eastAsia="pl-PL"/>
        </w:rPr>
        <w:t xml:space="preserve"> pozostałą wartość wynagrodzenia po zakończeniu całości Robót potwierdzonych bezusterkowym w zakresie wad istotnych (wedle definicji przyjętej w umowie) końcowym protokołem odbioru robót oraz przekazaniu kompletu dokumentacji powykonawczej</w:t>
      </w:r>
      <w:r>
        <w:rPr>
          <w:rFonts w:ascii="Calibri" w:eastAsia="Arial" w:hAnsi="Calibri" w:cs="Arial"/>
          <w:lang w:eastAsia="pl-PL"/>
        </w:rPr>
        <w:t>.</w:t>
      </w:r>
      <w:r w:rsidRPr="00FE7DF8">
        <w:rPr>
          <w:rFonts w:ascii="Calibri" w:eastAsia="Arial" w:hAnsi="Calibri" w:cs="Arial"/>
          <w:lang w:eastAsia="pl-PL"/>
        </w:rPr>
        <w:t xml:space="preserve"> </w:t>
      </w:r>
    </w:p>
    <w:bookmarkEnd w:id="19"/>
    <w:p w14:paraId="0FA03C20" w14:textId="77777777" w:rsidR="001C08A3" w:rsidRPr="001C08A3" w:rsidRDefault="001C08A3">
      <w:pPr>
        <w:numPr>
          <w:ilvl w:val="0"/>
          <w:numId w:val="11"/>
        </w:numPr>
        <w:tabs>
          <w:tab w:val="num" w:pos="709"/>
        </w:tabs>
        <w:spacing w:after="0" w:line="300" w:lineRule="auto"/>
        <w:ind w:left="709" w:hanging="425"/>
        <w:jc w:val="both"/>
        <w:rPr>
          <w:rFonts w:eastAsia="Times New Roman" w:cstheme="minorHAnsi"/>
          <w:lang w:eastAsia="pl-PL"/>
        </w:rPr>
      </w:pPr>
      <w:r w:rsidRPr="001C08A3">
        <w:rPr>
          <w:rFonts w:eastAsia="Times New Roman" w:cstheme="minorHAnsi"/>
          <w:lang w:eastAsia="pl-PL"/>
        </w:rPr>
        <w:t>Płatności częściowe:</w:t>
      </w:r>
    </w:p>
    <w:p w14:paraId="112F5F2F" w14:textId="4B743F1D" w:rsidR="001C08A3" w:rsidRPr="001C08A3" w:rsidRDefault="001C08A3">
      <w:pPr>
        <w:numPr>
          <w:ilvl w:val="0"/>
          <w:numId w:val="57"/>
        </w:numPr>
        <w:tabs>
          <w:tab w:val="left" w:pos="851"/>
        </w:tabs>
        <w:spacing w:after="0" w:line="300" w:lineRule="auto"/>
        <w:ind w:left="1134" w:hanging="425"/>
        <w:jc w:val="both"/>
        <w:rPr>
          <w:rFonts w:cstheme="minorHAnsi"/>
        </w:rPr>
      </w:pPr>
      <w:r w:rsidRPr="001C08A3">
        <w:rPr>
          <w:rFonts w:cstheme="minorHAnsi"/>
        </w:rPr>
        <w:t>podstawą dokonania płatności częściowej będzie zatwierdzony przez Zamawiającego protokół przerobowy (protokół częściowy) za wykonane roboty budowlane,</w:t>
      </w:r>
    </w:p>
    <w:p w14:paraId="61635375" w14:textId="76A1F9A4" w:rsidR="001C08A3" w:rsidRPr="001C08A3" w:rsidRDefault="001C08A3">
      <w:pPr>
        <w:numPr>
          <w:ilvl w:val="0"/>
          <w:numId w:val="57"/>
        </w:numPr>
        <w:tabs>
          <w:tab w:val="left" w:pos="851"/>
        </w:tabs>
        <w:spacing w:after="0" w:line="300" w:lineRule="auto"/>
        <w:ind w:left="1134" w:hanging="425"/>
        <w:jc w:val="both"/>
        <w:rPr>
          <w:rFonts w:cstheme="minorHAnsi"/>
        </w:rPr>
      </w:pPr>
      <w:r w:rsidRPr="001C08A3">
        <w:rPr>
          <w:rFonts w:cstheme="minorHAnsi"/>
        </w:rPr>
        <w:t>podstawą rozliczenia robót budowlanych będzie harmonogram rzeczowo-finansowy robót budowlanych, któr</w:t>
      </w:r>
      <w:r w:rsidR="00FE7DF8">
        <w:rPr>
          <w:rFonts w:cstheme="minorHAnsi"/>
        </w:rPr>
        <w:t xml:space="preserve">y </w:t>
      </w:r>
      <w:r w:rsidRPr="001C08A3">
        <w:rPr>
          <w:rFonts w:cstheme="minorHAnsi"/>
        </w:rPr>
        <w:t xml:space="preserve">przygotuje Wykonawca i przedstawi Zamawiającemu do akceptacji,  </w:t>
      </w:r>
    </w:p>
    <w:p w14:paraId="0BD5A006" w14:textId="1D460951" w:rsidR="00D00037" w:rsidRDefault="001C08A3">
      <w:pPr>
        <w:numPr>
          <w:ilvl w:val="0"/>
          <w:numId w:val="11"/>
        </w:numPr>
        <w:tabs>
          <w:tab w:val="num" w:pos="709"/>
        </w:tabs>
        <w:spacing w:after="0" w:line="300" w:lineRule="auto"/>
        <w:ind w:left="709" w:hanging="425"/>
        <w:jc w:val="both"/>
        <w:rPr>
          <w:rFonts w:eastAsia="Times New Roman" w:cstheme="minorHAnsi"/>
          <w:lang w:eastAsia="pl-PL"/>
        </w:rPr>
      </w:pPr>
      <w:bookmarkStart w:id="21" w:name="_Hlk88210854"/>
      <w:bookmarkEnd w:id="20"/>
      <w:r w:rsidRPr="001C08A3">
        <w:rPr>
          <w:rFonts w:eastAsia="Times New Roman" w:cstheme="minorHAnsi"/>
          <w:lang w:eastAsia="pl-PL"/>
        </w:rPr>
        <w:t xml:space="preserve">Każdorazowo zapłata nastąpi przelewem na rachunek bankowy Wykonawcy w terminie do 30 dni od dnia otrzymania faktur VAT lub rachunków z uwzględnieniem potrąceń wynikających z Umowy, wystawionych po prawidłowym wykonaniu części umowy i podpisaniu przez Zamawiającego protokołu częściowego oraz odbioru końcowego. Zamawiający dokona płatności z zastosowaniem mechanizmu podzielonej płatności (ang. Split </w:t>
      </w:r>
      <w:proofErr w:type="spellStart"/>
      <w:r w:rsidRPr="001C08A3">
        <w:rPr>
          <w:rFonts w:eastAsia="Times New Roman" w:cstheme="minorHAnsi"/>
          <w:lang w:eastAsia="pl-PL"/>
        </w:rPr>
        <w:t>Payment</w:t>
      </w:r>
      <w:proofErr w:type="spellEnd"/>
      <w:r w:rsidRPr="001C08A3">
        <w:rPr>
          <w:rFonts w:eastAsia="Times New Roman" w:cstheme="minorHAnsi"/>
          <w:lang w:eastAsia="pl-PL"/>
        </w:rPr>
        <w:t>) w sytuacji, gdy taki mechanizm będzie miał zastosowanie. Szczegółowe warunki płatności zostały określone w załączniku nr 4 SWZ – wzór umowy.</w:t>
      </w:r>
      <w:bookmarkEnd w:id="21"/>
    </w:p>
    <w:p w14:paraId="22E019CE" w14:textId="77777777" w:rsidR="001C08A3" w:rsidRPr="001C08A3" w:rsidRDefault="001C08A3" w:rsidP="001C08A3">
      <w:pPr>
        <w:spacing w:after="0" w:line="300" w:lineRule="auto"/>
        <w:ind w:left="709"/>
        <w:jc w:val="both"/>
        <w:rPr>
          <w:rFonts w:eastAsia="Times New Roman" w:cstheme="minorHAnsi"/>
          <w:lang w:eastAsia="pl-PL"/>
        </w:rPr>
      </w:pPr>
    </w:p>
    <w:p w14:paraId="1D68B15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 xml:space="preserve">PODSTAWY </w:t>
      </w:r>
      <w:r w:rsidRPr="001C03E9">
        <w:rPr>
          <w:rFonts w:eastAsia="Times New Roman" w:cstheme="minorHAnsi"/>
          <w:b/>
          <w:lang w:eastAsia="pl-PL"/>
        </w:rPr>
        <w:t xml:space="preserve">WYKLUCZENIA I WARUNKI UDZIAŁU W POSTĘPOWANIU ORAZ </w:t>
      </w:r>
      <w:r w:rsidRPr="001875E0">
        <w:rPr>
          <w:rFonts w:eastAsia="Times New Roman" w:cstheme="minorHAnsi"/>
          <w:b/>
          <w:lang w:eastAsia="pl-PL"/>
        </w:rPr>
        <w:t>SPOSÓB ICH OCENY</w:t>
      </w:r>
    </w:p>
    <w:p w14:paraId="5468220F" w14:textId="77777777" w:rsidR="00D00037" w:rsidRPr="001875E0" w:rsidRDefault="00D00037" w:rsidP="00D00037">
      <w:pPr>
        <w:spacing w:after="0" w:line="300" w:lineRule="auto"/>
        <w:ind w:left="284"/>
        <w:jc w:val="both"/>
        <w:rPr>
          <w:rFonts w:eastAsia="Times New Roman" w:cstheme="minorHAnsi"/>
          <w:lang w:eastAsia="pl-PL"/>
        </w:rPr>
      </w:pPr>
      <w:r w:rsidRPr="001875E0">
        <w:rPr>
          <w:rFonts w:eastAsia="Times New Roman" w:cstheme="minorHAnsi"/>
          <w:lang w:eastAsia="pl-PL"/>
        </w:rPr>
        <w:t>O udzielenie zamówienia mogą ubiegać się Wykonawcy, którzy:</w:t>
      </w:r>
    </w:p>
    <w:p w14:paraId="39EF6FEB" w14:textId="0C46DD1A" w:rsidR="00D00037" w:rsidRPr="001875E0"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nie podlegają wykluczeniu na podstawie art.</w:t>
      </w:r>
      <w:bookmarkStart w:id="22" w:name="_Hlk61706233"/>
      <w:r w:rsidR="008A13B7" w:rsidRPr="001875E0">
        <w:rPr>
          <w:rFonts w:eastAsia="Times New Roman" w:cstheme="minorHAnsi"/>
          <w:u w:val="single"/>
          <w:lang w:eastAsia="pl-PL"/>
        </w:rPr>
        <w:t xml:space="preserve"> </w:t>
      </w:r>
      <w:r w:rsidRPr="001875E0">
        <w:rPr>
          <w:rFonts w:eastAsia="Times New Roman" w:cstheme="minorHAnsi"/>
          <w:u w:val="single"/>
          <w:lang w:eastAsia="pl-PL"/>
        </w:rPr>
        <w:t xml:space="preserve">108 ust. 1 pkt. 1-6 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 xml:space="preserve">; </w:t>
      </w:r>
      <w:bookmarkEnd w:id="22"/>
    </w:p>
    <w:p w14:paraId="31A55560" w14:textId="77777777"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Brak podstaw </w:t>
      </w:r>
      <w:r w:rsidRPr="00AB47C1">
        <w:rPr>
          <w:rFonts w:eastAsia="Times New Roman" w:cstheme="minorHAnsi"/>
          <w:i/>
          <w:lang w:eastAsia="pl-PL"/>
        </w:rPr>
        <w:t>do wykluczenia</w:t>
      </w:r>
      <w:r w:rsidRPr="001875E0">
        <w:rPr>
          <w:rFonts w:eastAsia="Times New Roman" w:cstheme="minorHAnsi"/>
          <w:i/>
          <w:lang w:eastAsia="pl-PL"/>
        </w:rPr>
        <w:t xml:space="preserve"> Zamawiający oceni na podstawie złożonego wraz z ofertą oświadczenia dotyczącego przesłanek wykluczenia z postępowania (wzór oświadczenia – załącznik nr 2 do SWZ).</w:t>
      </w:r>
    </w:p>
    <w:p w14:paraId="2EC916E6" w14:textId="54B0C9ED" w:rsidR="00D00037" w:rsidRPr="001875E0" w:rsidRDefault="00D00037" w:rsidP="00D00037">
      <w:pPr>
        <w:spacing w:after="0" w:line="300" w:lineRule="auto"/>
        <w:ind w:left="709"/>
        <w:jc w:val="both"/>
        <w:rPr>
          <w:rFonts w:eastAsia="Times New Roman" w:cstheme="minorHAnsi"/>
          <w:i/>
          <w:lang w:eastAsia="pl-PL"/>
        </w:rPr>
      </w:pPr>
      <w:bookmarkStart w:id="23" w:name="_Hlk61340809"/>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bookmarkEnd w:id="23"/>
    <w:p w14:paraId="738032EB" w14:textId="79386317" w:rsidR="00D00037" w:rsidRPr="001875E0"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 xml:space="preserve">nie podlegają wykluczeniu na podstawie art. </w:t>
      </w:r>
      <w:bookmarkStart w:id="24" w:name="_Hlk61347239"/>
      <w:bookmarkStart w:id="25" w:name="_Hlk61706294"/>
      <w:r w:rsidRPr="001875E0">
        <w:rPr>
          <w:rFonts w:eastAsia="Times New Roman" w:cstheme="minorHAnsi"/>
          <w:u w:val="single"/>
          <w:lang w:eastAsia="pl-PL"/>
        </w:rPr>
        <w:t>109 ust. 1 pkt 4</w:t>
      </w:r>
      <w:bookmarkEnd w:id="24"/>
      <w:r w:rsidR="001C08A3">
        <w:rPr>
          <w:rFonts w:eastAsia="Times New Roman" w:cstheme="minorHAnsi"/>
          <w:u w:val="single"/>
          <w:lang w:eastAsia="pl-PL"/>
        </w:rPr>
        <w:t xml:space="preserve"> </w:t>
      </w:r>
      <w:r w:rsidRPr="001875E0">
        <w:rPr>
          <w:rFonts w:eastAsia="Times New Roman" w:cstheme="minorHAnsi"/>
          <w:u w:val="single"/>
          <w:lang w:eastAsia="pl-PL"/>
        </w:rPr>
        <w:t xml:space="preserve">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w:t>
      </w:r>
      <w:bookmarkEnd w:id="25"/>
    </w:p>
    <w:p w14:paraId="182E5883" w14:textId="2D0906E3"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1875E0">
        <w:rPr>
          <w:rFonts w:cstheme="minorHAnsi"/>
          <w:i/>
        </w:rPr>
        <w:t xml:space="preserve">rozdziale </w:t>
      </w:r>
      <w:r w:rsidRPr="001C03E9">
        <w:rPr>
          <w:rFonts w:cstheme="minorHAnsi"/>
          <w:i/>
        </w:rPr>
        <w:t xml:space="preserve">VII pkt </w:t>
      </w:r>
      <w:r w:rsidR="00655534" w:rsidRPr="001C03E9">
        <w:rPr>
          <w:rFonts w:cstheme="minorHAnsi"/>
          <w:i/>
        </w:rPr>
        <w:t>6</w:t>
      </w:r>
      <w:r w:rsidRPr="001C03E9">
        <w:rPr>
          <w:rFonts w:cstheme="minorHAnsi"/>
          <w:i/>
        </w:rPr>
        <w:t xml:space="preserve"> lit. „a”.</w:t>
      </w:r>
    </w:p>
    <w:p w14:paraId="450645DF" w14:textId="6EF9C7B1"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p w14:paraId="1CB36344" w14:textId="77777777" w:rsidR="00D00037" w:rsidRPr="001875E0"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lastRenderedPageBreak/>
        <w:t>spełniają warunki udziału w postępowaniu, dotyczące zdolności do występowania w obrocie gospodarczym</w:t>
      </w:r>
      <w:r w:rsidRPr="001875E0">
        <w:rPr>
          <w:rFonts w:eastAsia="Times New Roman" w:cstheme="minorHAnsi"/>
          <w:lang w:eastAsia="pl-PL"/>
        </w:rPr>
        <w:t xml:space="preserve"> – </w:t>
      </w:r>
      <w:r w:rsidRPr="00A0538F">
        <w:rPr>
          <w:rFonts w:eastAsia="Times New Roman" w:cstheme="minorHAnsi"/>
          <w:lang w:eastAsia="pl-PL"/>
        </w:rPr>
        <w:t>Zamawiający nie formułuje szczegółowych wymagań w tym zakresie;</w:t>
      </w:r>
    </w:p>
    <w:p w14:paraId="10DBE643" w14:textId="77777777" w:rsidR="00D00037" w:rsidRPr="00A0538F"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uprawnień do prowadzenia określonej działalności zawodowej, o ile wynika to z odrębnych przepis</w:t>
      </w:r>
      <w:r w:rsidRPr="00A0538F">
        <w:rPr>
          <w:rFonts w:eastAsia="Times New Roman" w:cstheme="minorHAnsi"/>
          <w:u w:val="single"/>
          <w:lang w:eastAsia="pl-PL"/>
        </w:rPr>
        <w:t>ów</w:t>
      </w:r>
      <w:r w:rsidRPr="00A0538F">
        <w:rPr>
          <w:rFonts w:eastAsia="Times New Roman" w:cstheme="minorHAnsi"/>
          <w:lang w:eastAsia="pl-PL"/>
        </w:rPr>
        <w:t xml:space="preserve"> – Zamawiający nie formułuje szczegółowych wymagań w tym zakresie;</w:t>
      </w:r>
    </w:p>
    <w:p w14:paraId="0AEF8B64" w14:textId="77777777" w:rsidR="00D00037" w:rsidRPr="00A0538F"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A0538F">
        <w:rPr>
          <w:rFonts w:eastAsia="Times New Roman" w:cstheme="minorHAnsi"/>
          <w:u w:val="single"/>
          <w:lang w:eastAsia="pl-PL"/>
        </w:rPr>
        <w:t>spełniają warunki udziału w postępowaniu, dotyczące sytuacji ekonomicznej lub finansowej</w:t>
      </w:r>
      <w:r w:rsidRPr="00A0538F">
        <w:rPr>
          <w:rFonts w:eastAsia="Times New Roman" w:cstheme="minorHAnsi"/>
          <w:lang w:eastAsia="pl-PL"/>
        </w:rPr>
        <w:t xml:space="preserve"> – Zamawiający nie formułuje szczegółowych wymagań w tym zakresie;</w:t>
      </w:r>
    </w:p>
    <w:p w14:paraId="2B8316CC" w14:textId="24FA8A87" w:rsidR="00AB47C1" w:rsidRPr="00EE48CB" w:rsidRDefault="00D00037" w:rsidP="00EE48CB">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zdolności technicznej lub zawodowej</w:t>
      </w:r>
      <w:r w:rsidRPr="001875E0">
        <w:rPr>
          <w:rFonts w:eastAsia="Times New Roman" w:cstheme="minorHAnsi"/>
          <w:lang w:eastAsia="pl-PL"/>
        </w:rPr>
        <w:t xml:space="preserve"> – </w:t>
      </w:r>
      <w:r w:rsidR="00EE48CB">
        <w:rPr>
          <w:rFonts w:eastAsia="Times New Roman" w:cstheme="minorHAnsi"/>
          <w:lang w:eastAsia="pl-PL"/>
        </w:rPr>
        <w:br/>
      </w:r>
      <w:r w:rsidRPr="00C65B15">
        <w:t xml:space="preserve">warunek ten będzie spełniony wówczas, gdy Wykonawca wykaże, iż w okresie </w:t>
      </w:r>
      <w:r w:rsidR="00B408C2" w:rsidRPr="00B408C2">
        <w:t xml:space="preserve">ostatnich 5 lat przed upływem terminu składania ofert, a jeżeli okres prowadzenia działalności jest krótszy </w:t>
      </w:r>
      <w:r w:rsidR="00AB47C1">
        <w:br/>
      </w:r>
      <w:r w:rsidR="00B408C2" w:rsidRPr="00B408C2">
        <w:t>- w tym okresie, zrealizow</w:t>
      </w:r>
      <w:r w:rsidR="00B408C2" w:rsidRPr="009155DF">
        <w:t xml:space="preserve">ał należycie </w:t>
      </w:r>
      <w:r w:rsidR="00B408C2" w:rsidRPr="00EE48CB">
        <w:rPr>
          <w:b/>
          <w:bCs/>
        </w:rPr>
        <w:t>co najmniej</w:t>
      </w:r>
      <w:r w:rsidR="00AB47C1" w:rsidRPr="00EE48CB">
        <w:rPr>
          <w:b/>
          <w:bCs/>
        </w:rPr>
        <w:t xml:space="preserve"> </w:t>
      </w:r>
      <w:r w:rsidR="00B408C2" w:rsidRPr="00EE48CB">
        <w:rPr>
          <w:rFonts w:ascii="Calibri" w:eastAsia="Calibri" w:hAnsi="Calibri" w:cs="Times New Roman"/>
          <w:b/>
          <w:bCs/>
        </w:rPr>
        <w:t>jedną robotę budowlaną</w:t>
      </w:r>
      <w:r w:rsidR="00FE09D9" w:rsidRPr="007325E3">
        <w:rPr>
          <w:rStyle w:val="Odwoanieprzypisudolnego"/>
          <w:rFonts w:ascii="Calibri" w:eastAsia="Calibri" w:hAnsi="Calibri" w:cs="Times New Roman"/>
        </w:rPr>
        <w:footnoteReference w:id="2"/>
      </w:r>
      <w:r w:rsidR="00B408C2" w:rsidRPr="00EE48CB">
        <w:rPr>
          <w:rFonts w:ascii="Calibri" w:eastAsia="Calibri" w:hAnsi="Calibri" w:cs="Times New Roman"/>
        </w:rPr>
        <w:t xml:space="preserve"> obejmującą swym zakresem </w:t>
      </w:r>
      <w:r w:rsidR="00AB47C1" w:rsidRPr="00AB47C1">
        <w:t xml:space="preserve">montaż stolarki aluminiowej przeciwpożarowej dostosowanej do systemu SSP </w:t>
      </w:r>
      <w:r w:rsidR="00EE48CB">
        <w:br/>
      </w:r>
      <w:r w:rsidR="00AB47C1" w:rsidRPr="00AB47C1">
        <w:t>o wartości co najmniej 250.000,00 zł brutto</w:t>
      </w:r>
      <w:r w:rsidR="00FE09D9">
        <w:rPr>
          <w:rStyle w:val="Odwoanieprzypisudolnego"/>
        </w:rPr>
        <w:footnoteReference w:id="3"/>
      </w:r>
      <w:r w:rsidR="00AB47C1" w:rsidRPr="00AB47C1">
        <w:t xml:space="preserve">. </w:t>
      </w:r>
    </w:p>
    <w:p w14:paraId="4FE25C79" w14:textId="4A68D2CB" w:rsidR="00355BB5" w:rsidRPr="00FE09D9" w:rsidRDefault="00D00037" w:rsidP="00FE09D9">
      <w:pPr>
        <w:spacing w:after="0" w:line="300" w:lineRule="auto"/>
        <w:ind w:left="709"/>
        <w:jc w:val="both"/>
        <w:rPr>
          <w:i/>
          <w:iCs/>
        </w:rPr>
      </w:pPr>
      <w:r w:rsidRPr="00ED5769">
        <w:rPr>
          <w:i/>
          <w:iCs/>
        </w:rPr>
        <w:t xml:space="preserve">Spełnianie przez Wykonawcę powyższego warunku Zamawiający oceni na podstawie złożonego wraz z ofertą oświadczenia dotyczącego spełniania warunków udziału w postępowaniu (wzór oświadczenia – załącznik nr 3 do SWZ) oraz dokumentów lub oświadczeń wymienionych w rozdziale VII pkt </w:t>
      </w:r>
      <w:r w:rsidR="00655534" w:rsidRPr="00ED5769">
        <w:rPr>
          <w:i/>
          <w:iCs/>
        </w:rPr>
        <w:t>6</w:t>
      </w:r>
      <w:r w:rsidR="00B70DE0" w:rsidRPr="00ED5769">
        <w:rPr>
          <w:i/>
          <w:iCs/>
        </w:rPr>
        <w:t>)</w:t>
      </w:r>
      <w:r w:rsidR="00655534" w:rsidRPr="00ED5769">
        <w:rPr>
          <w:i/>
          <w:iCs/>
        </w:rPr>
        <w:t xml:space="preserve"> lit. „b</w:t>
      </w:r>
      <w:r w:rsidRPr="00ED5769">
        <w:rPr>
          <w:i/>
          <w:iCs/>
        </w:rPr>
        <w:t>” SWZ.</w:t>
      </w:r>
      <w:r w:rsidR="00FE09D9">
        <w:rPr>
          <w:i/>
          <w:iCs/>
        </w:rPr>
        <w:t xml:space="preserve"> </w:t>
      </w:r>
      <w:r w:rsidRPr="00ED5769">
        <w:rPr>
          <w:rFonts w:eastAsia="Times New Roman" w:cstheme="minorHAnsi"/>
          <w:i/>
          <w:lang w:eastAsia="pl-PL"/>
        </w:rPr>
        <w:t xml:space="preserve">W odniesieniu do warunków dotyczących doświadczenia Wykonawcy wspólnie ubiegający się </w:t>
      </w:r>
      <w:r w:rsidR="00FE09D9">
        <w:rPr>
          <w:rFonts w:eastAsia="Times New Roman" w:cstheme="minorHAnsi"/>
          <w:i/>
          <w:lang w:eastAsia="pl-PL"/>
        </w:rPr>
        <w:br/>
      </w:r>
      <w:r w:rsidRPr="00ED5769">
        <w:rPr>
          <w:rFonts w:eastAsia="Times New Roman" w:cstheme="minorHAnsi"/>
          <w:i/>
          <w:lang w:eastAsia="pl-PL"/>
        </w:rPr>
        <w:t xml:space="preserve">o udzielenie zamówienia mogą polegać na zdolnościach tych z Wykonawców, którzy wykonają roboty budowlane do realizacji których te zdolności są wymagane. W takim przypadku Wykonawcy wspólnie ubiegający się o udzielenie zamówienia dołączają do Oferty oświadczenie, z którego wynika, </w:t>
      </w:r>
      <w:r w:rsidR="00FE09D9">
        <w:rPr>
          <w:rFonts w:eastAsia="Times New Roman" w:cstheme="minorHAnsi"/>
          <w:i/>
          <w:lang w:eastAsia="pl-PL"/>
        </w:rPr>
        <w:br/>
      </w:r>
      <w:r w:rsidRPr="00ED5769">
        <w:rPr>
          <w:rFonts w:eastAsia="Times New Roman" w:cstheme="minorHAnsi"/>
          <w:i/>
          <w:lang w:eastAsia="pl-PL"/>
        </w:rPr>
        <w:t xml:space="preserve">które roboty budowlane, wykonają poszczególni Wykonawcy. Wzór oświadczenia stanowi załącznik </w:t>
      </w:r>
      <w:r w:rsidR="00FE09D9">
        <w:rPr>
          <w:rFonts w:eastAsia="Times New Roman" w:cstheme="minorHAnsi"/>
          <w:i/>
          <w:lang w:eastAsia="pl-PL"/>
        </w:rPr>
        <w:br/>
      </w:r>
      <w:r w:rsidRPr="00ED5769">
        <w:rPr>
          <w:rFonts w:eastAsia="Times New Roman" w:cstheme="minorHAnsi"/>
          <w:i/>
          <w:lang w:eastAsia="pl-PL"/>
        </w:rPr>
        <w:t xml:space="preserve">nr </w:t>
      </w:r>
      <w:r w:rsidR="003C73E2">
        <w:rPr>
          <w:rFonts w:eastAsia="Times New Roman" w:cstheme="minorHAnsi"/>
          <w:i/>
          <w:lang w:eastAsia="pl-PL"/>
        </w:rPr>
        <w:t>7</w:t>
      </w:r>
      <w:r w:rsidRPr="00ED5769">
        <w:rPr>
          <w:rFonts w:eastAsia="Times New Roman" w:cstheme="minorHAnsi"/>
          <w:i/>
          <w:lang w:eastAsia="pl-PL"/>
        </w:rPr>
        <w:t xml:space="preserve"> do SWZ.</w:t>
      </w:r>
    </w:p>
    <w:p w14:paraId="55AA4081" w14:textId="77777777" w:rsidR="00355BB5" w:rsidRPr="004D7787" w:rsidRDefault="00355BB5">
      <w:pPr>
        <w:numPr>
          <w:ilvl w:val="0"/>
          <w:numId w:val="10"/>
        </w:numPr>
        <w:tabs>
          <w:tab w:val="num" w:pos="709"/>
        </w:tabs>
        <w:spacing w:after="0" w:line="300" w:lineRule="auto"/>
        <w:ind w:left="709" w:hanging="425"/>
        <w:jc w:val="both"/>
        <w:rPr>
          <w:rFonts w:eastAsia="Times New Roman" w:cstheme="minorHAnsi"/>
          <w:u w:val="single"/>
          <w:lang w:eastAsia="pl-PL"/>
        </w:rPr>
      </w:pPr>
      <w:r w:rsidRPr="004D7787">
        <w:rPr>
          <w:rFonts w:eastAsia="Times New Roman" w:cstheme="minorHAnsi"/>
          <w:u w:val="single"/>
          <w:lang w:eastAsia="pl-PL"/>
        </w:rPr>
        <w:t xml:space="preserve">nie podlegają wykluczeniu </w:t>
      </w:r>
      <w:r w:rsidRPr="004D7787">
        <w:rPr>
          <w:u w:val="single"/>
        </w:rPr>
        <w:t xml:space="preserve">w stosunku do których zachodzi którakolwiek z okoliczności wskazanych w </w:t>
      </w:r>
      <w:r w:rsidRPr="004D7787">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77777777" w:rsidR="00355BB5" w:rsidRPr="004D7787" w:rsidRDefault="00355BB5" w:rsidP="00355BB5">
      <w:pPr>
        <w:spacing w:after="0" w:line="300" w:lineRule="auto"/>
        <w:ind w:left="709"/>
        <w:jc w:val="both"/>
        <w:rPr>
          <w:rFonts w:eastAsia="Times New Roman" w:cstheme="minorHAnsi"/>
          <w:i/>
          <w:lang w:eastAsia="pl-PL"/>
        </w:rPr>
      </w:pPr>
      <w:r w:rsidRPr="004D778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0F1A8062" w14:textId="77777777" w:rsidR="00355BB5" w:rsidRDefault="00355BB5" w:rsidP="00355BB5">
      <w:pPr>
        <w:spacing w:after="0" w:line="300" w:lineRule="auto"/>
        <w:jc w:val="both"/>
        <w:rPr>
          <w:rFonts w:eastAsia="Times New Roman" w:cstheme="minorHAnsi"/>
          <w:bCs/>
          <w:lang w:eastAsia="pl-PL"/>
        </w:rPr>
      </w:pPr>
    </w:p>
    <w:p w14:paraId="090C49B7" w14:textId="77777777" w:rsidR="00ED5769" w:rsidRPr="00ED5769" w:rsidRDefault="00ED5769" w:rsidP="00ED5769">
      <w:pPr>
        <w:spacing w:after="0" w:line="300" w:lineRule="auto"/>
        <w:ind w:left="284"/>
        <w:jc w:val="both"/>
        <w:rPr>
          <w:rFonts w:ascii="Calibri" w:eastAsia="Times New Roman" w:hAnsi="Calibri" w:cs="Calibri"/>
          <w:bCs/>
          <w:lang w:eastAsia="pl-PL"/>
        </w:rPr>
      </w:pPr>
      <w:r w:rsidRPr="00ED5769">
        <w:rPr>
          <w:rFonts w:ascii="Calibri" w:eastAsia="Times New Roman" w:hAnsi="Calibri" w:cs="Calibri"/>
          <w:bCs/>
          <w:lang w:eastAsia="pl-PL"/>
        </w:rPr>
        <w:t xml:space="preserve">Oferta Wykonawcy, który nie wykażą spełniania powyższych warunków podlega odrzuceniu. </w:t>
      </w:r>
      <w:bookmarkStart w:id="26" w:name="_Hlk14258061"/>
      <w:r w:rsidRPr="00ED5769">
        <w:rPr>
          <w:rFonts w:ascii="Calibri" w:eastAsia="Times New Roman" w:hAnsi="Calibri" w:cs="Calibri"/>
          <w:bCs/>
          <w:lang w:eastAsia="pl-PL"/>
        </w:rPr>
        <w:t>Zamawiający może wykluczyć Wykonawcę na każdym etapie postępowania o udzielenie zamówienia</w:t>
      </w:r>
      <w:bookmarkEnd w:id="26"/>
      <w:r w:rsidRPr="00ED5769">
        <w:rPr>
          <w:rFonts w:ascii="Calibri" w:eastAsia="Times New Roman" w:hAnsi="Calibri" w:cs="Calibri"/>
          <w:bCs/>
          <w:lang w:eastAsia="pl-PL"/>
        </w:rPr>
        <w:t>.</w:t>
      </w:r>
    </w:p>
    <w:p w14:paraId="3BE42EBD" w14:textId="77777777" w:rsidR="00D00037" w:rsidRPr="001875E0" w:rsidRDefault="00D00037" w:rsidP="00D00037">
      <w:pPr>
        <w:spacing w:after="0" w:line="300" w:lineRule="auto"/>
        <w:jc w:val="both"/>
        <w:rPr>
          <w:rFonts w:eastAsia="Times New Roman" w:cstheme="minorHAnsi"/>
          <w:lang w:eastAsia="pl-PL"/>
        </w:rPr>
      </w:pPr>
    </w:p>
    <w:p w14:paraId="6256AA35" w14:textId="4EF2BB5C" w:rsidR="00D00037" w:rsidRPr="00BF68D0" w:rsidRDefault="00D00037" w:rsidP="00BF68D0">
      <w:pPr>
        <w:numPr>
          <w:ilvl w:val="0"/>
          <w:numId w:val="5"/>
        </w:numPr>
        <w:shd w:val="clear" w:color="auto" w:fill="D0CECE"/>
        <w:spacing w:after="0" w:line="300" w:lineRule="auto"/>
        <w:ind w:left="284" w:hanging="284"/>
        <w:jc w:val="both"/>
        <w:rPr>
          <w:rFonts w:eastAsia="Times New Roman" w:cstheme="minorHAnsi"/>
          <w:b/>
          <w:lang w:eastAsia="pl-PL"/>
        </w:rPr>
      </w:pPr>
      <w:bookmarkStart w:id="27" w:name="_Hlk14938657"/>
      <w:r w:rsidRPr="00BF68D0">
        <w:rPr>
          <w:rFonts w:cstheme="minorHAnsi"/>
          <w:b/>
        </w:rPr>
        <w:t>PODMIOTOW</w:t>
      </w:r>
      <w:r w:rsidR="00B70DE0" w:rsidRPr="00BF68D0">
        <w:rPr>
          <w:rFonts w:cstheme="minorHAnsi"/>
          <w:b/>
        </w:rPr>
        <w:t>E</w:t>
      </w:r>
      <w:r w:rsidRPr="00BF68D0">
        <w:rPr>
          <w:rFonts w:cstheme="minorHAnsi"/>
          <w:b/>
        </w:rPr>
        <w:t xml:space="preserve"> I </w:t>
      </w:r>
      <w:r w:rsidRPr="00BF68D0">
        <w:rPr>
          <w:rFonts w:eastAsia="Times New Roman" w:cstheme="minorHAnsi"/>
          <w:b/>
          <w:lang w:eastAsia="pl-PL"/>
        </w:rPr>
        <w:t>PRZEDMIOTOWYCH</w:t>
      </w:r>
      <w:r w:rsidRPr="00BF68D0">
        <w:rPr>
          <w:rFonts w:cstheme="minorHAnsi"/>
          <w:b/>
        </w:rPr>
        <w:t xml:space="preserve"> ŚRODK</w:t>
      </w:r>
      <w:r w:rsidR="00B70DE0" w:rsidRPr="00BF68D0">
        <w:rPr>
          <w:rFonts w:cstheme="minorHAnsi"/>
          <w:b/>
        </w:rPr>
        <w:t>I</w:t>
      </w:r>
      <w:r w:rsidRPr="00BF68D0">
        <w:rPr>
          <w:rFonts w:cstheme="minorHAnsi"/>
          <w:b/>
        </w:rPr>
        <w:t xml:space="preserve"> </w:t>
      </w:r>
      <w:r w:rsidRPr="00BF68D0">
        <w:rPr>
          <w:rFonts w:eastAsia="Times New Roman" w:cstheme="minorHAnsi"/>
          <w:b/>
          <w:lang w:eastAsia="pl-PL"/>
        </w:rPr>
        <w:t>DOWODO</w:t>
      </w:r>
      <w:r w:rsidR="00BF68D0" w:rsidRPr="00BF68D0">
        <w:rPr>
          <w:rFonts w:eastAsia="Times New Roman" w:cstheme="minorHAnsi"/>
          <w:b/>
          <w:lang w:eastAsia="pl-PL"/>
        </w:rPr>
        <w:t>W</w:t>
      </w:r>
      <w:r w:rsidR="00B70DE0" w:rsidRPr="00BF68D0">
        <w:rPr>
          <w:rFonts w:eastAsia="Times New Roman" w:cstheme="minorHAnsi"/>
          <w:b/>
          <w:lang w:eastAsia="pl-PL"/>
        </w:rPr>
        <w:t>E</w:t>
      </w:r>
      <w:r w:rsidR="00B70DE0" w:rsidRPr="00BF68D0">
        <w:rPr>
          <w:rFonts w:cstheme="minorHAnsi"/>
          <w:b/>
        </w:rPr>
        <w:t xml:space="preserve"> </w:t>
      </w:r>
      <w:r w:rsidRPr="00BF68D0">
        <w:rPr>
          <w:rFonts w:eastAsia="Times New Roman" w:cstheme="minorHAnsi"/>
          <w:b/>
          <w:lang w:eastAsia="pl-PL"/>
        </w:rPr>
        <w:t>POTWIERDZAJĄC</w:t>
      </w:r>
      <w:r w:rsidR="00B70DE0" w:rsidRPr="00BF68D0">
        <w:rPr>
          <w:rFonts w:eastAsia="Times New Roman" w:cstheme="minorHAnsi"/>
          <w:b/>
          <w:lang w:eastAsia="pl-PL"/>
        </w:rPr>
        <w:t>E</w:t>
      </w:r>
      <w:r w:rsidRPr="00BF68D0">
        <w:rPr>
          <w:rFonts w:eastAsia="Times New Roman" w:cstheme="minorHAnsi"/>
          <w:b/>
          <w:lang w:eastAsia="pl-PL"/>
        </w:rPr>
        <w:t xml:space="preserve"> BRAK PODSTAW WYKLUCZENIA, SPEŁNIANIE WARUNKÓW UDZIAŁU W POSTĘPOWANIU ORAZ POTWIERDZAJĄCYCH, ŻE OFEROWANE </w:t>
      </w:r>
      <w:r w:rsidR="00BF68D0" w:rsidRPr="00BF68D0">
        <w:rPr>
          <w:rFonts w:eastAsia="Times New Roman" w:cstheme="minorHAnsi"/>
          <w:b/>
          <w:lang w:eastAsia="pl-PL"/>
        </w:rPr>
        <w:t xml:space="preserve">ROBOTY BUDOWLANE </w:t>
      </w:r>
      <w:r w:rsidRPr="00BF68D0">
        <w:rPr>
          <w:rFonts w:eastAsia="Times New Roman" w:cstheme="minorHAnsi"/>
          <w:b/>
          <w:lang w:eastAsia="pl-PL"/>
        </w:rPr>
        <w:t xml:space="preserve">ODPOWIADAJĄ WYMAGANIOM OKREŚLONYM PRZEZ ZAMAWIAJĄCEGO </w:t>
      </w:r>
    </w:p>
    <w:bookmarkEnd w:id="27"/>
    <w:p w14:paraId="31CC98EF" w14:textId="10E48A27" w:rsidR="00D00037" w:rsidRPr="001875E0" w:rsidRDefault="00D00037" w:rsidP="007325E3">
      <w:pPr>
        <w:numPr>
          <w:ilvl w:val="0"/>
          <w:numId w:val="61"/>
        </w:numPr>
        <w:spacing w:before="120" w:after="0" w:line="300" w:lineRule="auto"/>
        <w:ind w:left="709" w:hanging="425"/>
        <w:jc w:val="both"/>
        <w:rPr>
          <w:rFonts w:eastAsia="Times New Roman" w:cstheme="minorHAnsi"/>
          <w:lang w:eastAsia="pl-PL"/>
        </w:rPr>
      </w:pPr>
      <w:r w:rsidRPr="00BF68D0">
        <w:rPr>
          <w:rFonts w:eastAsia="Times New Roman" w:cstheme="minorHAnsi"/>
          <w:b/>
          <w:bCs/>
          <w:lang w:eastAsia="pl-PL"/>
        </w:rPr>
        <w:t>Do oferty</w:t>
      </w:r>
      <w:r w:rsidRPr="001875E0">
        <w:rPr>
          <w:rFonts w:eastAsia="Times New Roman" w:cstheme="minorHAnsi"/>
          <w:lang w:eastAsia="pl-PL"/>
        </w:rPr>
        <w:t xml:space="preserve"> każdy Wykonawca musi dołączyć aktualne na dzień składania ofert </w:t>
      </w:r>
      <w:r w:rsidRPr="00BF68D0">
        <w:rPr>
          <w:rFonts w:eastAsia="Times New Roman" w:cstheme="minorHAnsi"/>
          <w:b/>
          <w:bCs/>
          <w:lang w:eastAsia="pl-PL"/>
        </w:rPr>
        <w:t>oświadczeni</w:t>
      </w:r>
      <w:bookmarkStart w:id="28" w:name="_Hlk60655299"/>
      <w:r w:rsidR="00BF2F01" w:rsidRPr="00BF68D0">
        <w:rPr>
          <w:rFonts w:eastAsia="Times New Roman" w:cstheme="minorHAnsi"/>
          <w:b/>
          <w:bCs/>
          <w:lang w:eastAsia="pl-PL"/>
        </w:rPr>
        <w:t>a</w:t>
      </w:r>
      <w:r w:rsidRPr="00C65B15">
        <w:rPr>
          <w:rFonts w:eastAsia="Times New Roman" w:cstheme="minorHAnsi"/>
          <w:lang w:eastAsia="pl-PL"/>
        </w:rPr>
        <w:t>,</w:t>
      </w:r>
      <w:r w:rsidRPr="001875E0">
        <w:rPr>
          <w:rFonts w:eastAsia="Times New Roman" w:cstheme="minorHAnsi"/>
          <w:lang w:eastAsia="pl-PL"/>
        </w:rPr>
        <w:t xml:space="preserve"> </w:t>
      </w:r>
      <w:r w:rsidR="007325E3">
        <w:rPr>
          <w:rFonts w:eastAsia="Times New Roman" w:cstheme="minorHAnsi"/>
          <w:lang w:eastAsia="pl-PL"/>
        </w:rPr>
        <w:br/>
      </w:r>
      <w:r w:rsidRPr="00C65B15">
        <w:rPr>
          <w:rFonts w:eastAsia="Times New Roman" w:cstheme="minorHAnsi"/>
          <w:lang w:eastAsia="pl-PL"/>
        </w:rPr>
        <w:t>o który</w:t>
      </w:r>
      <w:r w:rsidR="009155DF">
        <w:rPr>
          <w:rFonts w:eastAsia="Times New Roman" w:cstheme="minorHAnsi"/>
          <w:lang w:eastAsia="pl-PL"/>
        </w:rPr>
        <w:t>ch</w:t>
      </w:r>
      <w:r w:rsidRPr="00C65B15">
        <w:rPr>
          <w:rFonts w:eastAsia="Times New Roman" w:cstheme="minorHAnsi"/>
          <w:lang w:eastAsia="pl-PL"/>
        </w:rPr>
        <w:t xml:space="preserve"> mowa w art. 125 ust. 1</w:t>
      </w:r>
      <w:r w:rsidR="003C40C2" w:rsidRPr="00C65B15">
        <w:rPr>
          <w:rFonts w:eastAsia="Times New Roman" w:cstheme="minorHAnsi"/>
          <w:lang w:eastAsia="pl-PL"/>
        </w:rPr>
        <w:t xml:space="preserve"> ustawy </w:t>
      </w:r>
      <w:proofErr w:type="spellStart"/>
      <w:r w:rsidR="003C40C2" w:rsidRPr="00C65B15">
        <w:rPr>
          <w:rFonts w:eastAsia="Times New Roman" w:cstheme="minorHAnsi"/>
          <w:lang w:eastAsia="pl-PL"/>
        </w:rPr>
        <w:t>Pzp</w:t>
      </w:r>
      <w:proofErr w:type="spellEnd"/>
      <w:r w:rsidRPr="00C65B15">
        <w:rPr>
          <w:rFonts w:eastAsia="Times New Roman" w:cstheme="minorHAnsi"/>
          <w:lang w:eastAsia="pl-PL"/>
        </w:rPr>
        <w:t xml:space="preserve">, </w:t>
      </w:r>
      <w:r w:rsidRPr="001875E0">
        <w:rPr>
          <w:rFonts w:eastAsia="Times New Roman" w:cstheme="minorHAnsi"/>
          <w:lang w:eastAsia="pl-PL"/>
        </w:rPr>
        <w:t xml:space="preserve">o niepodleganiu wykluczeniu oraz spełnianiu warunków </w:t>
      </w:r>
      <w:r w:rsidRPr="001875E0">
        <w:rPr>
          <w:rFonts w:eastAsia="Times New Roman" w:cstheme="minorHAnsi"/>
          <w:lang w:eastAsia="pl-PL"/>
        </w:rPr>
        <w:lastRenderedPageBreak/>
        <w:t>udziału w postępowaniu w zakresie wskazanym</w:t>
      </w:r>
      <w:bookmarkEnd w:id="28"/>
      <w:r w:rsidRPr="001875E0">
        <w:rPr>
          <w:rFonts w:eastAsia="Times New Roman" w:cstheme="minorHAnsi"/>
          <w:lang w:eastAsia="pl-PL"/>
        </w:rPr>
        <w:t xml:space="preserve"> </w:t>
      </w:r>
      <w:r w:rsidRPr="00C65B15">
        <w:rPr>
          <w:rFonts w:eastAsia="Times New Roman" w:cstheme="minorHAnsi"/>
          <w:lang w:eastAsia="pl-PL"/>
        </w:rPr>
        <w:t>w załącznik</w:t>
      </w:r>
      <w:r w:rsidR="00E34CDC">
        <w:rPr>
          <w:rFonts w:eastAsia="Times New Roman" w:cstheme="minorHAnsi"/>
          <w:lang w:eastAsia="pl-PL"/>
        </w:rPr>
        <w:t xml:space="preserve">ach </w:t>
      </w:r>
      <w:r w:rsidRPr="00C65B15">
        <w:rPr>
          <w:rFonts w:eastAsia="Times New Roman" w:cstheme="minorHAnsi"/>
          <w:lang w:eastAsia="pl-PL"/>
        </w:rPr>
        <w:t>nr 2 i 3</w:t>
      </w:r>
      <w:r w:rsidRPr="001875E0">
        <w:rPr>
          <w:rFonts w:eastAsia="Times New Roman" w:cstheme="minorHAnsi"/>
          <w:lang w:eastAsia="pl-PL"/>
        </w:rPr>
        <w:t xml:space="preserve"> do SWZ. Informacje zawarte </w:t>
      </w:r>
      <w:r w:rsidR="007325E3">
        <w:rPr>
          <w:rFonts w:eastAsia="Times New Roman" w:cstheme="minorHAnsi"/>
          <w:lang w:eastAsia="pl-PL"/>
        </w:rPr>
        <w:br/>
      </w:r>
      <w:r w:rsidRPr="001875E0">
        <w:rPr>
          <w:rFonts w:eastAsia="Times New Roman" w:cstheme="minorHAnsi"/>
          <w:lang w:eastAsia="pl-PL"/>
        </w:rPr>
        <w:t xml:space="preserve">w </w:t>
      </w:r>
      <w:r w:rsidRPr="00C65B15">
        <w:rPr>
          <w:rFonts w:eastAsia="Times New Roman" w:cstheme="minorHAnsi"/>
          <w:lang w:eastAsia="pl-PL"/>
        </w:rPr>
        <w:t>oświadczeniach</w:t>
      </w:r>
      <w:r w:rsidRPr="001875E0">
        <w:rPr>
          <w:rFonts w:eastAsia="Times New Roman" w:cstheme="minorHAnsi"/>
          <w:lang w:eastAsia="pl-PL"/>
        </w:rPr>
        <w:t xml:space="preserve"> będą stanowić </w:t>
      </w:r>
      <w:r w:rsidRPr="00C65B15">
        <w:rPr>
          <w:rFonts w:eastAsia="Times New Roman" w:cstheme="minorHAnsi"/>
          <w:lang w:eastAsia="pl-PL"/>
        </w:rPr>
        <w:t xml:space="preserve">dowód potwierdzający brak podstaw wykluczenia, spełnianie warunków udziału w postępowaniu lub kryteriów selekcji, tymczasowo zastępujący wymagane </w:t>
      </w:r>
      <w:r w:rsidR="007325E3">
        <w:rPr>
          <w:rFonts w:eastAsia="Times New Roman" w:cstheme="minorHAnsi"/>
          <w:lang w:eastAsia="pl-PL"/>
        </w:rPr>
        <w:br/>
      </w:r>
      <w:r w:rsidRPr="00C65B15">
        <w:rPr>
          <w:rFonts w:eastAsia="Times New Roman" w:cstheme="minorHAnsi"/>
          <w:lang w:eastAsia="pl-PL"/>
        </w:rPr>
        <w:t>przez zamawiającego podmiotowe środki dowodowe.</w:t>
      </w:r>
    </w:p>
    <w:p w14:paraId="1113CEF6" w14:textId="3A3316DD" w:rsidR="00D00037" w:rsidRPr="001875E0" w:rsidRDefault="00D00037">
      <w:pPr>
        <w:numPr>
          <w:ilvl w:val="0"/>
          <w:numId w:val="61"/>
        </w:numPr>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Oświadczenie składane jest pod rygorem nieważności w formie elektronicznej </w:t>
      </w:r>
      <w:r w:rsidR="001043B2" w:rsidRPr="001875E0">
        <w:rPr>
          <w:rFonts w:eastAsia="Times New Roman" w:cstheme="minorHAnsi"/>
          <w:lang w:eastAsia="pl-PL"/>
        </w:rPr>
        <w:t xml:space="preserve">opatrzonej kwalifikowanym podpisem elektronicznym </w:t>
      </w:r>
      <w:r w:rsidRPr="001875E0">
        <w:rPr>
          <w:rFonts w:eastAsia="Times New Roman" w:cstheme="minorHAnsi"/>
          <w:lang w:eastAsia="pl-PL"/>
        </w:rPr>
        <w:t>lub w postaci elektronicznej opatrzonej podpisem zaufanym lub podpisem osobistym</w:t>
      </w:r>
      <w:r w:rsidR="003C40C2" w:rsidRPr="001875E0">
        <w:rPr>
          <w:rFonts w:eastAsia="Times New Roman" w:cstheme="minorHAnsi"/>
          <w:lang w:eastAsia="pl-PL"/>
        </w:rPr>
        <w:t>.</w:t>
      </w:r>
    </w:p>
    <w:p w14:paraId="15734879" w14:textId="11D304CE" w:rsidR="003C40C2" w:rsidRPr="001875E0" w:rsidRDefault="00A5633F">
      <w:pPr>
        <w:numPr>
          <w:ilvl w:val="0"/>
          <w:numId w:val="61"/>
        </w:numPr>
        <w:spacing w:after="0" w:line="300" w:lineRule="auto"/>
        <w:ind w:left="709" w:hanging="425"/>
        <w:jc w:val="both"/>
        <w:rPr>
          <w:rFonts w:eastAsia="Times New Roman" w:cstheme="minorHAnsi"/>
          <w:lang w:eastAsia="pl-PL"/>
        </w:rPr>
      </w:pPr>
      <w:bookmarkStart w:id="29" w:name="_Hlk61697672"/>
      <w:r w:rsidRPr="001875E0">
        <w:rPr>
          <w:rFonts w:eastAsia="Times New Roman" w:cstheme="minorHAnsi"/>
          <w:lang w:eastAsia="pl-PL"/>
        </w:rPr>
        <w:t>W r</w:t>
      </w:r>
      <w:r w:rsidR="003C40C2" w:rsidRPr="001875E0">
        <w:rPr>
          <w:rFonts w:eastAsia="Times New Roman" w:cstheme="minorHAnsi"/>
          <w:lang w:eastAsia="pl-PL"/>
        </w:rPr>
        <w:t>ozdziale IX SWZ opisano wymagania w</w:t>
      </w:r>
      <w:r w:rsidR="00D00037" w:rsidRPr="001875E0">
        <w:rPr>
          <w:rFonts w:eastAsia="Times New Roman" w:cstheme="minorHAnsi"/>
          <w:lang w:eastAsia="pl-PL"/>
        </w:rPr>
        <w:t xml:space="preserve"> przypadku wspólnego ubiegania się o zamówienie przez Wykonawców</w:t>
      </w:r>
      <w:r w:rsidR="003C40C2" w:rsidRPr="001875E0">
        <w:rPr>
          <w:rFonts w:eastAsia="Times New Roman" w:cstheme="minorHAnsi"/>
          <w:lang w:eastAsia="pl-PL"/>
        </w:rPr>
        <w:t>.</w:t>
      </w:r>
    </w:p>
    <w:p w14:paraId="11483D1C" w14:textId="19BE919D" w:rsidR="00D00037" w:rsidRPr="00EE48CB" w:rsidRDefault="00A5633F">
      <w:pPr>
        <w:numPr>
          <w:ilvl w:val="0"/>
          <w:numId w:val="61"/>
        </w:numPr>
        <w:spacing w:after="0" w:line="300" w:lineRule="auto"/>
        <w:ind w:left="709" w:hanging="425"/>
        <w:jc w:val="both"/>
        <w:rPr>
          <w:rFonts w:eastAsia="Times New Roman" w:cstheme="minorHAnsi"/>
          <w:lang w:eastAsia="pl-PL"/>
        </w:rPr>
      </w:pPr>
      <w:bookmarkStart w:id="30" w:name="_Hlk61692863"/>
      <w:bookmarkEnd w:id="29"/>
      <w:r w:rsidRPr="001875E0">
        <w:rPr>
          <w:rFonts w:eastAsia="Times New Roman" w:cstheme="minorHAnsi"/>
          <w:lang w:eastAsia="pl-PL"/>
        </w:rPr>
        <w:t>W rozdziale VIII SWZ opisano wymagania w</w:t>
      </w:r>
      <w:r w:rsidR="00D00037" w:rsidRPr="001875E0">
        <w:rPr>
          <w:rFonts w:eastAsia="Times New Roman" w:cstheme="minorHAnsi"/>
          <w:lang w:eastAsia="pl-PL"/>
        </w:rPr>
        <w:t xml:space="preserve"> przypadku powoływania się na </w:t>
      </w:r>
      <w:r w:rsidR="00D00037" w:rsidRPr="00EE48CB">
        <w:rPr>
          <w:rFonts w:eastAsia="Times New Roman" w:cstheme="minorHAnsi"/>
          <w:lang w:eastAsia="pl-PL"/>
        </w:rPr>
        <w:t>zasoby podmiotu udostepniającego zasoby</w:t>
      </w:r>
      <w:bookmarkStart w:id="31" w:name="_Hlk60663602"/>
      <w:bookmarkEnd w:id="30"/>
      <w:r w:rsidRPr="00EE48CB">
        <w:rPr>
          <w:rFonts w:eastAsia="Times New Roman" w:cstheme="minorHAnsi"/>
          <w:lang w:eastAsia="pl-PL"/>
        </w:rPr>
        <w:t>.</w:t>
      </w:r>
    </w:p>
    <w:bookmarkEnd w:id="31"/>
    <w:p w14:paraId="32EE455E" w14:textId="10E0CC7D" w:rsidR="00C50344" w:rsidRPr="00BF68D0" w:rsidRDefault="006E02DB" w:rsidP="00EE48CB">
      <w:pPr>
        <w:numPr>
          <w:ilvl w:val="0"/>
          <w:numId w:val="61"/>
        </w:numPr>
        <w:spacing w:after="0" w:line="300" w:lineRule="auto"/>
        <w:ind w:left="709" w:hanging="425"/>
        <w:jc w:val="both"/>
        <w:rPr>
          <w:rFonts w:eastAsia="Times New Roman" w:cstheme="minorHAnsi"/>
          <w:lang w:eastAsia="pl-PL"/>
        </w:rPr>
      </w:pPr>
      <w:r w:rsidRPr="00BF68D0">
        <w:rPr>
          <w:rFonts w:eastAsia="Times New Roman" w:cstheme="minorHAnsi"/>
          <w:lang w:eastAsia="pl-PL"/>
        </w:rPr>
        <w:t>Zamawiający nie wymaga składania przedmiotowych środków dowodowych</w:t>
      </w:r>
      <w:r w:rsidR="00BF68D0" w:rsidRPr="00BF68D0">
        <w:rPr>
          <w:rFonts w:eastAsia="Times New Roman" w:cstheme="minorHAnsi"/>
          <w:lang w:eastAsia="pl-PL"/>
        </w:rPr>
        <w:t>.</w:t>
      </w:r>
    </w:p>
    <w:p w14:paraId="1FB6E7FF" w14:textId="0971A829" w:rsidR="00D00037" w:rsidRPr="00EE48CB" w:rsidRDefault="00D00037">
      <w:pPr>
        <w:numPr>
          <w:ilvl w:val="0"/>
          <w:numId w:val="61"/>
        </w:numPr>
        <w:spacing w:after="0" w:line="300" w:lineRule="auto"/>
        <w:ind w:left="709" w:hanging="425"/>
        <w:jc w:val="both"/>
        <w:rPr>
          <w:rFonts w:eastAsia="Times New Roman" w:cstheme="minorHAnsi"/>
          <w:lang w:eastAsia="pl-PL"/>
        </w:rPr>
      </w:pPr>
      <w:r w:rsidRPr="00EE48CB">
        <w:rPr>
          <w:rFonts w:eastAsia="Times New Roman" w:cstheme="minorHAnsi"/>
          <w:b/>
          <w:bCs/>
          <w:lang w:eastAsia="pl-PL"/>
        </w:rPr>
        <w:t xml:space="preserve">Zamawiający przed </w:t>
      </w:r>
      <w:r w:rsidR="00E80552" w:rsidRPr="00EE48CB">
        <w:rPr>
          <w:rFonts w:eastAsia="Times New Roman" w:cstheme="minorHAnsi"/>
          <w:b/>
          <w:bCs/>
          <w:lang w:eastAsia="pl-PL"/>
        </w:rPr>
        <w:t>wyborem najkorzystniejszej oferty</w:t>
      </w:r>
      <w:r w:rsidRPr="001875E0">
        <w:rPr>
          <w:rFonts w:eastAsia="Times New Roman" w:cstheme="minorHAnsi"/>
          <w:lang w:eastAsia="pl-PL"/>
        </w:rPr>
        <w:t xml:space="preserve">, w wyznaczonym terminie, </w:t>
      </w:r>
      <w:r w:rsidRPr="00EE48CB">
        <w:rPr>
          <w:rFonts w:eastAsia="Times New Roman" w:cstheme="minorHAnsi"/>
          <w:b/>
          <w:bCs/>
          <w:lang w:eastAsia="pl-PL"/>
        </w:rPr>
        <w:t>wezwie Wykonawcę</w:t>
      </w:r>
      <w:r w:rsidRPr="00EE48CB">
        <w:rPr>
          <w:rFonts w:eastAsia="Times New Roman" w:cstheme="minorHAnsi"/>
          <w:lang w:eastAsia="pl-PL"/>
        </w:rPr>
        <w:t>,</w:t>
      </w:r>
      <w:r w:rsidRPr="001875E0">
        <w:rPr>
          <w:rFonts w:eastAsia="Times New Roman" w:cstheme="minorHAnsi"/>
          <w:lang w:eastAsia="pl-PL"/>
        </w:rPr>
        <w:t xml:space="preserve"> którego </w:t>
      </w:r>
      <w:r w:rsidRPr="00EE48CB">
        <w:rPr>
          <w:rFonts w:eastAsia="Times New Roman" w:cstheme="minorHAnsi"/>
          <w:lang w:eastAsia="pl-PL"/>
        </w:rPr>
        <w:t>oferta została najwyżej ocenioną</w:t>
      </w:r>
      <w:r w:rsidR="0081332C" w:rsidRPr="001875E0">
        <w:rPr>
          <w:rFonts w:eastAsia="Times New Roman" w:cstheme="minorHAnsi"/>
          <w:lang w:eastAsia="pl-PL"/>
        </w:rPr>
        <w:t xml:space="preserve"> </w:t>
      </w:r>
      <w:r w:rsidR="0081332C" w:rsidRPr="00EE48CB">
        <w:rPr>
          <w:rFonts w:eastAsia="Times New Roman" w:cstheme="minorHAnsi"/>
          <w:b/>
          <w:bCs/>
          <w:lang w:eastAsia="pl-PL"/>
        </w:rPr>
        <w:t>do złożenia</w:t>
      </w:r>
      <w:r w:rsidRPr="00EE48CB">
        <w:rPr>
          <w:rFonts w:eastAsia="Times New Roman" w:cstheme="minorHAnsi"/>
          <w:b/>
          <w:bCs/>
          <w:lang w:eastAsia="pl-PL"/>
        </w:rPr>
        <w:t>, aktualnych</w:t>
      </w:r>
      <w:r w:rsidRPr="001875E0">
        <w:rPr>
          <w:rFonts w:eastAsia="Times New Roman" w:cstheme="minorHAnsi"/>
          <w:lang w:eastAsia="pl-PL"/>
        </w:rPr>
        <w:t xml:space="preserve"> na dzień złożenia następujących </w:t>
      </w:r>
      <w:r w:rsidRPr="00EE48CB">
        <w:rPr>
          <w:rFonts w:eastAsia="Times New Roman" w:cstheme="minorHAnsi"/>
          <w:lang w:eastAsia="pl-PL"/>
        </w:rPr>
        <w:t>podmiotowych środków dowodowych:</w:t>
      </w:r>
    </w:p>
    <w:p w14:paraId="46EEE23A" w14:textId="77777777" w:rsidR="00D00037" w:rsidRPr="00BF68D0" w:rsidRDefault="00D00037" w:rsidP="00D00037">
      <w:pPr>
        <w:spacing w:after="0" w:line="300" w:lineRule="auto"/>
        <w:ind w:left="709"/>
        <w:jc w:val="both"/>
        <w:rPr>
          <w:rFonts w:eastAsia="Times New Roman" w:cstheme="minorHAnsi"/>
          <w:u w:val="single"/>
          <w:lang w:eastAsia="pl-PL"/>
        </w:rPr>
      </w:pPr>
      <w:r w:rsidRPr="00BF68D0">
        <w:rPr>
          <w:rFonts w:eastAsia="Times New Roman" w:cstheme="minorHAnsi"/>
          <w:u w:val="single"/>
          <w:lang w:eastAsia="pl-PL"/>
        </w:rPr>
        <w:t xml:space="preserve">W celu wykazania braku podstaw do wykluczenia </w:t>
      </w:r>
    </w:p>
    <w:p w14:paraId="7552B0E5" w14:textId="2A29750A" w:rsidR="00FB36C7" w:rsidRDefault="00FB36C7">
      <w:pPr>
        <w:numPr>
          <w:ilvl w:val="0"/>
          <w:numId w:val="45"/>
        </w:numPr>
        <w:tabs>
          <w:tab w:val="left" w:pos="1134"/>
        </w:tabs>
        <w:spacing w:after="0" w:line="300" w:lineRule="auto"/>
        <w:ind w:left="1134" w:hanging="425"/>
        <w:jc w:val="both"/>
        <w:rPr>
          <w:rFonts w:eastAsia="Times New Roman" w:cstheme="minorHAnsi"/>
          <w:bCs/>
          <w:lang w:eastAsia="pl-PL"/>
        </w:rPr>
      </w:pPr>
      <w:bookmarkStart w:id="32" w:name="_Hlk60656154"/>
      <w:bookmarkStart w:id="33" w:name="_Hlk61345947"/>
      <w:r w:rsidRPr="001875E0">
        <w:rPr>
          <w:rFonts w:eastAsia="Times New Roman" w:cstheme="minorHAnsi"/>
          <w:b/>
          <w:bCs/>
          <w:lang w:eastAsia="pl-PL"/>
        </w:rPr>
        <w:t>odpis lub informacja z Krajowego Rejestru Sądowego lub z Centralnej Ewidencji i Informacji o Działalności Gospodarczej</w:t>
      </w:r>
      <w:r w:rsidRPr="001875E0">
        <w:rPr>
          <w:rFonts w:eastAsia="Times New Roman" w:cstheme="minorHAnsi"/>
          <w:lang w:eastAsia="pl-PL"/>
        </w:rPr>
        <w:t xml:space="preserve">, w zakresie art. 109 ust. 1 pkt 4 ustawy, sporządzonych nie wcześniej </w:t>
      </w:r>
      <w:r w:rsidRPr="00BF68D0">
        <w:rPr>
          <w:rFonts w:eastAsia="Times New Roman" w:cstheme="minorHAnsi"/>
          <w:lang w:eastAsia="pl-PL"/>
        </w:rPr>
        <w:t xml:space="preserve">niż 3 miesiące przed jej złożeniem, jeżeli odrębne przepisy wymagają wpisu do rejestru lub ewidencji; w celu potwierdzenia braku podstaw wykluczenia na podstawie art. 109 ust. 1 pkt 4 ustawy </w:t>
      </w:r>
      <w:proofErr w:type="spellStart"/>
      <w:r w:rsidRPr="00BF68D0">
        <w:rPr>
          <w:rFonts w:eastAsia="Times New Roman" w:cstheme="minorHAnsi"/>
          <w:lang w:eastAsia="pl-PL"/>
        </w:rPr>
        <w:t>Pzp</w:t>
      </w:r>
      <w:proofErr w:type="spellEnd"/>
      <w:r w:rsidR="00BF68D0">
        <w:rPr>
          <w:rFonts w:eastAsia="Times New Roman" w:cstheme="minorHAnsi"/>
          <w:lang w:eastAsia="pl-PL"/>
        </w:rPr>
        <w:t>.</w:t>
      </w:r>
    </w:p>
    <w:bookmarkEnd w:id="32"/>
    <w:p w14:paraId="4E75AC82" w14:textId="77777777" w:rsidR="00D00037" w:rsidRPr="008000B8" w:rsidRDefault="00D00037" w:rsidP="00D00037">
      <w:pPr>
        <w:spacing w:after="0" w:line="300" w:lineRule="auto"/>
        <w:ind w:left="709"/>
        <w:jc w:val="both"/>
        <w:rPr>
          <w:rFonts w:eastAsia="Times New Roman" w:cstheme="minorHAnsi"/>
          <w:u w:val="single"/>
          <w:lang w:eastAsia="pl-PL"/>
        </w:rPr>
      </w:pPr>
      <w:r w:rsidRPr="008000B8">
        <w:rPr>
          <w:rFonts w:eastAsia="Times New Roman" w:cstheme="minorHAnsi"/>
          <w:u w:val="single"/>
          <w:lang w:eastAsia="pl-PL"/>
        </w:rPr>
        <w:t xml:space="preserve">W celu potwierdzenia </w:t>
      </w:r>
      <w:bookmarkEnd w:id="33"/>
      <w:r w:rsidRPr="008000B8">
        <w:rPr>
          <w:rFonts w:eastAsia="Times New Roman" w:cstheme="minorHAnsi"/>
          <w:u w:val="single"/>
          <w:lang w:eastAsia="pl-PL"/>
        </w:rPr>
        <w:t>spełniania warunków udziału w postępowaniu:</w:t>
      </w:r>
    </w:p>
    <w:p w14:paraId="51659B8D" w14:textId="749CBDC9" w:rsidR="001C03E9" w:rsidRPr="001C03E9" w:rsidRDefault="001C03E9">
      <w:pPr>
        <w:numPr>
          <w:ilvl w:val="0"/>
          <w:numId w:val="45"/>
        </w:numPr>
        <w:tabs>
          <w:tab w:val="left" w:pos="1134"/>
        </w:tabs>
        <w:spacing w:after="0" w:line="300" w:lineRule="auto"/>
        <w:ind w:left="1134" w:hanging="425"/>
        <w:jc w:val="both"/>
        <w:rPr>
          <w:rFonts w:eastAsia="Times New Roman" w:cstheme="minorHAnsi"/>
          <w:lang w:eastAsia="pl-PL"/>
        </w:rPr>
      </w:pPr>
      <w:r w:rsidRPr="001C03E9">
        <w:rPr>
          <w:rFonts w:eastAsia="Times New Roman" w:cstheme="minorHAnsi"/>
          <w:b/>
          <w:bCs/>
          <w:lang w:eastAsia="pl-PL"/>
        </w:rPr>
        <w:t>wykaz robót budowlanych</w:t>
      </w:r>
      <w:r w:rsidRPr="001C03E9">
        <w:rPr>
          <w:rFonts w:eastAsia="Times New Roman" w:cstheme="minorHAnsi"/>
          <w:color w:val="FF0000"/>
          <w:lang w:eastAsia="pl-PL"/>
        </w:rPr>
        <w:t xml:space="preserve"> </w:t>
      </w:r>
      <w:r w:rsidR="008F275C" w:rsidRPr="001C03E9">
        <w:rPr>
          <w:rFonts w:eastAsia="Times New Roman" w:cstheme="minorHAnsi"/>
          <w:lang w:eastAsia="pl-PL"/>
        </w:rPr>
        <w:t>(wzór – załącznik nr 5</w:t>
      </w:r>
      <w:r w:rsidR="00D00037" w:rsidRPr="001C03E9">
        <w:rPr>
          <w:rFonts w:eastAsia="Times New Roman" w:cstheme="minorHAnsi"/>
          <w:lang w:eastAsia="pl-PL"/>
        </w:rPr>
        <w:t xml:space="preserve"> do SWZ), o których mowa w rozdziale VI pkt </w:t>
      </w:r>
      <w:r w:rsidRPr="001C03E9">
        <w:rPr>
          <w:rFonts w:eastAsia="Times New Roman" w:cstheme="minorHAnsi"/>
          <w:lang w:eastAsia="pl-PL"/>
        </w:rPr>
        <w:t>6</w:t>
      </w:r>
      <w:r w:rsidR="00D00037" w:rsidRPr="001C03E9">
        <w:rPr>
          <w:rFonts w:eastAsia="Times New Roman" w:cstheme="minorHAnsi"/>
          <w:lang w:eastAsia="pl-PL"/>
        </w:rPr>
        <w:t xml:space="preserve"> SWZ </w:t>
      </w:r>
      <w:r w:rsidRPr="001C03E9">
        <w:rPr>
          <w:rFonts w:eastAsia="Times New Roman" w:cstheme="minorHAnsi"/>
          <w:lang w:eastAsia="pl-PL"/>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1C03E9">
        <w:rPr>
          <w:rFonts w:eastAsia="Times New Roman" w:cstheme="minorHAnsi"/>
          <w:sz w:val="24"/>
          <w:szCs w:val="24"/>
          <w:lang w:eastAsia="pl-PL"/>
        </w:rPr>
        <w:t xml:space="preserve"> </w:t>
      </w:r>
    </w:p>
    <w:p w14:paraId="6282D153"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15856309" w14:textId="77777777" w:rsidR="00D00037" w:rsidRPr="00686245" w:rsidRDefault="00D00037">
      <w:pPr>
        <w:numPr>
          <w:ilvl w:val="0"/>
          <w:numId w:val="45"/>
        </w:numPr>
        <w:tabs>
          <w:tab w:val="left" w:pos="1134"/>
        </w:tabs>
        <w:spacing w:after="0" w:line="300" w:lineRule="auto"/>
        <w:ind w:left="1134" w:hanging="425"/>
        <w:jc w:val="both"/>
        <w:rPr>
          <w:rFonts w:eastAsia="Times New Roman" w:cstheme="minorHAnsi"/>
          <w:lang w:eastAsia="pl-PL"/>
        </w:rPr>
      </w:pPr>
      <w:r w:rsidRPr="00686245">
        <w:rPr>
          <w:rFonts w:eastAsia="Times New Roman" w:cstheme="minorHAnsi"/>
          <w:lang w:eastAsia="pl-PL"/>
        </w:rPr>
        <w:t>dokumenty potwierdzające brak podstaw do wykluczenia podmiotów na których zasobach wykonawca polega oraz potwierdzające spełnianie przez te podmioty warunków udziału w postępowaniu (w zakresie w jaki inny podmiot je udostępnia);</w:t>
      </w:r>
    </w:p>
    <w:p w14:paraId="3B0AFF86" w14:textId="77777777" w:rsidR="004714E1" w:rsidRPr="001875E0" w:rsidRDefault="00D00037">
      <w:pPr>
        <w:numPr>
          <w:ilvl w:val="0"/>
          <w:numId w:val="61"/>
        </w:numPr>
        <w:spacing w:after="0" w:line="300" w:lineRule="auto"/>
        <w:ind w:left="709" w:hanging="425"/>
        <w:jc w:val="both"/>
        <w:rPr>
          <w:rFonts w:eastAsia="Times New Roman" w:cstheme="minorHAnsi"/>
          <w:lang w:eastAsia="pl-PL"/>
        </w:rPr>
      </w:pPr>
      <w:r w:rsidRPr="001875E0">
        <w:rPr>
          <w:rFonts w:eastAsia="Times New Roman" w:cstheme="minorHAnsi"/>
          <w:b/>
          <w:lang w:eastAsia="pl-PL"/>
        </w:rPr>
        <w:t>WYKONAWCA ZAGRANICZNY</w:t>
      </w:r>
      <w:r w:rsidRPr="001875E0">
        <w:rPr>
          <w:rFonts w:eastAsia="Times New Roman" w:cstheme="minorHAnsi"/>
          <w:lang w:eastAsia="pl-PL"/>
        </w:rPr>
        <w:t xml:space="preserve">. </w:t>
      </w:r>
      <w:r w:rsidR="004714E1" w:rsidRPr="001875E0">
        <w:rPr>
          <w:rFonts w:eastAsia="Times New Roman" w:cstheme="minorHAnsi"/>
          <w:lang w:eastAsia="pl-PL"/>
        </w:rPr>
        <w:t>Jeżeli Wykonawca ma siedzibę lub miejsce zamieszkania poza terytorium Rzeczypospolitej Polskiej:</w:t>
      </w:r>
    </w:p>
    <w:p w14:paraId="2FF994AB" w14:textId="482FEDA6" w:rsidR="004714E1" w:rsidRPr="001875E0" w:rsidRDefault="004714E1">
      <w:pPr>
        <w:numPr>
          <w:ilvl w:val="0"/>
          <w:numId w:val="50"/>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zamiast dokumentów o których </w:t>
      </w:r>
      <w:r w:rsidRPr="00686245">
        <w:rPr>
          <w:rFonts w:eastAsia="Times New Roman" w:cstheme="minorHAnsi"/>
          <w:lang w:eastAsia="pl-PL"/>
        </w:rPr>
        <w:t xml:space="preserve">mowa w pkt. 6 lit. „a” składa </w:t>
      </w:r>
      <w:r w:rsidRPr="001875E0">
        <w:rPr>
          <w:rFonts w:eastAsia="Times New Roman" w:cstheme="minorHAnsi"/>
          <w:lang w:eastAsia="pl-PL"/>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716EFEC" w:rsidR="00D00037" w:rsidRDefault="004714E1">
      <w:pPr>
        <w:numPr>
          <w:ilvl w:val="0"/>
          <w:numId w:val="50"/>
        </w:numPr>
        <w:tabs>
          <w:tab w:val="num" w:pos="709"/>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 xml:space="preserve">jeżeli w kraju, w którym wykonawca ma siedzibę lub miejsce zamieszkania lub miejsce zamieszkania ma osoba, której dokument dotyczy, nie wydaje się dokumentów, o których mowa w </w:t>
      </w:r>
      <w:r w:rsidRPr="00686245">
        <w:rPr>
          <w:rFonts w:eastAsia="Times New Roman" w:cstheme="minorHAnsi"/>
          <w:lang w:eastAsia="pl-PL"/>
        </w:rPr>
        <w:t xml:space="preserve">pkt. </w:t>
      </w:r>
      <w:r w:rsidR="005F21B3" w:rsidRPr="00686245">
        <w:rPr>
          <w:rFonts w:eastAsia="Times New Roman" w:cstheme="minorHAnsi"/>
          <w:lang w:eastAsia="pl-PL"/>
        </w:rPr>
        <w:t>6</w:t>
      </w:r>
      <w:r w:rsidRPr="00686245">
        <w:rPr>
          <w:rFonts w:eastAsia="Times New Roman" w:cstheme="minorHAnsi"/>
          <w:lang w:eastAsia="pl-PL"/>
        </w:rPr>
        <w:t xml:space="preserve"> lit. „a”, lub gdy </w:t>
      </w:r>
      <w:r w:rsidRPr="001875E0">
        <w:rPr>
          <w:rFonts w:eastAsia="Times New Roman" w:cstheme="minorHAnsi"/>
          <w:lang w:eastAsia="pl-PL"/>
        </w:rPr>
        <w:t xml:space="preserve">dokumenty te nie odnoszą się do wszystkich przypadków, o których mowa w art. 108 ust. 1 pkt 1, 2 i 4, art. 109 ust. 1 pkt 1, 2 lit. a i b oraz pkt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5FEF405" w14:textId="69E98955" w:rsidR="00686245" w:rsidRPr="00686245" w:rsidRDefault="00686245">
      <w:pPr>
        <w:pStyle w:val="Akapitzlist"/>
        <w:numPr>
          <w:ilvl w:val="0"/>
          <w:numId w:val="61"/>
        </w:numPr>
        <w:tabs>
          <w:tab w:val="clear" w:pos="1440"/>
          <w:tab w:val="num" w:pos="709"/>
        </w:tabs>
        <w:spacing w:line="300" w:lineRule="auto"/>
        <w:ind w:hanging="1156"/>
        <w:jc w:val="both"/>
        <w:rPr>
          <w:rFonts w:asciiTheme="minorHAnsi" w:eastAsia="Times New Roman" w:hAnsiTheme="minorHAnsi" w:cstheme="minorHAnsi"/>
          <w:b/>
          <w:bCs/>
          <w:lang w:eastAsia="pl-PL"/>
        </w:rPr>
      </w:pPr>
      <w:r w:rsidRPr="00686245">
        <w:rPr>
          <w:rFonts w:asciiTheme="minorHAnsi" w:eastAsia="Times New Roman" w:hAnsiTheme="minorHAnsi" w:cstheme="minorHAnsi"/>
          <w:b/>
          <w:bCs/>
          <w:lang w:eastAsia="pl-PL"/>
        </w:rPr>
        <w:t>Dokumenty sporządzone w języku obcym składane są wraz z tłumaczeniem na język polski.</w:t>
      </w:r>
    </w:p>
    <w:p w14:paraId="441F4E10" w14:textId="77777777" w:rsidR="00D00037" w:rsidRPr="001875E0" w:rsidRDefault="00D00037">
      <w:pPr>
        <w:numPr>
          <w:ilvl w:val="0"/>
          <w:numId w:val="61"/>
        </w:numPr>
        <w:spacing w:after="0" w:line="300" w:lineRule="auto"/>
        <w:ind w:left="709" w:hanging="425"/>
        <w:jc w:val="both"/>
        <w:rPr>
          <w:rFonts w:eastAsia="Times New Roman" w:cstheme="minorHAnsi"/>
          <w:lang w:eastAsia="pl-PL"/>
        </w:rPr>
      </w:pPr>
      <w:bookmarkStart w:id="34" w:name="_Hlk61705471"/>
      <w:r w:rsidRPr="001875E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4"/>
      <w:r w:rsidRPr="001875E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1875E0" w:rsidRDefault="00D00037" w:rsidP="00D00037">
      <w:pPr>
        <w:spacing w:after="0" w:line="300" w:lineRule="auto"/>
        <w:jc w:val="both"/>
        <w:rPr>
          <w:rFonts w:eastAsia="Times New Roman" w:cstheme="minorHAnsi"/>
          <w:lang w:eastAsia="pl-PL"/>
        </w:rPr>
      </w:pPr>
    </w:p>
    <w:p w14:paraId="007B7F1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5" w:name="_Hlk14675716"/>
      <w:r w:rsidRPr="001875E0">
        <w:rPr>
          <w:rFonts w:eastAsia="Times New Roman" w:cstheme="minorHAnsi"/>
          <w:b/>
          <w:lang w:eastAsia="pl-PL"/>
        </w:rPr>
        <w:t>INFORMACJA DLA WYKONAWCÓW ZAMIERZAJĄCYCH POWIERZYĆ WYKONANIE CZĘŚCI ZAMÓWIENIA PODWYKONAWCOM ORAZ POLEGAJACYCH NA ZASOBACH PODMIOTÓW UDOSTEPNIAJĄCYCH ZASOBY</w:t>
      </w:r>
    </w:p>
    <w:bookmarkEnd w:id="35"/>
    <w:p w14:paraId="1CC74FCE" w14:textId="77777777" w:rsidR="00D00037" w:rsidRPr="00686245"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686245">
        <w:rPr>
          <w:rFonts w:eastAsia="Times New Roman" w:cstheme="minorHAnsi"/>
          <w:lang w:eastAsia="pl-PL"/>
        </w:rPr>
        <w:t xml:space="preserve">Zamawiający dopuszcza udział </w:t>
      </w:r>
      <w:r w:rsidRPr="00686245">
        <w:rPr>
          <w:rFonts w:eastAsia="Times New Roman" w:cstheme="minorHAnsi"/>
          <w:b/>
          <w:bCs/>
          <w:lang w:eastAsia="pl-PL"/>
        </w:rPr>
        <w:t>podwykonawców</w:t>
      </w:r>
      <w:r w:rsidRPr="00686245">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1875E0"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w:t>
      </w:r>
      <w:r w:rsidRPr="001875E0">
        <w:rPr>
          <w:rFonts w:eastAsia="Times New Roman" w:cstheme="minorHAnsi"/>
          <w:b/>
          <w:bCs/>
          <w:lang w:eastAsia="pl-PL"/>
        </w:rPr>
        <w:t>żąda</w:t>
      </w:r>
      <w:r w:rsidRPr="001875E0">
        <w:rPr>
          <w:rFonts w:eastAsia="Times New Roman" w:cstheme="minorHAnsi"/>
          <w:lang w:eastAsia="pl-PL"/>
        </w:rPr>
        <w:t xml:space="preserve"> </w:t>
      </w:r>
      <w:bookmarkStart w:id="36" w:name="_Hlk61708228"/>
      <w:r w:rsidRPr="001875E0">
        <w:rPr>
          <w:rFonts w:eastAsia="Times New Roman" w:cstheme="minorHAnsi"/>
          <w:lang w:eastAsia="pl-PL"/>
        </w:rPr>
        <w:t xml:space="preserve">wskazania przez Wykonawcę </w:t>
      </w:r>
      <w:r w:rsidR="002B5F40" w:rsidRPr="001875E0">
        <w:rPr>
          <w:rFonts w:eastAsia="Times New Roman" w:cstheme="minorHAnsi"/>
          <w:lang w:eastAsia="pl-PL"/>
        </w:rPr>
        <w:t xml:space="preserve">w formularzu ofertowym </w:t>
      </w:r>
      <w:r w:rsidRPr="001875E0">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6"/>
    </w:p>
    <w:p w14:paraId="6ABF752B" w14:textId="046172E9" w:rsidR="00231873" w:rsidRPr="00C1336B" w:rsidRDefault="00231873">
      <w:pPr>
        <w:numPr>
          <w:ilvl w:val="0"/>
          <w:numId w:val="27"/>
        </w:numPr>
        <w:tabs>
          <w:tab w:val="clear" w:pos="1440"/>
          <w:tab w:val="num" w:pos="709"/>
        </w:tabs>
        <w:spacing w:after="0" w:line="300" w:lineRule="auto"/>
        <w:ind w:left="709" w:hanging="425"/>
        <w:jc w:val="both"/>
        <w:rPr>
          <w:rFonts w:ascii="Calibri" w:eastAsia="Times New Roman" w:hAnsi="Calibri" w:cs="Calibri"/>
          <w:lang w:eastAsia="pl-PL"/>
        </w:rPr>
      </w:pPr>
      <w:r w:rsidRPr="001875E0">
        <w:rPr>
          <w:rFonts w:eastAsia="Times New Roman" w:cstheme="minorHAnsi"/>
          <w:lang w:eastAsia="pl-PL"/>
        </w:rPr>
        <w:t>Zamawiający nie będzie weryfikował podwykonawców pod kątem braku istnienia podstaw do wykluczenia</w:t>
      </w:r>
      <w:r w:rsidR="00C1336B" w:rsidRPr="00C1336B">
        <w:rPr>
          <w:rFonts w:ascii="Calibri" w:eastAsia="Times New Roman" w:hAnsi="Calibri" w:cs="Calibri"/>
          <w:color w:val="0070C0"/>
          <w:lang w:eastAsia="pl-PL"/>
        </w:rPr>
        <w:t xml:space="preserve"> </w:t>
      </w:r>
      <w:r w:rsidR="00C1336B" w:rsidRPr="00F401AE">
        <w:rPr>
          <w:rFonts w:ascii="Calibri" w:eastAsia="Times New Roman" w:hAnsi="Calibri" w:cs="Calibri"/>
          <w:lang w:eastAsia="pl-PL"/>
        </w:rPr>
        <w:t>za wyjątkiem sytuacji określonej w ust. 6, 7, 8, 9 i 11 (</w:t>
      </w:r>
      <w:r w:rsidR="00A1453B" w:rsidRPr="00F401AE">
        <w:rPr>
          <w:rFonts w:ascii="Calibri" w:eastAsia="Times New Roman" w:hAnsi="Calibri" w:cs="Calibri"/>
          <w:lang w:eastAsia="pl-PL"/>
        </w:rPr>
        <w:t>podmiot,</w:t>
      </w:r>
      <w:r w:rsidR="00C1336B" w:rsidRPr="00F401AE">
        <w:rPr>
          <w:rFonts w:ascii="Calibri" w:eastAsia="Times New Roman" w:hAnsi="Calibri" w:cs="Calibri"/>
          <w:lang w:eastAsia="pl-PL"/>
        </w:rPr>
        <w:t xml:space="preserve"> na którego zasoby Wykonawca</w:t>
      </w:r>
      <w:r w:rsidR="00A1453B" w:rsidRPr="00F401AE">
        <w:rPr>
          <w:rFonts w:ascii="Calibri" w:eastAsia="Times New Roman" w:hAnsi="Calibri" w:cs="Calibri"/>
          <w:lang w:eastAsia="pl-PL"/>
        </w:rPr>
        <w:t xml:space="preserve"> się powołuje</w:t>
      </w:r>
      <w:r w:rsidR="00C1336B" w:rsidRPr="00F401AE">
        <w:rPr>
          <w:rFonts w:ascii="Calibri" w:eastAsia="Times New Roman" w:hAnsi="Calibri" w:cs="Calibri"/>
          <w:lang w:eastAsia="pl-PL"/>
        </w:rPr>
        <w:t>)</w:t>
      </w:r>
    </w:p>
    <w:p w14:paraId="353BBD53" w14:textId="77777777" w:rsidR="00D00037" w:rsidRPr="001875E0"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braku informacji o podwykonawcach Zamawiający uzna, że Wykonawca sam zrealizuje zamówienie i nie będzie korzystał z podwykonawców przy jego realizacji.</w:t>
      </w:r>
    </w:p>
    <w:p w14:paraId="6C3431A2" w14:textId="24E7A3D7" w:rsidR="00F71BE9" w:rsidRPr="0034168F"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34168F">
        <w:rPr>
          <w:rFonts w:eastAsia="Times New Roman" w:cstheme="minorHAnsi"/>
          <w:lang w:eastAsia="pl-PL"/>
        </w:rPr>
        <w:t xml:space="preserve">Wykonawca, który w celu wykazania spełniania warunków udziału w postępowaniu powołuje się na zasoby </w:t>
      </w:r>
      <w:bookmarkStart w:id="37" w:name="_Hlk56073028"/>
      <w:r w:rsidRPr="0034168F">
        <w:rPr>
          <w:rFonts w:eastAsia="Times New Roman" w:cstheme="minorHAnsi"/>
          <w:b/>
          <w:bCs/>
          <w:lang w:eastAsia="pl-PL"/>
        </w:rPr>
        <w:t>podmiotu udostepniającego zasoby</w:t>
      </w:r>
      <w:bookmarkEnd w:id="37"/>
      <w:r w:rsidRPr="0034168F">
        <w:rPr>
          <w:rFonts w:eastAsia="Times New Roman" w:cstheme="minorHAnsi"/>
          <w:lang w:eastAsia="pl-PL"/>
        </w:rPr>
        <w:t>, zobowiązany jest do wskazania tych podmiotów</w:t>
      </w:r>
      <w:r w:rsidR="00044B2D" w:rsidRPr="0034168F">
        <w:rPr>
          <w:rFonts w:eastAsia="Times New Roman" w:cstheme="minorHAnsi"/>
          <w:lang w:eastAsia="pl-PL"/>
        </w:rPr>
        <w:t>,</w:t>
      </w:r>
      <w:r w:rsidRPr="0034168F">
        <w:rPr>
          <w:rFonts w:eastAsia="Times New Roman" w:cstheme="minorHAnsi"/>
          <w:lang w:eastAsia="pl-PL"/>
        </w:rPr>
        <w:t xml:space="preserve"> </w:t>
      </w:r>
      <w:r w:rsidR="004E745D" w:rsidRPr="0034168F">
        <w:rPr>
          <w:rFonts w:eastAsia="Times New Roman" w:cstheme="minorHAnsi"/>
          <w:lang w:eastAsia="pl-PL"/>
        </w:rPr>
        <w:t>(w </w:t>
      </w:r>
      <w:r w:rsidR="00044B2D" w:rsidRPr="00685195">
        <w:rPr>
          <w:rFonts w:eastAsia="Times New Roman" w:cstheme="minorHAnsi"/>
          <w:lang w:eastAsia="pl-PL"/>
        </w:rPr>
        <w:t>formularzu ofertowym</w:t>
      </w:r>
      <w:r w:rsidR="004E745D" w:rsidRPr="00685195">
        <w:rPr>
          <w:rFonts w:eastAsia="Times New Roman" w:cstheme="minorHAnsi"/>
          <w:lang w:eastAsia="pl-PL"/>
        </w:rPr>
        <w:t>)</w:t>
      </w:r>
      <w:r w:rsidR="00044B2D" w:rsidRPr="00685195">
        <w:rPr>
          <w:rFonts w:eastAsia="Times New Roman" w:cstheme="minorHAnsi"/>
          <w:lang w:eastAsia="pl-PL"/>
        </w:rPr>
        <w:t xml:space="preserve">, </w:t>
      </w:r>
      <w:r w:rsidRPr="00685195">
        <w:rPr>
          <w:rFonts w:eastAsia="Times New Roman" w:cstheme="minorHAnsi"/>
          <w:lang w:eastAsia="pl-PL"/>
        </w:rPr>
        <w:t>oraz przedstawienia, wraz z oświadczeniem, o którym mowa w art. 125 ust. 1, także oświadczenia</w:t>
      </w:r>
      <w:r w:rsidR="00044B2D" w:rsidRPr="00685195">
        <w:rPr>
          <w:rFonts w:eastAsia="Times New Roman" w:cstheme="minorHAnsi"/>
          <w:lang w:eastAsia="pl-PL"/>
        </w:rPr>
        <w:t xml:space="preserve"> z art. 125 ust. 5</w:t>
      </w:r>
      <w:r w:rsidRPr="00685195">
        <w:rPr>
          <w:rFonts w:eastAsia="Times New Roman" w:cstheme="minorHAnsi"/>
          <w:lang w:eastAsia="pl-PL"/>
        </w:rPr>
        <w:t xml:space="preserve"> podmiotu udostępniającego zasoby, potwierdzające brak podstaw wykluczenia tego podmiotu (wzór oświadczenia – załącznik nr 2 </w:t>
      </w:r>
      <w:r w:rsidR="00685195" w:rsidRPr="00685195">
        <w:rPr>
          <w:rFonts w:eastAsia="Times New Roman" w:cstheme="minorHAnsi"/>
          <w:lang w:eastAsia="pl-PL"/>
        </w:rPr>
        <w:t xml:space="preserve">A </w:t>
      </w:r>
      <w:r w:rsidRPr="00685195">
        <w:rPr>
          <w:rFonts w:eastAsia="Times New Roman" w:cstheme="minorHAnsi"/>
          <w:lang w:eastAsia="pl-PL"/>
        </w:rPr>
        <w:t>do SWZ) oraz odpowiednio</w:t>
      </w:r>
      <w:r w:rsidR="00044B2D" w:rsidRPr="00685195">
        <w:rPr>
          <w:rFonts w:eastAsia="Times New Roman" w:cstheme="minorHAnsi"/>
          <w:lang w:eastAsia="pl-PL"/>
        </w:rPr>
        <w:t xml:space="preserve"> oświadczenia z art. 125 ust. 5</w:t>
      </w:r>
      <w:r w:rsidRPr="00685195">
        <w:rPr>
          <w:rFonts w:eastAsia="Times New Roman" w:cstheme="minorHAnsi"/>
          <w:lang w:eastAsia="pl-PL"/>
        </w:rPr>
        <w:t xml:space="preserve"> </w:t>
      </w:r>
      <w:r w:rsidR="00044B2D" w:rsidRPr="00685195">
        <w:rPr>
          <w:rFonts w:eastAsia="Times New Roman" w:cstheme="minorHAnsi"/>
          <w:lang w:eastAsia="pl-PL"/>
        </w:rPr>
        <w:t>o spełnianiu</w:t>
      </w:r>
      <w:r w:rsidRPr="00685195">
        <w:rPr>
          <w:rFonts w:eastAsia="Times New Roman" w:cstheme="minorHAnsi"/>
          <w:lang w:eastAsia="pl-PL"/>
        </w:rPr>
        <w:t xml:space="preserve"> warunków udziału w postępowaniu, w zakresie, w jakim wykonawca powołuje się na jego zasoby (wzór o</w:t>
      </w:r>
      <w:r w:rsidR="002B5F40" w:rsidRPr="00685195">
        <w:rPr>
          <w:rFonts w:eastAsia="Times New Roman" w:cstheme="minorHAnsi"/>
          <w:lang w:eastAsia="pl-PL"/>
        </w:rPr>
        <w:t>świadczenia – załącznik nr 3</w:t>
      </w:r>
      <w:r w:rsidR="007325E3">
        <w:rPr>
          <w:rFonts w:eastAsia="Times New Roman" w:cstheme="minorHAnsi"/>
          <w:lang w:eastAsia="pl-PL"/>
        </w:rPr>
        <w:t>a</w:t>
      </w:r>
      <w:r w:rsidRPr="00685195">
        <w:rPr>
          <w:rFonts w:eastAsia="Times New Roman" w:cstheme="minorHAnsi"/>
          <w:lang w:eastAsia="pl-PL"/>
        </w:rPr>
        <w:t xml:space="preserve"> do SWZ)</w:t>
      </w:r>
      <w:bookmarkStart w:id="38" w:name="_Hlk14676315"/>
      <w:r w:rsidR="00E824EE" w:rsidRPr="00685195">
        <w:rPr>
          <w:rFonts w:eastAsia="Times New Roman" w:cstheme="minorHAnsi"/>
          <w:lang w:eastAsia="pl-PL"/>
        </w:rPr>
        <w:t xml:space="preserve">, </w:t>
      </w:r>
      <w:r w:rsidR="00E824EE" w:rsidRPr="00685195">
        <w:rPr>
          <w:rFonts w:eastAsia="Times New Roman" w:cstheme="minorHAnsi"/>
          <w:b/>
          <w:lang w:eastAsia="pl-PL"/>
        </w:rPr>
        <w:t>podpisane przez te podmioty</w:t>
      </w:r>
      <w:r w:rsidR="00E824EE" w:rsidRPr="00685195">
        <w:rPr>
          <w:rFonts w:eastAsia="Times New Roman" w:cstheme="minorHAnsi"/>
          <w:lang w:eastAsia="pl-PL"/>
        </w:rPr>
        <w:t xml:space="preserve"> (dla każdego z podmiotów osobno).</w:t>
      </w:r>
      <w:r w:rsidR="00E824EE" w:rsidRPr="00685195">
        <w:rPr>
          <w:rFonts w:eastAsia="Times New Roman" w:cstheme="minorHAnsi"/>
          <w:bCs/>
          <w:lang w:eastAsia="pl-PL"/>
        </w:rPr>
        <w:t xml:space="preserve"> </w:t>
      </w:r>
    </w:p>
    <w:p w14:paraId="39866614" w14:textId="03B90652" w:rsidR="00044B2D" w:rsidRPr="00CE0D64" w:rsidRDefault="00044B2D" w:rsidP="00F71BE9">
      <w:pPr>
        <w:spacing w:after="0" w:line="300" w:lineRule="auto"/>
        <w:ind w:left="709"/>
        <w:jc w:val="both"/>
        <w:rPr>
          <w:rFonts w:eastAsia="Times New Roman" w:cstheme="minorHAnsi"/>
          <w:lang w:eastAsia="pl-PL"/>
        </w:rPr>
      </w:pPr>
      <w:r w:rsidRPr="00CE0D64">
        <w:rPr>
          <w:rFonts w:eastAsia="Times New Roman" w:cstheme="minorHAnsi"/>
          <w:lang w:eastAsia="pl-PL"/>
        </w:rPr>
        <w:t xml:space="preserve">Zamawiający </w:t>
      </w:r>
      <w:r w:rsidR="00D00037" w:rsidRPr="00CE0D64">
        <w:rPr>
          <w:rFonts w:eastAsia="Times New Roman" w:cstheme="minorHAnsi"/>
          <w:lang w:eastAsia="pl-PL"/>
        </w:rPr>
        <w:t xml:space="preserve">dla tych podmiotów, będzie </w:t>
      </w:r>
      <w:r w:rsidRPr="00CE0D64">
        <w:rPr>
          <w:rFonts w:eastAsia="Times New Roman" w:cstheme="minorHAnsi"/>
          <w:lang w:eastAsia="pl-PL"/>
        </w:rPr>
        <w:t xml:space="preserve">również </w:t>
      </w:r>
      <w:r w:rsidR="00D00037" w:rsidRPr="00CE0D64">
        <w:rPr>
          <w:rFonts w:eastAsia="Times New Roman" w:cstheme="minorHAnsi"/>
          <w:lang w:eastAsia="pl-PL"/>
        </w:rPr>
        <w:t>żądał dokumentów, o których mowa w rozdziale V</w:t>
      </w:r>
      <w:r w:rsidR="00231873" w:rsidRPr="00CE0D64">
        <w:rPr>
          <w:rFonts w:eastAsia="Times New Roman" w:cstheme="minorHAnsi"/>
          <w:lang w:eastAsia="pl-PL"/>
        </w:rPr>
        <w:t>II pkt 6</w:t>
      </w:r>
      <w:r w:rsidR="00D00037" w:rsidRPr="00CE0D64">
        <w:rPr>
          <w:rFonts w:eastAsia="Times New Roman" w:cstheme="minorHAnsi"/>
          <w:lang w:eastAsia="pl-PL"/>
        </w:rPr>
        <w:t xml:space="preserve"> lit. „a”.</w:t>
      </w:r>
      <w:bookmarkEnd w:id="38"/>
    </w:p>
    <w:p w14:paraId="1F049C4D" w14:textId="32E195FC" w:rsidR="00D00037" w:rsidRPr="00885607"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885607">
        <w:rPr>
          <w:rFonts w:eastAsia="Times New Roman" w:cstheme="minorHAnsi"/>
          <w:lang w:eastAsia="pl-PL"/>
        </w:rPr>
        <w:lastRenderedPageBreak/>
        <w:t>W odniesieniu do warunków dotyczących wykształcenia, kwalifikacji zawodowych lub doświadczenia Wykonawcy mogą polegać na zdolnościach podmiotów udostępniających zasoby, jeśli podmioty te wykonają roboty budowlane</w:t>
      </w:r>
      <w:r w:rsidR="00885607" w:rsidRPr="00885607">
        <w:rPr>
          <w:rFonts w:eastAsia="Times New Roman" w:cstheme="minorHAnsi"/>
          <w:lang w:eastAsia="pl-PL"/>
        </w:rPr>
        <w:t xml:space="preserve"> </w:t>
      </w:r>
      <w:r w:rsidRPr="00885607">
        <w:rPr>
          <w:rFonts w:eastAsia="Times New Roman" w:cstheme="minorHAnsi"/>
          <w:lang w:eastAsia="pl-PL"/>
        </w:rPr>
        <w:t>do realizacji których te zdolności są wymagane.</w:t>
      </w:r>
    </w:p>
    <w:p w14:paraId="0EECE914" w14:textId="00F994ED" w:rsidR="00D00037" w:rsidRPr="00CE0D64"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CE0D64">
        <w:rPr>
          <w:rFonts w:eastAsia="Times New Roman" w:cstheme="minorHAnsi"/>
          <w:lang w:eastAsia="pl-PL"/>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CE0D64">
        <w:rPr>
          <w:rFonts w:eastAsia="Times New Roman" w:cstheme="minorHAnsi"/>
          <w:b/>
          <w:lang w:eastAsia="pl-PL"/>
        </w:rPr>
        <w:t xml:space="preserve">zobowiązania </w:t>
      </w:r>
      <w:bookmarkStart w:id="39" w:name="_Hlk56071941"/>
      <w:r w:rsidRPr="00CE0D64">
        <w:rPr>
          <w:rFonts w:eastAsia="Times New Roman" w:cstheme="minorHAnsi"/>
          <w:b/>
          <w:lang w:eastAsia="pl-PL"/>
        </w:rPr>
        <w:t>podmiotu udostepniającego zasoby</w:t>
      </w:r>
      <w:bookmarkEnd w:id="39"/>
      <w:r w:rsidRPr="00CE0D64">
        <w:rPr>
          <w:rFonts w:eastAsia="Times New Roman" w:cstheme="minorHAnsi"/>
          <w:lang w:eastAsia="pl-PL"/>
        </w:rPr>
        <w:t xml:space="preserve"> do oddania mu do dyspozycji niezbędnych zasobów na potrzeby realizacji danego zamówienia (wzór – </w:t>
      </w:r>
      <w:r w:rsidR="00F71BE9" w:rsidRPr="00CE0D64">
        <w:rPr>
          <w:rFonts w:eastAsia="Times New Roman" w:cstheme="minorHAnsi"/>
          <w:lang w:eastAsia="pl-PL"/>
        </w:rPr>
        <w:t xml:space="preserve">załącznik nr </w:t>
      </w:r>
      <w:r w:rsidR="003C73E2">
        <w:rPr>
          <w:rFonts w:eastAsia="Times New Roman" w:cstheme="minorHAnsi"/>
          <w:lang w:eastAsia="pl-PL"/>
        </w:rPr>
        <w:t>6</w:t>
      </w:r>
      <w:r w:rsidRPr="00CE0D64">
        <w:rPr>
          <w:rFonts w:eastAsia="Times New Roman" w:cstheme="minorHAnsi"/>
          <w:lang w:eastAsia="pl-PL"/>
        </w:rPr>
        <w:t xml:space="preserve">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40" w:name="_Hlk56071594"/>
      <w:r w:rsidRPr="00CE0D64">
        <w:rPr>
          <w:rFonts w:eastAsia="Times New Roman" w:cstheme="minorHAnsi"/>
          <w:lang w:eastAsia="pl-PL"/>
        </w:rPr>
        <w:t>podmiotu udostępniającego zasoby</w:t>
      </w:r>
      <w:bookmarkEnd w:id="40"/>
      <w:r w:rsidRPr="00CE0D64">
        <w:rPr>
          <w:rFonts w:eastAsia="Times New Roman" w:cstheme="minorHAnsi"/>
          <w:lang w:eastAsia="pl-PL"/>
        </w:rPr>
        <w:t>), które określają w szczególności:</w:t>
      </w:r>
    </w:p>
    <w:p w14:paraId="31B65319" w14:textId="77777777" w:rsidR="00D00037" w:rsidRPr="00CE0D64" w:rsidRDefault="00D00037">
      <w:pPr>
        <w:numPr>
          <w:ilvl w:val="0"/>
          <w:numId w:val="35"/>
        </w:numPr>
        <w:tabs>
          <w:tab w:val="num" w:pos="1134"/>
        </w:tabs>
        <w:spacing w:after="0" w:line="300" w:lineRule="auto"/>
        <w:ind w:left="1134" w:hanging="425"/>
        <w:jc w:val="both"/>
        <w:rPr>
          <w:rFonts w:eastAsia="Times New Roman" w:cstheme="minorHAnsi"/>
          <w:lang w:eastAsia="pl-PL"/>
        </w:rPr>
      </w:pPr>
      <w:bookmarkStart w:id="41" w:name="_Hlk56073402"/>
      <w:r w:rsidRPr="00CE0D64">
        <w:rPr>
          <w:rFonts w:eastAsia="Times New Roman" w:cstheme="minorHAnsi"/>
          <w:lang w:eastAsia="pl-PL"/>
        </w:rPr>
        <w:t>zakres dostępnych wykonawcy zasobów podmiotu udostępniającego zasoby;</w:t>
      </w:r>
    </w:p>
    <w:p w14:paraId="3A9EADB7" w14:textId="77777777" w:rsidR="00D00037" w:rsidRPr="00CE0D64" w:rsidRDefault="00D00037">
      <w:pPr>
        <w:numPr>
          <w:ilvl w:val="0"/>
          <w:numId w:val="35"/>
        </w:numPr>
        <w:tabs>
          <w:tab w:val="num" w:pos="1134"/>
        </w:tabs>
        <w:spacing w:after="0" w:line="300" w:lineRule="auto"/>
        <w:ind w:left="1134" w:hanging="425"/>
        <w:jc w:val="both"/>
        <w:rPr>
          <w:rFonts w:eastAsia="Times New Roman" w:cstheme="minorHAnsi"/>
          <w:lang w:eastAsia="pl-PL"/>
        </w:rPr>
      </w:pPr>
      <w:r w:rsidRPr="00CE0D64">
        <w:rPr>
          <w:rFonts w:eastAsia="Times New Roman" w:cstheme="minorHAnsi"/>
          <w:lang w:eastAsia="pl-PL"/>
        </w:rPr>
        <w:t>sposób i okres udostępnienia wykonawcy i wykorzystania przez niego zasobów podmiotu udostępniającego te zasoby przy wykonywaniu zamówienia;</w:t>
      </w:r>
    </w:p>
    <w:p w14:paraId="747B11D4" w14:textId="565CF2CE" w:rsidR="00D00037" w:rsidRPr="00CE0D64" w:rsidRDefault="00D00037">
      <w:pPr>
        <w:numPr>
          <w:ilvl w:val="0"/>
          <w:numId w:val="35"/>
        </w:numPr>
        <w:tabs>
          <w:tab w:val="num" w:pos="1134"/>
        </w:tabs>
        <w:spacing w:after="0" w:line="300" w:lineRule="auto"/>
        <w:ind w:left="1134" w:hanging="425"/>
        <w:jc w:val="both"/>
        <w:rPr>
          <w:rFonts w:eastAsia="Times New Roman" w:cstheme="minorHAnsi"/>
          <w:lang w:eastAsia="pl-PL"/>
        </w:rPr>
      </w:pPr>
      <w:r w:rsidRPr="00CE0D64">
        <w:rPr>
          <w:rFonts w:eastAsia="Times New Roman" w:cstheme="minorHAnsi"/>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bookmarkEnd w:id="41"/>
    <w:p w14:paraId="3067F5BE" w14:textId="2AC1E25C" w:rsidR="00D00037" w:rsidRPr="00CE0D64"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CE0D64">
        <w:rPr>
          <w:rFonts w:eastAsia="Times New Roman" w:cstheme="minorHAnsi"/>
          <w:lang w:eastAsia="pl-PL"/>
        </w:rPr>
        <w:t xml:space="preserve">Jeżeli zdolności techniczne lub zawodowe, </w:t>
      </w:r>
      <w:r w:rsidR="007C4C43">
        <w:rPr>
          <w:rFonts w:eastAsia="Times New Roman" w:cstheme="minorHAnsi"/>
          <w:lang w:eastAsia="pl-PL"/>
        </w:rPr>
        <w:softHyphen/>
      </w:r>
      <w:r w:rsidR="007C4C43">
        <w:rPr>
          <w:rFonts w:eastAsia="Times New Roman" w:cstheme="minorHAnsi"/>
          <w:lang w:eastAsia="pl-PL"/>
        </w:rPr>
        <w:softHyphen/>
      </w:r>
      <w:r w:rsidR="007C4C43">
        <w:rPr>
          <w:rFonts w:eastAsia="Times New Roman" w:cstheme="minorHAnsi"/>
          <w:lang w:eastAsia="pl-PL"/>
        </w:rPr>
        <w:softHyphen/>
      </w:r>
      <w:r w:rsidRPr="00CE0D64">
        <w:rPr>
          <w:rFonts w:eastAsia="Times New Roman" w:cstheme="minorHAnsi"/>
          <w:lang w:eastAsia="pl-PL"/>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4B3A17" w14:textId="77777777" w:rsidR="00D00037" w:rsidRPr="00CE0D64"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CE0D64">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4004372" w14:textId="77777777" w:rsidR="00D00037" w:rsidRPr="00CE0D64"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CE0D64">
        <w:rPr>
          <w:rFonts w:eastAsia="Times New Roman" w:cstheme="minorHAnsi"/>
          <w:lang w:eastAsia="pl-PL"/>
        </w:rPr>
        <w:t xml:space="preserve">Jeżeli zmiana albo rezygnacja z podwykonawcy dotyczy podmiotu, na którego zasoby Wykonawca powoływał się, na zasadach określonych w art. 118 ust. 1 ustawy </w:t>
      </w:r>
      <w:proofErr w:type="spellStart"/>
      <w:r w:rsidRPr="00CE0D64">
        <w:rPr>
          <w:rFonts w:eastAsia="Times New Roman" w:cstheme="minorHAnsi"/>
          <w:lang w:eastAsia="pl-PL"/>
        </w:rPr>
        <w:t>Pzp</w:t>
      </w:r>
      <w:proofErr w:type="spellEnd"/>
      <w:r w:rsidRPr="00CE0D64">
        <w:rPr>
          <w:rFonts w:eastAsia="Times New Roman" w:cstheme="minorHAnsi"/>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284402" w14:textId="77777777" w:rsidR="00D00037" w:rsidRPr="001875E0"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CE0D64">
        <w:rPr>
          <w:rFonts w:eastAsia="Times New Roman" w:cstheme="minorHAnsi"/>
          <w:lang w:eastAsia="pl-PL"/>
        </w:rPr>
        <w:t xml:space="preserve">Powierzenie wykonania części zamówienia podwykonawcom </w:t>
      </w:r>
      <w:r w:rsidRPr="001875E0">
        <w:rPr>
          <w:rFonts w:eastAsia="Times New Roman" w:cstheme="minorHAnsi"/>
          <w:lang w:eastAsia="pl-PL"/>
        </w:rPr>
        <w:t xml:space="preserve">nie zwalnia Wykonawcy z odpowiedzialności za należyte wykonanie zamówienia. </w:t>
      </w:r>
    </w:p>
    <w:p w14:paraId="58C5C12A" w14:textId="77777777" w:rsidR="00D00037" w:rsidRPr="001875E0" w:rsidRDefault="00D00037" w:rsidP="00D00037">
      <w:pPr>
        <w:spacing w:after="0" w:line="300" w:lineRule="auto"/>
        <w:jc w:val="both"/>
        <w:rPr>
          <w:rFonts w:eastAsia="Times New Roman" w:cstheme="minorHAnsi"/>
          <w:lang w:eastAsia="pl-PL"/>
        </w:rPr>
      </w:pPr>
    </w:p>
    <w:p w14:paraId="35904A31"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INFORMACJA DLA WYKONAWCÓW WSPÓLNIE UBIEGAJĄCYCH SIĘ O UDZIELENIE ZAMÓWIENIA (NP. SPÓŁKI CYWILNE, KONSORCJA)</w:t>
      </w:r>
    </w:p>
    <w:p w14:paraId="7B7AFCC9" w14:textId="46676A1B" w:rsidR="00D00037" w:rsidRPr="001875E0" w:rsidRDefault="00D00037">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 udzielenie zamówienia publicznego Wykonawcy mogą się ubiegać wspólnie. W takim przypadku Wykonawcy zobowiązani są </w:t>
      </w:r>
      <w:r w:rsidRPr="001875E0">
        <w:rPr>
          <w:rFonts w:eastAsia="Times New Roman" w:cstheme="minorHAnsi"/>
          <w:b/>
          <w:bCs/>
          <w:lang w:eastAsia="pl-PL"/>
        </w:rPr>
        <w:t>ustanowić pełnomocnika</w:t>
      </w:r>
      <w:r w:rsidRPr="001875E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1875E0">
        <w:rPr>
          <w:rFonts w:eastAsia="Times New Roman" w:cstheme="minorHAnsi"/>
          <w:lang w:eastAsia="pl-PL"/>
        </w:rPr>
        <w:t xml:space="preserve"> Pełnomocnictwo należy złożyć wraz z ofertą.</w:t>
      </w:r>
    </w:p>
    <w:p w14:paraId="384093B2" w14:textId="676E315C" w:rsidR="00D00037" w:rsidRPr="001875E0" w:rsidRDefault="00D00037">
      <w:pPr>
        <w:numPr>
          <w:ilvl w:val="0"/>
          <w:numId w:val="36"/>
        </w:numPr>
        <w:shd w:val="clear" w:color="auto" w:fill="FFFFFF"/>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Żaden z Wykonawców wspólnie ubiegających się o udzielenie zamówienia nie może podlegać wykluczeniu z postępowania na podstawie przesłanek wskazanych w </w:t>
      </w:r>
      <w:r w:rsidRPr="00CE0D64">
        <w:rPr>
          <w:rFonts w:eastAsia="Times New Roman" w:cstheme="minorHAnsi"/>
          <w:lang w:eastAsia="pl-PL"/>
        </w:rPr>
        <w:t>rozdziale VI pkt 1</w:t>
      </w:r>
      <w:r w:rsidRPr="00D47311">
        <w:rPr>
          <w:rFonts w:eastAsia="Times New Roman" w:cstheme="minorHAnsi"/>
          <w:lang w:eastAsia="pl-PL"/>
        </w:rPr>
        <w:t>–2</w:t>
      </w:r>
      <w:r w:rsidR="00355BB5" w:rsidRPr="00D47311">
        <w:rPr>
          <w:rFonts w:eastAsia="Times New Roman" w:cstheme="minorHAnsi"/>
          <w:lang w:eastAsia="pl-PL"/>
        </w:rPr>
        <w:t xml:space="preserve"> i 7</w:t>
      </w:r>
      <w:r w:rsidRPr="00D47311">
        <w:rPr>
          <w:rFonts w:eastAsia="Times New Roman" w:cstheme="minorHAnsi"/>
          <w:lang w:eastAsia="pl-PL"/>
        </w:rPr>
        <w:t>.</w:t>
      </w:r>
      <w:r w:rsidRPr="00CE0D64">
        <w:rPr>
          <w:rFonts w:eastAsia="Times New Roman" w:cstheme="minorHAnsi"/>
          <w:lang w:eastAsia="pl-PL"/>
        </w:rPr>
        <w:t xml:space="preserve"> </w:t>
      </w:r>
      <w:r w:rsidRPr="001875E0">
        <w:rPr>
          <w:rFonts w:eastAsia="Times New Roman" w:cstheme="minorHAnsi"/>
          <w:lang w:eastAsia="pl-PL"/>
        </w:rPr>
        <w:t xml:space="preserve">W związku z powyższym </w:t>
      </w:r>
      <w:r w:rsidRPr="001875E0">
        <w:rPr>
          <w:rFonts w:eastAsia="Times New Roman" w:cstheme="minorHAnsi"/>
          <w:b/>
          <w:lang w:eastAsia="pl-PL"/>
        </w:rPr>
        <w:t xml:space="preserve">każdy z Wykonawców (odrębnie) składa oświadczenie dotyczące przesłanek wykluczenia z postępowania </w:t>
      </w:r>
      <w:r w:rsidRPr="00CE0D64">
        <w:rPr>
          <w:rFonts w:eastAsia="Times New Roman" w:cstheme="minorHAnsi"/>
          <w:lang w:eastAsia="pl-PL"/>
        </w:rPr>
        <w:t>(wzór oświadczenia – załącznik nr 2 do SWZ) a </w:t>
      </w:r>
      <w:r w:rsidRPr="00CE0D64">
        <w:rPr>
          <w:rFonts w:eastAsia="Times New Roman" w:cstheme="minorHAnsi"/>
          <w:b/>
          <w:bCs/>
          <w:lang w:eastAsia="pl-PL"/>
        </w:rPr>
        <w:t>oświadczenie dotyczące spełnianie warunków udziału w postępowaniu</w:t>
      </w:r>
      <w:r w:rsidRPr="00CE0D64">
        <w:rPr>
          <w:rFonts w:eastAsia="Times New Roman" w:cstheme="minorHAnsi"/>
          <w:lang w:eastAsia="pl-PL"/>
        </w:rPr>
        <w:t xml:space="preserve"> </w:t>
      </w:r>
      <w:bookmarkStart w:id="42" w:name="_Hlk61697859"/>
      <w:r w:rsidRPr="00CE0D64">
        <w:rPr>
          <w:rFonts w:eastAsia="Times New Roman" w:cstheme="minorHAnsi"/>
          <w:lang w:eastAsia="pl-PL"/>
        </w:rPr>
        <w:t xml:space="preserve">(wzór oświadczenia – załącznik nr 3 do SWZ) </w:t>
      </w:r>
      <w:bookmarkEnd w:id="42"/>
      <w:r w:rsidRPr="001875E0">
        <w:rPr>
          <w:rFonts w:eastAsia="Times New Roman" w:cstheme="minorHAnsi"/>
          <w:b/>
          <w:bCs/>
          <w:lang w:eastAsia="pl-PL"/>
        </w:rPr>
        <w:t>składa każdy z Wykonawców, w zakresie w jakim wykazuj</w:t>
      </w:r>
      <w:r w:rsidR="004E745D" w:rsidRPr="001875E0">
        <w:rPr>
          <w:rFonts w:eastAsia="Times New Roman" w:cstheme="minorHAnsi"/>
          <w:b/>
          <w:bCs/>
          <w:lang w:eastAsia="pl-PL"/>
        </w:rPr>
        <w:t>e spełnianie warunków udziału w </w:t>
      </w:r>
      <w:r w:rsidRPr="001875E0">
        <w:rPr>
          <w:rFonts w:eastAsia="Times New Roman" w:cstheme="minorHAnsi"/>
          <w:b/>
          <w:bCs/>
          <w:lang w:eastAsia="pl-PL"/>
        </w:rPr>
        <w:t xml:space="preserve">postępowaniu </w:t>
      </w:r>
    </w:p>
    <w:p w14:paraId="206EE410" w14:textId="77777777" w:rsidR="00D00037" w:rsidRPr="001875E0" w:rsidRDefault="00D00037" w:rsidP="00D00037">
      <w:pPr>
        <w:shd w:val="clear" w:color="auto" w:fill="FFFFFF"/>
        <w:spacing w:after="0" w:line="300" w:lineRule="auto"/>
        <w:ind w:left="709"/>
        <w:jc w:val="both"/>
        <w:rPr>
          <w:rFonts w:eastAsia="Times New Roman" w:cstheme="minorHAnsi"/>
          <w:lang w:eastAsia="pl-PL"/>
        </w:rPr>
      </w:pPr>
      <w:r w:rsidRPr="001875E0">
        <w:rPr>
          <w:rFonts w:eastAsia="Times New Roman" w:cstheme="minorHAnsi"/>
          <w:lang w:eastAsia="pl-PL"/>
        </w:rPr>
        <w:t>Informacje zawarte w oświadczeniach będą stanowić wstępne potwierdzenie braku podstaw do wykluczenia oraz spełnianie warunków udziału w postępowaniu.</w:t>
      </w:r>
    </w:p>
    <w:p w14:paraId="23DC25F0" w14:textId="1DBB1490" w:rsidR="00D00037" w:rsidRPr="00B835C3" w:rsidRDefault="00D00037">
      <w:pPr>
        <w:numPr>
          <w:ilvl w:val="0"/>
          <w:numId w:val="36"/>
        </w:numPr>
        <w:tabs>
          <w:tab w:val="num" w:pos="709"/>
        </w:tabs>
        <w:spacing w:after="0" w:line="300" w:lineRule="auto"/>
        <w:ind w:left="709" w:hanging="425"/>
        <w:jc w:val="both"/>
        <w:rPr>
          <w:rFonts w:eastAsia="Times New Roman" w:cstheme="minorHAnsi"/>
          <w:lang w:eastAsia="pl-PL"/>
        </w:rPr>
      </w:pPr>
      <w:r w:rsidRPr="00B835C3">
        <w:rPr>
          <w:rFonts w:eastAsia="Times New Roman" w:cstheme="minorHAnsi"/>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4FA82D92" w14:textId="48E7B240" w:rsidR="00D00037" w:rsidRPr="001875E0" w:rsidRDefault="00D00037">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o którym mowa w ust. 3, wykonawcy wspólnie ubiegający się o udzielenie </w:t>
      </w:r>
      <w:r w:rsidRPr="00685195">
        <w:rPr>
          <w:rFonts w:eastAsia="Times New Roman" w:cstheme="minorHAnsi"/>
          <w:lang w:eastAsia="pl-PL"/>
        </w:rPr>
        <w:t xml:space="preserve">zamówienia </w:t>
      </w:r>
      <w:r w:rsidRPr="001875E0">
        <w:rPr>
          <w:rFonts w:eastAsia="Times New Roman" w:cstheme="minorHAnsi"/>
          <w:lang w:eastAsia="pl-PL"/>
        </w:rPr>
        <w:t xml:space="preserve">dołączają odpowiednio do oferty </w:t>
      </w:r>
      <w:r w:rsidRPr="001875E0">
        <w:rPr>
          <w:rFonts w:eastAsia="Times New Roman" w:cstheme="minorHAnsi"/>
          <w:b/>
          <w:bCs/>
          <w:lang w:eastAsia="pl-PL"/>
        </w:rPr>
        <w:t>oświadczenie</w:t>
      </w:r>
      <w:r w:rsidRPr="001875E0">
        <w:rPr>
          <w:rFonts w:eastAsia="Times New Roman" w:cstheme="minorHAnsi"/>
          <w:lang w:eastAsia="pl-PL"/>
        </w:rPr>
        <w:t>, z którego wynika, które roboty budowlane, dostawy lub usługi wykonają poszczególni wykonawcy</w:t>
      </w:r>
      <w:r w:rsidR="00810090">
        <w:rPr>
          <w:rFonts w:eastAsia="Times New Roman" w:cstheme="minorHAnsi"/>
          <w:lang w:eastAsia="pl-PL"/>
        </w:rPr>
        <w:t xml:space="preserve"> </w:t>
      </w:r>
      <w:r w:rsidRPr="007E5F33">
        <w:rPr>
          <w:rFonts w:eastAsia="Times New Roman" w:cstheme="minorHAnsi"/>
          <w:lang w:eastAsia="pl-PL"/>
        </w:rPr>
        <w:t xml:space="preserve">(wzór załącznik nr </w:t>
      </w:r>
      <w:r w:rsidR="003C73E2">
        <w:rPr>
          <w:rFonts w:eastAsia="Times New Roman" w:cstheme="minorHAnsi"/>
          <w:lang w:eastAsia="pl-PL"/>
        </w:rPr>
        <w:t>7</w:t>
      </w:r>
      <w:r w:rsidRPr="007E5F33">
        <w:rPr>
          <w:rFonts w:eastAsia="Times New Roman" w:cstheme="minorHAnsi"/>
          <w:lang w:eastAsia="pl-PL"/>
        </w:rPr>
        <w:t>)</w:t>
      </w:r>
    </w:p>
    <w:p w14:paraId="01E91B86" w14:textId="544F96B9" w:rsidR="00D00037" w:rsidRPr="007E5F33" w:rsidRDefault="00D00037">
      <w:pPr>
        <w:numPr>
          <w:ilvl w:val="0"/>
          <w:numId w:val="36"/>
        </w:numPr>
        <w:tabs>
          <w:tab w:val="num" w:pos="709"/>
        </w:tabs>
        <w:spacing w:after="0" w:line="300" w:lineRule="auto"/>
        <w:ind w:left="709" w:hanging="425"/>
        <w:jc w:val="both"/>
        <w:rPr>
          <w:rFonts w:eastAsia="Times New Roman" w:cstheme="minorHAnsi"/>
          <w:lang w:eastAsia="pl-PL"/>
        </w:rPr>
      </w:pPr>
      <w:bookmarkStart w:id="43" w:name="_Hlk60654669"/>
      <w:r w:rsidRPr="007E5F33">
        <w:rPr>
          <w:rFonts w:eastAsia="Times New Roman" w:cstheme="minorHAnsi"/>
          <w:lang w:eastAsia="pl-PL"/>
        </w:rPr>
        <w:t>W przypadku wspólnego ubiegania się o zamówienie przez Wykonawców, są oni zobowiązani, na wezwanie Zamawiającego</w:t>
      </w:r>
      <w:bookmarkEnd w:id="43"/>
      <w:r w:rsidRPr="007E5F33">
        <w:rPr>
          <w:rFonts w:eastAsia="Times New Roman" w:cstheme="minorHAnsi"/>
          <w:lang w:eastAsia="pl-PL"/>
        </w:rPr>
        <w:t xml:space="preserve">, do złożenia dokumentów i oświadczeń, o których mowa w rozdziale VII </w:t>
      </w:r>
      <w:r w:rsidR="004E745D" w:rsidRPr="007E5F33">
        <w:rPr>
          <w:rFonts w:eastAsia="Times New Roman" w:cstheme="minorHAnsi"/>
          <w:lang w:eastAsia="pl-PL"/>
        </w:rPr>
        <w:t>pkt 6</w:t>
      </w:r>
      <w:r w:rsidRPr="007E5F33">
        <w:rPr>
          <w:rFonts w:eastAsia="Times New Roman" w:cstheme="minorHAnsi"/>
          <w:lang w:eastAsia="pl-PL"/>
        </w:rPr>
        <w:t>, przy czym:</w:t>
      </w:r>
    </w:p>
    <w:p w14:paraId="66D1A338" w14:textId="3327ED1A" w:rsidR="00D00037" w:rsidRPr="007E5F33" w:rsidRDefault="00D00037">
      <w:pPr>
        <w:numPr>
          <w:ilvl w:val="0"/>
          <w:numId w:val="37"/>
        </w:numPr>
        <w:spacing w:after="0" w:line="300" w:lineRule="auto"/>
        <w:ind w:left="1134" w:hanging="425"/>
        <w:jc w:val="both"/>
        <w:rPr>
          <w:rFonts w:eastAsia="Times New Roman" w:cstheme="minorHAnsi"/>
          <w:lang w:eastAsia="pl-PL"/>
        </w:rPr>
      </w:pPr>
      <w:r w:rsidRPr="007E5F33">
        <w:rPr>
          <w:rFonts w:eastAsia="Times New Roman" w:cstheme="minorHAnsi"/>
          <w:lang w:eastAsia="pl-PL"/>
        </w:rPr>
        <w:t xml:space="preserve">dokumenty i oświadczenia, o których mowa w rozdziale VII pkt </w:t>
      </w:r>
      <w:r w:rsidR="00231873" w:rsidRPr="007E5F33">
        <w:rPr>
          <w:rFonts w:eastAsia="Times New Roman" w:cstheme="minorHAnsi"/>
          <w:lang w:eastAsia="pl-PL"/>
        </w:rPr>
        <w:t>6</w:t>
      </w:r>
      <w:r w:rsidRPr="007E5F33">
        <w:rPr>
          <w:rFonts w:eastAsia="Times New Roman" w:cstheme="minorHAnsi"/>
          <w:lang w:eastAsia="pl-PL"/>
        </w:rPr>
        <w:t xml:space="preserve"> lit. „a” SWZ składa każdy z nich;</w:t>
      </w:r>
    </w:p>
    <w:p w14:paraId="136F7663" w14:textId="0BD127BF" w:rsidR="00D00037" w:rsidRPr="007E5F33" w:rsidRDefault="00D00037">
      <w:pPr>
        <w:numPr>
          <w:ilvl w:val="0"/>
          <w:numId w:val="37"/>
        </w:numPr>
        <w:spacing w:after="0" w:line="300" w:lineRule="auto"/>
        <w:ind w:left="1134" w:hanging="425"/>
        <w:jc w:val="both"/>
        <w:rPr>
          <w:rFonts w:eastAsia="Times New Roman" w:cstheme="minorHAnsi"/>
          <w:lang w:eastAsia="pl-PL"/>
        </w:rPr>
      </w:pPr>
      <w:r w:rsidRPr="007E5F33">
        <w:rPr>
          <w:rFonts w:eastAsia="Times New Roman" w:cstheme="minorHAnsi"/>
          <w:lang w:eastAsia="pl-PL"/>
        </w:rPr>
        <w:t xml:space="preserve">dokumenty i oświadczenia, o których mowa w rozdziale VII pkt </w:t>
      </w:r>
      <w:r w:rsidR="00231873" w:rsidRPr="007E5F33">
        <w:rPr>
          <w:rFonts w:eastAsia="Times New Roman" w:cstheme="minorHAnsi"/>
          <w:lang w:eastAsia="pl-PL"/>
        </w:rPr>
        <w:t>6</w:t>
      </w:r>
      <w:r w:rsidR="003F6831" w:rsidRPr="007E5F33">
        <w:rPr>
          <w:rFonts w:eastAsia="Times New Roman" w:cstheme="minorHAnsi"/>
          <w:lang w:eastAsia="pl-PL"/>
        </w:rPr>
        <w:t xml:space="preserve"> </w:t>
      </w:r>
      <w:r w:rsidRPr="007E5F33">
        <w:rPr>
          <w:rFonts w:eastAsia="Times New Roman" w:cstheme="minorHAnsi"/>
          <w:lang w:eastAsia="pl-PL"/>
        </w:rPr>
        <w:t xml:space="preserve">lit. „b” SWZ składa Wykonawca, który wykazuje spełnianie warunku, o których mowa w rozdziale VI pkt </w:t>
      </w:r>
      <w:r w:rsidR="007E5F33" w:rsidRPr="007E5F33">
        <w:rPr>
          <w:rFonts w:eastAsia="Times New Roman" w:cstheme="minorHAnsi"/>
          <w:lang w:eastAsia="pl-PL"/>
        </w:rPr>
        <w:t>6</w:t>
      </w:r>
      <w:r w:rsidRPr="007E5F33">
        <w:rPr>
          <w:rFonts w:eastAsia="Times New Roman" w:cstheme="minorHAnsi"/>
          <w:lang w:eastAsia="pl-PL"/>
        </w:rPr>
        <w:t xml:space="preserve"> SWZ.</w:t>
      </w:r>
    </w:p>
    <w:p w14:paraId="361D72AE" w14:textId="7AD82688" w:rsidR="00D00037" w:rsidRPr="007E5F33" w:rsidRDefault="00D00037">
      <w:pPr>
        <w:numPr>
          <w:ilvl w:val="0"/>
          <w:numId w:val="36"/>
        </w:numPr>
        <w:spacing w:after="0" w:line="300" w:lineRule="auto"/>
        <w:ind w:left="709"/>
        <w:contextualSpacing/>
        <w:jc w:val="both"/>
        <w:rPr>
          <w:rFonts w:eastAsia="Times New Roman" w:cstheme="minorHAnsi"/>
          <w:lang w:eastAsia="pl-PL"/>
        </w:rPr>
      </w:pPr>
      <w:r w:rsidRPr="007E5F33">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1875E0" w:rsidRDefault="00D00037" w:rsidP="00D00037">
      <w:pPr>
        <w:spacing w:after="0" w:line="300" w:lineRule="auto"/>
        <w:ind w:left="709"/>
        <w:contextualSpacing/>
        <w:jc w:val="both"/>
        <w:rPr>
          <w:rFonts w:eastAsia="Times New Roman" w:cstheme="minorHAnsi"/>
          <w:highlight w:val="yellow"/>
          <w:lang w:eastAsia="pl-PL"/>
        </w:rPr>
      </w:pPr>
    </w:p>
    <w:p w14:paraId="07DA3D33" w14:textId="09231CBB"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INFORMACJE O ŚRODKACH KOMUNIKACJI ELEKTRONICZNEJ, PRZY UŻYCIU</w:t>
      </w:r>
      <w:r w:rsidR="000F7039">
        <w:rPr>
          <w:rFonts w:eastAsia="Times New Roman" w:cstheme="minorHAnsi"/>
          <w:b/>
          <w:lang w:eastAsia="pl-PL"/>
        </w:rPr>
        <w:t xml:space="preserve"> KTÓRYCH ZAMAWIAJĄCY BĘDZIE KOMU</w:t>
      </w:r>
      <w:r w:rsidRPr="001875E0">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026F6016" w:rsidR="00D00037" w:rsidRPr="001875E0" w:rsidRDefault="00D00037">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prowadzone jest w języku polskim przy użyciu środków komunikacji elektronicznej </w:t>
      </w:r>
      <w:r w:rsidRPr="001875E0">
        <w:rPr>
          <w:rFonts w:eastAsia="Times New Roman" w:cstheme="minorHAnsi"/>
          <w:b/>
          <w:lang w:eastAsia="pl-PL"/>
        </w:rPr>
        <w:t xml:space="preserve">wyłącznie za pośrednictwem Platformy </w:t>
      </w:r>
      <w:r w:rsidRPr="001875E0">
        <w:rPr>
          <w:rFonts w:eastAsia="Times New Roman" w:cstheme="minorHAnsi"/>
          <w:lang w:eastAsia="pl-PL"/>
        </w:rPr>
        <w:t xml:space="preserve">pod adresem: </w:t>
      </w:r>
      <w:hyperlink r:id="rId11" w:history="1">
        <w:r w:rsidR="008C30F0" w:rsidRPr="001875E0">
          <w:rPr>
            <w:rStyle w:val="Hipercze"/>
            <w:rFonts w:eastAsia="Times New Roman" w:cstheme="minorHAnsi"/>
            <w:b/>
            <w:bCs/>
            <w:lang w:eastAsia="pl-PL"/>
          </w:rPr>
          <w:t>https://platformazakupowa.pl/pn/p</w:t>
        </w:r>
      </w:hyperlink>
      <w:r w:rsidR="008C30F0" w:rsidRPr="001875E0">
        <w:rPr>
          <w:rFonts w:eastAsia="Times New Roman" w:cstheme="minorHAnsi"/>
          <w:b/>
          <w:bCs/>
          <w:u w:val="single"/>
          <w:lang w:eastAsia="pl-PL"/>
        </w:rPr>
        <w:t>bs</w:t>
      </w:r>
      <w:r w:rsidRPr="001875E0">
        <w:rPr>
          <w:rFonts w:eastAsia="Times New Roman" w:cstheme="minorHAnsi"/>
          <w:b/>
          <w:bCs/>
          <w:lang w:eastAsia="pl-PL"/>
        </w:rPr>
        <w:t xml:space="preserve">. </w:t>
      </w:r>
      <w:r w:rsidRPr="001875E0">
        <w:rPr>
          <w:rFonts w:eastAsia="Times New Roman" w:cstheme="minorHAnsi"/>
          <w:bCs/>
          <w:lang w:eastAsia="pl-PL"/>
        </w:rPr>
        <w:t>Korzystanie z Platformy jest bezpłatne.</w:t>
      </w:r>
    </w:p>
    <w:p w14:paraId="43D26A4D" w14:textId="77777777" w:rsidR="00D00037" w:rsidRPr="001875E0" w:rsidRDefault="00D00037">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Komunikacja między Wykonawcami a Zamawiającym, w tym wszelkie oświadczenia, wnioski, zawiadomienia oraz informacje, </w:t>
      </w:r>
      <w:bookmarkStart w:id="44" w:name="_Hlk2781278"/>
      <w:r w:rsidRPr="001875E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875E0">
        <w:rPr>
          <w:rFonts w:eastAsia="Times New Roman" w:cstheme="minorHAnsi"/>
          <w:b/>
          <w:bCs/>
          <w:lang w:eastAsia="pl-PL"/>
        </w:rPr>
        <w:t>po których pojawi się komunikat, że wiadomość została wysłana do Zamawiającego</w:t>
      </w:r>
      <w:r w:rsidRPr="001875E0">
        <w:rPr>
          <w:rFonts w:eastAsia="Times New Roman" w:cstheme="minorHAnsi"/>
          <w:lang w:eastAsia="pl-PL"/>
        </w:rPr>
        <w:t>.</w:t>
      </w:r>
    </w:p>
    <w:bookmarkEnd w:id="44"/>
    <w:p w14:paraId="7A44E895" w14:textId="77777777" w:rsidR="00D00037" w:rsidRPr="001875E0" w:rsidRDefault="00D00037">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1875E0" w:rsidRDefault="00D00037">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1875E0" w:rsidRDefault="00D00037">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Osobami upoważnionymi do kontaktowania się z Wykonawcami są:</w:t>
      </w:r>
    </w:p>
    <w:p w14:paraId="318AB009" w14:textId="2576125F" w:rsidR="00D00037" w:rsidRPr="007E5F33" w:rsidRDefault="00D00037">
      <w:pPr>
        <w:numPr>
          <w:ilvl w:val="0"/>
          <w:numId w:val="2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 xml:space="preserve">w sprawach </w:t>
      </w:r>
      <w:r w:rsidRPr="007E5F33">
        <w:rPr>
          <w:rFonts w:eastAsia="Times New Roman" w:cstheme="minorHAnsi"/>
          <w:lang w:eastAsia="pl-PL"/>
        </w:rPr>
        <w:t xml:space="preserve">związanych z procedurą przetargową pracownicy Działu Zakupów i Zamówień Publicznych, dostępni pod numerem tel. 52 374 92 06, 52 374 92 56, 52 374 92 </w:t>
      </w:r>
      <w:r w:rsidR="00C80273" w:rsidRPr="007E5F33">
        <w:rPr>
          <w:rFonts w:eastAsia="Times New Roman" w:cstheme="minorHAnsi"/>
          <w:lang w:eastAsia="pl-PL"/>
        </w:rPr>
        <w:t>71</w:t>
      </w:r>
      <w:r w:rsidRPr="007E5F33">
        <w:rPr>
          <w:rFonts w:eastAsia="Times New Roman" w:cstheme="minorHAnsi"/>
          <w:lang w:eastAsia="pl-PL"/>
        </w:rPr>
        <w:t xml:space="preserve"> w dni robocze, od poniedziałku do piątku, w godzinach 8:00–14:30;</w:t>
      </w:r>
    </w:p>
    <w:p w14:paraId="3090280E" w14:textId="77777777" w:rsidR="00D00037" w:rsidRPr="007E5F33" w:rsidRDefault="00D00037">
      <w:pPr>
        <w:numPr>
          <w:ilvl w:val="0"/>
          <w:numId w:val="23"/>
        </w:numPr>
        <w:tabs>
          <w:tab w:val="left" w:pos="1134"/>
        </w:tabs>
        <w:spacing w:after="0" w:line="300" w:lineRule="auto"/>
        <w:ind w:left="1134" w:hanging="425"/>
        <w:jc w:val="both"/>
        <w:rPr>
          <w:rFonts w:eastAsia="Times New Roman" w:cstheme="minorHAnsi"/>
          <w:lang w:eastAsia="pl-PL"/>
        </w:rPr>
      </w:pPr>
      <w:r w:rsidRPr="007E5F33">
        <w:rPr>
          <w:rFonts w:eastAsia="Times New Roman" w:cstheme="minorHAnsi"/>
          <w:lang w:eastAsia="pl-PL"/>
        </w:rPr>
        <w:t xml:space="preserve">w sprawach związanych z obsługą Platformy pracownicy Centrum Wsparcia Klienta platformy zakupowej Open </w:t>
      </w:r>
      <w:proofErr w:type="spellStart"/>
      <w:r w:rsidRPr="007E5F33">
        <w:rPr>
          <w:rFonts w:eastAsia="Times New Roman" w:cstheme="minorHAnsi"/>
          <w:lang w:eastAsia="pl-PL"/>
        </w:rPr>
        <w:t>Nexus</w:t>
      </w:r>
      <w:proofErr w:type="spellEnd"/>
      <w:r w:rsidRPr="007E5F33">
        <w:rPr>
          <w:rFonts w:eastAsia="Times New Roman" w:cstheme="minorHAnsi"/>
          <w:lang w:eastAsia="pl-PL"/>
        </w:rPr>
        <w:t xml:space="preserve"> sp. z o.o., dostępni pod numerem tel. 22 101 02 02 w dni robocze, od poniedziałku do piątku, w godzinach 8:00–17:00</w:t>
      </w:r>
      <w:r w:rsidRPr="007E5F33">
        <w:rPr>
          <w:rFonts w:eastAsia="Times New Roman" w:cstheme="minorHAnsi"/>
          <w:sz w:val="24"/>
          <w:szCs w:val="24"/>
          <w:lang w:eastAsia="pl-PL"/>
        </w:rPr>
        <w:t>.</w:t>
      </w:r>
    </w:p>
    <w:p w14:paraId="5E996254" w14:textId="58742C14" w:rsidR="0045742D"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bookmarkStart w:id="45" w:name="_Hlk63434064"/>
      <w:r w:rsidRPr="001875E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1875E0" w:rsidRDefault="0045742D">
      <w:pPr>
        <w:numPr>
          <w:ilvl w:val="0"/>
          <w:numId w:val="46"/>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stały dostęp do sieci Internet o gwarantowanej przepustowości nie mniejszej niż 512 </w:t>
      </w:r>
      <w:proofErr w:type="spellStart"/>
      <w:r w:rsidRPr="001875E0">
        <w:rPr>
          <w:rFonts w:eastAsia="Times New Roman" w:cstheme="minorHAnsi"/>
          <w:lang w:eastAsia="pl-PL"/>
        </w:rPr>
        <w:t>kb</w:t>
      </w:r>
      <w:proofErr w:type="spellEnd"/>
      <w:r w:rsidRPr="001875E0">
        <w:rPr>
          <w:rFonts w:eastAsia="Times New Roman" w:cstheme="minorHAnsi"/>
          <w:lang w:eastAsia="pl-PL"/>
        </w:rPr>
        <w:t>/s,</w:t>
      </w:r>
    </w:p>
    <w:p w14:paraId="5FE1E723" w14:textId="77777777" w:rsidR="0045742D" w:rsidRPr="001875E0" w:rsidRDefault="0045742D">
      <w:pPr>
        <w:numPr>
          <w:ilvl w:val="0"/>
          <w:numId w:val="46"/>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1875E0" w:rsidRDefault="0045742D">
      <w:pPr>
        <w:numPr>
          <w:ilvl w:val="0"/>
          <w:numId w:val="46"/>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zainstalowana dowolna przeglądarka internetowa, w przypadku Internet Explorer minimalnie wersja 10 0.,</w:t>
      </w:r>
    </w:p>
    <w:p w14:paraId="0BCED200" w14:textId="77777777" w:rsidR="0045742D" w:rsidRPr="001875E0" w:rsidRDefault="0045742D">
      <w:pPr>
        <w:numPr>
          <w:ilvl w:val="0"/>
          <w:numId w:val="46"/>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włączona obsługa JavaScript,</w:t>
      </w:r>
    </w:p>
    <w:p w14:paraId="185AF7C9" w14:textId="77777777" w:rsidR="0045742D" w:rsidRPr="001875E0" w:rsidRDefault="0045742D">
      <w:pPr>
        <w:numPr>
          <w:ilvl w:val="0"/>
          <w:numId w:val="46"/>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zainstalowany program Adobe </w:t>
      </w:r>
      <w:proofErr w:type="spellStart"/>
      <w:r w:rsidRPr="001875E0">
        <w:rPr>
          <w:rFonts w:eastAsia="Times New Roman" w:cstheme="minorHAnsi"/>
          <w:lang w:eastAsia="pl-PL"/>
        </w:rPr>
        <w:t>Acrobat</w:t>
      </w:r>
      <w:proofErr w:type="spellEnd"/>
      <w:r w:rsidRPr="001875E0">
        <w:rPr>
          <w:rFonts w:eastAsia="Times New Roman" w:cstheme="minorHAnsi"/>
          <w:lang w:eastAsia="pl-PL"/>
        </w:rPr>
        <w:t xml:space="preserve"> Reader lub inny obsługujący format plików .pdf,</w:t>
      </w:r>
    </w:p>
    <w:p w14:paraId="74E08CD1" w14:textId="77777777" w:rsidR="0045742D" w:rsidRPr="001875E0" w:rsidRDefault="0045742D">
      <w:pPr>
        <w:numPr>
          <w:ilvl w:val="0"/>
          <w:numId w:val="46"/>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Platformazakupowa.pl działa według standardu przyjętego w komunikacji sieciowej - kodowanie UTF8,</w:t>
      </w:r>
    </w:p>
    <w:p w14:paraId="658733F8" w14:textId="77777777" w:rsidR="0045742D" w:rsidRPr="001875E0" w:rsidRDefault="0045742D">
      <w:pPr>
        <w:numPr>
          <w:ilvl w:val="0"/>
          <w:numId w:val="46"/>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Oznaczenie czasu odbioru danych przez platformę zakupową stanowi datę oraz dokładny czas (</w:t>
      </w:r>
      <w:proofErr w:type="spellStart"/>
      <w:r w:rsidRPr="001875E0">
        <w:rPr>
          <w:rFonts w:eastAsia="Times New Roman" w:cstheme="minorHAnsi"/>
          <w:lang w:eastAsia="pl-PL"/>
        </w:rPr>
        <w:t>hh:mm:ss</w:t>
      </w:r>
      <w:proofErr w:type="spellEnd"/>
      <w:r w:rsidRPr="001875E0">
        <w:rPr>
          <w:rFonts w:eastAsia="Times New Roman" w:cstheme="minorHAnsi"/>
          <w:lang w:eastAsia="pl-PL"/>
        </w:rPr>
        <w:t xml:space="preserve">) generowany wg. czasu lokalnego serwera synchronizowanego z zegarem Głównego Urzędu Miar. </w:t>
      </w:r>
    </w:p>
    <w:bookmarkEnd w:id="45"/>
    <w:p w14:paraId="0EE1AFA7" w14:textId="77777777" w:rsidR="0045742D"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przystępując do niniejszego postępowania o udzielenie zamówienia publicznego:</w:t>
      </w:r>
    </w:p>
    <w:p w14:paraId="031C4521" w14:textId="77777777" w:rsidR="0045742D" w:rsidRPr="001875E0" w:rsidRDefault="0045742D">
      <w:pPr>
        <w:numPr>
          <w:ilvl w:val="0"/>
          <w:numId w:val="48"/>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akceptuje warunki korzystania z </w:t>
      </w:r>
      <w:hyperlink r:id="rId12" w:history="1">
        <w:r w:rsidRPr="001875E0">
          <w:rPr>
            <w:rFonts w:eastAsia="Times New Roman" w:cstheme="minorHAnsi"/>
            <w:lang w:eastAsia="pl-PL"/>
          </w:rPr>
          <w:t>platformazakupowa.pl</w:t>
        </w:r>
      </w:hyperlink>
      <w:r w:rsidRPr="001875E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1875E0" w:rsidRDefault="0045742D">
      <w:pPr>
        <w:numPr>
          <w:ilvl w:val="0"/>
          <w:numId w:val="48"/>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zapoznał i stosuje się do Instrukcji składania ofert/wniosków dostępnej na stronie internetowej. </w:t>
      </w:r>
    </w:p>
    <w:p w14:paraId="5C2E2DA0" w14:textId="1A9754CF" w:rsidR="0045742D"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Formaty plików wykorzystywanych przez Wykonawców powinny być zgodne z Obwieszczeniem Prezesa Rady Ministrów z 09.11.2017</w:t>
      </w:r>
      <w:r w:rsidR="00F91672" w:rsidRPr="001875E0">
        <w:rPr>
          <w:rFonts w:eastAsia="Times New Roman" w:cstheme="minorHAnsi"/>
          <w:lang w:eastAsia="pl-PL"/>
        </w:rPr>
        <w:t xml:space="preserve"> </w:t>
      </w:r>
      <w:r w:rsidRPr="001875E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1875E0" w:rsidRDefault="0045742D">
      <w:pPr>
        <w:numPr>
          <w:ilvl w:val="0"/>
          <w:numId w:val="47"/>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Zamawiający rekomenduje wykorzystanie formatów: .pdf .</w:t>
      </w:r>
      <w:proofErr w:type="spellStart"/>
      <w:r w:rsidRPr="001875E0">
        <w:rPr>
          <w:rFonts w:eastAsia="Times New Roman" w:cstheme="minorHAnsi"/>
          <w:lang w:eastAsia="pl-PL"/>
        </w:rPr>
        <w:t>doc</w:t>
      </w:r>
      <w:proofErr w:type="spellEnd"/>
      <w:r w:rsidRPr="001875E0">
        <w:rPr>
          <w:rFonts w:eastAsia="Times New Roman" w:cstheme="minorHAnsi"/>
          <w:lang w:eastAsia="pl-PL"/>
        </w:rPr>
        <w:t xml:space="preserve"> .xls .jpg (.</w:t>
      </w:r>
      <w:proofErr w:type="spellStart"/>
      <w:r w:rsidRPr="001875E0">
        <w:rPr>
          <w:rFonts w:eastAsia="Times New Roman" w:cstheme="minorHAnsi"/>
          <w:lang w:eastAsia="pl-PL"/>
        </w:rPr>
        <w:t>jpeg</w:t>
      </w:r>
      <w:proofErr w:type="spellEnd"/>
      <w:r w:rsidRPr="001875E0">
        <w:rPr>
          <w:rFonts w:eastAsia="Times New Roman" w:cstheme="minorHAnsi"/>
          <w:lang w:eastAsia="pl-PL"/>
        </w:rPr>
        <w:t>),</w:t>
      </w:r>
    </w:p>
    <w:p w14:paraId="7AD48096" w14:textId="77777777" w:rsidR="0045742D" w:rsidRPr="001875E0" w:rsidRDefault="0045742D">
      <w:pPr>
        <w:numPr>
          <w:ilvl w:val="0"/>
          <w:numId w:val="47"/>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W celu ewentualnej kompresji danych Zamawiający rekomenduje wykorzystanie jednego z formatów: .zip i .7Z.</w:t>
      </w:r>
    </w:p>
    <w:p w14:paraId="26BE70AF" w14:textId="5861C9AF" w:rsidR="005262FE" w:rsidRPr="001875E0" w:rsidRDefault="005262FE">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Ofertę i oświadczenie, o którym mowa w art. 125 ust. 1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1875E0" w:rsidRDefault="005262FE">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w:t>
      </w:r>
      <w:r w:rsidRPr="001875E0">
        <w:rPr>
          <w:rFonts w:eastAsia="Times New Roman" w:cstheme="minorHAnsi"/>
          <w:lang w:eastAsia="pl-PL"/>
        </w:rPr>
        <w:lastRenderedPageBreak/>
        <w:t>użyciu  kwalifikowanego  podpisu elektronicznego)   lub   w   postaci   elektronicznej,   opatrzonej   podpisem   zaufanym   lub podpisem osobistym.</w:t>
      </w:r>
    </w:p>
    <w:p w14:paraId="4555FB98" w14:textId="654D0FBE" w:rsidR="0045742D" w:rsidRPr="001875E0" w:rsidRDefault="005262FE">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w:t>
      </w:r>
      <w:r w:rsidR="0045742D" w:rsidRPr="001875E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1875E0">
        <w:rPr>
          <w:rFonts w:eastAsia="Times New Roman" w:cstheme="minorHAnsi"/>
          <w:lang w:eastAsia="pl-PL"/>
        </w:rPr>
        <w:t>eIDAS</w:t>
      </w:r>
      <w:proofErr w:type="spellEnd"/>
      <w:r w:rsidR="0045742D" w:rsidRPr="001875E0">
        <w:rPr>
          <w:rFonts w:eastAsia="Times New Roman" w:cstheme="minorHAnsi"/>
          <w:lang w:eastAsia="pl-PL"/>
        </w:rPr>
        <w:t>) (UE) nr 910/2014 - od 1 lipca 2016 roku”.</w:t>
      </w:r>
    </w:p>
    <w:p w14:paraId="0EA1CEDD" w14:textId="77777777" w:rsidR="0045742D"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wykorzystania formatu podpisu </w:t>
      </w:r>
      <w:proofErr w:type="spellStart"/>
      <w:r w:rsidRPr="001875E0">
        <w:rPr>
          <w:rFonts w:eastAsia="Times New Roman" w:cstheme="minorHAnsi"/>
          <w:lang w:eastAsia="pl-PL"/>
        </w:rPr>
        <w:t>XAdES</w:t>
      </w:r>
      <w:proofErr w:type="spellEnd"/>
      <w:r w:rsidRPr="001875E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1875E0">
        <w:rPr>
          <w:rFonts w:eastAsia="Times New Roman" w:cstheme="minorHAnsi"/>
          <w:lang w:eastAsia="pl-PL"/>
        </w:rPr>
        <w:t>XAdES</w:t>
      </w:r>
      <w:proofErr w:type="spellEnd"/>
      <w:r w:rsidRPr="001875E0">
        <w:rPr>
          <w:rFonts w:eastAsia="Times New Roman" w:cstheme="minorHAnsi"/>
          <w:lang w:eastAsia="pl-PL"/>
        </w:rPr>
        <w:t>.</w:t>
      </w:r>
    </w:p>
    <w:p w14:paraId="579F76AC" w14:textId="60905C98" w:rsidR="005262FE"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1875E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1875E0">
        <w:rPr>
          <w:rFonts w:eastAsia="Times New Roman" w:cstheme="minorHAnsi"/>
          <w:lang w:eastAsia="pl-PL"/>
        </w:rPr>
        <w:t>u</w:t>
      </w:r>
      <w:r w:rsidRPr="001875E0">
        <w:rPr>
          <w:rFonts w:eastAsia="Times New Roman" w:cstheme="minorHAnsi"/>
          <w:lang w:eastAsia="pl-PL"/>
        </w:rPr>
        <w:t xml:space="preserve">stawy </w:t>
      </w:r>
      <w:proofErr w:type="spellStart"/>
      <w:r w:rsidR="005262FE" w:rsidRPr="001875E0">
        <w:rPr>
          <w:rFonts w:eastAsia="Times New Roman" w:cstheme="minorHAnsi"/>
          <w:lang w:eastAsia="pl-PL"/>
        </w:rPr>
        <w:t>Pzp</w:t>
      </w:r>
      <w:proofErr w:type="spellEnd"/>
      <w:r w:rsidRPr="001875E0">
        <w:rPr>
          <w:rFonts w:eastAsia="Times New Roman" w:cstheme="minorHAnsi"/>
          <w:lang w:eastAsia="pl-PL"/>
        </w:rPr>
        <w:t>.</w:t>
      </w:r>
    </w:p>
    <w:p w14:paraId="057A00BA" w14:textId="77777777" w:rsidR="0045742D"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1875E0">
          <w:rPr>
            <w:rFonts w:eastAsia="Times New Roman" w:cstheme="minorHAnsi"/>
            <w:color w:val="0000FF"/>
            <w:u w:val="single"/>
            <w:lang w:eastAsia="pl-PL"/>
          </w:rPr>
          <w:t>https://platformazakupowa.pl/strona/45-instrukcje</w:t>
        </w:r>
      </w:hyperlink>
    </w:p>
    <w:p w14:paraId="347A9DFD" w14:textId="77777777" w:rsidR="0045742D"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1875E0" w:rsidRDefault="0045742D">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1875E0" w:rsidRDefault="005262FE">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1875E0">
        <w:rPr>
          <w:rFonts w:eastAsia="Times New Roman" w:cstheme="minorHAnsi"/>
          <w:lang w:eastAsia="pl-PL"/>
        </w:rPr>
        <w:t>internetu</w:t>
      </w:r>
      <w:proofErr w:type="spellEnd"/>
      <w:r w:rsidRPr="001875E0">
        <w:rPr>
          <w:rFonts w:eastAsia="Times New Roman" w:cstheme="minorHAnsi"/>
          <w:lang w:eastAsia="pl-PL"/>
        </w:rPr>
        <w:t>, problemy techniczne, związane z brakiem np. aktualnej przeglądarki, itp.</w:t>
      </w:r>
    </w:p>
    <w:p w14:paraId="1531A067" w14:textId="680B4ABD" w:rsidR="005262FE" w:rsidRPr="001875E0" w:rsidRDefault="005262FE">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1875E0">
        <w:rPr>
          <w:rFonts w:eastAsia="Times New Roman" w:cstheme="minorHAnsi"/>
          <w:lang w:eastAsia="pl-PL"/>
        </w:rPr>
        <w:t>eDoApp</w:t>
      </w:r>
      <w:proofErr w:type="spellEnd"/>
      <w:r w:rsidRPr="001875E0">
        <w:rPr>
          <w:rFonts w:eastAsia="Times New Roman" w:cstheme="minorHAnsi"/>
          <w:lang w:eastAsia="pl-PL"/>
        </w:rPr>
        <w:t xml:space="preserve"> służącej do składania podpisu osobistego, który wynosi max 5MB.</w:t>
      </w:r>
    </w:p>
    <w:p w14:paraId="451B64B5" w14:textId="613F7471" w:rsidR="00E75C17" w:rsidRDefault="00E75C17" w:rsidP="00D00037">
      <w:pPr>
        <w:spacing w:after="0" w:line="300" w:lineRule="auto"/>
        <w:jc w:val="both"/>
        <w:rPr>
          <w:rFonts w:eastAsia="Times New Roman" w:cstheme="minorHAnsi"/>
          <w:lang w:eastAsia="pl-PL"/>
        </w:rPr>
      </w:pPr>
    </w:p>
    <w:p w14:paraId="5A63023E" w14:textId="77777777" w:rsidR="00620115" w:rsidRPr="001875E0" w:rsidRDefault="00620115" w:rsidP="00D00037">
      <w:pPr>
        <w:spacing w:after="0" w:line="300" w:lineRule="auto"/>
        <w:jc w:val="both"/>
        <w:rPr>
          <w:rFonts w:eastAsia="Times New Roman" w:cstheme="minorHAnsi"/>
          <w:lang w:eastAsia="pl-PL"/>
        </w:rPr>
      </w:pPr>
    </w:p>
    <w:p w14:paraId="2EEA1FE0"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lastRenderedPageBreak/>
        <w:t>SPOSÓB UDZIELANIA WYJAŚNIEŃ I ZMIANY TREŚCI SWZ</w:t>
      </w:r>
    </w:p>
    <w:p w14:paraId="66D59C27"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Wykonawca może zwrócić się do Zamawiającego z wnioskiem o wyjaśnienie treści niniejszej SWZ. </w:t>
      </w:r>
      <w:r w:rsidRPr="001875E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1875E0">
        <w:rPr>
          <w:rFonts w:eastAsia="Times New Roman" w:cstheme="minorHAnsi"/>
          <w:lang w:eastAsia="pl-PL"/>
        </w:rPr>
        <w:t>Informacja o nowym terminie składania ofert zamieszczona zostanie również w Biuletynie Zamówień Publicznych.</w:t>
      </w:r>
    </w:p>
    <w:p w14:paraId="7AF8A672"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składania ofert nie wpływa na bieg terminu składania wniosków o wyjaśnienie treści SWZ.</w:t>
      </w:r>
    </w:p>
    <w:p w14:paraId="301667BD"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66968F1B" w14:textId="77777777" w:rsidR="00D00037" w:rsidRPr="001875E0" w:rsidRDefault="00D00037" w:rsidP="00D00037">
      <w:pPr>
        <w:spacing w:after="0" w:line="300" w:lineRule="auto"/>
        <w:jc w:val="both"/>
        <w:rPr>
          <w:rFonts w:eastAsia="Times New Roman" w:cstheme="minorHAnsi"/>
          <w:lang w:eastAsia="pl-PL"/>
        </w:rPr>
      </w:pPr>
    </w:p>
    <w:p w14:paraId="6A971A63" w14:textId="1140F417" w:rsidR="00D00037" w:rsidRPr="0053029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WADIUM</w:t>
      </w:r>
    </w:p>
    <w:p w14:paraId="29E63644" w14:textId="77777777" w:rsidR="0055004A" w:rsidRPr="00D00037" w:rsidRDefault="0055004A" w:rsidP="0055004A">
      <w:pPr>
        <w:spacing w:after="0" w:line="300" w:lineRule="auto"/>
        <w:ind w:left="284"/>
        <w:jc w:val="both"/>
        <w:rPr>
          <w:rFonts w:ascii="Times New Roman" w:eastAsia="Times New Roman" w:hAnsi="Times New Roman" w:cs="Times New Roman"/>
          <w:color w:val="00B050"/>
          <w:lang w:eastAsia="pl-PL"/>
        </w:rPr>
      </w:pPr>
      <w:r w:rsidRPr="0055004A">
        <w:rPr>
          <w:rFonts w:eastAsia="Times New Roman" w:cstheme="minorHAnsi"/>
          <w:lang w:eastAsia="pl-PL"/>
        </w:rPr>
        <w:t>Zamawiający nie wymaga wniesienia wadium przez Wykonawcę.</w:t>
      </w:r>
    </w:p>
    <w:p w14:paraId="5B42B9FE" w14:textId="77777777" w:rsidR="0055004A" w:rsidRPr="00530297" w:rsidRDefault="0055004A" w:rsidP="0055004A">
      <w:pPr>
        <w:spacing w:after="0" w:line="300" w:lineRule="auto"/>
        <w:ind w:left="709"/>
        <w:jc w:val="both"/>
        <w:rPr>
          <w:rFonts w:eastAsia="Times New Roman" w:cstheme="minorHAnsi"/>
          <w:lang w:eastAsia="pl-PL"/>
        </w:rPr>
      </w:pPr>
    </w:p>
    <w:p w14:paraId="753BC59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ZWIĄZANIA OFERTĄ</w:t>
      </w:r>
    </w:p>
    <w:p w14:paraId="11185474" w14:textId="24830EC9" w:rsidR="00D00037" w:rsidRPr="001875E0" w:rsidRDefault="00D00037">
      <w:pPr>
        <w:numPr>
          <w:ilvl w:val="0"/>
          <w:numId w:val="13"/>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lang w:eastAsia="pl-PL"/>
        </w:rPr>
        <w:t xml:space="preserve">Wykonawca związany jest ofertą przez </w:t>
      </w:r>
      <w:r w:rsidRPr="001875E0">
        <w:rPr>
          <w:rFonts w:eastAsia="Times New Roman" w:cstheme="minorHAnsi"/>
          <w:b/>
          <w:lang w:eastAsia="pl-PL"/>
        </w:rPr>
        <w:t>30 dni</w:t>
      </w:r>
      <w:r w:rsidRPr="001875E0">
        <w:rPr>
          <w:rFonts w:eastAsia="Times New Roman" w:cstheme="minorHAnsi"/>
          <w:lang w:eastAsia="pl-PL"/>
        </w:rPr>
        <w:t xml:space="preserve"> licząc od upływu terminu składania ofert. Bieg terminu </w:t>
      </w:r>
      <w:r w:rsidRPr="00685195">
        <w:rPr>
          <w:rFonts w:eastAsia="Times New Roman" w:cstheme="minorHAnsi"/>
          <w:lang w:eastAsia="pl-PL"/>
        </w:rPr>
        <w:t xml:space="preserve">związania z ofertą rozpoczyna się wraz z upływem terminu składania ofert a kończy </w:t>
      </w:r>
      <w:r w:rsidRPr="00685195">
        <w:rPr>
          <w:rFonts w:eastAsia="Times New Roman" w:cstheme="minorHAnsi"/>
          <w:b/>
          <w:lang w:eastAsia="pl-PL"/>
        </w:rPr>
        <w:t xml:space="preserve">z dniem </w:t>
      </w:r>
      <w:r w:rsidR="00244916">
        <w:rPr>
          <w:rFonts w:eastAsia="Times New Roman" w:cstheme="minorHAnsi"/>
          <w:b/>
          <w:lang w:eastAsia="pl-PL"/>
        </w:rPr>
        <w:t>13.12</w:t>
      </w:r>
      <w:r w:rsidRPr="00685195">
        <w:rPr>
          <w:rFonts w:eastAsia="Times New Roman" w:cstheme="minorHAnsi"/>
          <w:b/>
          <w:lang w:eastAsia="pl-PL"/>
        </w:rPr>
        <w:t>.</w:t>
      </w:r>
      <w:r w:rsidR="005151FC" w:rsidRPr="00685195">
        <w:rPr>
          <w:rFonts w:eastAsia="Times New Roman" w:cstheme="minorHAnsi"/>
          <w:b/>
          <w:lang w:eastAsia="pl-PL"/>
        </w:rPr>
        <w:t>2022</w:t>
      </w:r>
      <w:r w:rsidRPr="00685195">
        <w:rPr>
          <w:rFonts w:eastAsia="Times New Roman" w:cstheme="minorHAnsi"/>
          <w:b/>
          <w:lang w:eastAsia="pl-PL"/>
        </w:rPr>
        <w:t xml:space="preserve"> r. </w:t>
      </w:r>
    </w:p>
    <w:p w14:paraId="6D6C9FE8"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BC0B9A"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Oferta Wykonawcy, który nie wyrazi pisemnej zgody na przedłużenie terminu związania ofertą, </w:t>
      </w:r>
      <w:r w:rsidRPr="00BC0B9A">
        <w:rPr>
          <w:rFonts w:eastAsia="Times New Roman" w:cstheme="minorHAnsi"/>
          <w:lang w:eastAsia="pl-PL"/>
        </w:rPr>
        <w:t>zostanie odrzucona na podstawie art. 226 ust 1 pkt. 12.</w:t>
      </w:r>
    </w:p>
    <w:p w14:paraId="298732DE" w14:textId="6F384BF8" w:rsidR="00D00037" w:rsidRDefault="00D00037" w:rsidP="00D00037">
      <w:pPr>
        <w:spacing w:after="0" w:line="300" w:lineRule="auto"/>
        <w:ind w:left="426"/>
        <w:jc w:val="both"/>
        <w:rPr>
          <w:rFonts w:eastAsia="Times New Roman" w:cstheme="minorHAnsi"/>
          <w:lang w:eastAsia="pl-PL"/>
        </w:rPr>
      </w:pPr>
    </w:p>
    <w:p w14:paraId="5DC76B18" w14:textId="46645741" w:rsidR="007529C7" w:rsidRDefault="007529C7" w:rsidP="00D00037">
      <w:pPr>
        <w:spacing w:after="0" w:line="300" w:lineRule="auto"/>
        <w:ind w:left="426"/>
        <w:jc w:val="both"/>
        <w:rPr>
          <w:rFonts w:eastAsia="Times New Roman" w:cstheme="minorHAnsi"/>
          <w:lang w:eastAsia="pl-PL"/>
        </w:rPr>
      </w:pPr>
    </w:p>
    <w:p w14:paraId="127422CC" w14:textId="0C6798D8" w:rsidR="007529C7" w:rsidRDefault="007529C7" w:rsidP="00D00037">
      <w:pPr>
        <w:spacing w:after="0" w:line="300" w:lineRule="auto"/>
        <w:ind w:left="426"/>
        <w:jc w:val="both"/>
        <w:rPr>
          <w:rFonts w:eastAsia="Times New Roman" w:cstheme="minorHAnsi"/>
          <w:lang w:eastAsia="pl-PL"/>
        </w:rPr>
      </w:pPr>
    </w:p>
    <w:p w14:paraId="7D5F5ACD" w14:textId="77777777" w:rsidR="007529C7" w:rsidRPr="001875E0" w:rsidRDefault="007529C7" w:rsidP="00D00037">
      <w:pPr>
        <w:spacing w:after="0" w:line="300" w:lineRule="auto"/>
        <w:ind w:left="426"/>
        <w:jc w:val="both"/>
        <w:rPr>
          <w:rFonts w:eastAsia="Times New Roman" w:cstheme="minorHAnsi"/>
          <w:lang w:eastAsia="pl-PL"/>
        </w:rPr>
      </w:pPr>
    </w:p>
    <w:p w14:paraId="095F77E0" w14:textId="7B79313E" w:rsidR="00D00037" w:rsidRPr="00ED50CC"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PRZYGOTOWYWANIA OFERT</w:t>
      </w:r>
    </w:p>
    <w:p w14:paraId="2E867B6E" w14:textId="77777777" w:rsidR="00D00037" w:rsidRPr="001875E0" w:rsidRDefault="00D00037">
      <w:pPr>
        <w:numPr>
          <w:ilvl w:val="0"/>
          <w:numId w:val="44"/>
        </w:numPr>
        <w:tabs>
          <w:tab w:val="num" w:pos="1276"/>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1875E0" w:rsidRDefault="00D00037">
      <w:pPr>
        <w:numPr>
          <w:ilvl w:val="0"/>
          <w:numId w:val="4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 rygorem nieważności oferta (w tym również wszelkie dokumenty i oświadczenia składane na wezwanie) musi być:</w:t>
      </w:r>
    </w:p>
    <w:p w14:paraId="653E797D" w14:textId="39B9DB33" w:rsidR="00D00037" w:rsidRPr="001875E0"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sporządzona w języku polskim;</w:t>
      </w:r>
    </w:p>
    <w:p w14:paraId="28C78F0C" w14:textId="77777777" w:rsidR="00D00037" w:rsidRPr="00BC0B9A"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lang w:eastAsia="pl-PL"/>
        </w:rPr>
        <w:t>złożona w formie elektronicznej (opatrzona kwalifikowanym podpisem elektronicznym)</w:t>
      </w:r>
      <w:r w:rsidRPr="001875E0">
        <w:rPr>
          <w:rFonts w:eastAsia="Times New Roman" w:cstheme="minorHAnsi"/>
          <w:lang w:eastAsia="pl-PL"/>
        </w:rPr>
        <w:t xml:space="preserve"> </w:t>
      </w:r>
      <w:r w:rsidRPr="001875E0">
        <w:rPr>
          <w:rFonts w:eastAsia="Times New Roman" w:cstheme="minorHAnsi"/>
          <w:b/>
          <w:lang w:eastAsia="pl-PL"/>
        </w:rPr>
        <w:t xml:space="preserve">lub w postaci elektronicznej opatrzonej </w:t>
      </w:r>
      <w:bookmarkStart w:id="46" w:name="_Hlk37328867"/>
      <w:r w:rsidRPr="001875E0">
        <w:rPr>
          <w:rFonts w:eastAsia="Times New Roman" w:cstheme="minorHAnsi"/>
          <w:b/>
          <w:lang w:eastAsia="pl-PL"/>
        </w:rPr>
        <w:t>podpisem zaufanym lub w postaci elektronicznej opatrzonej podpisem osobistym</w:t>
      </w:r>
      <w:bookmarkEnd w:id="46"/>
      <w:r w:rsidRPr="001875E0">
        <w:rPr>
          <w:rFonts w:eastAsia="Times New Roman" w:cstheme="minorHAnsi"/>
          <w:b/>
          <w:lang w:eastAsia="pl-PL"/>
        </w:rPr>
        <w:t xml:space="preserve"> </w:t>
      </w:r>
      <w:r w:rsidRPr="001875E0">
        <w:rPr>
          <w:rFonts w:eastAsia="Times New Roman" w:cstheme="minorHAnsi"/>
          <w:lang w:eastAsia="pl-PL"/>
        </w:rPr>
        <w:t xml:space="preserve">przez właściwe osoby ze względu na rodzaj dokumentu (odpowiednio wykonawca, współkonsorcjant, podwykonawca, inny podmiot użyczający zasoby, reprezentant banku lub </w:t>
      </w:r>
      <w:r w:rsidRPr="00BC0B9A">
        <w:rPr>
          <w:rFonts w:eastAsia="Times New Roman" w:cstheme="minorHAnsi"/>
          <w:lang w:eastAsia="pl-PL"/>
        </w:rPr>
        <w:t xml:space="preserve">ubezpieczyciel itp.). W procesie składania oferty za pośrednictwem Platformy Wykonawca może złożyć podpis w następujący sposób: </w:t>
      </w:r>
    </w:p>
    <w:p w14:paraId="0AC782A6" w14:textId="77777777" w:rsidR="00D00037" w:rsidRPr="00BC0B9A" w:rsidRDefault="00D00037">
      <w:pPr>
        <w:numPr>
          <w:ilvl w:val="0"/>
          <w:numId w:val="42"/>
        </w:numPr>
        <w:tabs>
          <w:tab w:val="left" w:pos="1418"/>
        </w:tabs>
        <w:spacing w:after="0" w:line="300" w:lineRule="auto"/>
        <w:ind w:left="1418" w:hanging="284"/>
        <w:jc w:val="both"/>
        <w:rPr>
          <w:rFonts w:eastAsia="Times New Roman" w:cstheme="minorHAnsi"/>
          <w:lang w:eastAsia="pl-PL"/>
        </w:rPr>
      </w:pPr>
      <w:r w:rsidRPr="00BC0B9A">
        <w:rPr>
          <w:rFonts w:eastAsia="Times New Roman" w:cstheme="minorHAnsi"/>
          <w:lang w:eastAsia="pl-PL"/>
        </w:rPr>
        <w:t>bezpośrednio na dokumencie przesłanym za pośrednictwem Platformy;</w:t>
      </w:r>
    </w:p>
    <w:p w14:paraId="22EBD221" w14:textId="70160B9A" w:rsidR="00D00037" w:rsidRPr="00BC0B9A" w:rsidRDefault="00D00037">
      <w:pPr>
        <w:numPr>
          <w:ilvl w:val="0"/>
          <w:numId w:val="42"/>
        </w:numPr>
        <w:tabs>
          <w:tab w:val="left" w:pos="1418"/>
        </w:tabs>
        <w:spacing w:after="0" w:line="300" w:lineRule="auto"/>
        <w:ind w:left="1418" w:hanging="284"/>
        <w:jc w:val="both"/>
        <w:rPr>
          <w:rFonts w:eastAsia="Times New Roman" w:cstheme="minorHAnsi"/>
          <w:lang w:eastAsia="pl-PL"/>
        </w:rPr>
      </w:pPr>
      <w:r w:rsidRPr="00BC0B9A">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BC0B9A">
        <w:rPr>
          <w:rFonts w:cstheme="minorHAnsi"/>
        </w:rPr>
        <w:t>oświadczenie</w:t>
      </w:r>
      <w:r w:rsidRPr="00BC0B9A">
        <w:rPr>
          <w:rFonts w:eastAsia="Times New Roman" w:cstheme="minorHAnsi"/>
          <w:lang w:eastAsia="pl-PL"/>
        </w:rPr>
        <w:t xml:space="preserve"> podmiotu udostepniającego zasoby), dokumenty i oświadczenia muszą być osobno podpisane przez te podmioty;</w:t>
      </w:r>
    </w:p>
    <w:p w14:paraId="4BE8FBD4" w14:textId="45B86523" w:rsidR="00D00037" w:rsidRPr="00BC0B9A"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BC0B9A">
        <w:rPr>
          <w:rFonts w:eastAsia="Times New Roman" w:cstheme="minorHAnsi"/>
          <w:lang w:eastAsia="pl-PL"/>
        </w:rPr>
        <w:t xml:space="preserve">złożona </w:t>
      </w:r>
      <w:r w:rsidRPr="00BC0B9A">
        <w:rPr>
          <w:rFonts w:eastAsia="Times New Roman" w:cstheme="minorHAnsi"/>
          <w:b/>
          <w:lang w:eastAsia="pl-PL"/>
        </w:rPr>
        <w:t xml:space="preserve">za pośrednictwem Platformy </w:t>
      </w:r>
      <w:r w:rsidRPr="00BC0B9A">
        <w:rPr>
          <w:rFonts w:eastAsia="Times New Roman" w:cstheme="minorHAnsi"/>
          <w:lang w:eastAsia="pl-PL"/>
        </w:rPr>
        <w:t xml:space="preserve">dostępnej pod adresem </w:t>
      </w:r>
      <w:hyperlink r:id="rId14" w:history="1">
        <w:r w:rsidR="008C30F0" w:rsidRPr="00BC0B9A">
          <w:rPr>
            <w:rStyle w:val="Hipercze"/>
            <w:rFonts w:eastAsia="Times New Roman" w:cstheme="minorHAnsi"/>
            <w:color w:val="auto"/>
            <w:lang w:eastAsia="pl-PL"/>
          </w:rPr>
          <w:t>https://platformazakupowa.pl/pn/p</w:t>
        </w:r>
      </w:hyperlink>
      <w:r w:rsidR="008C30F0" w:rsidRPr="00BC0B9A">
        <w:rPr>
          <w:rFonts w:eastAsia="Times New Roman" w:cstheme="minorHAnsi"/>
          <w:u w:val="single"/>
          <w:lang w:eastAsia="pl-PL"/>
        </w:rPr>
        <w:t>bs</w:t>
      </w:r>
      <w:r w:rsidR="0055004A">
        <w:rPr>
          <w:rFonts w:eastAsia="Times New Roman" w:cstheme="minorHAnsi"/>
          <w:lang w:eastAsia="pl-PL"/>
        </w:rPr>
        <w:t>.</w:t>
      </w:r>
    </w:p>
    <w:p w14:paraId="78AEAC44" w14:textId="77777777" w:rsidR="00D00037" w:rsidRPr="001875E0" w:rsidRDefault="00D00037">
      <w:pPr>
        <w:numPr>
          <w:ilvl w:val="0"/>
          <w:numId w:val="4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Oferta musi być podpisana </w:t>
      </w:r>
      <w:bookmarkStart w:id="47" w:name="_Hlk37326011"/>
      <w:r w:rsidRPr="001875E0">
        <w:rPr>
          <w:rFonts w:eastAsia="Times New Roman" w:cstheme="minorHAnsi"/>
          <w:b/>
          <w:bCs/>
          <w:lang w:eastAsia="pl-PL"/>
        </w:rPr>
        <w:t>kwalifikowanym podpisem elektronicznym</w:t>
      </w:r>
      <w:r w:rsidRPr="001875E0">
        <w:rPr>
          <w:rFonts w:eastAsia="Times New Roman" w:cstheme="minorHAnsi"/>
          <w:lang w:eastAsia="pl-PL"/>
        </w:rPr>
        <w:t xml:space="preserve"> </w:t>
      </w:r>
      <w:r w:rsidRPr="001875E0">
        <w:rPr>
          <w:rFonts w:eastAsia="Times New Roman" w:cstheme="minorHAnsi"/>
          <w:b/>
          <w:lang w:eastAsia="pl-PL"/>
        </w:rPr>
        <w:t>lub podpisem zaufanym lub podpisem osobistym</w:t>
      </w:r>
      <w:bookmarkEnd w:id="47"/>
      <w:r w:rsidRPr="001875E0">
        <w:rPr>
          <w:rFonts w:eastAsia="Times New Roman" w:cstheme="minorHAnsi"/>
          <w:b/>
          <w:lang w:eastAsia="pl-PL"/>
        </w:rPr>
        <w:t>,</w:t>
      </w:r>
      <w:r w:rsidRPr="001875E0">
        <w:rPr>
          <w:rFonts w:eastAsia="Times New Roman" w:cstheme="minorHAnsi"/>
          <w:color w:val="FF0000"/>
          <w:lang w:eastAsia="pl-PL"/>
        </w:rPr>
        <w:t xml:space="preserve"> </w:t>
      </w:r>
      <w:r w:rsidRPr="001875E0">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810090" w:rsidRDefault="00D00037">
      <w:pPr>
        <w:numPr>
          <w:ilvl w:val="0"/>
          <w:numId w:val="4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Pełnomocnictwo powinno zostać złożone w formie elektronicznej lub w postaci elektronicznej </w:t>
      </w:r>
      <w:r w:rsidRPr="00810090">
        <w:rPr>
          <w:rFonts w:eastAsia="Times New Roman" w:cstheme="minorHAnsi"/>
          <w:lang w:eastAsia="pl-PL"/>
        </w:rPr>
        <w:t xml:space="preserve">opatrzonej podpisem zaufanym, lub podpisem osobistym. </w:t>
      </w:r>
    </w:p>
    <w:p w14:paraId="1C256F3C" w14:textId="77777777" w:rsidR="00BE63CA" w:rsidRPr="00810090" w:rsidRDefault="00BE63CA">
      <w:pPr>
        <w:numPr>
          <w:ilvl w:val="0"/>
          <w:numId w:val="44"/>
        </w:numPr>
        <w:tabs>
          <w:tab w:val="num" w:pos="709"/>
        </w:tabs>
        <w:spacing w:after="0" w:line="300" w:lineRule="auto"/>
        <w:ind w:left="709" w:hanging="425"/>
        <w:jc w:val="both"/>
        <w:rPr>
          <w:rFonts w:eastAsia="Times New Roman" w:cstheme="minorHAnsi"/>
          <w:lang w:eastAsia="pl-PL"/>
        </w:rPr>
      </w:pPr>
      <w:r w:rsidRPr="00810090">
        <w:rPr>
          <w:rFonts w:eastAsia="Times New Roman" w:cstheme="minorHAnsi"/>
          <w:lang w:eastAsia="pl-PL"/>
        </w:rPr>
        <w:t xml:space="preserve">Dopuszcza się również przedłożenie elektronicznej </w:t>
      </w:r>
      <w:r w:rsidRPr="00810090">
        <w:rPr>
          <w:rFonts w:cstheme="minorHAnsi"/>
        </w:rPr>
        <w:t>kopii dokumentu poświadczonej</w:t>
      </w:r>
      <w:r w:rsidRPr="00810090">
        <w:rPr>
          <w:rFonts w:eastAsia="Times New Roman" w:cstheme="minorHAnsi"/>
          <w:lang w:eastAsia="pl-PL"/>
        </w:rPr>
        <w:t xml:space="preserve"> za zgodność z oryginałem przez notariusza, tj. podpisanej kwalifikowanym podpisem elektronicznym osoby posiadającej uprawnienia notariusza </w:t>
      </w:r>
      <w:r w:rsidRPr="00810090">
        <w:rPr>
          <w:rFonts w:cstheme="minorHAnsi"/>
        </w:rPr>
        <w:t>lub przez osoby, które tego pełnomocnictwa udzieliły.</w:t>
      </w:r>
    </w:p>
    <w:p w14:paraId="57AB099B" w14:textId="77777777" w:rsidR="00D00037" w:rsidRPr="001875E0" w:rsidRDefault="00D00037" w:rsidP="00D00037">
      <w:pPr>
        <w:spacing w:after="0" w:line="300" w:lineRule="auto"/>
        <w:ind w:left="709"/>
        <w:jc w:val="both"/>
        <w:rPr>
          <w:rFonts w:eastAsia="Times New Roman" w:cstheme="minorHAnsi"/>
          <w:lang w:eastAsia="pl-PL"/>
        </w:rPr>
      </w:pPr>
      <w:r w:rsidRPr="00810090">
        <w:rPr>
          <w:rFonts w:eastAsia="Times New Roman" w:cstheme="minorHAnsi"/>
          <w:b/>
          <w:lang w:eastAsia="pl-PL"/>
        </w:rPr>
        <w:t>UWAGA!</w:t>
      </w:r>
      <w:r w:rsidRPr="00810090">
        <w:rPr>
          <w:rFonts w:eastAsia="Times New Roman" w:cstheme="minorHAnsi"/>
          <w:lang w:eastAsia="pl-PL"/>
        </w:rPr>
        <w:t xml:space="preserve"> W przypadku przekazywania</w:t>
      </w:r>
      <w:r w:rsidRPr="001875E0">
        <w:rPr>
          <w:rFonts w:eastAsia="Times New Roman" w:cstheme="minorHAnsi"/>
          <w:lang w:eastAsia="pl-PL"/>
        </w:rPr>
        <w:t xml:space="preserve"> przez Wykonawcę dokumentu elektronicznego w formacie poddającym dane kompresji, opatrzenie pliku zawierającego skompresowane dane kwalifikowanym podpisem elektronicznym</w:t>
      </w:r>
      <w:r w:rsidRPr="001875E0">
        <w:rPr>
          <w:rFonts w:eastAsia="Times New Roman" w:cstheme="minorHAnsi"/>
          <w:sz w:val="24"/>
          <w:szCs w:val="24"/>
          <w:lang w:eastAsia="pl-PL"/>
        </w:rPr>
        <w:t xml:space="preserve"> </w:t>
      </w:r>
      <w:r w:rsidRPr="001875E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2490C0D0" w:rsidR="00D00037" w:rsidRPr="001875E0" w:rsidRDefault="00D00037">
      <w:pPr>
        <w:numPr>
          <w:ilvl w:val="0"/>
          <w:numId w:val="44"/>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w:t>
      </w:r>
      <w:r w:rsidRPr="001875E0">
        <w:rPr>
          <w:rFonts w:eastAsia="Times New Roman" w:cstheme="minorHAnsi"/>
          <w:lang w:eastAsia="pl-PL"/>
        </w:rPr>
        <w:lastRenderedPageBreak/>
        <w:t xml:space="preserve">ofert, w sposób niebudzący wątpliwości zastrzegł, że nie mogą być one udostępniane oraz </w:t>
      </w:r>
      <w:r w:rsidRPr="00312BA8">
        <w:rPr>
          <w:rFonts w:eastAsia="Times New Roman" w:cstheme="minorHAnsi"/>
          <w:b/>
          <w:bCs/>
          <w:lang w:eastAsia="pl-PL"/>
        </w:rPr>
        <w:t>wykazał</w:t>
      </w:r>
      <w:r w:rsidRPr="001875E0">
        <w:rPr>
          <w:rFonts w:eastAsia="Times New Roman" w:cstheme="minorHAnsi"/>
          <w:lang w:eastAsia="pl-PL"/>
        </w:rPr>
        <w:t>,</w:t>
      </w:r>
      <w:r w:rsidR="00312BA8">
        <w:rPr>
          <w:rFonts w:eastAsia="Times New Roman" w:cstheme="minorHAnsi"/>
          <w:lang w:eastAsia="pl-PL"/>
        </w:rPr>
        <w:t xml:space="preserve">                            </w:t>
      </w:r>
      <w:r w:rsidRPr="001875E0">
        <w:rPr>
          <w:rFonts w:eastAsia="Times New Roman" w:cstheme="minorHAnsi"/>
          <w:lang w:eastAsia="pl-PL"/>
        </w:rPr>
        <w:t xml:space="preserve"> iż zastrzeżone informacje stanowią tajemnicę przedsiębiorstwa. Informacje takie powinny zostać opatrzone przez Wykonawcę klauzulą </w:t>
      </w:r>
      <w:r w:rsidRPr="001875E0">
        <w:rPr>
          <w:rFonts w:eastAsia="Times New Roman" w:cstheme="minorHAnsi"/>
          <w:b/>
          <w:lang w:eastAsia="pl-PL"/>
        </w:rPr>
        <w:t>„informacje stanowiące tajemnicę przedsiębiorstwa”</w:t>
      </w:r>
      <w:r w:rsidRPr="001875E0">
        <w:rPr>
          <w:rFonts w:eastAsia="Times New Roman" w:cstheme="minorHAnsi"/>
          <w:lang w:eastAsia="pl-PL"/>
        </w:rPr>
        <w:t xml:space="preserve">. W celu wykonania przesłanek objęcia informacji tajemnicą przedsiębiorstwa przesłanki utajnienia należy załączyć do oferty </w:t>
      </w:r>
      <w:r w:rsidRPr="001875E0">
        <w:rPr>
          <w:rFonts w:eastAsia="Times New Roman" w:cstheme="minorHAnsi"/>
          <w:b/>
          <w:lang w:eastAsia="pl-PL"/>
        </w:rPr>
        <w:t>w formie odrębnego pliku</w:t>
      </w:r>
      <w:r w:rsidRPr="001875E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1875E0" w:rsidRDefault="00D00037">
      <w:pPr>
        <w:numPr>
          <w:ilvl w:val="0"/>
          <w:numId w:val="44"/>
        </w:numPr>
        <w:spacing w:after="0" w:line="300" w:lineRule="auto"/>
        <w:ind w:left="709"/>
        <w:jc w:val="both"/>
        <w:rPr>
          <w:rFonts w:eastAsia="Times New Roman" w:cstheme="minorHAnsi"/>
          <w:lang w:eastAsia="pl-PL"/>
        </w:rPr>
      </w:pPr>
      <w:r w:rsidRPr="001875E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BC0B9A" w:rsidRDefault="00D00037">
      <w:pPr>
        <w:numPr>
          <w:ilvl w:val="0"/>
          <w:numId w:val="44"/>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BC0B9A" w:rsidRDefault="00D00037">
      <w:pPr>
        <w:numPr>
          <w:ilvl w:val="0"/>
          <w:numId w:val="44"/>
        </w:numPr>
        <w:spacing w:after="0" w:line="300" w:lineRule="auto"/>
        <w:ind w:left="709"/>
        <w:jc w:val="both"/>
        <w:rPr>
          <w:rFonts w:eastAsia="Times New Roman" w:cstheme="minorHAnsi"/>
          <w:lang w:eastAsia="pl-PL"/>
        </w:rPr>
      </w:pPr>
      <w:r w:rsidRPr="00BC0B9A">
        <w:rPr>
          <w:rFonts w:eastAsia="Times New Roman" w:cstheme="minorHAnsi"/>
          <w:lang w:eastAsia="pl-PL"/>
        </w:rPr>
        <w:t xml:space="preserve">Do </w:t>
      </w:r>
      <w:r w:rsidRPr="00BC0B9A">
        <w:rPr>
          <w:rFonts w:eastAsia="Times New Roman" w:cstheme="minorHAnsi"/>
          <w:b/>
          <w:lang w:eastAsia="pl-PL"/>
        </w:rPr>
        <w:t>wypełnionego formularza oferty</w:t>
      </w:r>
      <w:r w:rsidRPr="00BC0B9A">
        <w:rPr>
          <w:rFonts w:eastAsia="Times New Roman" w:cstheme="minorHAnsi"/>
          <w:lang w:eastAsia="pl-PL"/>
        </w:rPr>
        <w:t xml:space="preserve"> (wzór – załącznik nr 1 do SWZ) należy dołączyć:</w:t>
      </w:r>
    </w:p>
    <w:p w14:paraId="195095D1" w14:textId="77777777" w:rsidR="00D00037" w:rsidRPr="00BC0B9A" w:rsidRDefault="00D00037">
      <w:pPr>
        <w:numPr>
          <w:ilvl w:val="0"/>
          <w:numId w:val="41"/>
        </w:numPr>
        <w:tabs>
          <w:tab w:val="left" w:pos="1134"/>
        </w:tabs>
        <w:spacing w:after="0" w:line="300" w:lineRule="auto"/>
        <w:ind w:hanging="491"/>
        <w:jc w:val="both"/>
        <w:rPr>
          <w:rFonts w:eastAsia="Times New Roman" w:cstheme="minorHAnsi"/>
          <w:lang w:eastAsia="pl-PL"/>
        </w:rPr>
      </w:pPr>
      <w:r w:rsidRPr="00BC0B9A">
        <w:rPr>
          <w:rFonts w:eastAsia="Times New Roman" w:cstheme="minorHAnsi"/>
          <w:b/>
          <w:lang w:eastAsia="pl-PL"/>
        </w:rPr>
        <w:t>oświadczenie</w:t>
      </w:r>
      <w:r w:rsidRPr="00BC0B9A">
        <w:rPr>
          <w:rFonts w:eastAsia="Times New Roman" w:cstheme="minorHAnsi"/>
          <w:lang w:eastAsia="pl-PL"/>
        </w:rPr>
        <w:t xml:space="preserve"> dotyczące przesłanek wykluczenia z postępowania (wzór – załącznik nr 2 do SWZ);</w:t>
      </w:r>
    </w:p>
    <w:p w14:paraId="43902AD3" w14:textId="77777777" w:rsidR="00D00037" w:rsidRPr="00BC0B9A" w:rsidRDefault="00D00037">
      <w:pPr>
        <w:numPr>
          <w:ilvl w:val="0"/>
          <w:numId w:val="41"/>
        </w:numPr>
        <w:tabs>
          <w:tab w:val="left" w:pos="1134"/>
        </w:tabs>
        <w:spacing w:after="0" w:line="300" w:lineRule="auto"/>
        <w:ind w:hanging="491"/>
        <w:jc w:val="both"/>
        <w:rPr>
          <w:rFonts w:eastAsia="Times New Roman" w:cstheme="minorHAnsi"/>
          <w:lang w:eastAsia="pl-PL"/>
        </w:rPr>
      </w:pPr>
      <w:r w:rsidRPr="00BC0B9A">
        <w:rPr>
          <w:rFonts w:eastAsia="Times New Roman" w:cstheme="minorHAnsi"/>
          <w:b/>
          <w:lang w:eastAsia="pl-PL"/>
        </w:rPr>
        <w:t>oświadczenie o spełnianiu warunków udziału w postępowaniu</w:t>
      </w:r>
      <w:r w:rsidRPr="00BC0B9A">
        <w:rPr>
          <w:rFonts w:eastAsia="Times New Roman" w:cstheme="minorHAnsi"/>
          <w:lang w:eastAsia="pl-PL"/>
        </w:rPr>
        <w:t xml:space="preserve"> (wzór – załącznik nr 3 do SWZ);</w:t>
      </w:r>
    </w:p>
    <w:p w14:paraId="0379EF94" w14:textId="77777777" w:rsidR="00D00037" w:rsidRPr="001875E0" w:rsidRDefault="00D00037" w:rsidP="00D00037">
      <w:pPr>
        <w:tabs>
          <w:tab w:val="left" w:pos="851"/>
        </w:tabs>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77E8BC8E" w14:textId="77777777" w:rsidR="00D00037" w:rsidRPr="001875E0" w:rsidRDefault="00D00037">
      <w:pPr>
        <w:numPr>
          <w:ilvl w:val="0"/>
          <w:numId w:val="4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1875E0" w:rsidRDefault="00D00037">
      <w:pPr>
        <w:numPr>
          <w:ilvl w:val="0"/>
          <w:numId w:val="4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do reprezentowania wszystkich</w:t>
      </w:r>
      <w:r w:rsidRPr="001875E0">
        <w:rPr>
          <w:rFonts w:eastAsia="Times New Roman" w:cstheme="minorHAnsi"/>
          <w:b/>
          <w:bCs/>
          <w:lang w:eastAsia="pl-PL"/>
        </w:rPr>
        <w:t xml:space="preserve"> Wykonawców</w:t>
      </w:r>
      <w:r w:rsidRPr="001875E0">
        <w:rPr>
          <w:rFonts w:eastAsia="Times New Roman" w:cstheme="minorHAnsi"/>
          <w:lang w:eastAsia="pl-PL"/>
        </w:rPr>
        <w:t xml:space="preserve"> </w:t>
      </w:r>
      <w:r w:rsidRPr="001875E0">
        <w:rPr>
          <w:rFonts w:eastAsia="Times New Roman" w:cstheme="minorHAnsi"/>
          <w:b/>
          <w:bCs/>
          <w:lang w:eastAsia="pl-PL"/>
        </w:rPr>
        <w:t>wspólnie ubiegających</w:t>
      </w:r>
      <w:r w:rsidR="00C45981" w:rsidRPr="001875E0">
        <w:rPr>
          <w:rFonts w:eastAsia="Times New Roman" w:cstheme="minorHAnsi"/>
          <w:lang w:eastAsia="pl-PL"/>
        </w:rPr>
        <w:t xml:space="preserve"> się o </w:t>
      </w:r>
      <w:r w:rsidRPr="001875E0">
        <w:rPr>
          <w:rFonts w:eastAsia="Times New Roman" w:cstheme="minorHAnsi"/>
          <w:lang w:eastAsia="pl-PL"/>
        </w:rPr>
        <w:t xml:space="preserve">udzielenie zamówienia </w:t>
      </w:r>
    </w:p>
    <w:p w14:paraId="0BC3AC2F" w14:textId="2A5E7324" w:rsidR="00B65096" w:rsidRPr="00BC0B9A" w:rsidRDefault="00D00037">
      <w:pPr>
        <w:numPr>
          <w:ilvl w:val="0"/>
          <w:numId w:val="41"/>
        </w:numPr>
        <w:tabs>
          <w:tab w:val="left" w:pos="1134"/>
        </w:tabs>
        <w:spacing w:after="0" w:line="300" w:lineRule="auto"/>
        <w:ind w:left="1134" w:hanging="425"/>
        <w:jc w:val="both"/>
        <w:rPr>
          <w:rFonts w:eastAsia="Times New Roman" w:cstheme="minorHAnsi"/>
          <w:b/>
          <w:lang w:eastAsia="pl-PL"/>
        </w:rPr>
      </w:pPr>
      <w:bookmarkStart w:id="48" w:name="_Hlk61693435"/>
      <w:r w:rsidRPr="001875E0">
        <w:rPr>
          <w:rFonts w:eastAsia="Times New Roman" w:cstheme="minorHAnsi"/>
          <w:b/>
          <w:lang w:eastAsia="pl-PL"/>
        </w:rPr>
        <w:t>oświadczenie dotyczące przesłanek wykluczenia z postępowania</w:t>
      </w:r>
      <w:r w:rsidRPr="001875E0">
        <w:rPr>
          <w:rFonts w:eastAsia="Times New Roman" w:cstheme="minorHAnsi"/>
          <w:lang w:eastAsia="pl-PL"/>
        </w:rPr>
        <w:t xml:space="preserve"> wszystkich podmiotów </w:t>
      </w:r>
      <w:r w:rsidRPr="00BC0B9A">
        <w:rPr>
          <w:rFonts w:eastAsia="Times New Roman" w:cstheme="minorHAnsi"/>
          <w:lang w:eastAsia="pl-PL"/>
        </w:rPr>
        <w:t>wspólnie ubiegających się o udzielenie zamówienia (wzór – załącznik nr 2 do SWZ)</w:t>
      </w:r>
      <w:r w:rsidR="00B65096" w:rsidRPr="00BC0B9A">
        <w:rPr>
          <w:rFonts w:eastAsia="Times New Roman" w:cstheme="minorHAnsi"/>
          <w:lang w:eastAsia="pl-PL"/>
        </w:rPr>
        <w:t xml:space="preserve"> – dla każdego z podmiotów oddzielnie.</w:t>
      </w:r>
    </w:p>
    <w:p w14:paraId="4965C17E" w14:textId="64E931B5" w:rsidR="00D00037" w:rsidRPr="00BC0B9A" w:rsidRDefault="00B65096">
      <w:pPr>
        <w:numPr>
          <w:ilvl w:val="0"/>
          <w:numId w:val="41"/>
        </w:numPr>
        <w:tabs>
          <w:tab w:val="left" w:pos="1134"/>
        </w:tabs>
        <w:spacing w:after="0" w:line="300" w:lineRule="auto"/>
        <w:ind w:hanging="491"/>
        <w:jc w:val="both"/>
        <w:rPr>
          <w:rFonts w:eastAsia="Times New Roman" w:cstheme="minorHAnsi"/>
          <w:b/>
          <w:lang w:eastAsia="pl-PL"/>
        </w:rPr>
      </w:pPr>
      <w:r w:rsidRPr="00BC0B9A">
        <w:rPr>
          <w:rFonts w:eastAsia="Times New Roman" w:cstheme="minorHAnsi"/>
          <w:b/>
          <w:lang w:eastAsia="pl-PL"/>
        </w:rPr>
        <w:t>oświadczenie</w:t>
      </w:r>
      <w:r w:rsidR="00D00037" w:rsidRPr="00BC0B9A">
        <w:rPr>
          <w:rFonts w:eastAsia="Times New Roman" w:cstheme="minorHAnsi"/>
          <w:b/>
          <w:bCs/>
          <w:lang w:eastAsia="pl-PL"/>
        </w:rPr>
        <w:t xml:space="preserve"> spełniania warunków udziału w postepowaniu</w:t>
      </w:r>
      <w:r w:rsidRPr="00BC0B9A">
        <w:rPr>
          <w:rFonts w:eastAsia="Times New Roman" w:cstheme="minorHAnsi"/>
          <w:lang w:eastAsia="pl-PL"/>
        </w:rPr>
        <w:t xml:space="preserve">, </w:t>
      </w:r>
      <w:r w:rsidR="00D00037" w:rsidRPr="00BC0B9A">
        <w:rPr>
          <w:rFonts w:eastAsia="Times New Roman" w:cstheme="minorHAnsi"/>
          <w:lang w:eastAsia="pl-PL"/>
        </w:rPr>
        <w:t>w zakresie w jakim wykazuje spełnianie warunków udziału w postępowaniu, który wykazuje spełnianie warunku</w:t>
      </w:r>
      <w:r w:rsidRPr="00BC0B9A">
        <w:rPr>
          <w:rFonts w:eastAsia="Times New Roman" w:cstheme="minorHAnsi"/>
          <w:lang w:eastAsia="pl-PL"/>
        </w:rPr>
        <w:t xml:space="preserve"> dla  podmiotów wspólnie ubiegających się o udzielenie zamówienia</w:t>
      </w:r>
      <w:r w:rsidR="00D00037" w:rsidRPr="00BC0B9A">
        <w:rPr>
          <w:rFonts w:eastAsia="Times New Roman" w:cstheme="minorHAnsi"/>
          <w:lang w:eastAsia="pl-PL"/>
        </w:rPr>
        <w:t>.</w:t>
      </w:r>
      <w:r w:rsidR="00D00037" w:rsidRPr="00BC0B9A">
        <w:rPr>
          <w:rFonts w:eastAsia="Times New Roman" w:cstheme="minorHAnsi"/>
          <w:sz w:val="24"/>
          <w:szCs w:val="24"/>
          <w:lang w:eastAsia="pl-PL"/>
        </w:rPr>
        <w:t xml:space="preserve"> </w:t>
      </w:r>
      <w:r w:rsidR="00D00037" w:rsidRPr="00BC0B9A">
        <w:rPr>
          <w:rFonts w:eastAsia="Times New Roman" w:cstheme="minorHAnsi"/>
          <w:lang w:eastAsia="pl-PL"/>
        </w:rPr>
        <w:t>(wzór – załącznik nr 3 do SWZ)</w:t>
      </w:r>
    </w:p>
    <w:p w14:paraId="6A983329" w14:textId="5F8347D9" w:rsidR="00D00037" w:rsidRPr="00BC0B9A" w:rsidRDefault="00D00037">
      <w:pPr>
        <w:numPr>
          <w:ilvl w:val="0"/>
          <w:numId w:val="41"/>
        </w:numPr>
        <w:tabs>
          <w:tab w:val="left" w:pos="1276"/>
        </w:tabs>
        <w:spacing w:after="0" w:line="300" w:lineRule="auto"/>
        <w:ind w:left="1134" w:hanging="425"/>
        <w:contextualSpacing/>
        <w:jc w:val="both"/>
        <w:rPr>
          <w:rFonts w:eastAsia="Times New Roman" w:cstheme="minorHAnsi"/>
          <w:b/>
          <w:lang w:eastAsia="pl-PL"/>
        </w:rPr>
      </w:pPr>
      <w:r w:rsidRPr="00BC0B9A">
        <w:rPr>
          <w:rFonts w:eastAsia="Times New Roman" w:cstheme="minorHAnsi"/>
          <w:b/>
          <w:lang w:eastAsia="pl-PL"/>
        </w:rPr>
        <w:t xml:space="preserve">oświadczenie </w:t>
      </w:r>
      <w:r w:rsidRPr="00BC0B9A">
        <w:rPr>
          <w:rFonts w:eastAsia="Times New Roman" w:cstheme="minorHAnsi"/>
          <w:bCs/>
          <w:lang w:eastAsia="pl-PL"/>
        </w:rPr>
        <w:t>z którego wynika, które roboty budowlane wykonają poszczególni Wykonawcy wspólnie ubiegający się o udzielenie zamówienia</w:t>
      </w:r>
      <w:r w:rsidRPr="00BC0B9A">
        <w:rPr>
          <w:rFonts w:eastAsia="Times New Roman" w:cstheme="minorHAnsi"/>
          <w:b/>
          <w:lang w:eastAsia="pl-PL"/>
        </w:rPr>
        <w:t xml:space="preserve"> </w:t>
      </w:r>
      <w:r w:rsidR="00B65096" w:rsidRPr="00723862">
        <w:rPr>
          <w:rFonts w:eastAsia="Times New Roman" w:cstheme="minorHAnsi"/>
          <w:bCs/>
          <w:lang w:eastAsia="pl-PL"/>
        </w:rPr>
        <w:t xml:space="preserve">(wzór załącznik nr </w:t>
      </w:r>
      <w:r w:rsidR="003C73E2">
        <w:rPr>
          <w:rFonts w:eastAsia="Times New Roman" w:cstheme="minorHAnsi"/>
          <w:bCs/>
          <w:lang w:eastAsia="pl-PL"/>
        </w:rPr>
        <w:t>7</w:t>
      </w:r>
      <w:r w:rsidRPr="00723862">
        <w:rPr>
          <w:rFonts w:eastAsia="Times New Roman" w:cstheme="minorHAnsi"/>
          <w:bCs/>
          <w:lang w:eastAsia="pl-PL"/>
        </w:rPr>
        <w:t xml:space="preserve"> do SWZ),</w:t>
      </w:r>
    </w:p>
    <w:bookmarkEnd w:id="48"/>
    <w:p w14:paraId="3111587D" w14:textId="16117433" w:rsidR="00B65096" w:rsidRPr="00BC0B9A" w:rsidRDefault="00D00037">
      <w:pPr>
        <w:numPr>
          <w:ilvl w:val="0"/>
          <w:numId w:val="41"/>
        </w:numPr>
        <w:tabs>
          <w:tab w:val="left" w:pos="1276"/>
        </w:tabs>
        <w:spacing w:after="0" w:line="300" w:lineRule="auto"/>
        <w:ind w:left="1134" w:hanging="425"/>
        <w:jc w:val="both"/>
        <w:rPr>
          <w:rFonts w:eastAsia="Times New Roman" w:cstheme="minorHAnsi"/>
          <w:b/>
          <w:lang w:eastAsia="pl-PL"/>
        </w:rPr>
      </w:pPr>
      <w:r w:rsidRPr="00BC0B9A">
        <w:rPr>
          <w:rFonts w:eastAsia="Times New Roman" w:cstheme="minorHAnsi"/>
          <w:b/>
          <w:lang w:eastAsia="pl-PL"/>
        </w:rPr>
        <w:t xml:space="preserve">oświadczenie </w:t>
      </w:r>
      <w:r w:rsidR="00B65096" w:rsidRPr="00BC0B9A">
        <w:rPr>
          <w:rFonts w:eastAsia="Times New Roman" w:cstheme="minorHAnsi"/>
          <w:b/>
          <w:lang w:eastAsia="pl-PL"/>
        </w:rPr>
        <w:t>z art. 125 ust 5</w:t>
      </w:r>
      <w:r w:rsidR="00FA38DB" w:rsidRPr="00BC0B9A">
        <w:rPr>
          <w:rFonts w:eastAsia="Times New Roman" w:cstheme="minorHAnsi"/>
          <w:b/>
          <w:lang w:eastAsia="pl-PL"/>
        </w:rPr>
        <w:t>,</w:t>
      </w:r>
      <w:r w:rsidR="00B65096" w:rsidRPr="00BC0B9A">
        <w:rPr>
          <w:rFonts w:eastAsia="Times New Roman" w:cstheme="minorHAnsi"/>
          <w:b/>
          <w:lang w:eastAsia="pl-PL"/>
        </w:rPr>
        <w:t xml:space="preserve"> </w:t>
      </w:r>
      <w:r w:rsidRPr="00BC0B9A">
        <w:rPr>
          <w:rFonts w:eastAsia="Times New Roman" w:cstheme="minorHAnsi"/>
          <w:b/>
          <w:lang w:eastAsia="pl-PL"/>
        </w:rPr>
        <w:t>dotyczące przesłanek wykluczenia z postępowania</w:t>
      </w:r>
      <w:r w:rsidRPr="00BC0B9A">
        <w:rPr>
          <w:rFonts w:eastAsia="Times New Roman" w:cstheme="minorHAnsi"/>
          <w:lang w:eastAsia="pl-PL"/>
        </w:rPr>
        <w:t xml:space="preserve"> podmiotów udostępniających zasoby (wzór – załącznik nr 2</w:t>
      </w:r>
      <w:r w:rsidR="007325E3">
        <w:rPr>
          <w:rFonts w:eastAsia="Times New Roman" w:cstheme="minorHAnsi"/>
          <w:lang w:eastAsia="pl-PL"/>
        </w:rPr>
        <w:t>a</w:t>
      </w:r>
      <w:r w:rsidR="00BC0B9A" w:rsidRPr="00BC0B9A">
        <w:rPr>
          <w:rFonts w:eastAsia="Times New Roman" w:cstheme="minorHAnsi"/>
          <w:lang w:eastAsia="pl-PL"/>
        </w:rPr>
        <w:t xml:space="preserve"> </w:t>
      </w:r>
      <w:r w:rsidRPr="00BC0B9A">
        <w:rPr>
          <w:rFonts w:eastAsia="Times New Roman" w:cstheme="minorHAnsi"/>
          <w:lang w:eastAsia="pl-PL"/>
        </w:rPr>
        <w:t>do SWZ)</w:t>
      </w:r>
      <w:r w:rsidR="00B65096" w:rsidRPr="00BC0B9A">
        <w:rPr>
          <w:rFonts w:eastAsia="Times New Roman" w:cstheme="minorHAnsi"/>
          <w:lang w:eastAsia="pl-PL"/>
        </w:rPr>
        <w:t xml:space="preserve"> podpisane przez te podmioty</w:t>
      </w:r>
      <w:r w:rsidR="007157F0" w:rsidRPr="00BC0B9A">
        <w:rPr>
          <w:rFonts w:eastAsia="Times New Roman" w:cstheme="minorHAnsi"/>
          <w:lang w:eastAsia="pl-PL"/>
        </w:rPr>
        <w:t>;</w:t>
      </w:r>
      <w:r w:rsidRPr="00BC0B9A">
        <w:rPr>
          <w:rFonts w:eastAsia="Times New Roman" w:cstheme="minorHAnsi"/>
          <w:lang w:eastAsia="pl-PL"/>
        </w:rPr>
        <w:t xml:space="preserve"> </w:t>
      </w:r>
    </w:p>
    <w:p w14:paraId="6BEFAD38" w14:textId="375AFC55" w:rsidR="00D00037" w:rsidRPr="00BC0B9A" w:rsidRDefault="00FA38DB">
      <w:pPr>
        <w:numPr>
          <w:ilvl w:val="0"/>
          <w:numId w:val="41"/>
        </w:numPr>
        <w:tabs>
          <w:tab w:val="left" w:pos="1276"/>
        </w:tabs>
        <w:spacing w:after="0" w:line="300" w:lineRule="auto"/>
        <w:ind w:left="1134" w:hanging="425"/>
        <w:jc w:val="both"/>
        <w:rPr>
          <w:rFonts w:eastAsia="Times New Roman" w:cstheme="minorHAnsi"/>
          <w:b/>
          <w:lang w:eastAsia="pl-PL"/>
        </w:rPr>
      </w:pPr>
      <w:r w:rsidRPr="00BC0B9A">
        <w:rPr>
          <w:rFonts w:eastAsia="Times New Roman" w:cstheme="minorHAnsi"/>
          <w:b/>
          <w:bCs/>
          <w:lang w:eastAsia="pl-PL"/>
        </w:rPr>
        <w:t>oświadczenie z art. 125 ust 5,</w:t>
      </w:r>
      <w:r w:rsidR="00D00037" w:rsidRPr="00BC0B9A">
        <w:rPr>
          <w:rFonts w:eastAsia="Times New Roman" w:cstheme="minorHAnsi"/>
          <w:b/>
          <w:bCs/>
          <w:lang w:eastAsia="pl-PL"/>
        </w:rPr>
        <w:t xml:space="preserve"> </w:t>
      </w:r>
      <w:r w:rsidRPr="00BC0B9A">
        <w:rPr>
          <w:rFonts w:eastAsia="Times New Roman" w:cstheme="minorHAnsi"/>
          <w:b/>
          <w:bCs/>
          <w:lang w:eastAsia="pl-PL"/>
        </w:rPr>
        <w:t xml:space="preserve"> o spełnianiu</w:t>
      </w:r>
      <w:r w:rsidR="00D00037" w:rsidRPr="00BC0B9A">
        <w:rPr>
          <w:rFonts w:eastAsia="Times New Roman" w:cstheme="minorHAnsi"/>
          <w:b/>
          <w:bCs/>
          <w:lang w:eastAsia="pl-PL"/>
        </w:rPr>
        <w:t xml:space="preserve"> warunków udziału w postepowaniu</w:t>
      </w:r>
      <w:r w:rsidRPr="00BC0B9A">
        <w:rPr>
          <w:rFonts w:eastAsia="Times New Roman" w:cstheme="minorHAnsi"/>
          <w:lang w:eastAsia="pl-PL"/>
        </w:rPr>
        <w:t>, podmiotu który wykazuje spełnianie warunku</w:t>
      </w:r>
      <w:r w:rsidRPr="00BC0B9A">
        <w:rPr>
          <w:rFonts w:eastAsia="Times New Roman" w:cstheme="minorHAnsi"/>
          <w:sz w:val="24"/>
          <w:szCs w:val="24"/>
          <w:lang w:eastAsia="pl-PL"/>
        </w:rPr>
        <w:t xml:space="preserve"> </w:t>
      </w:r>
      <w:r w:rsidRPr="00BC0B9A">
        <w:rPr>
          <w:rFonts w:eastAsia="Times New Roman" w:cstheme="minorHAnsi"/>
          <w:lang w:eastAsia="pl-PL"/>
        </w:rPr>
        <w:t>udziału w postępowaniu (wzór – załącznik nr 3</w:t>
      </w:r>
      <w:r w:rsidR="00BC0B9A" w:rsidRPr="00BC0B9A">
        <w:rPr>
          <w:rFonts w:eastAsia="Times New Roman" w:cstheme="minorHAnsi"/>
          <w:lang w:eastAsia="pl-PL"/>
        </w:rPr>
        <w:t>A</w:t>
      </w:r>
      <w:r w:rsidRPr="00BC0B9A">
        <w:rPr>
          <w:rFonts w:eastAsia="Times New Roman" w:cstheme="minorHAnsi"/>
          <w:lang w:eastAsia="pl-PL"/>
        </w:rPr>
        <w:t xml:space="preserve"> do SWZ)</w:t>
      </w:r>
      <w:r w:rsidR="007157F0" w:rsidRPr="00BC0B9A">
        <w:rPr>
          <w:rFonts w:eastAsia="Times New Roman" w:cstheme="minorHAnsi"/>
          <w:lang w:eastAsia="pl-PL"/>
        </w:rPr>
        <w:t>, podpisane przez ten podmiot;</w:t>
      </w:r>
    </w:p>
    <w:p w14:paraId="64D52AD0" w14:textId="153B1164" w:rsidR="00D00037" w:rsidRPr="00BC0B9A" w:rsidRDefault="007157F0">
      <w:pPr>
        <w:numPr>
          <w:ilvl w:val="0"/>
          <w:numId w:val="41"/>
        </w:numPr>
        <w:tabs>
          <w:tab w:val="left" w:pos="1276"/>
        </w:tabs>
        <w:spacing w:after="0" w:line="300" w:lineRule="auto"/>
        <w:ind w:left="1134" w:hanging="425"/>
        <w:jc w:val="both"/>
        <w:rPr>
          <w:rFonts w:eastAsia="Times New Roman" w:cstheme="minorHAnsi"/>
          <w:bCs/>
          <w:lang w:eastAsia="pl-PL"/>
        </w:rPr>
      </w:pPr>
      <w:r w:rsidRPr="00BC0B9A">
        <w:rPr>
          <w:rFonts w:eastAsia="Times New Roman" w:cstheme="minorHAnsi"/>
          <w:b/>
          <w:lang w:eastAsia="pl-PL"/>
        </w:rPr>
        <w:t>zobowiązanie</w:t>
      </w:r>
      <w:r w:rsidR="00D00037" w:rsidRPr="00BC0B9A">
        <w:rPr>
          <w:rFonts w:eastAsia="Times New Roman" w:cstheme="minorHAnsi"/>
          <w:b/>
          <w:lang w:eastAsia="pl-PL"/>
        </w:rPr>
        <w:t xml:space="preserve"> podmiotów udostępniających zasoby</w:t>
      </w:r>
      <w:r w:rsidR="00D00037" w:rsidRPr="00BC0B9A">
        <w:rPr>
          <w:rFonts w:eastAsia="Times New Roman" w:cstheme="minorHAnsi"/>
          <w:bCs/>
          <w:lang w:eastAsia="pl-PL"/>
        </w:rPr>
        <w:t>, jeśli Wykonawca korzysta z zasobów tych p</w:t>
      </w:r>
      <w:r w:rsidRPr="00BC0B9A">
        <w:rPr>
          <w:rFonts w:eastAsia="Times New Roman" w:cstheme="minorHAnsi"/>
          <w:bCs/>
          <w:lang w:eastAsia="pl-PL"/>
        </w:rPr>
        <w:t>odmiotów na podstawie art. 118 u</w:t>
      </w:r>
      <w:r w:rsidR="00D00037" w:rsidRPr="00BC0B9A">
        <w:rPr>
          <w:rFonts w:eastAsia="Times New Roman" w:cstheme="minorHAnsi"/>
          <w:bCs/>
          <w:lang w:eastAsia="pl-PL"/>
        </w:rPr>
        <w:t xml:space="preserve">stawy </w:t>
      </w:r>
      <w:proofErr w:type="spellStart"/>
      <w:r w:rsidR="00D00037" w:rsidRPr="00BC0B9A">
        <w:rPr>
          <w:rFonts w:eastAsia="Times New Roman" w:cstheme="minorHAnsi"/>
          <w:bCs/>
          <w:lang w:eastAsia="pl-PL"/>
        </w:rPr>
        <w:t>Pzp</w:t>
      </w:r>
      <w:proofErr w:type="spellEnd"/>
      <w:r w:rsidR="00D00037" w:rsidRPr="00BC0B9A">
        <w:rPr>
          <w:rFonts w:eastAsia="Times New Roman" w:cstheme="minorHAnsi"/>
          <w:bCs/>
          <w:lang w:eastAsia="pl-PL"/>
        </w:rPr>
        <w:t xml:space="preserve"> </w:t>
      </w:r>
      <w:bookmarkStart w:id="49" w:name="_Hlk61352759"/>
      <w:r w:rsidR="00B65096" w:rsidRPr="00BC0B9A">
        <w:rPr>
          <w:rFonts w:eastAsia="Times New Roman" w:cstheme="minorHAnsi"/>
          <w:bCs/>
          <w:lang w:eastAsia="pl-PL"/>
        </w:rPr>
        <w:t xml:space="preserve">(wzór załącznik nr </w:t>
      </w:r>
      <w:r w:rsidR="003C73E2">
        <w:rPr>
          <w:rFonts w:eastAsia="Times New Roman" w:cstheme="minorHAnsi"/>
          <w:bCs/>
          <w:lang w:eastAsia="pl-PL"/>
        </w:rPr>
        <w:t>6</w:t>
      </w:r>
      <w:r w:rsidR="00BC0B9A" w:rsidRPr="00BC0B9A">
        <w:rPr>
          <w:rFonts w:eastAsia="Times New Roman" w:cstheme="minorHAnsi"/>
          <w:bCs/>
          <w:lang w:eastAsia="pl-PL"/>
        </w:rPr>
        <w:t xml:space="preserve"> </w:t>
      </w:r>
      <w:r w:rsidR="00D00037" w:rsidRPr="00BC0B9A">
        <w:rPr>
          <w:rFonts w:eastAsia="Times New Roman" w:cstheme="minorHAnsi"/>
          <w:bCs/>
          <w:lang w:eastAsia="pl-PL"/>
        </w:rPr>
        <w:t>do SWZ)</w:t>
      </w:r>
      <w:bookmarkEnd w:id="49"/>
    </w:p>
    <w:p w14:paraId="6665B300" w14:textId="38918CD3" w:rsidR="00D00037" w:rsidRPr="001875E0" w:rsidRDefault="00D00037">
      <w:pPr>
        <w:numPr>
          <w:ilvl w:val="0"/>
          <w:numId w:val="44"/>
        </w:numPr>
        <w:spacing w:after="0" w:line="300" w:lineRule="auto"/>
        <w:ind w:left="709"/>
        <w:jc w:val="both"/>
        <w:rPr>
          <w:rFonts w:eastAsia="Times New Roman" w:cstheme="minorHAnsi"/>
          <w:lang w:eastAsia="pl-PL"/>
        </w:rPr>
      </w:pPr>
      <w:r w:rsidRPr="00BC0B9A">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BC0B9A">
        <w:rPr>
          <w:rFonts w:eastAsia="Times New Roman" w:cstheme="minorHAnsi"/>
          <w:lang w:eastAsia="pl-PL"/>
        </w:rPr>
        <w:t>VII pkt 6</w:t>
      </w:r>
      <w:r w:rsidRPr="00BC0B9A">
        <w:rPr>
          <w:rFonts w:eastAsia="Times New Roman" w:cstheme="minorHAnsi"/>
          <w:lang w:eastAsia="pl-PL"/>
        </w:rPr>
        <w:t xml:space="preserve"> SWZ.</w:t>
      </w:r>
    </w:p>
    <w:p w14:paraId="6690E688" w14:textId="77777777" w:rsidR="00D00037" w:rsidRPr="001875E0" w:rsidRDefault="00D00037">
      <w:pPr>
        <w:numPr>
          <w:ilvl w:val="0"/>
          <w:numId w:val="44"/>
        </w:numPr>
        <w:tabs>
          <w:tab w:val="num" w:pos="567"/>
        </w:tabs>
        <w:spacing w:after="0" w:line="300" w:lineRule="auto"/>
        <w:ind w:left="709"/>
        <w:jc w:val="both"/>
        <w:rPr>
          <w:rFonts w:eastAsia="Times New Roman" w:cstheme="minorHAnsi"/>
          <w:lang w:eastAsia="pl-PL"/>
        </w:rPr>
      </w:pPr>
      <w:r w:rsidRPr="001875E0">
        <w:rPr>
          <w:rFonts w:eastAsia="Times New Roman" w:cstheme="minorHAnsi"/>
          <w:lang w:eastAsia="pl-PL"/>
        </w:rPr>
        <w:t>Wszelkie koszty związane z przygotowaniem i złożeniem oferty ponosi Wykonawca.</w:t>
      </w:r>
    </w:p>
    <w:p w14:paraId="5FE8DFF2" w14:textId="77777777" w:rsidR="00D00037" w:rsidRPr="001875E0" w:rsidRDefault="00D00037">
      <w:pPr>
        <w:numPr>
          <w:ilvl w:val="0"/>
          <w:numId w:val="44"/>
        </w:numPr>
        <w:spacing w:after="0" w:line="300" w:lineRule="auto"/>
        <w:ind w:left="709"/>
        <w:jc w:val="both"/>
        <w:rPr>
          <w:rFonts w:eastAsia="Times New Roman" w:cstheme="minorHAnsi"/>
          <w:lang w:eastAsia="pl-PL"/>
        </w:rPr>
      </w:pPr>
      <w:r w:rsidRPr="001875E0">
        <w:rPr>
          <w:rFonts w:eastAsia="Times New Roman" w:cstheme="minorHAnsi"/>
          <w:lang w:eastAsia="pl-PL"/>
        </w:rPr>
        <w:lastRenderedPageBreak/>
        <w:t xml:space="preserve">Wykonawca, za pośrednictwem Platformy, ma prawo przed upływem terminu do składania ofert zmienić lub wycofać ofertę. Sposób dokonywania zmiany lub wycofania oferty zamieszczono w instrukcji zamieszczonej pod adresem </w:t>
      </w:r>
      <w:hyperlink r:id="rId15" w:history="1">
        <w:r w:rsidRPr="001875E0">
          <w:rPr>
            <w:rFonts w:eastAsia="Times New Roman" w:cstheme="minorHAnsi"/>
            <w:color w:val="0000FF"/>
            <w:u w:val="single"/>
            <w:lang w:eastAsia="pl-PL"/>
          </w:rPr>
          <w:t>https://platformazakupowa.pl/strona/45-instrukcje</w:t>
        </w:r>
      </w:hyperlink>
      <w:r w:rsidRPr="001875E0">
        <w:rPr>
          <w:rFonts w:eastAsia="Times New Roman" w:cstheme="minorHAnsi"/>
          <w:color w:val="0000FF"/>
          <w:sz w:val="24"/>
          <w:szCs w:val="24"/>
          <w:u w:val="single"/>
          <w:lang w:eastAsia="pl-PL"/>
        </w:rPr>
        <w:t>.</w:t>
      </w:r>
    </w:p>
    <w:p w14:paraId="03E44060" w14:textId="77777777" w:rsidR="00D00037" w:rsidRPr="001875E0" w:rsidRDefault="00D00037">
      <w:pPr>
        <w:numPr>
          <w:ilvl w:val="0"/>
          <w:numId w:val="44"/>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Szczegółowa instrukcja dla Wykonawców dotycząca złożenia oferty znajduje się na stronie internetowej pod adresami: </w:t>
      </w:r>
      <w:hyperlink r:id="rId16" w:history="1">
        <w:r w:rsidRPr="001875E0">
          <w:rPr>
            <w:rFonts w:eastAsia="Times New Roman" w:cstheme="minorHAnsi"/>
            <w:color w:val="0000FF"/>
            <w:u w:val="single"/>
            <w:lang w:eastAsia="pl-PL"/>
          </w:rPr>
          <w:t>https://platformazakupowa.pl/strona/1-regulamin</w:t>
        </w:r>
      </w:hyperlink>
      <w:r w:rsidRPr="001875E0">
        <w:rPr>
          <w:rFonts w:eastAsia="Times New Roman" w:cstheme="minorHAnsi"/>
          <w:lang w:eastAsia="pl-PL"/>
        </w:rPr>
        <w:t xml:space="preserve"> oraz </w:t>
      </w:r>
    </w:p>
    <w:p w14:paraId="66866735" w14:textId="77777777" w:rsidR="00D00037" w:rsidRPr="001875E0"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7" w:history="1">
        <w:r w:rsidR="00D00037" w:rsidRPr="001875E0">
          <w:rPr>
            <w:rFonts w:eastAsia="Times New Roman" w:cstheme="minorHAnsi"/>
            <w:color w:val="0000FF"/>
            <w:u w:val="single"/>
            <w:lang w:eastAsia="pl-PL"/>
          </w:rPr>
          <w:t>https://platformazakupowa.pl/strona/45-instrukcje</w:t>
        </w:r>
      </w:hyperlink>
    </w:p>
    <w:p w14:paraId="4D324F45" w14:textId="77777777" w:rsidR="00D00037" w:rsidRPr="001875E0" w:rsidRDefault="00D00037">
      <w:pPr>
        <w:numPr>
          <w:ilvl w:val="0"/>
          <w:numId w:val="44"/>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223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Zamawiający jest zobowiązany poprawić w ofercie:</w:t>
      </w:r>
    </w:p>
    <w:p w14:paraId="1E17DCF1" w14:textId="77777777" w:rsidR="00D00037" w:rsidRPr="001875E0" w:rsidRDefault="00D00037">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pisarskie;</w:t>
      </w:r>
    </w:p>
    <w:p w14:paraId="1483B8FC" w14:textId="77777777" w:rsidR="00D00037" w:rsidRPr="001875E0" w:rsidRDefault="00D00037">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rachunkowe, z uwzględnieniem konsekwencji rachunkowych dokonanych poprawek;</w:t>
      </w:r>
    </w:p>
    <w:p w14:paraId="1C5C4E33" w14:textId="77777777" w:rsidR="00D00037" w:rsidRPr="001875E0" w:rsidRDefault="00D00037">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1875E0" w:rsidRDefault="00D00037" w:rsidP="00D00037">
      <w:pPr>
        <w:spacing w:after="0" w:line="300" w:lineRule="auto"/>
        <w:jc w:val="both"/>
        <w:rPr>
          <w:rFonts w:eastAsia="Times New Roman" w:cstheme="minorHAnsi"/>
          <w:lang w:eastAsia="pl-PL"/>
        </w:rPr>
      </w:pPr>
    </w:p>
    <w:p w14:paraId="171979C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I TERMIN SKŁADANIA OFERT</w:t>
      </w:r>
    </w:p>
    <w:p w14:paraId="4762047D"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Oferty wraz z wymaganymi dokumentami należy</w:t>
      </w:r>
      <w:bookmarkStart w:id="50" w:name="_Hlk2779437"/>
      <w:r w:rsidRPr="001875E0">
        <w:rPr>
          <w:rFonts w:eastAsia="Times New Roman" w:cstheme="minorHAnsi"/>
          <w:lang w:eastAsia="pl-PL"/>
        </w:rPr>
        <w:t xml:space="preserve"> umieścić na </w:t>
      </w:r>
      <w:r w:rsidRPr="00BC0B9A">
        <w:rPr>
          <w:rFonts w:eastAsia="Times New Roman" w:cstheme="minorHAnsi"/>
          <w:lang w:eastAsia="pl-PL"/>
        </w:rPr>
        <w:t xml:space="preserve">Platformie </w:t>
      </w:r>
      <w:r w:rsidRPr="001875E0">
        <w:rPr>
          <w:rFonts w:eastAsia="Times New Roman" w:cstheme="minorHAnsi"/>
          <w:lang w:eastAsia="pl-PL"/>
        </w:rPr>
        <w:t xml:space="preserve">pod adresem: </w:t>
      </w:r>
    </w:p>
    <w:bookmarkStart w:id="51" w:name="_Hlk3297649"/>
    <w:p w14:paraId="1652FB8A" w14:textId="1EBD92A6" w:rsidR="00D00037" w:rsidRPr="001875E0" w:rsidRDefault="008C30F0"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color w:val="0000FF"/>
          <w:u w:val="single"/>
          <w:lang w:eastAsia="pl-PL"/>
        </w:rPr>
        <w:fldChar w:fldCharType="begin"/>
      </w:r>
      <w:r w:rsidRPr="001875E0">
        <w:rPr>
          <w:rFonts w:eastAsia="Times New Roman" w:cstheme="minorHAnsi"/>
          <w:color w:val="0000FF"/>
          <w:u w:val="single"/>
          <w:lang w:eastAsia="pl-PL"/>
        </w:rPr>
        <w:instrText xml:space="preserve"> HYPERLINK "https://platformazakupowa.pl/pn/p" </w:instrText>
      </w:r>
      <w:r w:rsidRPr="001875E0">
        <w:rPr>
          <w:rFonts w:eastAsia="Times New Roman" w:cstheme="minorHAnsi"/>
          <w:color w:val="0000FF"/>
          <w:u w:val="single"/>
          <w:lang w:eastAsia="pl-PL"/>
        </w:rPr>
      </w:r>
      <w:r w:rsidRPr="001875E0">
        <w:rPr>
          <w:rFonts w:eastAsia="Times New Roman" w:cstheme="minorHAnsi"/>
          <w:color w:val="0000FF"/>
          <w:u w:val="single"/>
          <w:lang w:eastAsia="pl-PL"/>
        </w:rPr>
        <w:fldChar w:fldCharType="separate"/>
      </w:r>
      <w:r w:rsidRPr="001875E0">
        <w:rPr>
          <w:rStyle w:val="Hipercze"/>
          <w:rFonts w:eastAsia="Times New Roman" w:cstheme="minorHAnsi"/>
          <w:lang w:eastAsia="pl-PL"/>
        </w:rPr>
        <w:t>https://platformazakupowa.pl/pn/p</w:t>
      </w:r>
      <w:r w:rsidRPr="001875E0">
        <w:rPr>
          <w:rFonts w:eastAsia="Times New Roman" w:cstheme="minorHAnsi"/>
          <w:color w:val="0000FF"/>
          <w:u w:val="single"/>
          <w:lang w:eastAsia="pl-PL"/>
        </w:rPr>
        <w:fldChar w:fldCharType="end"/>
      </w:r>
      <w:r w:rsidRPr="001875E0">
        <w:rPr>
          <w:rFonts w:eastAsia="Times New Roman" w:cstheme="minorHAnsi"/>
          <w:color w:val="0000FF"/>
          <w:u w:val="single"/>
          <w:lang w:eastAsia="pl-PL"/>
        </w:rPr>
        <w:t>bs</w:t>
      </w:r>
    </w:p>
    <w:p w14:paraId="0888A598" w14:textId="78C8BA32" w:rsidR="00D00037" w:rsidRPr="00685195"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Termin składania </w:t>
      </w:r>
      <w:r w:rsidRPr="00685195">
        <w:rPr>
          <w:rFonts w:eastAsia="Times New Roman" w:cstheme="minorHAnsi"/>
          <w:lang w:eastAsia="pl-PL"/>
        </w:rPr>
        <w:t xml:space="preserve">ofert: </w:t>
      </w:r>
      <w:r w:rsidRPr="00685195">
        <w:rPr>
          <w:rFonts w:eastAsia="Times New Roman" w:cstheme="minorHAnsi"/>
          <w:b/>
          <w:bCs/>
          <w:lang w:eastAsia="pl-PL"/>
        </w:rPr>
        <w:t xml:space="preserve">do </w:t>
      </w:r>
      <w:r w:rsidR="00244916">
        <w:rPr>
          <w:rFonts w:eastAsia="Times New Roman" w:cstheme="minorHAnsi"/>
          <w:b/>
          <w:bCs/>
          <w:lang w:eastAsia="pl-PL"/>
        </w:rPr>
        <w:t>14.11</w:t>
      </w:r>
      <w:r w:rsidRPr="00685195">
        <w:rPr>
          <w:rFonts w:eastAsia="Times New Roman" w:cstheme="minorHAnsi"/>
          <w:b/>
          <w:bCs/>
          <w:lang w:eastAsia="pl-PL"/>
        </w:rPr>
        <w:t>.</w:t>
      </w:r>
      <w:r w:rsidR="005151FC" w:rsidRPr="00685195">
        <w:rPr>
          <w:rFonts w:eastAsia="Times New Roman" w:cstheme="minorHAnsi"/>
          <w:b/>
          <w:bCs/>
          <w:lang w:eastAsia="pl-PL"/>
        </w:rPr>
        <w:t>2022</w:t>
      </w:r>
      <w:r w:rsidRPr="00685195">
        <w:rPr>
          <w:rFonts w:eastAsia="Times New Roman" w:cstheme="minorHAnsi"/>
          <w:b/>
          <w:bCs/>
          <w:lang w:eastAsia="pl-PL"/>
        </w:rPr>
        <w:t xml:space="preserve"> r., do godz. 10:00.</w:t>
      </w:r>
      <w:r w:rsidRPr="00685195">
        <w:rPr>
          <w:rFonts w:eastAsia="Times New Roman" w:cstheme="minorHAnsi"/>
          <w:lang w:eastAsia="pl-PL"/>
        </w:rPr>
        <w:t xml:space="preserve"> </w:t>
      </w:r>
    </w:p>
    <w:bookmarkEnd w:id="51"/>
    <w:p w14:paraId="7D455E21"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50"/>
    <w:p w14:paraId="4E2358B4" w14:textId="77777777" w:rsidR="00ED50CC" w:rsidRPr="001875E0" w:rsidRDefault="00ED50CC" w:rsidP="00D00037">
      <w:pPr>
        <w:spacing w:after="0" w:line="300" w:lineRule="auto"/>
        <w:jc w:val="both"/>
        <w:rPr>
          <w:rFonts w:eastAsia="Times New Roman" w:cstheme="minorHAnsi"/>
          <w:lang w:eastAsia="pl-PL"/>
        </w:rPr>
      </w:pPr>
    </w:p>
    <w:p w14:paraId="4DDDA77F"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OTWARCIA OFERT</w:t>
      </w:r>
    </w:p>
    <w:p w14:paraId="1E2EF0D6" w14:textId="66452C2A" w:rsidR="00D00037" w:rsidRPr="00810090" w:rsidRDefault="00D00037">
      <w:pPr>
        <w:numPr>
          <w:ilvl w:val="0"/>
          <w:numId w:val="15"/>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u w:val="single"/>
          <w:lang w:eastAsia="pl-PL"/>
        </w:rPr>
        <w:t xml:space="preserve">Otwarcie ofert </w:t>
      </w:r>
      <w:r w:rsidRPr="00685195">
        <w:rPr>
          <w:rFonts w:eastAsia="Times New Roman" w:cstheme="minorHAnsi"/>
          <w:u w:val="single"/>
          <w:lang w:eastAsia="pl-PL"/>
        </w:rPr>
        <w:t xml:space="preserve">nastąpi </w:t>
      </w:r>
      <w:r w:rsidR="00244916">
        <w:rPr>
          <w:rFonts w:eastAsia="Times New Roman" w:cstheme="minorHAnsi"/>
          <w:b/>
          <w:bCs/>
          <w:u w:val="single"/>
          <w:lang w:eastAsia="pl-PL"/>
        </w:rPr>
        <w:t>14.11</w:t>
      </w:r>
      <w:r w:rsidR="007157F0" w:rsidRPr="00685195">
        <w:rPr>
          <w:rFonts w:eastAsia="Times New Roman" w:cstheme="minorHAnsi"/>
          <w:b/>
          <w:bCs/>
          <w:u w:val="single"/>
          <w:lang w:eastAsia="pl-PL"/>
        </w:rPr>
        <w:t>.</w:t>
      </w:r>
      <w:r w:rsidR="005151FC" w:rsidRPr="00685195">
        <w:rPr>
          <w:rFonts w:eastAsia="Times New Roman" w:cstheme="minorHAnsi"/>
          <w:b/>
          <w:bCs/>
          <w:u w:val="single"/>
          <w:lang w:eastAsia="pl-PL"/>
        </w:rPr>
        <w:t>2022</w:t>
      </w:r>
      <w:r w:rsidRPr="00685195">
        <w:rPr>
          <w:rFonts w:eastAsia="Times New Roman" w:cstheme="minorHAnsi"/>
          <w:b/>
          <w:bCs/>
          <w:u w:val="single"/>
          <w:lang w:eastAsia="pl-PL"/>
        </w:rPr>
        <w:t xml:space="preserve"> r., o godz. 1</w:t>
      </w:r>
      <w:r w:rsidR="00810090" w:rsidRPr="00685195">
        <w:rPr>
          <w:rFonts w:eastAsia="Times New Roman" w:cstheme="minorHAnsi"/>
          <w:b/>
          <w:bCs/>
          <w:u w:val="single"/>
          <w:lang w:eastAsia="pl-PL"/>
        </w:rPr>
        <w:t>0</w:t>
      </w:r>
      <w:r w:rsidRPr="00685195">
        <w:rPr>
          <w:rFonts w:eastAsia="Times New Roman" w:cstheme="minorHAnsi"/>
          <w:b/>
          <w:bCs/>
          <w:u w:val="single"/>
          <w:lang w:eastAsia="pl-PL"/>
        </w:rPr>
        <w:t>:</w:t>
      </w:r>
      <w:r w:rsidR="00810090" w:rsidRPr="00685195">
        <w:rPr>
          <w:rFonts w:eastAsia="Times New Roman" w:cstheme="minorHAnsi"/>
          <w:b/>
          <w:bCs/>
          <w:u w:val="single"/>
          <w:lang w:eastAsia="pl-PL"/>
        </w:rPr>
        <w:t>1</w:t>
      </w:r>
      <w:r w:rsidR="00DC222F">
        <w:rPr>
          <w:rFonts w:eastAsia="Times New Roman" w:cstheme="minorHAnsi"/>
          <w:b/>
          <w:bCs/>
          <w:u w:val="single"/>
          <w:lang w:eastAsia="pl-PL"/>
        </w:rPr>
        <w:t>0</w:t>
      </w:r>
      <w:r w:rsidRPr="00685195">
        <w:rPr>
          <w:rFonts w:eastAsia="Times New Roman" w:cstheme="minorHAnsi"/>
          <w:lang w:eastAsia="pl-PL"/>
        </w:rPr>
        <w:t xml:space="preserve"> </w:t>
      </w:r>
    </w:p>
    <w:p w14:paraId="09D9F61F"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810090">
        <w:rPr>
          <w:rFonts w:eastAsia="Times New Roman" w:cstheme="minorHAnsi"/>
          <w:lang w:eastAsia="pl-PL"/>
        </w:rPr>
        <w:t xml:space="preserve">W przypadku ewentualnej awarii systemu, który spowoduje brak możliwości otwarcia ofert w terminie, otwarcie nastąpi niezwłocznie </w:t>
      </w:r>
      <w:r w:rsidRPr="001875E0">
        <w:rPr>
          <w:rFonts w:eastAsia="Times New Roman" w:cstheme="minorHAnsi"/>
          <w:lang w:eastAsia="pl-PL"/>
        </w:rPr>
        <w:t>po usunięciu awarii. Zamawiający poinformuje o zmianie terminu otwarcia na stronie internetowej prowadzonego postępowania.</w:t>
      </w:r>
    </w:p>
    <w:p w14:paraId="09C3B578"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1875E0" w:rsidRDefault="00D00037">
      <w:pPr>
        <w:numPr>
          <w:ilvl w:val="0"/>
          <w:numId w:val="1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1875E0" w:rsidRDefault="00D00037">
      <w:pPr>
        <w:numPr>
          <w:ilvl w:val="0"/>
          <w:numId w:val="1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cenach lub kosztach zawartych w ofertach.</w:t>
      </w:r>
    </w:p>
    <w:p w14:paraId="55143CBA" w14:textId="77777777" w:rsidR="00D00037" w:rsidRPr="001875E0" w:rsidRDefault="00D00037" w:rsidP="00D00037">
      <w:pPr>
        <w:spacing w:after="0" w:line="300" w:lineRule="auto"/>
        <w:jc w:val="both"/>
        <w:rPr>
          <w:rFonts w:eastAsia="Times New Roman" w:cstheme="minorHAnsi"/>
          <w:lang w:eastAsia="pl-PL"/>
        </w:rPr>
      </w:pPr>
    </w:p>
    <w:p w14:paraId="046A7C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OBLICZENIA CENY</w:t>
      </w:r>
    </w:p>
    <w:p w14:paraId="46D495EE" w14:textId="10A71D72" w:rsidR="009E463B" w:rsidRPr="00810090" w:rsidRDefault="00D00037" w:rsidP="00AE7BBE">
      <w:pPr>
        <w:numPr>
          <w:ilvl w:val="0"/>
          <w:numId w:val="17"/>
        </w:numPr>
        <w:tabs>
          <w:tab w:val="num" w:pos="709"/>
        </w:tabs>
        <w:spacing w:after="0" w:line="288" w:lineRule="auto"/>
        <w:ind w:left="709" w:hanging="425"/>
        <w:jc w:val="both"/>
        <w:rPr>
          <w:rFonts w:eastAsia="Times New Roman" w:cstheme="minorHAnsi"/>
          <w:lang w:eastAsia="pl-PL"/>
        </w:rPr>
      </w:pPr>
      <w:r w:rsidRPr="00810090">
        <w:rPr>
          <w:rFonts w:eastAsia="Times New Roman" w:cstheme="minorHAnsi"/>
          <w:lang w:eastAsia="pl-PL"/>
        </w:rPr>
        <w:t xml:space="preserve">Cena </w:t>
      </w:r>
      <w:r w:rsidR="005406B9">
        <w:rPr>
          <w:rFonts w:eastAsia="Times New Roman" w:cstheme="minorHAnsi"/>
          <w:lang w:eastAsia="pl-PL"/>
        </w:rPr>
        <w:t xml:space="preserve">brutto </w:t>
      </w:r>
      <w:r w:rsidRPr="00810090">
        <w:rPr>
          <w:rFonts w:eastAsia="Times New Roman" w:cstheme="minorHAnsi"/>
          <w:lang w:eastAsia="pl-PL"/>
        </w:rPr>
        <w:t>podana przez Wykonawcę w formularzu oferty (wg wzoru stanowiącego załącznik nr 1 do SWZ) jest całkowitym wynagrodzeniem za zrealizowanie całości zamówienia objętego niniejszym postępowaniem. W cenie uwzględnia się podatek od towarów i usług oraz ewentualnie inne podatki, jeżeli odpowiednie przepisy tego wymagają.</w:t>
      </w:r>
    </w:p>
    <w:p w14:paraId="33B46251" w14:textId="2F7D851B" w:rsidR="00D00037" w:rsidRPr="0081009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810090">
        <w:rPr>
          <w:rFonts w:eastAsia="Times New Roman" w:cstheme="minorHAnsi"/>
          <w:lang w:eastAsia="pl-PL"/>
        </w:rPr>
        <w:lastRenderedPageBreak/>
        <w:t>Wykonawca zobowiązany jest podać cenę w złotych polskich (</w:t>
      </w:r>
      <w:r w:rsidRPr="00810090">
        <w:rPr>
          <w:rFonts w:eastAsia="Times New Roman" w:cstheme="minorHAnsi"/>
          <w:b/>
          <w:lang w:eastAsia="pl-PL"/>
        </w:rPr>
        <w:t>z dokładnością do dwóch miejsc po przecinku</w:t>
      </w:r>
      <w:r w:rsidRPr="00810090">
        <w:rPr>
          <w:rFonts w:eastAsia="Times New Roman" w:cstheme="minorHAnsi"/>
          <w:lang w:eastAsia="pl-PL"/>
        </w:rPr>
        <w:t xml:space="preserve">) liczbą. Zasada zaokrąglania – końcówkę poniżej 5 należy pominąć, równe i powyżej 5 należy zaokrąglić w górę. Podaną cenę należy rozumieć </w:t>
      </w:r>
      <w:r w:rsidRPr="00810090">
        <w:rPr>
          <w:rFonts w:eastAsia="Times New Roman" w:cstheme="minorHAnsi"/>
          <w:lang w:eastAsia="pl-PL" w:bidi="pl-PL"/>
        </w:rPr>
        <w:t>jako cenę w rozumieniu Ustawy z dnia 9 maja 2014 r. o informowaniu o cenach towarów i usług</w:t>
      </w:r>
      <w:r w:rsidRPr="00810090" w:rsidDel="00180D82">
        <w:rPr>
          <w:rFonts w:eastAsia="Times New Roman" w:cstheme="minorHAnsi"/>
          <w:lang w:eastAsia="pl-PL" w:bidi="pl-PL"/>
        </w:rPr>
        <w:t xml:space="preserve"> </w:t>
      </w:r>
      <w:r w:rsidRPr="00810090">
        <w:rPr>
          <w:rFonts w:eastAsia="Times New Roman" w:cstheme="minorHAnsi"/>
          <w:lang w:eastAsia="pl-PL" w:bidi="pl-PL"/>
        </w:rPr>
        <w:t>(Dz.U. z 2017 r. poz. 1830).</w:t>
      </w:r>
    </w:p>
    <w:p w14:paraId="274D9E47" w14:textId="180B6B6F" w:rsidR="00D00037" w:rsidRPr="00810090" w:rsidRDefault="00D00037" w:rsidP="00AE7BBE">
      <w:pPr>
        <w:numPr>
          <w:ilvl w:val="0"/>
          <w:numId w:val="17"/>
        </w:numPr>
        <w:tabs>
          <w:tab w:val="num" w:pos="709"/>
        </w:tabs>
        <w:spacing w:after="0" w:line="300" w:lineRule="auto"/>
        <w:ind w:left="709" w:hanging="426"/>
        <w:jc w:val="both"/>
        <w:rPr>
          <w:rFonts w:eastAsia="Times New Roman" w:cstheme="minorHAnsi"/>
          <w:lang w:eastAsia="pl-PL"/>
        </w:rPr>
      </w:pPr>
      <w:r w:rsidRPr="00810090">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1875E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1875E0">
        <w:rPr>
          <w:rFonts w:eastAsia="Times New Roman" w:cstheme="minorHAnsi"/>
          <w:lang w:eastAsia="pl-PL"/>
        </w:rPr>
        <w:t>cywilno</w:t>
      </w:r>
      <w:proofErr w:type="spellEnd"/>
      <w:r w:rsidRPr="001875E0">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1875E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w:t>
      </w:r>
      <w:r w:rsidRPr="001875E0">
        <w:rPr>
          <w:rFonts w:eastAsia="Times New Roman" w:cstheme="minorHAnsi"/>
          <w:b/>
          <w:lang w:eastAsia="pl-PL"/>
        </w:rPr>
        <w:t>ma obowiązek poinformować</w:t>
      </w:r>
      <w:r w:rsidRPr="001875E0">
        <w:rPr>
          <w:rFonts w:eastAsia="Times New Roman" w:cstheme="minorHAnsi"/>
          <w:lang w:eastAsia="pl-PL"/>
        </w:rPr>
        <w:t xml:space="preserve"> czy wybór jego oferty będzie prowadził </w:t>
      </w:r>
      <w:r w:rsidRPr="001875E0">
        <w:rPr>
          <w:rFonts w:eastAsia="Times New Roman" w:cstheme="minorHAnsi"/>
          <w:b/>
          <w:bCs/>
          <w:lang w:eastAsia="pl-PL"/>
        </w:rPr>
        <w:t>do powstania u Zamawiającego obowiązku podatkowego,</w:t>
      </w:r>
      <w:r w:rsidRPr="001875E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1875E0" w:rsidRDefault="00D00037" w:rsidP="00D00037">
      <w:pPr>
        <w:spacing w:after="0" w:line="300" w:lineRule="auto"/>
        <w:ind w:left="709"/>
        <w:jc w:val="both"/>
        <w:rPr>
          <w:rFonts w:eastAsia="Times New Roman" w:cstheme="minorHAnsi"/>
          <w:i/>
          <w:sz w:val="20"/>
          <w:lang w:eastAsia="pl-PL"/>
        </w:rPr>
      </w:pPr>
      <w:r w:rsidRPr="001875E0">
        <w:rPr>
          <w:rFonts w:eastAsia="Times New Roman" w:cstheme="minorHAnsi"/>
          <w:i/>
          <w:sz w:val="20"/>
          <w:lang w:eastAsia="pl-PL"/>
        </w:rPr>
        <w:t>W powyższym przypadku Wykonawca w formularzu oferty zobowiązany jest zamieścić odpowiednią adnotacje np. „wewnątrzwspólnotowe nabycie towarów”.</w:t>
      </w:r>
      <w:r w:rsidRPr="001875E0">
        <w:rPr>
          <w:rFonts w:eastAsia="Times New Roman" w:cstheme="minorHAnsi"/>
          <w:sz w:val="24"/>
          <w:szCs w:val="24"/>
          <w:lang w:eastAsia="pl-PL"/>
        </w:rPr>
        <w:t xml:space="preserve"> </w:t>
      </w:r>
      <w:r w:rsidRPr="001875E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ab/>
      </w:r>
    </w:p>
    <w:p w14:paraId="32543BCE"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KRYTERIÓW, KTÓRYMI ZAMAWIAJĄCY BĘDZIE SIĘ KIEROWAŁ PRZY WYBORZE OFERTY, WRAZ Z PODANIEM WAG TYCH KRYTERIÓW I SPOSOBU OCENY OFERT</w:t>
      </w:r>
    </w:p>
    <w:p w14:paraId="64872593" w14:textId="46F57668"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Przy wyborze oferty najkorzystniejszej Zamawiający będzie kierował się kryteriami:</w:t>
      </w:r>
    </w:p>
    <w:p w14:paraId="2FB96D24" w14:textId="77777777" w:rsidR="00D00037" w:rsidRPr="00ED50CC" w:rsidRDefault="00D00037" w:rsidP="00D00037">
      <w:pPr>
        <w:tabs>
          <w:tab w:val="left" w:pos="3165"/>
        </w:tabs>
        <w:spacing w:after="0" w:line="300" w:lineRule="auto"/>
        <w:ind w:left="709"/>
        <w:rPr>
          <w:rFonts w:eastAsia="Times New Roman" w:cstheme="minorHAnsi"/>
          <w:b/>
          <w:bCs/>
          <w:lang w:eastAsia="pl-PL"/>
        </w:rPr>
      </w:pPr>
      <w:r w:rsidRPr="00ED50CC">
        <w:rPr>
          <w:rFonts w:eastAsia="Times New Roman" w:cstheme="minorHAnsi"/>
          <w:b/>
          <w:bCs/>
          <w:lang w:eastAsia="pl-PL"/>
        </w:rPr>
        <w:t>cena – waga 60%</w:t>
      </w:r>
    </w:p>
    <w:p w14:paraId="779CD7C4" w14:textId="498AFDC5" w:rsidR="00D00037" w:rsidRPr="00ED50CC" w:rsidRDefault="00D00037" w:rsidP="00D00037">
      <w:pPr>
        <w:spacing w:after="0" w:line="300" w:lineRule="auto"/>
        <w:ind w:left="709"/>
        <w:rPr>
          <w:rFonts w:eastAsia="Times New Roman" w:cstheme="minorHAnsi"/>
          <w:b/>
          <w:bCs/>
          <w:lang w:eastAsia="pl-PL"/>
        </w:rPr>
      </w:pPr>
      <w:r w:rsidRPr="00ED50CC">
        <w:rPr>
          <w:rFonts w:eastAsia="Times New Roman" w:cstheme="minorHAnsi"/>
          <w:b/>
          <w:bCs/>
          <w:lang w:eastAsia="pl-PL"/>
        </w:rPr>
        <w:t xml:space="preserve">okres gwarancji – waga </w:t>
      </w:r>
      <w:r w:rsidR="00116572" w:rsidRPr="00ED50CC">
        <w:rPr>
          <w:rFonts w:eastAsia="Times New Roman" w:cstheme="minorHAnsi"/>
          <w:b/>
          <w:bCs/>
          <w:lang w:eastAsia="pl-PL"/>
        </w:rPr>
        <w:t>40</w:t>
      </w:r>
      <w:r w:rsidRPr="00ED50CC">
        <w:rPr>
          <w:rFonts w:eastAsia="Times New Roman" w:cstheme="minorHAnsi"/>
          <w:b/>
          <w:bCs/>
          <w:lang w:eastAsia="pl-PL"/>
        </w:rPr>
        <w:t>%</w:t>
      </w:r>
    </w:p>
    <w:p w14:paraId="72B8474C" w14:textId="77777777"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Ocena punktowa oferty będzie dokonana według następującego wzoru</w:t>
      </w:r>
    </w:p>
    <w:p w14:paraId="2850A4B2" w14:textId="74363A8A" w:rsidR="00D00037" w:rsidRPr="00116572" w:rsidRDefault="00D00037" w:rsidP="00D00037">
      <w:pPr>
        <w:spacing w:after="0" w:line="300" w:lineRule="auto"/>
        <w:ind w:left="709"/>
        <w:rPr>
          <w:rFonts w:eastAsia="Times New Roman" w:cstheme="minorHAnsi"/>
          <w:lang w:eastAsia="pl-PL"/>
        </w:rPr>
      </w:pPr>
      <w:r w:rsidRPr="00116572">
        <w:rPr>
          <w:rFonts w:eastAsia="Times New Roman" w:cstheme="minorHAnsi"/>
          <w:lang w:eastAsia="pl-PL"/>
        </w:rPr>
        <w:t xml:space="preserve">Ocena oferty = </w:t>
      </w:r>
      <w:proofErr w:type="spellStart"/>
      <w:r w:rsidRPr="00116572">
        <w:rPr>
          <w:rFonts w:eastAsia="Times New Roman" w:cstheme="minorHAnsi"/>
          <w:lang w:eastAsia="pl-PL"/>
        </w:rPr>
        <w:t>Pc</w:t>
      </w:r>
      <w:proofErr w:type="spellEnd"/>
      <w:r w:rsidRPr="00116572">
        <w:rPr>
          <w:rFonts w:eastAsia="Times New Roman" w:cstheme="minorHAnsi"/>
          <w:lang w:eastAsia="pl-PL"/>
        </w:rPr>
        <w:t xml:space="preserve"> + </w:t>
      </w:r>
      <w:proofErr w:type="spellStart"/>
      <w:r w:rsidRPr="00116572">
        <w:rPr>
          <w:rFonts w:eastAsia="Times New Roman" w:cstheme="minorHAnsi"/>
          <w:lang w:eastAsia="pl-PL"/>
        </w:rPr>
        <w:t>Pg</w:t>
      </w:r>
      <w:proofErr w:type="spellEnd"/>
      <w:r w:rsidRPr="00116572">
        <w:rPr>
          <w:rFonts w:eastAsia="Times New Roman" w:cstheme="minorHAnsi"/>
          <w:lang w:eastAsia="pl-PL"/>
        </w:rPr>
        <w:t xml:space="preserve"> </w:t>
      </w:r>
    </w:p>
    <w:p w14:paraId="38CB06F3" w14:textId="77777777" w:rsidR="00D00037" w:rsidRPr="00116572" w:rsidRDefault="00D00037" w:rsidP="00D00037">
      <w:pPr>
        <w:spacing w:after="0" w:line="300" w:lineRule="auto"/>
        <w:ind w:left="709"/>
        <w:rPr>
          <w:rFonts w:eastAsia="Times New Roman" w:cstheme="minorHAnsi"/>
          <w:lang w:eastAsia="pl-PL"/>
        </w:rPr>
      </w:pPr>
      <w:r w:rsidRPr="00116572">
        <w:rPr>
          <w:rFonts w:eastAsia="Times New Roman" w:cstheme="minorHAnsi"/>
          <w:lang w:eastAsia="pl-PL"/>
        </w:rPr>
        <w:t>gdzie:</w:t>
      </w:r>
    </w:p>
    <w:p w14:paraId="5FD65A4A" w14:textId="77777777" w:rsidR="00D00037" w:rsidRPr="00116572" w:rsidRDefault="00D00037" w:rsidP="00D00037">
      <w:pPr>
        <w:spacing w:after="0" w:line="300" w:lineRule="auto"/>
        <w:ind w:left="709"/>
        <w:rPr>
          <w:rFonts w:eastAsia="Times New Roman" w:cstheme="minorHAnsi"/>
          <w:lang w:eastAsia="pl-PL"/>
        </w:rPr>
      </w:pPr>
      <w:proofErr w:type="spellStart"/>
      <w:r w:rsidRPr="00116572">
        <w:rPr>
          <w:rFonts w:eastAsia="Times New Roman" w:cstheme="minorHAnsi"/>
          <w:lang w:eastAsia="pl-PL"/>
        </w:rPr>
        <w:t>Pc</w:t>
      </w:r>
      <w:proofErr w:type="spellEnd"/>
      <w:r w:rsidRPr="00116572">
        <w:rPr>
          <w:rFonts w:eastAsia="Times New Roman" w:cstheme="minorHAnsi"/>
          <w:lang w:eastAsia="pl-PL"/>
        </w:rPr>
        <w:t xml:space="preserve"> – liczba punktów w kryterium ceny</w:t>
      </w:r>
    </w:p>
    <w:p w14:paraId="3D52A3B2" w14:textId="77777777" w:rsidR="00D00037" w:rsidRPr="00116572" w:rsidRDefault="00D00037" w:rsidP="00D00037">
      <w:pPr>
        <w:spacing w:after="0" w:line="300" w:lineRule="auto"/>
        <w:ind w:left="709"/>
        <w:rPr>
          <w:rFonts w:eastAsia="Times New Roman" w:cstheme="minorHAnsi"/>
          <w:lang w:eastAsia="pl-PL"/>
        </w:rPr>
      </w:pPr>
      <w:proofErr w:type="spellStart"/>
      <w:r w:rsidRPr="00116572">
        <w:rPr>
          <w:rFonts w:eastAsia="Times New Roman" w:cstheme="minorHAnsi"/>
          <w:lang w:eastAsia="pl-PL"/>
        </w:rPr>
        <w:t>Pg</w:t>
      </w:r>
      <w:proofErr w:type="spellEnd"/>
      <w:r w:rsidRPr="00116572">
        <w:rPr>
          <w:rFonts w:eastAsia="Times New Roman" w:cstheme="minorHAnsi"/>
          <w:lang w:eastAsia="pl-PL"/>
        </w:rPr>
        <w:t xml:space="preserve"> – liczba punktów w kryterium okres gwarancji</w:t>
      </w:r>
    </w:p>
    <w:p w14:paraId="736D0235" w14:textId="5F70C760"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r w:rsidRPr="001875E0">
        <w:rPr>
          <w:rFonts w:eastAsia="Times New Roman" w:cstheme="minorHAnsi"/>
          <w:b/>
          <w:lang w:eastAsia="pl-PL"/>
        </w:rPr>
        <w:t>cena oferty</w:t>
      </w:r>
      <w:r w:rsidRPr="001875E0">
        <w:rPr>
          <w:rFonts w:eastAsia="Times New Roman" w:cstheme="minorHAnsi"/>
          <w:lang w:eastAsia="pl-PL"/>
        </w:rPr>
        <w:t xml:space="preserve"> zostanie wyliczona za pomocą następującego wzoru:</w:t>
      </w:r>
    </w:p>
    <w:p w14:paraId="25A4C3DB" w14:textId="77777777" w:rsidR="00D00037" w:rsidRPr="001875E0" w:rsidRDefault="00D00037" w:rsidP="0055004A">
      <w:pPr>
        <w:spacing w:before="120" w:after="0" w:line="300" w:lineRule="auto"/>
        <w:ind w:left="425"/>
        <w:jc w:val="center"/>
        <w:rPr>
          <w:rFonts w:eastAsia="Times New Roman" w:cstheme="minorHAnsi"/>
          <w:lang w:eastAsia="pl-PL"/>
        </w:rPr>
      </w:pPr>
      <w:bookmarkStart w:id="52" w:name="_Hlk14678439"/>
      <w:r w:rsidRPr="001875E0">
        <w:rPr>
          <w:rFonts w:eastAsia="Times New Roman" w:cstheme="minorHAnsi"/>
          <w:lang w:eastAsia="pl-PL"/>
        </w:rPr>
        <w:t>najniższa zaoferowana cena</w:t>
      </w:r>
    </w:p>
    <w:p w14:paraId="3CFA8193" w14:textId="77777777" w:rsidR="00D00037" w:rsidRPr="001875E0" w:rsidRDefault="00D00037" w:rsidP="00D00037">
      <w:pPr>
        <w:spacing w:after="0" w:line="300" w:lineRule="auto"/>
        <w:ind w:left="426"/>
        <w:jc w:val="center"/>
        <w:rPr>
          <w:rFonts w:eastAsia="Times New Roman" w:cstheme="minorHAnsi"/>
          <w:lang w:eastAsia="pl-PL"/>
        </w:rPr>
      </w:pPr>
      <w:proofErr w:type="spellStart"/>
      <w:r w:rsidRPr="001875E0">
        <w:rPr>
          <w:rFonts w:eastAsia="Times New Roman" w:cstheme="minorHAnsi"/>
          <w:lang w:eastAsia="pl-PL"/>
        </w:rPr>
        <w:t>Pc</w:t>
      </w:r>
      <w:proofErr w:type="spellEnd"/>
      <w:r w:rsidRPr="001875E0">
        <w:rPr>
          <w:rFonts w:eastAsia="Times New Roman" w:cstheme="minorHAnsi"/>
          <w:lang w:eastAsia="pl-PL"/>
        </w:rPr>
        <w:t xml:space="preserve"> = ––––––––––––––––––––––––––––––– x </w:t>
      </w:r>
      <w:r w:rsidRPr="00116572">
        <w:rPr>
          <w:rFonts w:eastAsia="Times New Roman" w:cstheme="minorHAnsi"/>
          <w:lang w:eastAsia="pl-PL"/>
        </w:rPr>
        <w:t>60</w:t>
      </w:r>
    </w:p>
    <w:p w14:paraId="7149B625" w14:textId="77777777" w:rsidR="00D00037" w:rsidRPr="001875E0" w:rsidRDefault="00D00037" w:rsidP="0055004A">
      <w:pPr>
        <w:spacing w:after="120" w:line="300" w:lineRule="auto"/>
        <w:ind w:left="425"/>
        <w:jc w:val="center"/>
        <w:rPr>
          <w:rFonts w:eastAsia="Times New Roman" w:cstheme="minorHAnsi"/>
          <w:lang w:eastAsia="pl-PL"/>
        </w:rPr>
      </w:pPr>
      <w:r w:rsidRPr="001875E0">
        <w:rPr>
          <w:rFonts w:eastAsia="Times New Roman" w:cstheme="minorHAnsi"/>
          <w:lang w:eastAsia="pl-PL"/>
        </w:rPr>
        <w:t>cena badanej oferty</w:t>
      </w:r>
    </w:p>
    <w:bookmarkEnd w:id="52"/>
    <w:p w14:paraId="5ABC0583" w14:textId="77777777" w:rsidR="00D00037" w:rsidRPr="001875E0" w:rsidRDefault="00D00037" w:rsidP="00D00037">
      <w:pPr>
        <w:spacing w:after="0" w:line="300" w:lineRule="auto"/>
        <w:ind w:left="709"/>
        <w:jc w:val="both"/>
        <w:rPr>
          <w:rFonts w:eastAsia="Times New Roman" w:cstheme="minorHAnsi"/>
          <w:i/>
          <w:iCs/>
          <w:lang w:eastAsia="pl-PL"/>
        </w:rPr>
      </w:pPr>
      <w:r w:rsidRPr="001875E0">
        <w:rPr>
          <w:rFonts w:eastAsia="Times New Roman" w:cstheme="minorHAnsi"/>
          <w:b/>
          <w:bCs/>
          <w:i/>
          <w:iCs/>
          <w:lang w:eastAsia="pl-PL"/>
        </w:rPr>
        <w:t>UWAGA!</w:t>
      </w:r>
      <w:r w:rsidRPr="001875E0">
        <w:rPr>
          <w:rFonts w:eastAsia="Times New Roman" w:cstheme="minorHAnsi"/>
          <w:i/>
          <w:iCs/>
          <w:lang w:eastAsia="pl-PL"/>
        </w:rPr>
        <w:t xml:space="preserve"> Cena musi być określona z dokładnością do dwóch miejsc po przecinku. </w:t>
      </w:r>
    </w:p>
    <w:p w14:paraId="13B95E9B" w14:textId="6A092F7B"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w:t>
      </w:r>
      <w:r w:rsidRPr="00116572">
        <w:rPr>
          <w:rFonts w:eastAsia="Times New Roman" w:cstheme="minorHAnsi"/>
          <w:lang w:eastAsia="pl-PL"/>
        </w:rPr>
        <w:t xml:space="preserve">kryterium </w:t>
      </w:r>
      <w:r w:rsidRPr="00116572">
        <w:rPr>
          <w:rFonts w:eastAsia="Times New Roman" w:cstheme="minorHAnsi"/>
          <w:b/>
          <w:lang w:eastAsia="pl-PL"/>
        </w:rPr>
        <w:t xml:space="preserve">okres gwarancji </w:t>
      </w:r>
      <w:r w:rsidRPr="00116572">
        <w:rPr>
          <w:rFonts w:eastAsia="Times New Roman" w:cstheme="minorHAnsi"/>
          <w:lang w:eastAsia="pl-PL"/>
        </w:rPr>
        <w:t xml:space="preserve">zostanie </w:t>
      </w:r>
      <w:r w:rsidRPr="001875E0">
        <w:rPr>
          <w:rFonts w:eastAsia="Times New Roman" w:cstheme="minorHAnsi"/>
          <w:lang w:eastAsia="pl-PL"/>
        </w:rPr>
        <w:t>wyliczona za pomocą następującego wzoru:</w:t>
      </w:r>
    </w:p>
    <w:p w14:paraId="4431A4E2" w14:textId="77777777" w:rsidR="00D00037" w:rsidRPr="001875E0" w:rsidRDefault="00D00037" w:rsidP="0055004A">
      <w:pPr>
        <w:spacing w:before="120" w:after="0" w:line="300" w:lineRule="auto"/>
        <w:ind w:left="709"/>
        <w:jc w:val="center"/>
        <w:rPr>
          <w:rFonts w:eastAsia="Times New Roman" w:cstheme="minorHAnsi"/>
          <w:lang w:eastAsia="pl-PL"/>
        </w:rPr>
      </w:pPr>
      <w:r w:rsidRPr="001875E0">
        <w:rPr>
          <w:rFonts w:eastAsia="Times New Roman" w:cstheme="minorHAnsi"/>
          <w:lang w:eastAsia="pl-PL"/>
        </w:rPr>
        <w:t>okres gwarancji badanej oferty</w:t>
      </w:r>
    </w:p>
    <w:p w14:paraId="3F8F49D8" w14:textId="41E4E674" w:rsidR="00D00037" w:rsidRPr="001875E0" w:rsidRDefault="00D00037" w:rsidP="00D00037">
      <w:pPr>
        <w:spacing w:after="0" w:line="300" w:lineRule="auto"/>
        <w:ind w:left="709"/>
        <w:jc w:val="center"/>
        <w:rPr>
          <w:rFonts w:eastAsia="Times New Roman" w:cstheme="minorHAnsi"/>
          <w:lang w:eastAsia="pl-PL"/>
        </w:rPr>
      </w:pPr>
      <w:proofErr w:type="spellStart"/>
      <w:r w:rsidRPr="001875E0">
        <w:rPr>
          <w:rFonts w:eastAsia="Times New Roman" w:cstheme="minorHAnsi"/>
          <w:lang w:eastAsia="pl-PL"/>
        </w:rPr>
        <w:lastRenderedPageBreak/>
        <w:t>Pg</w:t>
      </w:r>
      <w:proofErr w:type="spellEnd"/>
      <w:r w:rsidRPr="001875E0">
        <w:rPr>
          <w:rFonts w:eastAsia="Times New Roman" w:cstheme="minorHAnsi"/>
          <w:lang w:eastAsia="pl-PL"/>
        </w:rPr>
        <w:t xml:space="preserve"> = ––––––––––––––––––––––––––––––––––––––––– x </w:t>
      </w:r>
      <w:r w:rsidR="00685195" w:rsidRPr="00685195">
        <w:rPr>
          <w:rFonts w:eastAsia="Times New Roman" w:cstheme="minorHAnsi"/>
          <w:lang w:eastAsia="pl-PL"/>
        </w:rPr>
        <w:t>40</w:t>
      </w:r>
    </w:p>
    <w:p w14:paraId="7710B1D7" w14:textId="77777777" w:rsidR="00D00037" w:rsidRPr="001875E0" w:rsidRDefault="00D00037" w:rsidP="0055004A">
      <w:pPr>
        <w:spacing w:after="120" w:line="300" w:lineRule="auto"/>
        <w:ind w:left="709"/>
        <w:jc w:val="center"/>
        <w:rPr>
          <w:rFonts w:eastAsia="Times New Roman" w:cstheme="minorHAnsi"/>
          <w:lang w:eastAsia="pl-PL"/>
        </w:rPr>
      </w:pPr>
      <w:r w:rsidRPr="001875E0">
        <w:rPr>
          <w:rFonts w:eastAsia="Times New Roman" w:cstheme="minorHAnsi"/>
          <w:lang w:eastAsia="pl-PL"/>
        </w:rPr>
        <w:t xml:space="preserve">najdłuższy zaoferowany okres gwarancji </w:t>
      </w:r>
    </w:p>
    <w:p w14:paraId="4BA51375" w14:textId="5B158068" w:rsidR="00D00037" w:rsidRPr="0055004A" w:rsidRDefault="00D00037" w:rsidP="0055004A">
      <w:pPr>
        <w:spacing w:after="0" w:line="300" w:lineRule="auto"/>
        <w:ind w:left="709"/>
        <w:jc w:val="both"/>
        <w:rPr>
          <w:rFonts w:eastAsia="Times New Roman" w:cstheme="minorHAnsi"/>
          <w:lang w:eastAsia="pl-PL"/>
        </w:rPr>
      </w:pPr>
      <w:r w:rsidRPr="001875E0">
        <w:rPr>
          <w:rFonts w:eastAsia="Times New Roman" w:cstheme="minorHAnsi"/>
          <w:b/>
          <w:bCs/>
          <w:i/>
          <w:iCs/>
          <w:lang w:eastAsia="pl-PL"/>
        </w:rPr>
        <w:t>UWAGA!</w:t>
      </w:r>
      <w:r w:rsidR="0055004A">
        <w:rPr>
          <w:rFonts w:eastAsia="Times New Roman" w:cstheme="minorHAnsi"/>
          <w:lang w:eastAsia="pl-PL"/>
        </w:rPr>
        <w:t xml:space="preserve"> </w:t>
      </w:r>
      <w:r w:rsidRPr="00116572">
        <w:rPr>
          <w:rFonts w:eastAsia="Times New Roman" w:cstheme="minorHAnsi"/>
          <w:i/>
          <w:iCs/>
          <w:lang w:eastAsia="pl-PL"/>
        </w:rPr>
        <w:t xml:space="preserve">Termin gwarancji musi zostać określony w pełnych miesiącach. Minimalny okres gwarancji to </w:t>
      </w:r>
      <w:r w:rsidR="00116572" w:rsidRPr="00116572">
        <w:rPr>
          <w:rFonts w:eastAsia="Times New Roman" w:cstheme="minorHAnsi"/>
          <w:b/>
          <w:bCs/>
          <w:i/>
          <w:iCs/>
          <w:lang w:eastAsia="pl-PL"/>
        </w:rPr>
        <w:t>48</w:t>
      </w:r>
      <w:r w:rsidRPr="00116572">
        <w:rPr>
          <w:rFonts w:eastAsia="Times New Roman" w:cstheme="minorHAnsi"/>
          <w:b/>
          <w:bCs/>
          <w:i/>
          <w:iCs/>
          <w:lang w:eastAsia="pl-PL"/>
        </w:rPr>
        <w:t> miesiące.</w:t>
      </w:r>
    </w:p>
    <w:p w14:paraId="2B04D142" w14:textId="148B6B51" w:rsidR="00D00037" w:rsidRDefault="00D00037" w:rsidP="00116572">
      <w:pPr>
        <w:spacing w:after="0" w:line="300" w:lineRule="auto"/>
        <w:ind w:left="709"/>
        <w:jc w:val="both"/>
        <w:rPr>
          <w:rFonts w:eastAsia="Times New Roman" w:cstheme="minorHAnsi"/>
          <w:i/>
          <w:iCs/>
          <w:lang w:eastAsia="pl-PL"/>
        </w:rPr>
      </w:pPr>
      <w:r w:rsidRPr="00116572">
        <w:rPr>
          <w:rFonts w:eastAsia="Times New Roman" w:cstheme="minorHAnsi"/>
          <w:i/>
          <w:iCs/>
          <w:lang w:eastAsia="pl-PL"/>
        </w:rPr>
        <w:t>W p</w:t>
      </w:r>
      <w:r w:rsidRPr="00685195">
        <w:rPr>
          <w:rFonts w:eastAsia="Times New Roman" w:cstheme="minorHAnsi"/>
          <w:i/>
          <w:iCs/>
          <w:lang w:eastAsia="pl-PL"/>
        </w:rPr>
        <w:t xml:space="preserve">rzypadku zaoferowania okresu gwarancji powyżej </w:t>
      </w:r>
      <w:r w:rsidR="00F8335C" w:rsidRPr="00685195">
        <w:rPr>
          <w:rFonts w:eastAsia="Times New Roman" w:cstheme="minorHAnsi"/>
          <w:i/>
          <w:iCs/>
          <w:lang w:eastAsia="pl-PL"/>
        </w:rPr>
        <w:t>60</w:t>
      </w:r>
      <w:r w:rsidRPr="00685195">
        <w:rPr>
          <w:rFonts w:eastAsia="Times New Roman" w:cstheme="minorHAnsi"/>
          <w:i/>
          <w:iCs/>
          <w:lang w:eastAsia="pl-PL"/>
        </w:rPr>
        <w:t xml:space="preserve"> miesięcy do kryterium oceny ofert zostanie przyjęte </w:t>
      </w:r>
      <w:r w:rsidR="00F8335C" w:rsidRPr="00685195">
        <w:rPr>
          <w:rFonts w:eastAsia="Times New Roman" w:cstheme="minorHAnsi"/>
          <w:i/>
          <w:iCs/>
          <w:lang w:eastAsia="pl-PL"/>
        </w:rPr>
        <w:t>60</w:t>
      </w:r>
      <w:r w:rsidRPr="00685195">
        <w:rPr>
          <w:rFonts w:eastAsia="Times New Roman" w:cstheme="minorHAnsi"/>
          <w:i/>
          <w:iCs/>
          <w:lang w:eastAsia="pl-PL"/>
        </w:rPr>
        <w:t xml:space="preserve"> miesięcy</w:t>
      </w:r>
      <w:r w:rsidRPr="00116572">
        <w:rPr>
          <w:rFonts w:eastAsia="Times New Roman" w:cstheme="minorHAnsi"/>
          <w:i/>
          <w:iCs/>
          <w:lang w:eastAsia="pl-PL"/>
        </w:rPr>
        <w:t xml:space="preserve"> a do umowy faktycznie zaoferowana długość gwarancji. W przypadku zaoferowania okresu gwarancji krótszego niż </w:t>
      </w:r>
      <w:r w:rsidR="00116572" w:rsidRPr="00116572">
        <w:rPr>
          <w:rFonts w:eastAsia="Times New Roman" w:cstheme="minorHAnsi"/>
          <w:i/>
          <w:iCs/>
          <w:lang w:eastAsia="pl-PL"/>
        </w:rPr>
        <w:t>48</w:t>
      </w:r>
      <w:r w:rsidRPr="00116572">
        <w:rPr>
          <w:rFonts w:eastAsia="Times New Roman" w:cstheme="minorHAnsi"/>
          <w:i/>
          <w:iCs/>
          <w:lang w:eastAsia="pl-PL"/>
        </w:rPr>
        <w:t xml:space="preserve"> miesiące lub braku podania okresu gwarancji w formularzu ofertowym Zamawiający odrzuci ofertę na podstawie </w:t>
      </w:r>
      <w:r w:rsidRPr="00116572">
        <w:rPr>
          <w:rFonts w:eastAsia="Times New Roman" w:cstheme="minorHAnsi"/>
          <w:i/>
          <w:lang w:eastAsia="pl-PL"/>
        </w:rPr>
        <w:t xml:space="preserve">art. 226 ust. 1 pkt 5 </w:t>
      </w:r>
      <w:r w:rsidRPr="00116572">
        <w:rPr>
          <w:rFonts w:eastAsia="Times New Roman" w:cstheme="minorHAnsi"/>
          <w:i/>
          <w:iCs/>
          <w:lang w:eastAsia="pl-PL"/>
        </w:rPr>
        <w:t>ustawy Prawo zamówień publicznych.</w:t>
      </w:r>
    </w:p>
    <w:p w14:paraId="72DC9E99" w14:textId="77777777" w:rsidR="00D00037" w:rsidRPr="001875E0" w:rsidRDefault="00D00037">
      <w:pPr>
        <w:numPr>
          <w:ilvl w:val="0"/>
          <w:numId w:val="18"/>
        </w:numPr>
        <w:tabs>
          <w:tab w:val="num" w:pos="1134"/>
        </w:tabs>
        <w:spacing w:after="0" w:line="300" w:lineRule="auto"/>
        <w:ind w:left="426" w:hanging="426"/>
        <w:jc w:val="both"/>
        <w:rPr>
          <w:rFonts w:eastAsia="Times New Roman" w:cstheme="minorHAnsi"/>
          <w:lang w:eastAsia="pl-PL"/>
        </w:rPr>
      </w:pPr>
      <w:r w:rsidRPr="001875E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1875E0" w:rsidRDefault="00D00037">
      <w:pPr>
        <w:numPr>
          <w:ilvl w:val="0"/>
          <w:numId w:val="18"/>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1875E0" w:rsidRDefault="00D00037">
      <w:pPr>
        <w:numPr>
          <w:ilvl w:val="0"/>
          <w:numId w:val="18"/>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1875E0" w:rsidRDefault="00D00037">
      <w:pPr>
        <w:numPr>
          <w:ilvl w:val="0"/>
          <w:numId w:val="18"/>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1875E0" w:rsidRDefault="00D00037" w:rsidP="00D00037">
      <w:pPr>
        <w:spacing w:after="0" w:line="300" w:lineRule="auto"/>
        <w:jc w:val="both"/>
        <w:rPr>
          <w:rFonts w:eastAsia="Times New Roman" w:cstheme="minorHAnsi"/>
          <w:lang w:eastAsia="pl-PL"/>
        </w:rPr>
      </w:pPr>
    </w:p>
    <w:p w14:paraId="56554B05"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WYBÓR OFERTY; INFORMACJE O FORMALNOŚCIACH, JAKIE POWINNY ZOSTAĆ DOPEŁNIONE PO WYBORZE OFERTY W CELU ZAWARCIA UMOWY</w:t>
      </w:r>
    </w:p>
    <w:p w14:paraId="212BE4B9" w14:textId="20730FEC" w:rsidR="00D00037" w:rsidRPr="001875E0" w:rsidRDefault="00D00037" w:rsidP="0055004A">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wybiera najkorzystniejszą ofertę w terminie związania ofertą określonym </w:t>
      </w:r>
      <w:r w:rsidR="0055004A">
        <w:rPr>
          <w:rFonts w:eastAsia="Times New Roman" w:cstheme="minorHAnsi"/>
          <w:lang w:eastAsia="pl-PL"/>
        </w:rPr>
        <w:br/>
      </w:r>
      <w:r w:rsidRPr="001875E0">
        <w:rPr>
          <w:rFonts w:eastAsia="Times New Roman" w:cstheme="minorHAnsi"/>
          <w:lang w:eastAsia="pl-PL"/>
        </w:rPr>
        <w:t xml:space="preserve">w dokumentach zamówienia. Jeżeli termin związania ofertą upłynie przed wyborem najkorzystniejszej oferty, Zamawiający wezwie Wykonawcę, którego oferta otrzymała najwyższą ocenę, do wyrażenia, </w:t>
      </w:r>
      <w:r w:rsidR="0055004A">
        <w:rPr>
          <w:rFonts w:eastAsia="Times New Roman" w:cstheme="minorHAnsi"/>
          <w:lang w:eastAsia="pl-PL"/>
        </w:rPr>
        <w:br/>
      </w:r>
      <w:r w:rsidRPr="001875E0">
        <w:rPr>
          <w:rFonts w:eastAsia="Times New Roman" w:cstheme="minorHAnsi"/>
          <w:lang w:eastAsia="pl-PL"/>
        </w:rPr>
        <w:t>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9369D28" w:rsidR="00D00037" w:rsidRPr="001875E0" w:rsidRDefault="00D00037" w:rsidP="0055004A">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udzieli zamówienia Wykonawcy, którego oferta nie podlega odrzuceniu i którego oferta została uznana przez Zamawiającego za najkorzystniejszą w oparciu o kryteria oceny ofert podane </w:t>
      </w:r>
      <w:r w:rsidR="0055004A">
        <w:rPr>
          <w:rFonts w:eastAsia="Times New Roman" w:cstheme="minorHAnsi"/>
          <w:lang w:eastAsia="pl-PL"/>
        </w:rPr>
        <w:br/>
      </w:r>
      <w:r w:rsidRPr="001875E0">
        <w:rPr>
          <w:rFonts w:eastAsia="Times New Roman" w:cstheme="minorHAnsi"/>
          <w:lang w:eastAsia="pl-PL"/>
        </w:rPr>
        <w:t>w ogłoszeniu o zamówieniu oraz w niniejszej SWZ.</w:t>
      </w:r>
    </w:p>
    <w:p w14:paraId="07D6492E" w14:textId="77777777" w:rsidR="00D00037" w:rsidRPr="001875E0" w:rsidRDefault="00D00037" w:rsidP="0055004A">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1875E0" w:rsidRDefault="00D00037" w:rsidP="0055004A">
      <w:pPr>
        <w:numPr>
          <w:ilvl w:val="0"/>
          <w:numId w:val="34"/>
        </w:numPr>
        <w:tabs>
          <w:tab w:val="left" w:pos="1134"/>
        </w:tabs>
        <w:spacing w:after="0" w:line="300" w:lineRule="auto"/>
        <w:ind w:hanging="425"/>
        <w:jc w:val="both"/>
        <w:rPr>
          <w:rFonts w:eastAsia="Times New Roman" w:cstheme="minorHAnsi"/>
          <w:lang w:eastAsia="pl-PL"/>
        </w:rPr>
      </w:pPr>
      <w:r w:rsidRPr="001875E0">
        <w:rPr>
          <w:rFonts w:eastAsia="Times New Roman" w:cstheme="minorHAnsi"/>
          <w:lang w:eastAsia="pl-PL"/>
        </w:rPr>
        <w:t>wyborze najkorzystniejszej oferty;</w:t>
      </w:r>
    </w:p>
    <w:p w14:paraId="2D733A44" w14:textId="77777777" w:rsidR="00D00037" w:rsidRPr="001875E0" w:rsidRDefault="00D00037" w:rsidP="0055004A">
      <w:pPr>
        <w:numPr>
          <w:ilvl w:val="0"/>
          <w:numId w:val="34"/>
        </w:numPr>
        <w:tabs>
          <w:tab w:val="left" w:pos="1134"/>
        </w:tabs>
        <w:spacing w:after="0" w:line="300" w:lineRule="auto"/>
        <w:ind w:hanging="425"/>
        <w:jc w:val="both"/>
        <w:rPr>
          <w:rFonts w:eastAsia="Times New Roman" w:cstheme="minorHAnsi"/>
          <w:lang w:eastAsia="pl-PL"/>
        </w:rPr>
      </w:pPr>
      <w:r w:rsidRPr="001875E0">
        <w:rPr>
          <w:rFonts w:eastAsia="Times New Roman" w:cstheme="minorHAnsi"/>
          <w:lang w:eastAsia="pl-PL"/>
        </w:rPr>
        <w:t>Wykonawcach, których oferty zostały odrzucone;</w:t>
      </w:r>
    </w:p>
    <w:p w14:paraId="388EFC79" w14:textId="77777777" w:rsidR="00D00037" w:rsidRPr="001875E0" w:rsidRDefault="00D00037" w:rsidP="0055004A">
      <w:pPr>
        <w:numPr>
          <w:ilvl w:val="0"/>
          <w:numId w:val="34"/>
        </w:numPr>
        <w:tabs>
          <w:tab w:val="left" w:pos="1134"/>
        </w:tabs>
        <w:spacing w:after="0" w:line="300" w:lineRule="auto"/>
        <w:ind w:hanging="425"/>
        <w:jc w:val="both"/>
        <w:rPr>
          <w:rFonts w:eastAsia="Times New Roman" w:cstheme="minorHAnsi"/>
          <w:lang w:eastAsia="pl-PL"/>
        </w:rPr>
      </w:pPr>
      <w:r w:rsidRPr="001875E0">
        <w:rPr>
          <w:rFonts w:eastAsia="Times New Roman" w:cstheme="minorHAnsi"/>
          <w:lang w:eastAsia="pl-PL"/>
        </w:rPr>
        <w:t>o unieważnieniu postępowania;</w:t>
      </w:r>
    </w:p>
    <w:p w14:paraId="60788985" w14:textId="77777777" w:rsidR="00D00037" w:rsidRPr="001875E0" w:rsidRDefault="00D00037" w:rsidP="0055004A">
      <w:pPr>
        <w:spacing w:after="0" w:line="300" w:lineRule="auto"/>
        <w:ind w:left="709"/>
        <w:jc w:val="both"/>
        <w:rPr>
          <w:rFonts w:eastAsia="Times New Roman" w:cstheme="minorHAnsi"/>
          <w:lang w:eastAsia="pl-PL"/>
        </w:rPr>
      </w:pPr>
      <w:r w:rsidRPr="001875E0">
        <w:rPr>
          <w:rFonts w:eastAsia="Times New Roman" w:cstheme="minorHAnsi"/>
          <w:lang w:eastAsia="pl-PL"/>
        </w:rPr>
        <w:t>– o ile dane zdarzenie wystąpi.</w:t>
      </w:r>
    </w:p>
    <w:p w14:paraId="0B408BCF" w14:textId="77777777" w:rsidR="00D00037" w:rsidRPr="001875E0" w:rsidRDefault="00D00037" w:rsidP="0055004A">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1875E0" w:rsidRDefault="00D00037" w:rsidP="0055004A">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Umowa zostanie zawarta w terminach określonych zgodnie z art. 308 ust. 2 i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B9E7740" w14:textId="13327746" w:rsidR="00D00037" w:rsidRPr="00F8335C" w:rsidRDefault="00D00037" w:rsidP="0055004A">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F8335C">
        <w:rPr>
          <w:rFonts w:eastAsia="Times New Roman" w:cstheme="minorHAnsi"/>
          <w:lang w:eastAsia="pl-PL"/>
        </w:rPr>
        <w:t xml:space="preserve">Umowa taka winna określić strony umowy, cel </w:t>
      </w:r>
      <w:r w:rsidRPr="00F8335C">
        <w:rPr>
          <w:rFonts w:eastAsia="Times New Roman" w:cstheme="minorHAnsi"/>
          <w:lang w:eastAsia="pl-PL"/>
        </w:rPr>
        <w:lastRenderedPageBreak/>
        <w:t xml:space="preserve">działania, sposób współdziałania, zakres prac przewidzianych do wykonania przez każdego z nich, solidarną odpowiedzialność za wykonanie </w:t>
      </w:r>
      <w:r w:rsidR="00AA72DB" w:rsidRPr="00F8335C">
        <w:rPr>
          <w:rFonts w:eastAsia="Times New Roman" w:cstheme="minorHAnsi"/>
          <w:iCs/>
          <w:lang w:eastAsia="pl-PL"/>
        </w:rPr>
        <w:t>części</w:t>
      </w:r>
      <w:r w:rsidRPr="00F8335C">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F8335C" w:rsidRDefault="00D00037" w:rsidP="0055004A">
      <w:pPr>
        <w:numPr>
          <w:ilvl w:val="0"/>
          <w:numId w:val="19"/>
        </w:numPr>
        <w:tabs>
          <w:tab w:val="num" w:pos="709"/>
        </w:tabs>
        <w:spacing w:after="0" w:line="300" w:lineRule="auto"/>
        <w:ind w:left="709" w:hanging="425"/>
        <w:jc w:val="both"/>
        <w:rPr>
          <w:rFonts w:eastAsia="Times New Roman" w:cstheme="minorHAnsi"/>
          <w:lang w:eastAsia="pl-PL"/>
        </w:rPr>
      </w:pPr>
      <w:r w:rsidRPr="00F8335C">
        <w:rPr>
          <w:rFonts w:eastAsia="Times New Roman" w:cstheme="minorHAnsi"/>
          <w:lang w:eastAsia="pl-PL"/>
        </w:rPr>
        <w:t>Wykonawca przed podpisaniem umowy przekaże Zamawiającemu:</w:t>
      </w:r>
    </w:p>
    <w:p w14:paraId="4A837FB6" w14:textId="77777777" w:rsidR="00D00037" w:rsidRPr="001875E0" w:rsidRDefault="00D00037" w:rsidP="0055004A">
      <w:pPr>
        <w:numPr>
          <w:ilvl w:val="0"/>
          <w:numId w:val="30"/>
        </w:numPr>
        <w:tabs>
          <w:tab w:val="left" w:pos="1134"/>
        </w:tabs>
        <w:spacing w:after="0" w:line="300" w:lineRule="auto"/>
        <w:ind w:left="1134" w:hanging="425"/>
        <w:jc w:val="both"/>
        <w:rPr>
          <w:rFonts w:eastAsia="Times New Roman" w:cstheme="minorHAnsi"/>
          <w:lang w:eastAsia="pl-PL"/>
        </w:rPr>
      </w:pPr>
      <w:r w:rsidRPr="00F8335C">
        <w:rPr>
          <w:rFonts w:eastAsia="Times New Roman" w:cstheme="minorHAnsi"/>
          <w:lang w:eastAsia="pl-PL"/>
        </w:rPr>
        <w:t xml:space="preserve">informacje dotyczące osób podpisujących umowę oraz osób upoważnionych do kontaktów </w:t>
      </w:r>
      <w:r w:rsidRPr="001875E0">
        <w:rPr>
          <w:rFonts w:eastAsia="Times New Roman" w:cstheme="minorHAnsi"/>
          <w:lang w:eastAsia="pl-PL"/>
        </w:rPr>
        <w:t>w związku z realizacją umowy;</w:t>
      </w:r>
    </w:p>
    <w:p w14:paraId="31C74ECC" w14:textId="77777777" w:rsidR="00D00037" w:rsidRPr="001875E0" w:rsidRDefault="00D00037" w:rsidP="0055004A">
      <w:pPr>
        <w:numPr>
          <w:ilvl w:val="0"/>
          <w:numId w:val="30"/>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pełnomocnictwo, jeżeli umowę podpisze pełnomocnik;</w:t>
      </w:r>
    </w:p>
    <w:p w14:paraId="388544B2" w14:textId="77777777" w:rsidR="00F8335C" w:rsidRDefault="00F8335C" w:rsidP="0055004A">
      <w:pPr>
        <w:numPr>
          <w:ilvl w:val="0"/>
          <w:numId w:val="30"/>
        </w:numPr>
        <w:tabs>
          <w:tab w:val="left" w:pos="1134"/>
        </w:tabs>
        <w:spacing w:after="0" w:line="300" w:lineRule="auto"/>
        <w:ind w:left="1134" w:hanging="425"/>
        <w:jc w:val="both"/>
        <w:rPr>
          <w:rFonts w:eastAsia="Times New Roman" w:cstheme="minorHAnsi"/>
          <w:color w:val="FF0000"/>
          <w:lang w:eastAsia="pl-PL"/>
        </w:rPr>
      </w:pPr>
      <w:r>
        <w:t>kserokopię uprawnień budowlanych osób skierowanej przez Wykonawcę do realizacji zamówienia publicznego</w:t>
      </w:r>
      <w:r w:rsidRPr="006E0C82">
        <w:rPr>
          <w:rFonts w:cstheme="minorHAnsi"/>
        </w:rPr>
        <w:t>;</w:t>
      </w:r>
      <w:r w:rsidRPr="002E7EA5">
        <w:rPr>
          <w:rFonts w:eastAsia="Times New Roman" w:cstheme="minorHAnsi"/>
          <w:color w:val="FF0000"/>
          <w:lang w:eastAsia="pl-PL"/>
        </w:rPr>
        <w:t xml:space="preserve"> </w:t>
      </w:r>
    </w:p>
    <w:p w14:paraId="54F75AF6" w14:textId="100A4551" w:rsidR="00D00037" w:rsidRDefault="00D00037" w:rsidP="0055004A">
      <w:pPr>
        <w:numPr>
          <w:ilvl w:val="0"/>
          <w:numId w:val="30"/>
        </w:numPr>
        <w:tabs>
          <w:tab w:val="left" w:pos="1134"/>
        </w:tabs>
        <w:spacing w:after="0" w:line="300" w:lineRule="auto"/>
        <w:ind w:left="1134" w:hanging="425"/>
        <w:jc w:val="both"/>
        <w:rPr>
          <w:rFonts w:eastAsia="Times New Roman" w:cstheme="minorHAnsi"/>
          <w:lang w:eastAsia="pl-PL"/>
        </w:rPr>
      </w:pPr>
      <w:r w:rsidRPr="00F8335C">
        <w:rPr>
          <w:rFonts w:eastAsia="Times New Roman" w:cstheme="minorHAnsi"/>
          <w:lang w:eastAsia="pl-PL"/>
        </w:rPr>
        <w:t xml:space="preserve">polisę potwierdzającą ubezpieczenie odpowiedzialności cywilnej </w:t>
      </w:r>
      <w:r w:rsidR="00F8335C" w:rsidRPr="00F8335C">
        <w:rPr>
          <w:rFonts w:cstheme="minorHAnsi"/>
        </w:rPr>
        <w:t>w zakresie prowadzonej działalności gospodarczej związanej z przedmiotem zamówienia</w:t>
      </w:r>
      <w:r w:rsidR="00F8335C" w:rsidRPr="00F8335C">
        <w:rPr>
          <w:rFonts w:eastAsia="Times New Roman" w:cstheme="minorHAnsi"/>
          <w:lang w:eastAsia="pl-PL"/>
        </w:rPr>
        <w:t xml:space="preserve"> </w:t>
      </w:r>
      <w:r w:rsidRPr="00F8335C">
        <w:rPr>
          <w:rFonts w:eastAsia="Times New Roman" w:cstheme="minorHAnsi"/>
          <w:lang w:eastAsia="pl-PL"/>
        </w:rPr>
        <w:t>wraz z dowodem jej opłacenia;</w:t>
      </w:r>
    </w:p>
    <w:p w14:paraId="4BFD0EF3" w14:textId="77777777" w:rsidR="00F8335C" w:rsidRPr="00B835C3" w:rsidRDefault="00F8335C" w:rsidP="0055004A">
      <w:pPr>
        <w:numPr>
          <w:ilvl w:val="0"/>
          <w:numId w:val="30"/>
        </w:numPr>
        <w:tabs>
          <w:tab w:val="left" w:pos="1134"/>
        </w:tabs>
        <w:spacing w:after="0" w:line="300" w:lineRule="auto"/>
        <w:ind w:left="1134" w:hanging="425"/>
        <w:jc w:val="both"/>
      </w:pPr>
      <w:r w:rsidRPr="00B835C3">
        <w:t>Wykonawca, podwykonawca lub dalszy podwykonawca, przed podpisaniem umowy, zamówienia na roboty budowlane przedkłada zamawiającemu poświadczoną za zgodność z oryginałem kopię zawartej umowy o podwykonawstwo, której przedmiotem są roboty budowlane, w terminie 7 dni od dnia jej zawarcia;</w:t>
      </w:r>
    </w:p>
    <w:p w14:paraId="3069726C" w14:textId="77777777" w:rsidR="00D00037" w:rsidRPr="00F8335C" w:rsidRDefault="00D00037" w:rsidP="0055004A">
      <w:pPr>
        <w:numPr>
          <w:ilvl w:val="0"/>
          <w:numId w:val="30"/>
        </w:numPr>
        <w:tabs>
          <w:tab w:val="left" w:pos="1134"/>
        </w:tabs>
        <w:spacing w:after="0" w:line="300" w:lineRule="auto"/>
        <w:ind w:left="1134" w:hanging="425"/>
        <w:jc w:val="both"/>
        <w:rPr>
          <w:rFonts w:eastAsia="Times New Roman" w:cstheme="minorHAnsi"/>
          <w:lang w:eastAsia="pl-PL"/>
        </w:rPr>
      </w:pPr>
      <w:r w:rsidRPr="00F8335C">
        <w:rPr>
          <w:rFonts w:eastAsia="Times New Roman" w:cstheme="minorHAnsi"/>
          <w:lang w:eastAsia="pl-PL"/>
        </w:rPr>
        <w:t>dokument potwierdzający wniesienie zabezpieczenie należytego wykonania umowy, o którym mowa w rozdziale XX.</w:t>
      </w:r>
    </w:p>
    <w:p w14:paraId="58577804" w14:textId="77777777" w:rsidR="00D00037" w:rsidRPr="001875E0" w:rsidRDefault="00D00037" w:rsidP="00D00037">
      <w:pPr>
        <w:spacing w:after="0" w:line="300" w:lineRule="auto"/>
        <w:jc w:val="both"/>
        <w:rPr>
          <w:rFonts w:eastAsia="Times New Roman" w:cstheme="minorHAnsi"/>
          <w:lang w:eastAsia="pl-PL"/>
        </w:rPr>
      </w:pPr>
    </w:p>
    <w:p w14:paraId="781F005A" w14:textId="6D3E3E2F" w:rsidR="00D00037" w:rsidRPr="00AF5A7C" w:rsidRDefault="00D00037" w:rsidP="00AF5A7C">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ZABEZPIECZENIA NALEŻYTEGO WYKONANIA UMOWY</w:t>
      </w:r>
    </w:p>
    <w:p w14:paraId="585D6CB6" w14:textId="249105B5"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 xml:space="preserve">Wykonawca wniesie przed zawarciem umowy zabezpieczenie należytego wykonania umowy (dalej: zabezpieczenie) w wysokości </w:t>
      </w:r>
      <w:r w:rsidR="00C51AE2" w:rsidRPr="00AF5A7C">
        <w:rPr>
          <w:rFonts w:eastAsia="Times New Roman" w:cstheme="minorHAnsi"/>
          <w:lang w:eastAsia="pl-PL"/>
        </w:rPr>
        <w:t>5</w:t>
      </w:r>
      <w:r w:rsidRPr="00AF5A7C">
        <w:rPr>
          <w:rFonts w:eastAsia="Times New Roman" w:cstheme="minorHAnsi"/>
          <w:lang w:eastAsia="pl-PL"/>
        </w:rPr>
        <w:t xml:space="preserve">% całkowitej ceny podanej w ofercie. </w:t>
      </w:r>
    </w:p>
    <w:p w14:paraId="1320713D" w14:textId="77777777"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Zabezpieczenie może być wniesione w jednej lub kilku następujących formach:</w:t>
      </w:r>
    </w:p>
    <w:p w14:paraId="5EA4F2F2" w14:textId="4AFFE223" w:rsidR="00D00037" w:rsidRPr="00AF5A7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 xml:space="preserve">pieniądzu – wpłacone przelewem na rachunek bankowy Zamawiającego prowadzony przez PEKAO S.A. II Oddział w Bydgoszczy nr </w:t>
      </w:r>
      <w:r w:rsidRPr="00AF5A7C">
        <w:rPr>
          <w:rFonts w:eastAsia="Times New Roman" w:cstheme="minorHAnsi"/>
          <w:b/>
          <w:bCs/>
          <w:lang w:eastAsia="pl-PL"/>
        </w:rPr>
        <w:t xml:space="preserve">33 1240 3493 1111 0000 4279 1269 </w:t>
      </w:r>
      <w:r w:rsidRPr="00AF5A7C">
        <w:rPr>
          <w:rFonts w:eastAsia="Times New Roman" w:cstheme="minorHAnsi"/>
          <w:lang w:eastAsia="pl-PL"/>
        </w:rPr>
        <w:t xml:space="preserve">z adnotacją: „zabezpieczenie umowy nr </w:t>
      </w:r>
      <w:r w:rsidR="0055004A">
        <w:rPr>
          <w:rFonts w:eastAsia="Times New Roman" w:cstheme="minorHAnsi"/>
          <w:lang w:eastAsia="pl-PL"/>
        </w:rPr>
        <w:t>R</w:t>
      </w:r>
      <w:r w:rsidRPr="00AF5A7C">
        <w:rPr>
          <w:rFonts w:eastAsia="Times New Roman" w:cstheme="minorHAnsi"/>
          <w:lang w:eastAsia="pl-PL"/>
        </w:rPr>
        <w:t>ZP.24</w:t>
      </w:r>
      <w:r w:rsidR="0055004A">
        <w:rPr>
          <w:rFonts w:eastAsia="Times New Roman" w:cstheme="minorHAnsi"/>
          <w:lang w:eastAsia="pl-PL"/>
        </w:rPr>
        <w:t>3</w:t>
      </w:r>
      <w:r w:rsidRPr="00AF5A7C">
        <w:rPr>
          <w:rFonts w:eastAsia="Times New Roman" w:cstheme="minorHAnsi"/>
          <w:lang w:eastAsia="pl-PL"/>
        </w:rPr>
        <w:t>.</w:t>
      </w:r>
      <w:r w:rsidR="00AF5A7C" w:rsidRPr="00AF5A7C">
        <w:rPr>
          <w:rFonts w:eastAsia="Times New Roman" w:cstheme="minorHAnsi"/>
          <w:lang w:eastAsia="pl-PL"/>
        </w:rPr>
        <w:t>0</w:t>
      </w:r>
      <w:r w:rsidR="0055004A">
        <w:rPr>
          <w:rFonts w:eastAsia="Times New Roman" w:cstheme="minorHAnsi"/>
          <w:lang w:eastAsia="pl-PL"/>
        </w:rPr>
        <w:t>91</w:t>
      </w:r>
      <w:r w:rsidRPr="00AF5A7C">
        <w:rPr>
          <w:rFonts w:eastAsia="Times New Roman" w:cstheme="minorHAnsi"/>
          <w:lang w:eastAsia="pl-PL"/>
        </w:rPr>
        <w:t>.</w:t>
      </w:r>
      <w:r w:rsidR="005151FC" w:rsidRPr="00AF5A7C">
        <w:rPr>
          <w:rFonts w:eastAsia="Times New Roman" w:cstheme="minorHAnsi"/>
          <w:lang w:eastAsia="pl-PL"/>
        </w:rPr>
        <w:t>2022</w:t>
      </w:r>
      <w:r w:rsidRPr="00AF5A7C">
        <w:rPr>
          <w:rFonts w:eastAsia="Times New Roman" w:cstheme="minorHAnsi"/>
          <w:lang w:eastAsia="pl-PL"/>
        </w:rPr>
        <w:t>”;</w:t>
      </w:r>
    </w:p>
    <w:p w14:paraId="79091A2F" w14:textId="77777777" w:rsidR="00D00037" w:rsidRPr="00AF5A7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poręczeniach bankowych lub poręczeniach spółdzielczej kasy oszczędnościowo-kredytowej;</w:t>
      </w:r>
    </w:p>
    <w:p w14:paraId="6D3E68F8" w14:textId="77777777" w:rsidR="00D00037" w:rsidRPr="00AF5A7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gwarancjach bankowych;</w:t>
      </w:r>
    </w:p>
    <w:p w14:paraId="0E4DE184" w14:textId="77777777" w:rsidR="00D00037" w:rsidRPr="00AF5A7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gwarancjach ubezpieczeniowych;</w:t>
      </w:r>
    </w:p>
    <w:p w14:paraId="5CD13C53" w14:textId="77777777" w:rsidR="00D00037" w:rsidRPr="00AF5A7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poręczeniach udzielanych przez podmioty, o których mowa w art. 6 b ust 5 pkt 2 ustawy z 9.11.2000 r. o utworzeniu Polskiej Agencji Rozwoju Przedsiębiorczości.</w:t>
      </w:r>
    </w:p>
    <w:p w14:paraId="62041EE8" w14:textId="77777777"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 xml:space="preserve">Zamawiający nie wyraża zgody na wniesienie zabezpieczenia w formach określonych w art. 450 ust. 2 ustawy </w:t>
      </w:r>
      <w:proofErr w:type="spellStart"/>
      <w:r w:rsidRPr="00AF5A7C">
        <w:rPr>
          <w:rFonts w:eastAsia="Times New Roman" w:cstheme="minorHAnsi"/>
          <w:lang w:eastAsia="pl-PL"/>
        </w:rPr>
        <w:t>Pzp</w:t>
      </w:r>
      <w:proofErr w:type="spellEnd"/>
      <w:r w:rsidRPr="00AF5A7C">
        <w:rPr>
          <w:rFonts w:eastAsia="Times New Roman" w:cstheme="minorHAnsi"/>
          <w:lang w:eastAsia="pl-PL"/>
        </w:rPr>
        <w:t>.</w:t>
      </w:r>
    </w:p>
    <w:p w14:paraId="7083904A" w14:textId="77777777"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Zabezpieczenie służy pokryciu roszczeń z tytułu niewykonania lub nienależytego wykonania umowy.</w:t>
      </w:r>
    </w:p>
    <w:p w14:paraId="024361B2" w14:textId="77777777"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 xml:space="preserve">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w:t>
      </w:r>
      <w:r w:rsidRPr="00AF5A7C">
        <w:rPr>
          <w:rFonts w:eastAsia="Times New Roman" w:cstheme="minorHAnsi"/>
          <w:lang w:eastAsia="pl-PL"/>
        </w:rPr>
        <w:lastRenderedPageBreak/>
        <w:t>oświadczeń w imieniu Beneficjenta. Zaleca się uzgodnienie projektu dokumentu gwarancji bankowej lub ubezpieczeniowej z Zamawiającym przed zawarciem umowy z Gwarantem przez Wykonawcę.</w:t>
      </w:r>
    </w:p>
    <w:p w14:paraId="6E07920C" w14:textId="77777777"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Zabezpieczenie zostanie zwrócone Wykonawcy według następującego harmonogramu:</w:t>
      </w:r>
    </w:p>
    <w:p w14:paraId="337AD2E5" w14:textId="77777777" w:rsidR="00D00037" w:rsidRPr="00AF5A7C" w:rsidRDefault="00D00037">
      <w:pPr>
        <w:numPr>
          <w:ilvl w:val="0"/>
          <w:numId w:val="26"/>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70% wysokości zabezpieczenia Zamawiający zwróci w terminie 30 dni od dnia wykonania zamówienia i uznania przez Zamawiającego za należycie wykonane,</w:t>
      </w:r>
    </w:p>
    <w:p w14:paraId="09F96167" w14:textId="77777777" w:rsidR="00D00037" w:rsidRPr="00AF5A7C" w:rsidRDefault="00D00037">
      <w:pPr>
        <w:numPr>
          <w:ilvl w:val="0"/>
          <w:numId w:val="26"/>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30% wysokości zabezpieczenia Zamawiający pozostawi na zabezpieczenie roszczeń z tytułu rękojmi za wady – kwota ta zostanie zwrócona najpóźniej 15 dnia po upływie okresu rękojmi za wady.</w:t>
      </w:r>
    </w:p>
    <w:p w14:paraId="7EE47167" w14:textId="77777777" w:rsidR="00C51AE2" w:rsidRPr="00AF5A7C" w:rsidRDefault="00C51AE2">
      <w:pPr>
        <w:numPr>
          <w:ilvl w:val="0"/>
          <w:numId w:val="24"/>
        </w:numPr>
        <w:spacing w:after="0" w:line="300" w:lineRule="auto"/>
        <w:ind w:left="709" w:hanging="425"/>
        <w:jc w:val="both"/>
        <w:rPr>
          <w:rFonts w:ascii="Calibri" w:eastAsia="Times New Roman" w:hAnsi="Calibri" w:cs="Calibri"/>
          <w:lang w:eastAsia="pl-PL"/>
        </w:rPr>
      </w:pPr>
      <w:r w:rsidRPr="00AF5A7C">
        <w:rPr>
          <w:rFonts w:ascii="Calibri" w:eastAsia="Times New Roman" w:hAnsi="Calibri" w:cs="Calibri"/>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CDF841E" w14:textId="77777777" w:rsidR="00C51AE2" w:rsidRPr="00C51AE2" w:rsidRDefault="00C51AE2">
      <w:pPr>
        <w:numPr>
          <w:ilvl w:val="0"/>
          <w:numId w:val="24"/>
        </w:numPr>
        <w:spacing w:after="0" w:line="300" w:lineRule="auto"/>
        <w:ind w:left="709" w:hanging="425"/>
        <w:jc w:val="both"/>
        <w:rPr>
          <w:rFonts w:ascii="Calibri" w:eastAsia="Times New Roman" w:hAnsi="Calibri" w:cs="Calibri"/>
          <w:lang w:eastAsia="pl-PL"/>
        </w:rPr>
      </w:pPr>
      <w:r w:rsidRPr="00C51AE2">
        <w:rPr>
          <w:rFonts w:ascii="Calibri" w:eastAsia="Times New Roman" w:hAnsi="Calibri" w:cs="Calibri"/>
          <w:lang w:eastAsia="pl-PL"/>
        </w:rPr>
        <w:t xml:space="preserve">W przypadku nieprzedłużenia lub niewniesienia nowego zabezpieczenia najpóźniej na 30 dni przed upływem terminu ważności dotychczasowego zabezpieczenia wniesionego w innej formie niż </w:t>
      </w:r>
      <w:r w:rsidRPr="00C51AE2">
        <w:rPr>
          <w:rFonts w:ascii="Calibri" w:eastAsia="Times New Roman" w:hAnsi="Calibri" w:cs="Calibri"/>
          <w:lang w:eastAsia="pl-PL"/>
        </w:rPr>
        <w:br/>
        <w:t xml:space="preserve">w pieniądzu, zamawiający zmienia formę na zabezpieczenie w pieniądzu, przez wypłatę kwoty </w:t>
      </w:r>
      <w:r w:rsidRPr="00C51AE2">
        <w:rPr>
          <w:rFonts w:ascii="Calibri" w:eastAsia="Times New Roman" w:hAnsi="Calibri" w:cs="Calibri"/>
          <w:lang w:eastAsia="pl-PL"/>
        </w:rPr>
        <w:br/>
        <w:t>z dotychczasowego zabezpieczenia.</w:t>
      </w:r>
    </w:p>
    <w:p w14:paraId="72FFF8CC" w14:textId="77777777" w:rsidR="00D00037" w:rsidRPr="001875E0" w:rsidRDefault="00D00037" w:rsidP="00D00037">
      <w:pPr>
        <w:spacing w:after="0" w:line="300" w:lineRule="auto"/>
        <w:ind w:left="709"/>
        <w:jc w:val="both"/>
        <w:rPr>
          <w:rFonts w:eastAsia="Times New Roman" w:cstheme="minorHAnsi"/>
          <w:lang w:eastAsia="pl-PL"/>
        </w:rPr>
      </w:pPr>
    </w:p>
    <w:p w14:paraId="60F8AFA1" w14:textId="62FB5F06" w:rsidR="00D00037" w:rsidRPr="001875E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PROJEKTOWANE POSTANOWIENIA UMOWY I JEJ ZMIANY</w:t>
      </w:r>
    </w:p>
    <w:p w14:paraId="3F76A7B4"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Wzór umowy</w:t>
      </w:r>
    </w:p>
    <w:p w14:paraId="460C73AA" w14:textId="0DC2A433" w:rsidR="00D00037" w:rsidRPr="001875E0" w:rsidRDefault="00D00037"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wymaga od Wykonawcy, aby zawarł z nim </w:t>
      </w:r>
      <w:r w:rsidRPr="00AF5A7C">
        <w:rPr>
          <w:rFonts w:eastAsia="Times New Roman" w:cstheme="minorHAnsi"/>
          <w:lang w:eastAsia="pl-PL"/>
        </w:rPr>
        <w:t>umowę w sprawie zamówienia publicznego, której wzór stanowi załącznik nr 4 do SWZ</w:t>
      </w:r>
      <w:r w:rsidR="008C4735" w:rsidRPr="00AF5A7C">
        <w:rPr>
          <w:rFonts w:eastAsia="Times New Roman" w:cstheme="minorHAnsi"/>
          <w:lang w:eastAsia="pl-PL"/>
        </w:rPr>
        <w:t>- Projektowane postanowienia umowy</w:t>
      </w:r>
      <w:r w:rsidRPr="00AF5A7C">
        <w:rPr>
          <w:rFonts w:eastAsia="Times New Roman" w:cstheme="minorHAnsi"/>
          <w:lang w:eastAsia="pl-PL"/>
        </w:rPr>
        <w:t xml:space="preserve">. </w:t>
      </w:r>
      <w:r w:rsidR="00BE63CA" w:rsidRPr="00AF5A7C">
        <w:rPr>
          <w:rFonts w:eastAsia="Times New Roman" w:cstheme="minorHAnsi"/>
          <w:lang w:eastAsia="pl-PL"/>
        </w:rPr>
        <w:t>Projektowane p</w:t>
      </w:r>
      <w:r w:rsidRPr="00AF5A7C">
        <w:rPr>
          <w:rFonts w:eastAsia="Times New Roman" w:cstheme="minorHAnsi"/>
          <w:lang w:eastAsia="pl-PL"/>
        </w:rPr>
        <w:t xml:space="preserve">ostanowienia </w:t>
      </w:r>
      <w:r w:rsidR="00BE63CA" w:rsidRPr="00AF5A7C">
        <w:rPr>
          <w:rFonts w:eastAsia="Times New Roman" w:cstheme="minorHAnsi"/>
          <w:lang w:eastAsia="pl-PL"/>
        </w:rPr>
        <w:t xml:space="preserve">umowy </w:t>
      </w:r>
      <w:r w:rsidRPr="00AF5A7C">
        <w:rPr>
          <w:rFonts w:eastAsia="Times New Roman" w:cstheme="minorHAnsi"/>
          <w:lang w:eastAsia="pl-PL"/>
        </w:rPr>
        <w:t>zawarte we wzorze nie podlegają negocjacjom.</w:t>
      </w:r>
    </w:p>
    <w:p w14:paraId="2711E59E"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Podwykonawstwo oraz zmiany umowy o udzielenie zamówienia publicznego w zakresie podwykonawstwa</w:t>
      </w:r>
    </w:p>
    <w:p w14:paraId="74A29E29"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1875E0" w:rsidRDefault="00B57B7F">
      <w:pPr>
        <w:numPr>
          <w:ilvl w:val="0"/>
          <w:numId w:val="9"/>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Zmiany umowy</w:t>
      </w:r>
    </w:p>
    <w:p w14:paraId="64C90E2E" w14:textId="77777777" w:rsidR="00B57B7F" w:rsidRPr="001875E0" w:rsidRDefault="00B57B7F" w:rsidP="00B57B7F">
      <w:pPr>
        <w:spacing w:after="0" w:line="288" w:lineRule="auto"/>
        <w:ind w:left="709"/>
        <w:jc w:val="both"/>
        <w:rPr>
          <w:rFonts w:eastAsia="Times New Roman" w:cstheme="minorHAnsi"/>
          <w:lang w:eastAsia="pl-PL"/>
        </w:rPr>
      </w:pPr>
      <w:bookmarkStart w:id="53" w:name="_Hlk64470764"/>
      <w:r w:rsidRPr="001875E0">
        <w:rPr>
          <w:rFonts w:eastAsia="Times New Roman" w:cstheme="minorHAnsi"/>
          <w:lang w:eastAsia="pl-PL"/>
        </w:rPr>
        <w:t>Zamawiający przewiduje możliwość wprowadzenia następujących zmian:</w:t>
      </w:r>
    </w:p>
    <w:p w14:paraId="194C950D" w14:textId="77777777" w:rsidR="00B57B7F" w:rsidRPr="001875E0" w:rsidRDefault="00B57B7F">
      <w:pPr>
        <w:numPr>
          <w:ilvl w:val="0"/>
          <w:numId w:val="49"/>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które nie mają charakteru istotnego w rozumieniu art. 454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9FEC780" w14:textId="77777777" w:rsidR="00B57B7F" w:rsidRPr="001875E0" w:rsidRDefault="00B57B7F">
      <w:pPr>
        <w:numPr>
          <w:ilvl w:val="0"/>
          <w:numId w:val="49"/>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na zasadach określonych w art. 455 ust 1 pkt 2-4 oraz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E3840AF" w14:textId="77777777" w:rsidR="00B57B7F" w:rsidRPr="001875E0" w:rsidRDefault="00B57B7F">
      <w:pPr>
        <w:numPr>
          <w:ilvl w:val="0"/>
          <w:numId w:val="49"/>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zmiany przewidziane w załączniku nr 4 projektowanych postanowień umowy</w:t>
      </w:r>
    </w:p>
    <w:p w14:paraId="6E29EA95" w14:textId="1B2510D9" w:rsidR="009A4ED5" w:rsidRDefault="00B57B7F" w:rsidP="00650576">
      <w:pPr>
        <w:spacing w:after="0" w:line="288" w:lineRule="auto"/>
        <w:ind w:left="709"/>
        <w:jc w:val="both"/>
        <w:rPr>
          <w:rFonts w:eastAsia="Times New Roman" w:cstheme="minorHAnsi"/>
          <w:lang w:eastAsia="pl-PL"/>
        </w:rPr>
      </w:pPr>
      <w:r w:rsidRPr="001875E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bookmarkEnd w:id="53"/>
    <w:p w14:paraId="56E8B8A7" w14:textId="77777777" w:rsidR="00595850" w:rsidRPr="00AF5A7C" w:rsidRDefault="00595850">
      <w:pPr>
        <w:numPr>
          <w:ilvl w:val="0"/>
          <w:numId w:val="9"/>
        </w:numPr>
        <w:spacing w:after="0" w:line="300" w:lineRule="auto"/>
        <w:ind w:left="709" w:hanging="425"/>
        <w:jc w:val="both"/>
        <w:rPr>
          <w:rFonts w:ascii="Calibri" w:eastAsia="Times New Roman" w:hAnsi="Calibri" w:cs="Calibri"/>
          <w:b/>
          <w:lang w:eastAsia="pl-PL"/>
        </w:rPr>
      </w:pPr>
      <w:r w:rsidRPr="00AF5A7C">
        <w:rPr>
          <w:rFonts w:ascii="Calibri" w:eastAsia="Times New Roman" w:hAnsi="Calibri" w:cs="Calibri"/>
          <w:b/>
          <w:lang w:eastAsia="pl-PL"/>
        </w:rPr>
        <w:t>Forma i termin zawarcia umowy</w:t>
      </w:r>
    </w:p>
    <w:p w14:paraId="3900CD43" w14:textId="15D80715" w:rsidR="00595850" w:rsidRPr="00AF5A7C" w:rsidRDefault="00595850" w:rsidP="00650576">
      <w:pPr>
        <w:spacing w:after="0" w:line="300" w:lineRule="auto"/>
        <w:ind w:left="709"/>
        <w:jc w:val="both"/>
        <w:rPr>
          <w:rFonts w:ascii="Calibri" w:eastAsia="Times New Roman" w:hAnsi="Calibri" w:cs="Calibri"/>
          <w:u w:val="single"/>
          <w:lang w:eastAsia="pl-PL"/>
        </w:rPr>
      </w:pPr>
      <w:r w:rsidRPr="00AF5A7C">
        <w:rPr>
          <w:rFonts w:ascii="Calibri" w:eastAsia="Times New Roman" w:hAnsi="Calibri" w:cs="Calibri"/>
          <w:lang w:eastAsia="pl-PL"/>
        </w:rPr>
        <w:t>Umowa w sprawie zamówienia publicznego zawarta w formie innej niż pisemna jest nieważna. Zgodnie z Kodeksem cywilnym</w:t>
      </w:r>
      <w:r w:rsidRPr="00AF5A7C">
        <w:rPr>
          <w:rFonts w:ascii="Times New Roman" w:eastAsia="Times New Roman" w:hAnsi="Times New Roman" w:cs="Times New Roman"/>
          <w:sz w:val="24"/>
          <w:szCs w:val="24"/>
          <w:lang w:eastAsia="pl-PL"/>
        </w:rPr>
        <w:t xml:space="preserve"> </w:t>
      </w:r>
      <w:r w:rsidRPr="00AF5A7C">
        <w:rPr>
          <w:rFonts w:ascii="Calibri" w:eastAsia="Times New Roman" w:hAnsi="Calibri" w:cs="Calibri"/>
          <w:lang w:eastAsia="pl-PL"/>
        </w:rPr>
        <w:t xml:space="preserve">(art. 781 § 1 </w:t>
      </w:r>
      <w:proofErr w:type="spellStart"/>
      <w:r w:rsidRPr="00AF5A7C">
        <w:rPr>
          <w:rFonts w:ascii="Calibri" w:eastAsia="Times New Roman" w:hAnsi="Calibri" w:cs="Calibri"/>
          <w:lang w:eastAsia="pl-PL"/>
        </w:rPr>
        <w:t>Kc</w:t>
      </w:r>
      <w:proofErr w:type="spellEnd"/>
      <w:r w:rsidRPr="00AF5A7C">
        <w:rPr>
          <w:rFonts w:ascii="Calibri" w:eastAsia="Times New Roman" w:hAnsi="Calibri" w:cs="Calibri"/>
          <w:lang w:eastAsia="pl-PL"/>
        </w:rPr>
        <w:t xml:space="preserve">) oświadczenie woli złożone w formie elektronicznej jest równoważne z oświadczeniem woli złożonym w formie pisemnej. Zamawiający dopuszcza zawarcie </w:t>
      </w:r>
      <w:r w:rsidRPr="00AF5A7C">
        <w:rPr>
          <w:rFonts w:ascii="Calibri" w:eastAsia="Times New Roman" w:hAnsi="Calibri" w:cs="Calibri"/>
          <w:lang w:eastAsia="pl-PL"/>
        </w:rPr>
        <w:lastRenderedPageBreak/>
        <w:t xml:space="preserve">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AF5A7C">
        <w:rPr>
          <w:rFonts w:ascii="Calibri" w:eastAsia="Times New Roman" w:hAnsi="Calibri" w:cs="Calibri"/>
          <w:u w:val="single"/>
          <w:lang w:eastAsia="pl-PL"/>
        </w:rPr>
        <w:t>termin zawarcia będzie liczony od daty złożenia podpisu przez ostatnią ze Stron.</w:t>
      </w:r>
    </w:p>
    <w:p w14:paraId="17EA6B4C" w14:textId="77777777" w:rsidR="00D00037" w:rsidRPr="001875E0" w:rsidRDefault="00D00037" w:rsidP="00D00037">
      <w:pPr>
        <w:spacing w:after="0" w:line="300" w:lineRule="auto"/>
        <w:ind w:left="284"/>
        <w:jc w:val="both"/>
        <w:rPr>
          <w:rFonts w:eastAsia="Times New Roman" w:cstheme="minorHAnsi"/>
          <w:lang w:eastAsia="pl-PL"/>
        </w:rPr>
      </w:pPr>
    </w:p>
    <w:p w14:paraId="17230560"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54" w:name="_Hlk61787704"/>
      <w:r w:rsidRPr="001875E0">
        <w:rPr>
          <w:rFonts w:eastAsia="Times New Roman" w:cstheme="minorHAnsi"/>
          <w:b/>
          <w:lang w:eastAsia="pl-PL"/>
        </w:rPr>
        <w:t>POUCZENIE O ŚRODKACH OCHRONY PRAWNEJ PRZYSŁUGUJĄCYCH WYKONAWCY W TOKU POSTĘPOWANIA O UDZIELENIE ZAMÓWIENIA PUBLICZNEGO</w:t>
      </w:r>
    </w:p>
    <w:bookmarkEnd w:id="54"/>
    <w:p w14:paraId="3591E148" w14:textId="29690324"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1875E0">
        <w:rPr>
          <w:rFonts w:eastAsia="Times New Roman" w:cstheme="minorHAnsi"/>
          <w:b/>
          <w:lang w:eastAsia="pl-PL"/>
        </w:rPr>
        <w:t>odwołanie</w:t>
      </w:r>
      <w:r w:rsidRPr="001875E0">
        <w:rPr>
          <w:rFonts w:eastAsia="Times New Roman" w:cstheme="minorHAnsi"/>
          <w:lang w:eastAsia="pl-PL"/>
        </w:rPr>
        <w:t>.</w:t>
      </w:r>
    </w:p>
    <w:p w14:paraId="387C63D8"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niniejszym postępowaniu odwołanie przysługuje na:</w:t>
      </w:r>
    </w:p>
    <w:p w14:paraId="170F2366" w14:textId="3DBBC91F" w:rsidR="00D00037" w:rsidRPr="001875E0" w:rsidRDefault="00D00037">
      <w:pPr>
        <w:numPr>
          <w:ilvl w:val="0"/>
          <w:numId w:val="2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1875E0" w:rsidRDefault="00D00037">
      <w:pPr>
        <w:numPr>
          <w:ilvl w:val="0"/>
          <w:numId w:val="2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1875E0" w:rsidRDefault="00D00037">
      <w:pPr>
        <w:numPr>
          <w:ilvl w:val="0"/>
          <w:numId w:val="2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 rozstrzygnięcia odwołania przez Krajową Izbę Odwoławczą przysługuje skarga do Sądu Okręgowego w Warszawie</w:t>
      </w:r>
    </w:p>
    <w:p w14:paraId="20D85951"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1875E0" w:rsidRDefault="00D00037" w:rsidP="00D00037">
      <w:pPr>
        <w:spacing w:after="0" w:line="300" w:lineRule="auto"/>
        <w:ind w:left="709"/>
        <w:jc w:val="both"/>
        <w:rPr>
          <w:rFonts w:eastAsia="Times New Roman" w:cstheme="minorHAnsi"/>
          <w:lang w:eastAsia="pl-PL"/>
        </w:rPr>
      </w:pPr>
    </w:p>
    <w:p w14:paraId="122699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Cs/>
          <w:lang w:eastAsia="pl-PL"/>
        </w:rPr>
        <w:t>Do spraw nieuregulowanych</w:t>
      </w:r>
      <w:r w:rsidRPr="001875E0">
        <w:rPr>
          <w:rFonts w:eastAsia="Times New Roman" w:cstheme="minorHAnsi"/>
          <w:lang w:eastAsia="pl-PL"/>
        </w:rPr>
        <w:t xml:space="preserve"> w SWZ mają zastosowanie przepisy ustawy z 11 września 2019 r. – Prawo zamówień publicznych (Dz.U. poz. 2019 ze zm.).</w:t>
      </w:r>
    </w:p>
    <w:p w14:paraId="7E9B023E" w14:textId="77777777" w:rsidR="00D00037" w:rsidRPr="001875E0" w:rsidRDefault="00D00037" w:rsidP="00D00037">
      <w:pPr>
        <w:tabs>
          <w:tab w:val="left" w:pos="3402"/>
        </w:tabs>
        <w:spacing w:after="0" w:line="300" w:lineRule="auto"/>
        <w:jc w:val="both"/>
        <w:rPr>
          <w:rFonts w:eastAsia="Times New Roman" w:cstheme="minorHAnsi"/>
          <w:b/>
          <w:lang w:eastAsia="pl-PL"/>
        </w:rPr>
      </w:pPr>
      <w:r w:rsidRPr="001875E0">
        <w:rPr>
          <w:rFonts w:eastAsia="Times New Roman" w:cstheme="minorHAnsi"/>
          <w:b/>
          <w:lang w:eastAsia="pl-PL"/>
        </w:rPr>
        <w:t>Załączniki:</w:t>
      </w:r>
    </w:p>
    <w:p w14:paraId="1BB204BA"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bookmarkStart w:id="55" w:name="_Hlk116912575"/>
      <w:r w:rsidRPr="001875E0">
        <w:rPr>
          <w:rFonts w:eastAsia="Times New Roman" w:cstheme="minorHAnsi"/>
          <w:lang w:eastAsia="pl-PL"/>
        </w:rPr>
        <w:t>Formularz oferty – załącznik nr 1;</w:t>
      </w:r>
    </w:p>
    <w:p w14:paraId="176C2552" w14:textId="3B96647B"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Wzór oświadczenia dotyczącego braku podstaw wykluczenia z postępowania – załącznik nr 2</w:t>
      </w:r>
      <w:r w:rsidR="0069613B">
        <w:rPr>
          <w:rFonts w:eastAsia="Times New Roman" w:cstheme="minorHAnsi"/>
          <w:lang w:eastAsia="pl-PL"/>
        </w:rPr>
        <w:t xml:space="preserve"> i 2</w:t>
      </w:r>
      <w:r w:rsidR="007325E3">
        <w:rPr>
          <w:rFonts w:eastAsia="Times New Roman" w:cstheme="minorHAnsi"/>
          <w:lang w:eastAsia="pl-PL"/>
        </w:rPr>
        <w:t>a</w:t>
      </w:r>
      <w:r w:rsidRPr="001875E0">
        <w:rPr>
          <w:rFonts w:eastAsia="Times New Roman" w:cstheme="minorHAnsi"/>
          <w:lang w:eastAsia="pl-PL"/>
        </w:rPr>
        <w:t>;</w:t>
      </w:r>
    </w:p>
    <w:p w14:paraId="2CC4194F" w14:textId="05CEE119" w:rsidR="0069613B" w:rsidRPr="0069613B" w:rsidRDefault="00D00037" w:rsidP="0069613B">
      <w:pPr>
        <w:numPr>
          <w:ilvl w:val="0"/>
          <w:numId w:val="1"/>
        </w:numPr>
        <w:tabs>
          <w:tab w:val="left" w:pos="3402"/>
        </w:tabs>
        <w:spacing w:after="0" w:line="300" w:lineRule="auto"/>
        <w:ind w:hanging="436"/>
        <w:jc w:val="both"/>
        <w:rPr>
          <w:rFonts w:eastAsia="Times New Roman" w:cstheme="minorHAnsi"/>
          <w:lang w:eastAsia="pl-PL"/>
        </w:rPr>
      </w:pPr>
      <w:r w:rsidRPr="008000B8">
        <w:rPr>
          <w:rFonts w:eastAsia="Times New Roman" w:cstheme="minorHAnsi"/>
          <w:lang w:eastAsia="pl-PL"/>
        </w:rPr>
        <w:t>Wzór oświadczenia o spełnianiu warunków udziału w postępowaniu</w:t>
      </w:r>
      <w:r w:rsidRPr="008000B8" w:rsidDel="00906B39">
        <w:rPr>
          <w:rFonts w:eastAsia="Times New Roman" w:cstheme="minorHAnsi"/>
          <w:lang w:eastAsia="pl-PL"/>
        </w:rPr>
        <w:t xml:space="preserve"> </w:t>
      </w:r>
      <w:r w:rsidRPr="008000B8">
        <w:rPr>
          <w:rFonts w:eastAsia="Times New Roman" w:cstheme="minorHAnsi"/>
          <w:lang w:eastAsia="pl-PL"/>
        </w:rPr>
        <w:t>– załącznik nr 3</w:t>
      </w:r>
      <w:r w:rsidR="0069613B">
        <w:rPr>
          <w:rFonts w:eastAsia="Times New Roman" w:cstheme="minorHAnsi"/>
          <w:lang w:eastAsia="pl-PL"/>
        </w:rPr>
        <w:t xml:space="preserve"> i 3</w:t>
      </w:r>
      <w:r w:rsidR="007325E3">
        <w:rPr>
          <w:rFonts w:eastAsia="Times New Roman" w:cstheme="minorHAnsi"/>
          <w:lang w:eastAsia="pl-PL"/>
        </w:rPr>
        <w:t>a</w:t>
      </w:r>
      <w:r w:rsidRPr="008000B8">
        <w:rPr>
          <w:rFonts w:eastAsia="Times New Roman" w:cstheme="minorHAnsi"/>
          <w:lang w:eastAsia="pl-PL"/>
        </w:rPr>
        <w:t>;</w:t>
      </w:r>
    </w:p>
    <w:p w14:paraId="7FED0D1F" w14:textId="1A4E1906" w:rsidR="00D00037" w:rsidRPr="001875E0"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Projektowane postanowienia umowy</w:t>
      </w:r>
      <w:r w:rsidR="00BE63CA" w:rsidRPr="001875E0">
        <w:rPr>
          <w:rFonts w:eastAsia="Times New Roman" w:cstheme="minorHAnsi"/>
          <w:lang w:eastAsia="pl-PL"/>
        </w:rPr>
        <w:t>, wzór umowy</w:t>
      </w:r>
      <w:r w:rsidRPr="001875E0">
        <w:rPr>
          <w:rFonts w:eastAsia="Times New Roman" w:cstheme="minorHAnsi"/>
          <w:lang w:eastAsia="pl-PL"/>
        </w:rPr>
        <w:t xml:space="preserve"> </w:t>
      </w:r>
      <w:r w:rsidR="00D00037" w:rsidRPr="001875E0">
        <w:rPr>
          <w:rFonts w:eastAsia="Times New Roman" w:cstheme="minorHAnsi"/>
          <w:lang w:eastAsia="pl-PL"/>
        </w:rPr>
        <w:t>– załącznik nr 4;</w:t>
      </w:r>
    </w:p>
    <w:p w14:paraId="3065EEE8" w14:textId="1FA3FF22" w:rsidR="003C5B86" w:rsidRDefault="00D00037" w:rsidP="00E378C1">
      <w:pPr>
        <w:numPr>
          <w:ilvl w:val="0"/>
          <w:numId w:val="1"/>
        </w:numPr>
        <w:tabs>
          <w:tab w:val="left" w:pos="3402"/>
        </w:tabs>
        <w:spacing w:after="0" w:line="300" w:lineRule="auto"/>
        <w:ind w:hanging="436"/>
        <w:jc w:val="both"/>
        <w:rPr>
          <w:rFonts w:eastAsia="Times New Roman" w:cstheme="minorHAnsi"/>
          <w:lang w:eastAsia="pl-PL"/>
        </w:rPr>
      </w:pPr>
      <w:r w:rsidRPr="003C5B86">
        <w:rPr>
          <w:rFonts w:eastAsia="Times New Roman" w:cstheme="minorHAnsi"/>
          <w:lang w:eastAsia="pl-PL"/>
        </w:rPr>
        <w:t xml:space="preserve">Wykaz </w:t>
      </w:r>
      <w:r w:rsidR="0069613B" w:rsidRPr="003C5B86">
        <w:rPr>
          <w:rFonts w:eastAsia="Times New Roman" w:cstheme="minorHAnsi"/>
          <w:lang w:eastAsia="pl-PL"/>
        </w:rPr>
        <w:t>robót budowlanych</w:t>
      </w:r>
      <w:r w:rsidRPr="003C5B86">
        <w:rPr>
          <w:rFonts w:eastAsia="Times New Roman" w:cstheme="minorHAnsi"/>
          <w:lang w:eastAsia="pl-PL"/>
        </w:rPr>
        <w:t xml:space="preserve"> – załącznik nr </w:t>
      </w:r>
      <w:r w:rsidR="003C5B86">
        <w:rPr>
          <w:rFonts w:eastAsia="Times New Roman" w:cstheme="minorHAnsi"/>
          <w:lang w:eastAsia="pl-PL"/>
        </w:rPr>
        <w:t>5</w:t>
      </w:r>
      <w:r w:rsidRPr="003C5B86">
        <w:rPr>
          <w:rFonts w:eastAsia="Times New Roman" w:cstheme="minorHAnsi"/>
          <w:lang w:eastAsia="pl-PL"/>
        </w:rPr>
        <w:t>;</w:t>
      </w:r>
    </w:p>
    <w:p w14:paraId="47EC4F7D" w14:textId="06429405" w:rsidR="00E378C1" w:rsidRPr="003C5B86"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3C5B86">
        <w:rPr>
          <w:rFonts w:eastAsia="Times New Roman" w:cstheme="minorHAnsi"/>
          <w:lang w:eastAsia="pl-PL"/>
        </w:rPr>
        <w:t xml:space="preserve">Wzór zobowiązania podmiotu udostepniającego zasoby - załącznik nr </w:t>
      </w:r>
      <w:r w:rsidR="003C73E2">
        <w:rPr>
          <w:rFonts w:eastAsia="Times New Roman" w:cstheme="minorHAnsi"/>
          <w:lang w:eastAsia="pl-PL"/>
        </w:rPr>
        <w:t>6</w:t>
      </w:r>
      <w:r w:rsidRPr="003C5B86">
        <w:rPr>
          <w:rFonts w:eastAsia="Times New Roman" w:cstheme="minorHAnsi"/>
          <w:lang w:eastAsia="pl-PL"/>
        </w:rPr>
        <w:t>;</w:t>
      </w:r>
    </w:p>
    <w:p w14:paraId="28B6D92B" w14:textId="1AB72A47" w:rsidR="00D00037" w:rsidRPr="008000B8"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8000B8">
        <w:rPr>
          <w:rFonts w:eastAsia="Times New Roman" w:cstheme="minorHAnsi"/>
          <w:lang w:eastAsia="pl-PL"/>
        </w:rPr>
        <w:t xml:space="preserve">Wzór oświadczenia z którego wynika, które </w:t>
      </w:r>
      <w:r w:rsidR="00E378C1" w:rsidRPr="008000B8">
        <w:rPr>
          <w:rFonts w:eastAsia="Times New Roman" w:cstheme="minorHAnsi"/>
          <w:lang w:eastAsia="pl-PL"/>
        </w:rPr>
        <w:t xml:space="preserve">roboty budowlane </w:t>
      </w:r>
      <w:r w:rsidRPr="008000B8">
        <w:rPr>
          <w:rFonts w:eastAsia="Times New Roman" w:cstheme="minorHAnsi"/>
          <w:lang w:eastAsia="pl-PL"/>
        </w:rPr>
        <w:t>dostawy i usługi wykonają poszczególni Wykonawcy - załącznik nr</w:t>
      </w:r>
      <w:r w:rsidR="003C5B86">
        <w:rPr>
          <w:rFonts w:eastAsia="Times New Roman" w:cstheme="minorHAnsi"/>
          <w:lang w:eastAsia="pl-PL"/>
        </w:rPr>
        <w:t xml:space="preserve"> </w:t>
      </w:r>
      <w:r w:rsidR="003C73E2">
        <w:rPr>
          <w:rFonts w:eastAsia="Times New Roman" w:cstheme="minorHAnsi"/>
          <w:lang w:eastAsia="pl-PL"/>
        </w:rPr>
        <w:t>7</w:t>
      </w:r>
      <w:r w:rsidRPr="008000B8">
        <w:rPr>
          <w:rFonts w:eastAsia="Times New Roman" w:cstheme="minorHAnsi"/>
          <w:lang w:eastAsia="pl-PL"/>
        </w:rPr>
        <w:t>;</w:t>
      </w:r>
    </w:p>
    <w:p w14:paraId="5BDFF67B" w14:textId="295D4EBB" w:rsidR="00441529" w:rsidRPr="007529C7" w:rsidRDefault="00650576" w:rsidP="007529C7">
      <w:pPr>
        <w:numPr>
          <w:ilvl w:val="0"/>
          <w:numId w:val="1"/>
        </w:numPr>
        <w:tabs>
          <w:tab w:val="left" w:pos="3402"/>
        </w:tabs>
        <w:spacing w:after="0" w:line="300" w:lineRule="auto"/>
        <w:ind w:hanging="436"/>
        <w:jc w:val="both"/>
        <w:rPr>
          <w:rFonts w:eastAsia="Times New Roman" w:cstheme="minorHAnsi"/>
          <w:lang w:eastAsia="pl-PL"/>
        </w:rPr>
      </w:pPr>
      <w:r>
        <w:rPr>
          <w:rFonts w:eastAsia="Times New Roman" w:cstheme="minorHAnsi"/>
          <w:lang w:eastAsia="pl-PL"/>
        </w:rPr>
        <w:t>Dokumentacja projektowa</w:t>
      </w:r>
      <w:r w:rsidR="00441529">
        <w:rPr>
          <w:rFonts w:eastAsia="Calibri" w:cstheme="minorHAnsi"/>
        </w:rPr>
        <w:t xml:space="preserve"> </w:t>
      </w:r>
      <w:r w:rsidR="00E378C1" w:rsidRPr="008000B8">
        <w:rPr>
          <w:rFonts w:eastAsia="Times New Roman" w:cstheme="minorHAnsi"/>
          <w:lang w:eastAsia="pl-PL"/>
        </w:rPr>
        <w:t xml:space="preserve">– załącznik nr </w:t>
      </w:r>
      <w:r w:rsidR="003C73E2">
        <w:rPr>
          <w:rFonts w:eastAsia="Times New Roman" w:cstheme="minorHAnsi"/>
          <w:lang w:eastAsia="pl-PL"/>
        </w:rPr>
        <w:t>8</w:t>
      </w:r>
      <w:r>
        <w:rPr>
          <w:rFonts w:eastAsia="Times New Roman" w:cstheme="minorHAnsi"/>
          <w:lang w:eastAsia="pl-PL"/>
        </w:rPr>
        <w:t>.</w:t>
      </w:r>
      <w:bookmarkEnd w:id="55"/>
    </w:p>
    <w:p w14:paraId="09B5FF7F"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1 do SWZ</w:t>
      </w:r>
    </w:p>
    <w:p w14:paraId="6C419FED"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F O R M U L A R Z     O F E R T Y</w:t>
      </w:r>
    </w:p>
    <w:p w14:paraId="2CA1311F" w14:textId="77777777" w:rsidR="00D00037" w:rsidRPr="001875E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1875E0" w:rsidRDefault="00D00037" w:rsidP="00D00037">
      <w:pPr>
        <w:tabs>
          <w:tab w:val="left" w:pos="4500"/>
        </w:tabs>
        <w:spacing w:after="0" w:line="300" w:lineRule="auto"/>
        <w:jc w:val="both"/>
        <w:rPr>
          <w:rFonts w:eastAsia="Times New Roman" w:cstheme="minorHAnsi"/>
          <w:lang w:eastAsia="pl-PL"/>
        </w:rPr>
      </w:pPr>
      <w:r w:rsidRPr="001875E0">
        <w:rPr>
          <w:rFonts w:eastAsia="Times New Roman" w:cstheme="minorHAnsi"/>
          <w:lang w:eastAsia="pl-PL"/>
        </w:rPr>
        <w:tab/>
        <w:t>Zamawiający:</w:t>
      </w:r>
    </w:p>
    <w:p w14:paraId="2424D191" w14:textId="41461FF6"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lang w:eastAsia="pl-PL"/>
        </w:rPr>
        <w:tab/>
      </w:r>
      <w:r w:rsidR="001C19A0" w:rsidRPr="001875E0">
        <w:rPr>
          <w:rFonts w:eastAsia="Times New Roman" w:cstheme="minorHAnsi"/>
          <w:b/>
          <w:lang w:eastAsia="pl-PL"/>
        </w:rPr>
        <w:t>Politechnika Bydgoska</w:t>
      </w:r>
    </w:p>
    <w:p w14:paraId="338875FA"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im. Jana i Jędrzeja Śniadeckich</w:t>
      </w:r>
    </w:p>
    <w:p w14:paraId="1522CA8B"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Al. prof. S. Kaliskiego 7</w:t>
      </w:r>
    </w:p>
    <w:p w14:paraId="72C0FE59"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r w:rsidRPr="001875E0">
        <w:rPr>
          <w:rFonts w:eastAsia="Times New Roman" w:cstheme="minorHAnsi"/>
          <w:b/>
          <w:lang w:eastAsia="pl-PL"/>
        </w:rPr>
        <w:t>85-796 Bydgoszcz</w:t>
      </w:r>
    </w:p>
    <w:p w14:paraId="70EAA3F3"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1875E0" w:rsidRDefault="00D00037" w:rsidP="00D00037">
      <w:pPr>
        <w:spacing w:after="0" w:line="300" w:lineRule="auto"/>
        <w:jc w:val="both"/>
        <w:rPr>
          <w:rFonts w:eastAsia="Times New Roman" w:cstheme="minorHAnsi"/>
        </w:rPr>
      </w:pPr>
      <w:bookmarkStart w:id="56"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2C3E6A8F" w14:textId="11F52DCD" w:rsidR="00AA4730" w:rsidRPr="001875E0" w:rsidRDefault="00AA4730" w:rsidP="00AA4730">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0124C6E" w14:textId="48590E0A"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690B0A13" w14:textId="6A6A25B6" w:rsidR="00D00037"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535A4BE" w14:textId="161E13C1" w:rsidR="008C6321" w:rsidRPr="001875E0" w:rsidRDefault="008C6321" w:rsidP="00D0003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p>
    <w:p w14:paraId="678E6D3E" w14:textId="652144CB"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E01C467" w14:textId="05EAD2E4"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8C6321">
        <w:rPr>
          <w:rFonts w:eastAsia="Times New Roman" w:cstheme="minorHAnsi"/>
        </w:rPr>
        <w:t>.</w:t>
      </w:r>
      <w:r w:rsidRPr="001875E0">
        <w:rPr>
          <w:rFonts w:eastAsia="Times New Roman" w:cstheme="minorHAnsi"/>
        </w:rPr>
        <w:t>......</w:t>
      </w:r>
    </w:p>
    <w:bookmarkEnd w:id="56"/>
    <w:p w14:paraId="5FB452DC" w14:textId="77777777" w:rsidR="00675263" w:rsidRPr="001875E0" w:rsidRDefault="00675263" w:rsidP="00675263">
      <w:pPr>
        <w:spacing w:after="0" w:line="300" w:lineRule="auto"/>
        <w:jc w:val="both"/>
        <w:rPr>
          <w:rFonts w:eastAsia="Times New Roman" w:cstheme="minorHAnsi"/>
          <w:b/>
        </w:rPr>
      </w:pPr>
      <w:r w:rsidRPr="001875E0">
        <w:rPr>
          <w:rFonts w:eastAsia="Times New Roman" w:cstheme="minorHAnsi"/>
          <w:b/>
        </w:rPr>
        <w:t>Wykonawca jest:</w:t>
      </w:r>
      <w:r w:rsidRPr="001875E0">
        <w:rPr>
          <w:rFonts w:eastAsia="Times New Roman" w:cstheme="minorHAnsi"/>
        </w:rPr>
        <w:t xml:space="preserve"> </w:t>
      </w:r>
      <w:r w:rsidRPr="001875E0">
        <w:rPr>
          <w:rFonts w:eastAsia="Times New Roman" w:cstheme="minorHAnsi"/>
          <w:i/>
          <w:u w:val="single"/>
        </w:rPr>
        <w:t>(zaznaczyć właściwe)</w:t>
      </w:r>
    </w:p>
    <w:p w14:paraId="23DB9C83" w14:textId="4C6D401E"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mikro przedsiębiorstwem</w:t>
      </w:r>
      <w:r w:rsidR="00675263" w:rsidRPr="001875E0">
        <w:rPr>
          <w:rFonts w:eastAsia="Times New Roman" w:cstheme="minorHAnsi"/>
          <w:vertAlign w:val="superscript"/>
        </w:rPr>
        <w:footnoteReference w:id="4"/>
      </w:r>
    </w:p>
    <w:p w14:paraId="3B101838" w14:textId="7777777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małym przedsiębiorstwem</w:t>
      </w:r>
    </w:p>
    <w:p w14:paraId="737DF2E2" w14:textId="6F2A5F92"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średnim przedsiębiorstwem</w:t>
      </w:r>
    </w:p>
    <w:p w14:paraId="41DBC070" w14:textId="1258884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osobą fizyczną nieprowadząca działalności</w:t>
      </w:r>
    </w:p>
    <w:p w14:paraId="267257BD" w14:textId="2C496D5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w:t>
      </w:r>
      <w:r w:rsidR="004A20EC" w:rsidRPr="001875E0">
        <w:rPr>
          <w:rFonts w:eastAsia="Times New Roman" w:cstheme="minorHAnsi"/>
        </w:rPr>
        <w:t xml:space="preserve">osobą prowadzącą </w:t>
      </w:r>
      <w:r w:rsidR="00675263" w:rsidRPr="001875E0">
        <w:rPr>
          <w:rFonts w:eastAsia="Times New Roman" w:cstheme="minorHAnsi"/>
        </w:rPr>
        <w:t>jednoosobową działalnoś</w:t>
      </w:r>
      <w:r w:rsidR="004A20EC" w:rsidRPr="001875E0">
        <w:rPr>
          <w:rFonts w:eastAsia="Times New Roman" w:cstheme="minorHAnsi"/>
        </w:rPr>
        <w:t>ć</w:t>
      </w:r>
      <w:r w:rsidR="00675263" w:rsidRPr="001875E0">
        <w:rPr>
          <w:rFonts w:eastAsia="Times New Roman" w:cstheme="minorHAnsi"/>
        </w:rPr>
        <w:t xml:space="preserve"> gospodarczą</w:t>
      </w:r>
    </w:p>
    <w:p w14:paraId="0B9CB957" w14:textId="1CD9EB3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inny (proszę wpisać) …......................................................................................................................................</w:t>
      </w:r>
    </w:p>
    <w:p w14:paraId="481D2BDF" w14:textId="36C78AD6" w:rsidR="00B0646C" w:rsidRPr="001875E0" w:rsidRDefault="00B0646C" w:rsidP="00B0646C">
      <w:pPr>
        <w:spacing w:after="0" w:line="300" w:lineRule="auto"/>
        <w:jc w:val="both"/>
        <w:rPr>
          <w:rFonts w:eastAsia="Times New Roman" w:cstheme="minorHAnsi"/>
          <w:b/>
        </w:rPr>
      </w:pPr>
      <w:r w:rsidRPr="001875E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1875E0">
            <w:rPr>
              <w:rFonts w:ascii="Segoe UI Symbol" w:eastAsia="Times New Roman" w:hAnsi="Segoe UI Symbol" w:cs="Segoe UI Symbol"/>
              <w:lang w:eastAsia="pl-PL"/>
            </w:rPr>
            <w:t>☐</w:t>
          </w:r>
        </w:sdtContent>
      </w:sdt>
      <w:r w:rsidRPr="001875E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1875E0">
            <w:rPr>
              <w:rFonts w:ascii="Segoe UI Symbol" w:eastAsia="MS Gothic" w:hAnsi="Segoe UI Symbol" w:cs="Segoe UI Symbol"/>
              <w:lang w:eastAsia="pl-PL"/>
            </w:rPr>
            <w:t>☐</w:t>
          </w:r>
        </w:sdtContent>
      </w:sdt>
      <w:r w:rsidRPr="001875E0">
        <w:rPr>
          <w:rFonts w:eastAsia="Times New Roman" w:cstheme="minorHAnsi"/>
        </w:rPr>
        <w:t xml:space="preserve"> NIE JEST</w:t>
      </w:r>
      <w:r w:rsidRPr="001875E0">
        <w:rPr>
          <w:rFonts w:eastAsia="Times New Roman" w:cstheme="minorHAnsi"/>
          <w:b/>
        </w:rPr>
        <w:t xml:space="preserve"> </w:t>
      </w:r>
      <w:r w:rsidRPr="001875E0">
        <w:rPr>
          <w:rFonts w:eastAsia="Times New Roman" w:cstheme="minorHAnsi"/>
          <w:i/>
          <w:u w:val="single"/>
        </w:rPr>
        <w:t>(zaznaczyć właściwe</w:t>
      </w:r>
      <w:r w:rsidRPr="001875E0">
        <w:rPr>
          <w:rFonts w:eastAsia="Times New Roman" w:cstheme="minorHAnsi"/>
          <w:i/>
        </w:rPr>
        <w:t xml:space="preserve">) </w:t>
      </w:r>
      <w:r w:rsidRPr="001875E0">
        <w:rPr>
          <w:rFonts w:eastAsia="Times New Roman" w:cstheme="minorHAnsi"/>
          <w:b/>
        </w:rPr>
        <w:t>dużym przedsiębiorcą</w:t>
      </w:r>
      <w:r w:rsidRPr="001875E0">
        <w:rPr>
          <w:rFonts w:eastAsia="Times New Roman" w:cstheme="minorHAnsi"/>
        </w:rPr>
        <w:t xml:space="preserve"> w rozumieniu art. 4 pkt 6  </w:t>
      </w:r>
      <w:r w:rsidRPr="001875E0">
        <w:rPr>
          <w:rFonts w:eastAsia="Times New Roman" w:cstheme="minorHAnsi"/>
          <w:lang w:eastAsia="pl-PL"/>
        </w:rPr>
        <w:t>ustawy o przeciwdziałaniu nadmiernym opóźnieniom w transakcjach handlowych</w:t>
      </w:r>
      <w:r w:rsidRPr="001875E0">
        <w:rPr>
          <w:rFonts w:eastAsia="Times New Roman" w:cstheme="minorHAnsi"/>
          <w:b/>
        </w:rPr>
        <w:t>.</w:t>
      </w:r>
    </w:p>
    <w:p w14:paraId="0F5AB510" w14:textId="38E782C1"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Osoba do kontaktu </w:t>
      </w:r>
      <w:r w:rsidRPr="001875E0">
        <w:rPr>
          <w:rFonts w:eastAsia="Times New Roman" w:cstheme="minorHAnsi"/>
        </w:rPr>
        <w:t>….............................................................................................................</w:t>
      </w:r>
      <w:r w:rsidR="005A5BBA">
        <w:rPr>
          <w:rFonts w:eastAsia="Times New Roman" w:cstheme="minorHAnsi"/>
        </w:rPr>
        <w:t>.</w:t>
      </w:r>
      <w:r w:rsidRPr="001875E0">
        <w:rPr>
          <w:rFonts w:eastAsia="Times New Roman" w:cstheme="minorHAnsi"/>
        </w:rPr>
        <w:t>..............................</w:t>
      </w:r>
    </w:p>
    <w:p w14:paraId="25E0D785" w14:textId="248FE9DA"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Nr telefonu</w:t>
      </w:r>
      <w:r w:rsidRPr="001875E0">
        <w:rPr>
          <w:rFonts w:eastAsia="Times New Roman" w:cstheme="minorHAnsi"/>
        </w:rPr>
        <w:t xml:space="preserve"> ….........................................................................................................................</w:t>
      </w:r>
      <w:r w:rsidR="005A5BBA">
        <w:rPr>
          <w:rFonts w:eastAsia="Times New Roman" w:cstheme="minorHAnsi"/>
        </w:rPr>
        <w:t>.</w:t>
      </w:r>
      <w:r w:rsidRPr="001875E0">
        <w:rPr>
          <w:rFonts w:eastAsia="Times New Roman" w:cstheme="minorHAnsi"/>
        </w:rPr>
        <w:t>...............................</w:t>
      </w:r>
    </w:p>
    <w:p w14:paraId="3DB8BF57" w14:textId="02C3A1B6"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 poczty elektronicznej</w:t>
      </w:r>
      <w:r w:rsidRPr="001875E0">
        <w:rPr>
          <w:rFonts w:eastAsia="Times New Roman" w:cstheme="minorHAnsi"/>
        </w:rPr>
        <w:t xml:space="preserve"> …..............................................................................................</w:t>
      </w:r>
      <w:r w:rsidR="005A5BBA">
        <w:rPr>
          <w:rFonts w:eastAsia="Times New Roman" w:cstheme="minorHAnsi"/>
        </w:rPr>
        <w:t>..</w:t>
      </w:r>
      <w:r w:rsidRPr="001875E0">
        <w:rPr>
          <w:rFonts w:eastAsia="Times New Roman" w:cstheme="minorHAnsi"/>
        </w:rPr>
        <w:t>..</w:t>
      </w:r>
      <w:r w:rsidR="005A5BBA">
        <w:rPr>
          <w:rFonts w:eastAsia="Times New Roman" w:cstheme="minorHAnsi"/>
        </w:rPr>
        <w:t>.</w:t>
      </w:r>
      <w:r w:rsidRPr="001875E0">
        <w:rPr>
          <w:rFonts w:eastAsia="Times New Roman" w:cstheme="minorHAnsi"/>
        </w:rPr>
        <w:t>............................</w:t>
      </w:r>
    </w:p>
    <w:p w14:paraId="2711B78C" w14:textId="400B0B77" w:rsidR="00D00037" w:rsidRPr="001875E0" w:rsidRDefault="00D00037" w:rsidP="00D00037">
      <w:pPr>
        <w:spacing w:after="0" w:line="300" w:lineRule="auto"/>
        <w:jc w:val="both"/>
        <w:rPr>
          <w:rFonts w:eastAsia="Times New Roman" w:cstheme="minorHAnsi"/>
        </w:rPr>
      </w:pPr>
      <w:r w:rsidRPr="001875E0">
        <w:rPr>
          <w:rFonts w:eastAsia="Times New Roman" w:cstheme="minorHAnsi"/>
        </w:rPr>
        <w:t>Adres do korespondencji z Zamawiającym (jeżeli inny niż podany wyżej) ……......................</w:t>
      </w:r>
      <w:r w:rsidR="005A5BBA">
        <w:rPr>
          <w:rFonts w:eastAsia="Times New Roman" w:cstheme="minorHAnsi"/>
        </w:rPr>
        <w:t>.....</w:t>
      </w:r>
      <w:r w:rsidRPr="001875E0">
        <w:rPr>
          <w:rFonts w:eastAsia="Times New Roman" w:cstheme="minorHAnsi"/>
        </w:rPr>
        <w:t>............................</w:t>
      </w:r>
    </w:p>
    <w:p w14:paraId="6DBB2A88" w14:textId="74A4177F" w:rsidR="00D00037" w:rsidRPr="001875E0" w:rsidRDefault="00D00037" w:rsidP="00D00037">
      <w:pPr>
        <w:spacing w:after="0" w:line="300" w:lineRule="auto"/>
        <w:jc w:val="center"/>
        <w:rPr>
          <w:rFonts w:eastAsia="Times New Roman" w:cstheme="minorHAnsi"/>
          <w:i/>
        </w:rPr>
      </w:pPr>
      <w:r w:rsidRPr="001875E0">
        <w:rPr>
          <w:rFonts w:eastAsia="Times New Roman" w:cstheme="minorHAnsi"/>
        </w:rPr>
        <w:t>….............................................................................................................................................</w:t>
      </w:r>
      <w:r w:rsidR="005A5BBA">
        <w:rPr>
          <w:rFonts w:eastAsia="Times New Roman" w:cstheme="minorHAnsi"/>
        </w:rPr>
        <w:t>.</w:t>
      </w:r>
      <w:r w:rsidRPr="001875E0">
        <w:rPr>
          <w:rFonts w:eastAsia="Times New Roman" w:cstheme="minorHAnsi"/>
        </w:rPr>
        <w:t>..............................</w:t>
      </w:r>
    </w:p>
    <w:p w14:paraId="405B97D8" w14:textId="77777777" w:rsidR="00D00037" w:rsidRPr="001875E0" w:rsidRDefault="00D00037" w:rsidP="00D00037">
      <w:pPr>
        <w:spacing w:after="0" w:line="300" w:lineRule="auto"/>
        <w:jc w:val="center"/>
        <w:rPr>
          <w:rFonts w:eastAsia="Times New Roman" w:cstheme="minorHAnsi"/>
          <w:i/>
          <w:sz w:val="20"/>
          <w:szCs w:val="20"/>
        </w:rPr>
      </w:pPr>
      <w:r w:rsidRPr="001875E0">
        <w:rPr>
          <w:rFonts w:eastAsia="Times New Roman" w:cstheme="minorHAnsi"/>
          <w:i/>
          <w:sz w:val="20"/>
          <w:szCs w:val="20"/>
        </w:rPr>
        <w:t>(UWAGA-w przypadku oferty wspólnej należy podać dane dotyczące Pełnomocnika Wykonawcy)</w:t>
      </w:r>
    </w:p>
    <w:p w14:paraId="5EEF2D04" w14:textId="5ECFE198" w:rsidR="00D00037" w:rsidRPr="001875E0" w:rsidRDefault="00D00037" w:rsidP="005A5BBA">
      <w:pPr>
        <w:spacing w:before="120" w:after="0" w:line="300" w:lineRule="auto"/>
        <w:jc w:val="both"/>
        <w:rPr>
          <w:rFonts w:eastAsia="Times New Roman" w:cstheme="minorHAnsi"/>
        </w:rPr>
      </w:pPr>
      <w:r w:rsidRPr="001875E0">
        <w:rPr>
          <w:rFonts w:eastAsia="Times New Roman" w:cstheme="minorHAnsi"/>
        </w:rPr>
        <w:t xml:space="preserve">W odpowiedzi na ogłoszenie o zamówieniu publicznym </w:t>
      </w:r>
      <w:r w:rsidR="005A5BBA">
        <w:rPr>
          <w:rFonts w:eastAsia="Times New Roman" w:cstheme="minorHAnsi"/>
        </w:rPr>
        <w:t xml:space="preserve">pn. </w:t>
      </w:r>
      <w:r w:rsidR="00EE48CB" w:rsidRPr="00EE48CB">
        <w:rPr>
          <w:rFonts w:eastAsia="Times New Roman" w:cstheme="minorHAnsi"/>
          <w:b/>
          <w:bCs/>
          <w:i/>
          <w:iCs/>
        </w:rPr>
        <w:t xml:space="preserve">Dostawa i montaż aluminiowej stolarki przeciwpożarowej wraz z przystosowaniem istniejącej stolarki okiennej do systemu oddymiania dla obiektu </w:t>
      </w:r>
      <w:proofErr w:type="spellStart"/>
      <w:r w:rsidR="00EE48CB" w:rsidRPr="00EE48CB">
        <w:rPr>
          <w:rFonts w:eastAsia="Times New Roman" w:cstheme="minorHAnsi"/>
          <w:b/>
          <w:bCs/>
          <w:i/>
          <w:iCs/>
        </w:rPr>
        <w:t>WHiBZ</w:t>
      </w:r>
      <w:proofErr w:type="spellEnd"/>
      <w:r w:rsidR="00EE48CB" w:rsidRPr="00EE48CB">
        <w:rPr>
          <w:rFonts w:eastAsia="Times New Roman" w:cstheme="minorHAnsi"/>
          <w:b/>
          <w:bCs/>
          <w:i/>
          <w:iCs/>
        </w:rPr>
        <w:t xml:space="preserve"> PBŚ – realizowane jako „Etap 1”</w:t>
      </w:r>
      <w:r w:rsidR="005A5BBA">
        <w:rPr>
          <w:rFonts w:eastAsia="Times New Roman" w:cstheme="minorHAnsi"/>
          <w:b/>
          <w:bCs/>
          <w:i/>
          <w:iCs/>
        </w:rPr>
        <w:t xml:space="preserve"> </w:t>
      </w:r>
      <w:r w:rsidRPr="007C790A">
        <w:rPr>
          <w:rFonts w:eastAsia="Times New Roman" w:cstheme="minorHAnsi"/>
          <w:lang w:eastAsia="pl-PL"/>
        </w:rPr>
        <w:t>(</w:t>
      </w:r>
      <w:r w:rsidR="00A12574">
        <w:rPr>
          <w:rFonts w:eastAsia="Times New Roman" w:cstheme="minorHAnsi"/>
          <w:lang w:eastAsia="pl-PL"/>
        </w:rPr>
        <w:t>RZP.243.091.2022</w:t>
      </w:r>
      <w:r w:rsidRPr="007C790A">
        <w:rPr>
          <w:rFonts w:eastAsia="Times New Roman" w:cstheme="minorHAnsi"/>
          <w:lang w:eastAsia="pl-PL"/>
        </w:rPr>
        <w:t>)</w:t>
      </w:r>
      <w:r w:rsidR="005A5BBA">
        <w:rPr>
          <w:rFonts w:eastAsia="Times New Roman" w:cstheme="minorHAnsi"/>
        </w:rPr>
        <w:t xml:space="preserve"> </w:t>
      </w:r>
      <w:r w:rsidR="005A5BBA" w:rsidRPr="005A5BBA">
        <w:rPr>
          <w:rFonts w:eastAsia="Times New Roman" w:cstheme="minorHAnsi"/>
        </w:rPr>
        <w:t>składamy ofertę</w:t>
      </w:r>
      <w:r w:rsidR="005A5BBA">
        <w:rPr>
          <w:rFonts w:eastAsia="Times New Roman" w:cstheme="minorHAnsi"/>
        </w:rPr>
        <w:t xml:space="preserve"> </w:t>
      </w:r>
      <w:r w:rsidRPr="001875E0">
        <w:rPr>
          <w:rFonts w:eastAsia="Times New Roman" w:cstheme="minorHAnsi"/>
        </w:rPr>
        <w:t>na wykonanie przedmiotu zamówienia w zakresie określonym w specyfikacji warunków zamówienia na następujących warunkach:</w:t>
      </w:r>
    </w:p>
    <w:p w14:paraId="575E20DF" w14:textId="0A4C7659" w:rsidR="00D00037" w:rsidRPr="005A5BBA" w:rsidRDefault="00D00037" w:rsidP="005A5BBA">
      <w:pPr>
        <w:spacing w:before="120" w:after="0" w:line="300" w:lineRule="auto"/>
        <w:jc w:val="both"/>
        <w:rPr>
          <w:rFonts w:eastAsia="Times New Roman" w:cstheme="minorHAnsi"/>
          <w:lang w:eastAsia="pl-PL"/>
        </w:rPr>
      </w:pPr>
      <w:r w:rsidRPr="007C790A">
        <w:rPr>
          <w:rFonts w:eastAsia="Times New Roman" w:cstheme="minorHAnsi"/>
          <w:b/>
          <w:u w:val="single"/>
          <w:lang w:eastAsia="pl-PL"/>
        </w:rPr>
        <w:t>Cena</w:t>
      </w:r>
      <w:r w:rsidR="00532979" w:rsidRPr="007C790A">
        <w:rPr>
          <w:rFonts w:eastAsia="Times New Roman" w:cstheme="minorHAnsi"/>
          <w:b/>
          <w:u w:val="single"/>
          <w:lang w:eastAsia="pl-PL"/>
        </w:rPr>
        <w:t xml:space="preserve"> łączna</w:t>
      </w:r>
      <w:r w:rsidRPr="007C790A">
        <w:rPr>
          <w:rFonts w:eastAsia="Times New Roman" w:cstheme="minorHAnsi"/>
          <w:b/>
          <w:u w:val="single"/>
          <w:lang w:eastAsia="pl-PL"/>
        </w:rPr>
        <w:t xml:space="preserve"> brutto</w:t>
      </w:r>
      <w:r w:rsidRPr="007C790A">
        <w:rPr>
          <w:rFonts w:eastAsia="Times New Roman" w:cstheme="minorHAnsi"/>
          <w:lang w:eastAsia="pl-PL"/>
        </w:rPr>
        <w:t xml:space="preserve">: ………………..…………..……………. zł </w:t>
      </w:r>
      <w:r w:rsidR="005A5BBA">
        <w:rPr>
          <w:rFonts w:eastAsia="Times New Roman" w:cstheme="minorHAnsi"/>
          <w:lang w:eastAsia="pl-PL"/>
        </w:rPr>
        <w:t xml:space="preserve"> </w:t>
      </w:r>
      <w:r w:rsidRPr="007C790A">
        <w:rPr>
          <w:rFonts w:eastAsia="Calibri" w:cstheme="minorHAnsi"/>
          <w:i/>
          <w:sz w:val="16"/>
          <w:szCs w:val="16"/>
        </w:rPr>
        <w:t>(z dokładnością do dwóch miejsc po przecinku liczbą)</w:t>
      </w:r>
    </w:p>
    <w:p w14:paraId="51200153" w14:textId="2ABF7195" w:rsidR="00D00037" w:rsidRPr="007C790A" w:rsidRDefault="00D00037" w:rsidP="005A5BBA">
      <w:pPr>
        <w:spacing w:before="120" w:after="0" w:line="300" w:lineRule="auto"/>
        <w:jc w:val="both"/>
        <w:rPr>
          <w:rFonts w:eastAsia="Times New Roman" w:cstheme="minorHAnsi"/>
          <w:lang w:eastAsia="pl-PL"/>
        </w:rPr>
      </w:pPr>
      <w:r w:rsidRPr="007C790A">
        <w:rPr>
          <w:rFonts w:eastAsia="Times New Roman" w:cstheme="minorHAnsi"/>
          <w:b/>
          <w:u w:val="single"/>
          <w:lang w:eastAsia="pl-PL"/>
        </w:rPr>
        <w:t>Okres gwarancji</w:t>
      </w:r>
      <w:r w:rsidRPr="007C790A">
        <w:rPr>
          <w:rFonts w:eastAsia="Times New Roman" w:cstheme="minorHAnsi"/>
          <w:lang w:eastAsia="pl-PL"/>
        </w:rPr>
        <w:t xml:space="preserve">: ….. miesięcy </w:t>
      </w:r>
      <w:r w:rsidRPr="007C790A">
        <w:rPr>
          <w:rFonts w:eastAsia="Calibri" w:cstheme="minorHAnsi"/>
          <w:i/>
          <w:sz w:val="16"/>
          <w:szCs w:val="16"/>
        </w:rPr>
        <w:t xml:space="preserve">(co najmniej </w:t>
      </w:r>
      <w:r w:rsidR="00532979" w:rsidRPr="007C790A">
        <w:rPr>
          <w:rFonts w:eastAsia="Calibri" w:cstheme="minorHAnsi"/>
          <w:i/>
          <w:sz w:val="16"/>
          <w:szCs w:val="16"/>
        </w:rPr>
        <w:t>48</w:t>
      </w:r>
      <w:r w:rsidRPr="007C790A">
        <w:rPr>
          <w:rFonts w:eastAsia="Calibri" w:cstheme="minorHAnsi"/>
          <w:i/>
          <w:sz w:val="16"/>
          <w:szCs w:val="16"/>
        </w:rPr>
        <w:t xml:space="preserve"> </w:t>
      </w:r>
      <w:r w:rsidR="005406B9" w:rsidRPr="007C790A">
        <w:rPr>
          <w:rFonts w:eastAsia="Calibri" w:cstheme="minorHAnsi"/>
          <w:i/>
          <w:sz w:val="16"/>
          <w:szCs w:val="16"/>
        </w:rPr>
        <w:t>miesięc</w:t>
      </w:r>
      <w:r w:rsidR="005406B9">
        <w:rPr>
          <w:rFonts w:eastAsia="Calibri" w:cstheme="minorHAnsi"/>
          <w:i/>
          <w:sz w:val="16"/>
          <w:szCs w:val="16"/>
        </w:rPr>
        <w:t>y</w:t>
      </w:r>
      <w:r w:rsidRPr="007C790A">
        <w:rPr>
          <w:rFonts w:eastAsia="Calibri" w:cstheme="minorHAnsi"/>
          <w:i/>
          <w:sz w:val="16"/>
          <w:szCs w:val="16"/>
        </w:rPr>
        <w:t>, określone w pełnych miesiącach)</w:t>
      </w:r>
    </w:p>
    <w:p w14:paraId="22FDAC47" w14:textId="77777777" w:rsidR="00D00037" w:rsidRPr="001875E0" w:rsidRDefault="00D00037" w:rsidP="00D00037">
      <w:pPr>
        <w:spacing w:after="0" w:line="300" w:lineRule="auto"/>
        <w:jc w:val="both"/>
        <w:rPr>
          <w:rFonts w:eastAsia="Times New Roman" w:cstheme="minorHAnsi"/>
          <w:lang w:eastAsia="pl-PL"/>
        </w:rPr>
      </w:pPr>
    </w:p>
    <w:p w14:paraId="78C6E074" w14:textId="77777777" w:rsidR="00D00037" w:rsidRPr="001875E0" w:rsidRDefault="00D00037" w:rsidP="00D00037">
      <w:pPr>
        <w:spacing w:after="0" w:line="300" w:lineRule="auto"/>
        <w:jc w:val="both"/>
        <w:rPr>
          <w:rFonts w:eastAsia="Times New Roman" w:cstheme="minorHAnsi"/>
          <w:u w:val="single"/>
        </w:rPr>
      </w:pPr>
      <w:r w:rsidRPr="001875E0">
        <w:rPr>
          <w:rFonts w:eastAsia="Times New Roman" w:cstheme="minorHAnsi"/>
          <w:u w:val="single"/>
        </w:rPr>
        <w:t>Oświadczamy, że:</w:t>
      </w:r>
    </w:p>
    <w:p w14:paraId="009DB8FB" w14:textId="5FE91524" w:rsidR="00D00037" w:rsidRPr="001875E0" w:rsidRDefault="00D00037" w:rsidP="00D00037">
      <w:pPr>
        <w:numPr>
          <w:ilvl w:val="0"/>
          <w:numId w:val="4"/>
        </w:numPr>
        <w:spacing w:after="0" w:line="300" w:lineRule="auto"/>
        <w:ind w:left="426" w:hanging="284"/>
        <w:jc w:val="both"/>
        <w:rPr>
          <w:rFonts w:eastAsia="Times New Roman" w:cstheme="minorHAnsi"/>
        </w:rPr>
      </w:pPr>
      <w:r w:rsidRPr="001875E0">
        <w:rPr>
          <w:rFonts w:eastAsia="Times New Roman" w:cstheme="minorHAnsi"/>
          <w:lang w:eastAsia="pl-PL"/>
        </w:rPr>
        <w:t>zapoznaliśmy się ze specyfikacją warunków zamówienia i nie wnosimy do niej żadnych zastrzeżeń;</w:t>
      </w:r>
    </w:p>
    <w:p w14:paraId="3DCE2BF5"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posiadamy wszystkie informacje niezbędne do prawidłowego przygotowania i złożenia niniejszej oferty;</w:t>
      </w:r>
    </w:p>
    <w:p w14:paraId="2979276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jesteśmy związani niniejszą ofertą przez okres 30 dni od dnia upływu terminu składania ofert;</w:t>
      </w:r>
    </w:p>
    <w:p w14:paraId="27E87D38" w14:textId="62F08EE4"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 xml:space="preserve">zapoznaliśmy się z postanowieniami wzoru umowy, określonymi w specyfikacji warunków zamówienia </w:t>
      </w:r>
      <w:r w:rsidR="005A5BBA">
        <w:rPr>
          <w:rFonts w:eastAsia="Times New Roman" w:cstheme="minorHAnsi"/>
          <w:lang w:eastAsia="pl-PL"/>
        </w:rPr>
        <w:br/>
      </w:r>
      <w:r w:rsidRPr="001875E0">
        <w:rPr>
          <w:rFonts w:eastAsia="Times New Roman" w:cstheme="minorHAnsi"/>
          <w:lang w:eastAsia="pl-PL"/>
        </w:rPr>
        <w:t>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532979"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 xml:space="preserve">znane nam są obowiązki wynikające z obowiązujących przepisów o ochronie danych osobowych i przepisów RODO mających zastosowanie, które zobowiązany jest wykonywać podmiot przetwarzający dane osobowe na </w:t>
      </w:r>
      <w:r w:rsidRPr="00532979">
        <w:rPr>
          <w:rFonts w:eastAsia="Times New Roman" w:cstheme="minorHAnsi"/>
          <w:lang w:eastAsia="pl-PL"/>
        </w:rPr>
        <w:t>zlecenie administratora danych;</w:t>
      </w:r>
    </w:p>
    <w:p w14:paraId="1F7D0F01" w14:textId="77777777" w:rsidR="00D00037" w:rsidRPr="00532979" w:rsidRDefault="00D00037" w:rsidP="00D00037">
      <w:pPr>
        <w:numPr>
          <w:ilvl w:val="0"/>
          <w:numId w:val="4"/>
        </w:numPr>
        <w:spacing w:after="0" w:line="300" w:lineRule="auto"/>
        <w:ind w:left="426" w:hanging="284"/>
        <w:jc w:val="both"/>
        <w:rPr>
          <w:rFonts w:eastAsia="Times New Roman" w:cstheme="minorHAnsi"/>
          <w:lang w:eastAsia="pl-PL"/>
        </w:rPr>
      </w:pPr>
      <w:r w:rsidRPr="00532979">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4D194373" w:rsidR="00D00037" w:rsidRPr="00532979" w:rsidRDefault="00D00037" w:rsidP="00D00037">
      <w:pPr>
        <w:numPr>
          <w:ilvl w:val="0"/>
          <w:numId w:val="4"/>
        </w:numPr>
        <w:spacing w:after="0" w:line="300" w:lineRule="auto"/>
        <w:ind w:left="425" w:hanging="284"/>
        <w:jc w:val="both"/>
        <w:rPr>
          <w:rFonts w:eastAsia="Times New Roman" w:cstheme="minorHAnsi"/>
          <w:lang w:eastAsia="pl-PL"/>
        </w:rPr>
      </w:pPr>
      <w:r w:rsidRPr="00532979">
        <w:rPr>
          <w:rFonts w:eastAsia="Times New Roman" w:cstheme="minorHAnsi"/>
          <w:lang w:eastAsia="pl-PL"/>
        </w:rPr>
        <w:t xml:space="preserve">przekazywane przez nas dane osobowe mogą być wykorzystane wyłącznie w celach związanych z prowadzonym postępowaniem nr </w:t>
      </w:r>
      <w:r w:rsidR="00A12574">
        <w:rPr>
          <w:rFonts w:eastAsia="Times New Roman" w:cstheme="minorHAnsi"/>
          <w:lang w:eastAsia="pl-PL"/>
        </w:rPr>
        <w:t>RZP.243.091.2022</w:t>
      </w:r>
    </w:p>
    <w:p w14:paraId="4F6E38B0" w14:textId="2475A956" w:rsidR="00B0646C" w:rsidRPr="001875E0" w:rsidRDefault="00B0646C" w:rsidP="00B0646C">
      <w:pPr>
        <w:numPr>
          <w:ilvl w:val="0"/>
          <w:numId w:val="4"/>
        </w:numPr>
        <w:spacing w:after="0" w:line="300" w:lineRule="auto"/>
        <w:ind w:left="425" w:hanging="284"/>
        <w:jc w:val="both"/>
        <w:rPr>
          <w:rFonts w:eastAsia="Times New Roman" w:cstheme="minorHAnsi"/>
          <w:i/>
          <w:iCs/>
          <w:lang w:eastAsia="pl-PL"/>
        </w:rPr>
      </w:pPr>
      <w:bookmarkStart w:id="57" w:name="_Hlk63597175"/>
      <w:r w:rsidRPr="001875E0">
        <w:rPr>
          <w:rFonts w:eastAsia="Times New Roman" w:cstheme="minorHAnsi"/>
          <w:lang w:eastAsia="pl-PL"/>
        </w:rPr>
        <w:t xml:space="preserve">oświadczamy, że przedmiot zamówienia w zakresie zamierzamy zrealizować SIŁAMI WŁASNYMI / PRZY UDZIALE PODWYKONAWCÓW </w:t>
      </w:r>
      <w:r w:rsidRPr="001875E0">
        <w:rPr>
          <w:rFonts w:eastAsia="Times New Roman" w:cstheme="minorHAnsi"/>
          <w:i/>
          <w:iCs/>
          <w:u w:val="single"/>
          <w:lang w:eastAsia="pl-PL"/>
        </w:rPr>
        <w:t>(niepotrzebne skreślić).</w:t>
      </w:r>
      <w:r w:rsidRPr="001875E0">
        <w:rPr>
          <w:rFonts w:eastAsia="Times New Roman" w:cstheme="minorHAnsi"/>
          <w:lang w:eastAsia="pl-PL"/>
        </w:rPr>
        <w:t xml:space="preserve"> </w:t>
      </w:r>
      <w:r w:rsidRPr="001875E0">
        <w:rPr>
          <w:rFonts w:eastAsia="Times New Roman" w:cstheme="minorHAnsi"/>
          <w:i/>
          <w:iCs/>
          <w:lang w:eastAsia="pl-PL"/>
        </w:rPr>
        <w:t xml:space="preserve">Jeżeli Wykonawca zamierza zrealizować przedmiot zamówienia przy udziale podwykonawców </w:t>
      </w:r>
      <w:bookmarkStart w:id="58" w:name="_Hlk61708633"/>
      <w:r w:rsidRPr="00A12574">
        <w:rPr>
          <w:rFonts w:eastAsia="Times New Roman" w:cstheme="minorHAnsi"/>
          <w:i/>
          <w:iCs/>
          <w:lang w:eastAsia="pl-PL"/>
        </w:rPr>
        <w:t>proszę wypełnić</w:t>
      </w:r>
      <w:bookmarkEnd w:id="58"/>
      <w:r w:rsidRPr="00A12574">
        <w:rPr>
          <w:rFonts w:eastAsia="Times New Roman" w:cstheme="minorHAnsi"/>
          <w:i/>
          <w:iCs/>
          <w:lang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1875E0" w14:paraId="6C409257" w14:textId="77777777" w:rsidTr="00AA4730">
        <w:trPr>
          <w:trHeight w:val="565"/>
        </w:trPr>
        <w:tc>
          <w:tcPr>
            <w:tcW w:w="4332" w:type="dxa"/>
            <w:vAlign w:val="center"/>
          </w:tcPr>
          <w:p w14:paraId="10D79940" w14:textId="77777777" w:rsidR="0008676A" w:rsidRPr="001875E0" w:rsidRDefault="0008676A" w:rsidP="00AA4730">
            <w:pPr>
              <w:spacing w:after="0" w:line="300" w:lineRule="auto"/>
              <w:rPr>
                <w:rFonts w:eastAsia="Calibri" w:cstheme="minorHAnsi"/>
                <w:lang w:eastAsia="pl-PL"/>
              </w:rPr>
            </w:pPr>
            <w:bookmarkStart w:id="59" w:name="_Hlk64441542"/>
            <w:r w:rsidRPr="001875E0">
              <w:rPr>
                <w:rFonts w:eastAsia="Calibri" w:cstheme="minorHAnsi"/>
                <w:lang w:eastAsia="pl-PL"/>
              </w:rPr>
              <w:t xml:space="preserve">Nazwa i adres podwykonawcy </w:t>
            </w:r>
          </w:p>
          <w:p w14:paraId="3A1EED2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4F7C3D18" w14:textId="77777777" w:rsidR="0008676A" w:rsidRPr="001875E0" w:rsidRDefault="0008676A" w:rsidP="00AA4730">
            <w:pPr>
              <w:spacing w:after="0" w:line="300" w:lineRule="auto"/>
              <w:jc w:val="both"/>
              <w:rPr>
                <w:rFonts w:eastAsia="Calibri" w:cstheme="minorHAnsi"/>
                <w:lang w:eastAsia="pl-PL"/>
              </w:rPr>
            </w:pPr>
          </w:p>
        </w:tc>
      </w:tr>
      <w:tr w:rsidR="0008676A" w:rsidRPr="001875E0" w14:paraId="422D5453" w14:textId="77777777" w:rsidTr="00AA4730">
        <w:trPr>
          <w:trHeight w:val="1056"/>
        </w:trPr>
        <w:tc>
          <w:tcPr>
            <w:tcW w:w="4332" w:type="dxa"/>
            <w:vAlign w:val="center"/>
          </w:tcPr>
          <w:p w14:paraId="043AFE88"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vAlign w:val="center"/>
          </w:tcPr>
          <w:p w14:paraId="664362AC" w14:textId="77777777" w:rsidR="0008676A" w:rsidRPr="001875E0" w:rsidRDefault="0008676A" w:rsidP="00AA4730">
            <w:pPr>
              <w:spacing w:after="0" w:line="300" w:lineRule="auto"/>
              <w:rPr>
                <w:rFonts w:eastAsia="Calibri" w:cstheme="minorHAnsi"/>
                <w:lang w:eastAsia="pl-PL"/>
              </w:rPr>
            </w:pPr>
          </w:p>
        </w:tc>
      </w:tr>
    </w:tbl>
    <w:p w14:paraId="04CC8FB8" w14:textId="77777777" w:rsidR="00B0646C" w:rsidRPr="001875E0" w:rsidRDefault="00B0646C" w:rsidP="00F67785">
      <w:pPr>
        <w:spacing w:after="0" w:line="300" w:lineRule="auto"/>
        <w:rPr>
          <w:rFonts w:eastAsia="Calibri" w:cstheme="minorHAnsi"/>
          <w:sz w:val="16"/>
          <w:szCs w:val="16"/>
          <w:lang w:eastAsia="pl-PL"/>
        </w:rPr>
      </w:pPr>
      <w:bookmarkStart w:id="60" w:name="_Hlk63595612"/>
      <w:bookmarkEnd w:id="59"/>
    </w:p>
    <w:p w14:paraId="36B2295C" w14:textId="77777777" w:rsidR="00B0646C" w:rsidRPr="00F67785" w:rsidRDefault="00B0646C" w:rsidP="00B0646C">
      <w:pPr>
        <w:spacing w:after="0" w:line="300" w:lineRule="auto"/>
        <w:ind w:left="425"/>
        <w:rPr>
          <w:rFonts w:eastAsia="Times New Roman" w:cstheme="minorHAnsi"/>
          <w:i/>
          <w:iCs/>
          <w:lang w:eastAsia="pl-PL"/>
        </w:rPr>
      </w:pPr>
      <w:r w:rsidRPr="00F67785">
        <w:rPr>
          <w:rFonts w:eastAsia="Calibri" w:cstheme="minorHAnsi"/>
          <w:lang w:eastAsia="pl-PL"/>
        </w:rPr>
        <w:t>Pozostały zakres zamówienia wykonamy osobiście</w:t>
      </w:r>
    </w:p>
    <w:bookmarkEnd w:id="57"/>
    <w:bookmarkEnd w:id="60"/>
    <w:p w14:paraId="2D13A6E6" w14:textId="73DAEEAE" w:rsidR="00D00037" w:rsidRPr="00F67785" w:rsidRDefault="00D00037" w:rsidP="00D00037">
      <w:pPr>
        <w:numPr>
          <w:ilvl w:val="0"/>
          <w:numId w:val="4"/>
        </w:numPr>
        <w:spacing w:after="0" w:line="300" w:lineRule="auto"/>
        <w:ind w:left="425" w:hanging="284"/>
        <w:jc w:val="both"/>
        <w:rPr>
          <w:rFonts w:eastAsia="Times New Roman" w:cstheme="minorHAnsi"/>
          <w:lang w:eastAsia="pl-PL"/>
        </w:rPr>
      </w:pPr>
      <w:r w:rsidRPr="00F67785">
        <w:rPr>
          <w:rFonts w:eastAsia="Times New Roman" w:cstheme="minorHAnsi"/>
          <w:lang w:eastAsia="pl-PL"/>
        </w:rPr>
        <w:t>Oświadczamy, że w celu wykazania spełniania warunków udziału w postępowaniu i/lub kryteriów selekcji określonych przez Zamawiającego w SWZ</w:t>
      </w:r>
      <w:r w:rsidR="007C790A" w:rsidRPr="00F67785">
        <w:rPr>
          <w:rFonts w:eastAsia="Times New Roman" w:cstheme="minorHAnsi"/>
          <w:lang w:eastAsia="pl-PL"/>
        </w:rPr>
        <w:t xml:space="preserve">, </w:t>
      </w:r>
      <w:r w:rsidRPr="00F67785">
        <w:rPr>
          <w:rFonts w:eastAsia="Times New Roman" w:cstheme="minorHAnsi"/>
          <w:lang w:eastAsia="pl-PL"/>
        </w:rPr>
        <w:t>polegamy na zdolności technicznej lub zawodowej lub sytuacji ekonomicznej lub finansowej innych podmiotów udostępniających zasoby, w celu spełniania warunków udziału w</w:t>
      </w:r>
      <w:r w:rsidR="00A319F0">
        <w:rPr>
          <w:rFonts w:eastAsia="Times New Roman" w:cstheme="minorHAnsi"/>
          <w:lang w:eastAsia="pl-PL"/>
        </w:rPr>
        <w:t xml:space="preserve"> postępowaniu</w:t>
      </w:r>
      <w:r w:rsidRPr="00F67785">
        <w:rPr>
          <w:rFonts w:eastAsia="Times New Roman" w:cstheme="minorHAnsi"/>
          <w:lang w:eastAsia="pl-PL"/>
        </w:rPr>
        <w:t xml:space="preserve"> </w:t>
      </w:r>
      <w:bookmarkStart w:id="61" w:name="_Hlk61708008"/>
      <w:sdt>
        <w:sdtPr>
          <w:rPr>
            <w:rFonts w:eastAsia="Times New Roman" w:cstheme="minorHAnsi"/>
            <w:lang w:eastAsia="pl-PL"/>
          </w:rPr>
          <w:id w:val="-83697983"/>
          <w14:checkbox>
            <w14:checked w14:val="0"/>
            <w14:checkedState w14:val="2612" w14:font="MS Gothic"/>
            <w14:uncheckedState w14:val="2610" w14:font="MS Gothic"/>
          </w14:checkbox>
        </w:sdtPr>
        <w:sdtContent>
          <w:r w:rsidR="00CB5640" w:rsidRPr="00F67785">
            <w:rPr>
              <w:rFonts w:ascii="Segoe UI Symbol" w:eastAsia="MS Gothic" w:hAnsi="Segoe UI Symbol" w:cs="Segoe UI Symbol"/>
              <w:lang w:eastAsia="pl-PL"/>
            </w:rPr>
            <w:t>☐</w:t>
          </w:r>
        </w:sdtContent>
      </w:sdt>
      <w:r w:rsidR="00B0646C" w:rsidRPr="00F67785">
        <w:rPr>
          <w:rFonts w:eastAsia="Times New Roman" w:cstheme="minorHAnsi"/>
        </w:rPr>
        <w:t xml:space="preserve"> TAK </w:t>
      </w:r>
      <w:sdt>
        <w:sdtPr>
          <w:rPr>
            <w:rFonts w:eastAsia="Times New Roman" w:cstheme="minorHAnsi"/>
            <w:lang w:eastAsia="pl-PL"/>
          </w:rPr>
          <w:id w:val="209932229"/>
          <w14:checkbox>
            <w14:checked w14:val="0"/>
            <w14:checkedState w14:val="2612" w14:font="MS Gothic"/>
            <w14:uncheckedState w14:val="2610" w14:font="MS Gothic"/>
          </w14:checkbox>
        </w:sdtPr>
        <w:sdtContent>
          <w:r w:rsidR="00B0646C" w:rsidRPr="00F67785">
            <w:rPr>
              <w:rFonts w:ascii="Segoe UI Symbol" w:eastAsia="MS Gothic" w:hAnsi="Segoe UI Symbol" w:cs="Segoe UI Symbol"/>
              <w:lang w:eastAsia="pl-PL"/>
            </w:rPr>
            <w:t>☐</w:t>
          </w:r>
        </w:sdtContent>
      </w:sdt>
      <w:r w:rsidR="00B0646C" w:rsidRPr="00F67785">
        <w:rPr>
          <w:rFonts w:eastAsia="Times New Roman" w:cstheme="minorHAnsi"/>
        </w:rPr>
        <w:t xml:space="preserve"> NIE </w:t>
      </w:r>
      <w:r w:rsidR="00B0646C" w:rsidRPr="00F67785" w:rsidDel="00F62613">
        <w:rPr>
          <w:rFonts w:eastAsia="Times New Roman" w:cstheme="minorHAnsi"/>
          <w:b/>
        </w:rPr>
        <w:t xml:space="preserve"> </w:t>
      </w:r>
      <w:r w:rsidRPr="00F67785">
        <w:rPr>
          <w:rFonts w:eastAsia="Times New Roman" w:cstheme="minorHAnsi"/>
          <w:i/>
          <w:u w:val="single"/>
        </w:rPr>
        <w:t>(zaznaczyć właściwe)</w:t>
      </w:r>
      <w:r w:rsidRPr="00F67785">
        <w:rPr>
          <w:rFonts w:eastAsia="Times New Roman" w:cstheme="minorHAnsi"/>
          <w:i/>
          <w:u w:val="single"/>
          <w:lang w:eastAsia="pl-PL"/>
        </w:rPr>
        <w:t xml:space="preserve"> </w:t>
      </w:r>
      <w:bookmarkEnd w:id="61"/>
    </w:p>
    <w:p w14:paraId="65F68C36" w14:textId="6E671985" w:rsidR="00D00037" w:rsidRPr="00F67785" w:rsidRDefault="00D00037" w:rsidP="00D00037">
      <w:pPr>
        <w:spacing w:after="0" w:line="300" w:lineRule="auto"/>
        <w:ind w:left="425"/>
        <w:jc w:val="both"/>
        <w:rPr>
          <w:rFonts w:eastAsia="Times New Roman" w:cstheme="minorHAnsi"/>
          <w:i/>
          <w:iCs/>
          <w:lang w:eastAsia="pl-PL"/>
        </w:rPr>
      </w:pPr>
      <w:r w:rsidRPr="00F67785">
        <w:rPr>
          <w:rFonts w:eastAsia="Times New Roman" w:cstheme="minorHAnsi"/>
          <w:i/>
          <w:iCs/>
          <w:lang w:eastAsia="pl-PL"/>
        </w:rPr>
        <w:t>Jeżeli tak</w:t>
      </w:r>
      <w:r w:rsidRPr="00A12574">
        <w:rPr>
          <w:rFonts w:eastAsia="Times New Roman" w:cstheme="minorHAnsi"/>
          <w:lang w:eastAsia="pl-PL"/>
        </w:rPr>
        <w:t xml:space="preserve"> </w:t>
      </w:r>
      <w:r w:rsidRPr="00F67785">
        <w:rPr>
          <w:rFonts w:eastAsia="Times New Roman" w:cstheme="minorHAnsi"/>
          <w:i/>
          <w:iCs/>
          <w:lang w:eastAsia="pl-PL"/>
        </w:rPr>
        <w:t xml:space="preserve">proszę załączyć </w:t>
      </w:r>
      <w:r w:rsidR="00CB5640" w:rsidRPr="00F67785">
        <w:rPr>
          <w:rFonts w:eastAsia="Times New Roman" w:cstheme="minorHAnsi"/>
          <w:i/>
          <w:iCs/>
          <w:lang w:eastAsia="pl-PL"/>
        </w:rPr>
        <w:t xml:space="preserve">załącznik nr </w:t>
      </w:r>
      <w:r w:rsidR="003C73E2">
        <w:rPr>
          <w:rFonts w:eastAsia="Times New Roman" w:cstheme="minorHAnsi"/>
          <w:i/>
          <w:iCs/>
          <w:lang w:eastAsia="pl-PL"/>
        </w:rPr>
        <w:t>6</w:t>
      </w:r>
      <w:r w:rsidRPr="00F67785">
        <w:rPr>
          <w:rFonts w:eastAsia="Times New Roman" w:cstheme="minorHAnsi"/>
          <w:i/>
          <w:iCs/>
          <w:lang w:eastAsia="pl-PL"/>
        </w:rPr>
        <w:t xml:space="preserve"> do SWZ</w:t>
      </w:r>
    </w:p>
    <w:p w14:paraId="3E6DD879" w14:textId="77777777" w:rsidR="00D00037" w:rsidRPr="00F67785" w:rsidRDefault="00D00037" w:rsidP="00D00037">
      <w:pPr>
        <w:spacing w:after="0" w:line="300" w:lineRule="auto"/>
        <w:ind w:left="425"/>
        <w:jc w:val="both"/>
        <w:rPr>
          <w:rFonts w:eastAsia="Times New Roman" w:cstheme="minorHAnsi"/>
          <w:i/>
          <w:iCs/>
          <w:lang w:eastAsia="pl-PL"/>
        </w:rPr>
      </w:pPr>
      <w:r w:rsidRPr="00F67785">
        <w:rPr>
          <w:rFonts w:eastAsia="Times New Roman" w:cstheme="minorHAnsi"/>
          <w:i/>
          <w:iCs/>
          <w:lang w:eastAsia="pl-PL"/>
        </w:rPr>
        <w:t xml:space="preserve">Pełna nazwę/firmę </w:t>
      </w:r>
      <w:bookmarkStart w:id="62" w:name="_Hlk61708525"/>
      <w:r w:rsidRPr="00F67785">
        <w:rPr>
          <w:rFonts w:eastAsia="Times New Roman" w:cstheme="minorHAnsi"/>
          <w:i/>
          <w:iCs/>
          <w:lang w:eastAsia="pl-PL"/>
        </w:rPr>
        <w:t>podmiotu udostępniającego zasoby</w:t>
      </w:r>
      <w:bookmarkEnd w:id="62"/>
      <w:r w:rsidRPr="00F67785">
        <w:rPr>
          <w:rFonts w:eastAsia="Times New Roman" w:cstheme="minorHAnsi"/>
          <w:i/>
          <w:iCs/>
          <w:lang w:eastAsia="pl-PL"/>
        </w:rPr>
        <w:t>, adres, a także w zależności od podmiotu: NIP/PESEL, KRS/</w:t>
      </w:r>
      <w:proofErr w:type="spellStart"/>
      <w:r w:rsidRPr="00F67785">
        <w:rPr>
          <w:rFonts w:eastAsia="Times New Roman" w:cstheme="minorHAnsi"/>
          <w:i/>
          <w:iCs/>
          <w:lang w:eastAsia="pl-PL"/>
        </w:rPr>
        <w:t>CEiDG</w:t>
      </w:r>
      <w:proofErr w:type="spellEnd"/>
      <w:r w:rsidRPr="00F67785">
        <w:rPr>
          <w:rFonts w:eastAsia="Times New Roman" w:cstheme="minorHAnsi"/>
          <w:i/>
          <w:iCs/>
          <w:lang w:eastAsia="pl-PL"/>
        </w:rPr>
        <w:t xml:space="preserve">) </w:t>
      </w:r>
    </w:p>
    <w:p w14:paraId="1716602B" w14:textId="77777777" w:rsidR="00D00037" w:rsidRPr="00F67785" w:rsidRDefault="00D00037" w:rsidP="00D00037">
      <w:pPr>
        <w:spacing w:after="0" w:line="300" w:lineRule="auto"/>
        <w:ind w:left="425"/>
        <w:jc w:val="both"/>
        <w:rPr>
          <w:rFonts w:eastAsia="Times New Roman" w:cstheme="minorHAnsi"/>
          <w:i/>
          <w:iCs/>
          <w:lang w:eastAsia="pl-PL"/>
        </w:rPr>
      </w:pPr>
      <w:r w:rsidRPr="00F67785">
        <w:rPr>
          <w:rFonts w:eastAsia="Times New Roman" w:cstheme="minorHAnsi"/>
          <w:i/>
          <w:iCs/>
          <w:lang w:eastAsia="pl-PL"/>
        </w:rPr>
        <w:t>……………………………………………………………………………………………………………………………</w:t>
      </w:r>
    </w:p>
    <w:p w14:paraId="50740CAA" w14:textId="77777777" w:rsidR="00D00037" w:rsidRPr="00F67785" w:rsidRDefault="00D00037" w:rsidP="00D00037">
      <w:pPr>
        <w:spacing w:after="0" w:line="300" w:lineRule="auto"/>
        <w:ind w:left="425"/>
        <w:jc w:val="both"/>
        <w:rPr>
          <w:rFonts w:eastAsia="Times New Roman" w:cstheme="minorHAnsi"/>
          <w:i/>
          <w:iCs/>
          <w:lang w:eastAsia="pl-PL"/>
        </w:rPr>
      </w:pPr>
      <w:r w:rsidRPr="00F67785">
        <w:rPr>
          <w:rFonts w:eastAsia="Times New Roman" w:cstheme="minorHAnsi"/>
          <w:i/>
          <w:iCs/>
          <w:lang w:eastAsia="pl-PL"/>
        </w:rPr>
        <w:t>Zakres w jakim Wykonawca polega na zasobach lub sytuacji podmiotu udostępniającego zasoby ……………………………………………………………………………………………………………………….…….</w:t>
      </w:r>
    </w:p>
    <w:p w14:paraId="751EC975" w14:textId="77777777" w:rsidR="00D00037" w:rsidRPr="001875E0" w:rsidRDefault="00D00037" w:rsidP="00D00037">
      <w:pPr>
        <w:spacing w:after="0" w:line="300" w:lineRule="auto"/>
        <w:ind w:left="426"/>
        <w:jc w:val="both"/>
        <w:rPr>
          <w:rFonts w:eastAsia="Times New Roman" w:cstheme="minorHAnsi"/>
          <w:lang w:eastAsia="pl-PL"/>
        </w:rPr>
      </w:pPr>
    </w:p>
    <w:p w14:paraId="39238192" w14:textId="77777777" w:rsidR="00D00037" w:rsidRPr="001875E0" w:rsidRDefault="00D00037" w:rsidP="00D00037">
      <w:pPr>
        <w:tabs>
          <w:tab w:val="left" w:pos="3402"/>
        </w:tabs>
        <w:spacing w:after="0" w:line="300" w:lineRule="auto"/>
        <w:ind w:left="284" w:hanging="284"/>
        <w:jc w:val="both"/>
        <w:rPr>
          <w:rFonts w:eastAsia="Times New Roman" w:cstheme="minorHAnsi"/>
          <w:u w:val="single"/>
          <w:lang w:eastAsia="pl-PL"/>
        </w:rPr>
      </w:pPr>
      <w:r w:rsidRPr="001875E0">
        <w:rPr>
          <w:rFonts w:eastAsia="Times New Roman" w:cstheme="minorHAnsi"/>
          <w:u w:val="single"/>
          <w:lang w:eastAsia="pl-PL"/>
        </w:rPr>
        <w:lastRenderedPageBreak/>
        <w:t>Wraz z ofertą składamy:</w:t>
      </w:r>
    </w:p>
    <w:p w14:paraId="222E7F74" w14:textId="77777777" w:rsidR="00D00037" w:rsidRPr="00F67785"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F67785">
        <w:rPr>
          <w:rFonts w:eastAsia="Times New Roman" w:cstheme="minorHAnsi"/>
          <w:lang w:eastAsia="pl-PL"/>
        </w:rPr>
        <w:t>oświadczenie dotyczące braku podstaw  wykluczenia z postępowania – załącznik nr 2;</w:t>
      </w:r>
    </w:p>
    <w:p w14:paraId="6CDC4E91" w14:textId="77777777" w:rsidR="00D00037" w:rsidRPr="00F67785"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F67785">
        <w:rPr>
          <w:rFonts w:eastAsia="Times New Roman" w:cstheme="minorHAnsi"/>
          <w:lang w:eastAsia="pl-PL"/>
        </w:rPr>
        <w:t>oświadczenie o spełnianiu warunków udziału w postępowaniu – załącznik nr 3;</w:t>
      </w:r>
    </w:p>
    <w:p w14:paraId="5B4A71F7" w14:textId="77777777" w:rsidR="00D00037" w:rsidRPr="00F67785"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F67785">
        <w:rPr>
          <w:rFonts w:eastAsia="Times New Roman" w:cstheme="minorHAnsi"/>
          <w:i/>
          <w:iCs/>
          <w:lang w:eastAsia="pl-PL"/>
        </w:rPr>
        <w:t>…………………………………………………………………………………………………………</w:t>
      </w:r>
    </w:p>
    <w:p w14:paraId="520302D8" w14:textId="77777777" w:rsidR="00D00037" w:rsidRPr="001875E0" w:rsidRDefault="00D00037" w:rsidP="00D00037">
      <w:pPr>
        <w:spacing w:after="0" w:line="300" w:lineRule="auto"/>
        <w:jc w:val="both"/>
        <w:rPr>
          <w:rFonts w:eastAsia="Times New Roman" w:cstheme="minorHAnsi"/>
          <w:lang w:eastAsia="pl-PL"/>
        </w:rPr>
      </w:pPr>
    </w:p>
    <w:p w14:paraId="58910ACF" w14:textId="77F318F3" w:rsidR="00D00037" w:rsidRDefault="00D00037" w:rsidP="00D00037">
      <w:pPr>
        <w:spacing w:after="0" w:line="300" w:lineRule="auto"/>
        <w:jc w:val="both"/>
        <w:rPr>
          <w:rFonts w:eastAsia="Times New Roman" w:cstheme="minorHAnsi"/>
          <w:lang w:eastAsia="pl-PL"/>
        </w:rPr>
      </w:pPr>
    </w:p>
    <w:p w14:paraId="44110BB4" w14:textId="5CFAC1BE" w:rsidR="00F67785" w:rsidRDefault="00F67785" w:rsidP="00D00037">
      <w:pPr>
        <w:spacing w:after="0" w:line="300" w:lineRule="auto"/>
        <w:jc w:val="both"/>
        <w:rPr>
          <w:rFonts w:eastAsia="Times New Roman" w:cstheme="minorHAnsi"/>
          <w:lang w:eastAsia="pl-PL"/>
        </w:rPr>
      </w:pPr>
    </w:p>
    <w:p w14:paraId="1AE78F8F" w14:textId="407B2C41" w:rsidR="00F67785" w:rsidRDefault="00F67785" w:rsidP="00D00037">
      <w:pPr>
        <w:spacing w:after="0" w:line="300" w:lineRule="auto"/>
        <w:jc w:val="both"/>
        <w:rPr>
          <w:rFonts w:eastAsia="Times New Roman" w:cstheme="minorHAnsi"/>
          <w:lang w:eastAsia="pl-PL"/>
        </w:rPr>
      </w:pPr>
    </w:p>
    <w:p w14:paraId="505D8225" w14:textId="2E5698B0" w:rsidR="00F67785" w:rsidRDefault="00F67785" w:rsidP="00D00037">
      <w:pPr>
        <w:spacing w:after="0" w:line="300" w:lineRule="auto"/>
        <w:jc w:val="both"/>
        <w:rPr>
          <w:rFonts w:eastAsia="Times New Roman" w:cstheme="minorHAnsi"/>
          <w:lang w:eastAsia="pl-PL"/>
        </w:rPr>
      </w:pPr>
    </w:p>
    <w:p w14:paraId="4B2C6A35" w14:textId="01F35E08" w:rsidR="00F67785" w:rsidRDefault="00F67785" w:rsidP="00D00037">
      <w:pPr>
        <w:spacing w:after="0" w:line="300" w:lineRule="auto"/>
        <w:jc w:val="both"/>
        <w:rPr>
          <w:rFonts w:eastAsia="Times New Roman" w:cstheme="minorHAnsi"/>
          <w:lang w:eastAsia="pl-PL"/>
        </w:rPr>
      </w:pPr>
    </w:p>
    <w:p w14:paraId="706B0629" w14:textId="54D84802" w:rsidR="00F67785" w:rsidRDefault="00F67785" w:rsidP="00D00037">
      <w:pPr>
        <w:spacing w:after="0" w:line="300" w:lineRule="auto"/>
        <w:jc w:val="both"/>
        <w:rPr>
          <w:rFonts w:eastAsia="Times New Roman" w:cstheme="minorHAnsi"/>
          <w:lang w:eastAsia="pl-PL"/>
        </w:rPr>
      </w:pPr>
    </w:p>
    <w:p w14:paraId="084F61E7" w14:textId="686B80FB" w:rsidR="00F67785" w:rsidRDefault="00F67785" w:rsidP="00D00037">
      <w:pPr>
        <w:spacing w:after="0" w:line="300" w:lineRule="auto"/>
        <w:jc w:val="both"/>
        <w:rPr>
          <w:rFonts w:eastAsia="Times New Roman" w:cstheme="minorHAnsi"/>
          <w:lang w:eastAsia="pl-PL"/>
        </w:rPr>
      </w:pPr>
    </w:p>
    <w:p w14:paraId="7F400182" w14:textId="5586E0BF" w:rsidR="00F67785" w:rsidRDefault="00F67785" w:rsidP="00D00037">
      <w:pPr>
        <w:spacing w:after="0" w:line="300" w:lineRule="auto"/>
        <w:jc w:val="both"/>
        <w:rPr>
          <w:rFonts w:eastAsia="Times New Roman" w:cstheme="minorHAnsi"/>
          <w:lang w:eastAsia="pl-PL"/>
        </w:rPr>
      </w:pPr>
    </w:p>
    <w:p w14:paraId="3268D76E" w14:textId="7B1D5AD8" w:rsidR="00F67785" w:rsidRDefault="00F67785" w:rsidP="00D00037">
      <w:pPr>
        <w:spacing w:after="0" w:line="300" w:lineRule="auto"/>
        <w:jc w:val="both"/>
        <w:rPr>
          <w:rFonts w:eastAsia="Times New Roman" w:cstheme="minorHAnsi"/>
          <w:lang w:eastAsia="pl-PL"/>
        </w:rPr>
      </w:pPr>
    </w:p>
    <w:p w14:paraId="3033000A" w14:textId="2F9544F1" w:rsidR="00F67785" w:rsidRDefault="00F67785" w:rsidP="00D00037">
      <w:pPr>
        <w:spacing w:after="0" w:line="300" w:lineRule="auto"/>
        <w:jc w:val="both"/>
        <w:rPr>
          <w:rFonts w:eastAsia="Times New Roman" w:cstheme="minorHAnsi"/>
          <w:lang w:eastAsia="pl-PL"/>
        </w:rPr>
      </w:pPr>
    </w:p>
    <w:p w14:paraId="0C82AC11" w14:textId="0C0FCBD7" w:rsidR="00F67785" w:rsidRDefault="00F67785" w:rsidP="00D00037">
      <w:pPr>
        <w:spacing w:after="0" w:line="300" w:lineRule="auto"/>
        <w:jc w:val="both"/>
        <w:rPr>
          <w:rFonts w:eastAsia="Times New Roman" w:cstheme="minorHAnsi"/>
          <w:lang w:eastAsia="pl-PL"/>
        </w:rPr>
      </w:pPr>
    </w:p>
    <w:p w14:paraId="550BAB68" w14:textId="3BBB8661" w:rsidR="00F67785" w:rsidRDefault="00F67785" w:rsidP="00D00037">
      <w:pPr>
        <w:spacing w:after="0" w:line="300" w:lineRule="auto"/>
        <w:jc w:val="both"/>
        <w:rPr>
          <w:rFonts w:eastAsia="Times New Roman" w:cstheme="minorHAnsi"/>
          <w:lang w:eastAsia="pl-PL"/>
        </w:rPr>
      </w:pPr>
    </w:p>
    <w:p w14:paraId="241F09A9" w14:textId="55C26ABD" w:rsidR="00F67785" w:rsidRDefault="00F67785" w:rsidP="00D00037">
      <w:pPr>
        <w:spacing w:after="0" w:line="300" w:lineRule="auto"/>
        <w:jc w:val="both"/>
        <w:rPr>
          <w:rFonts w:eastAsia="Times New Roman" w:cstheme="minorHAnsi"/>
          <w:lang w:eastAsia="pl-PL"/>
        </w:rPr>
      </w:pPr>
    </w:p>
    <w:p w14:paraId="1E85C667" w14:textId="0D192CEC" w:rsidR="00F67785" w:rsidRDefault="00F67785" w:rsidP="00D00037">
      <w:pPr>
        <w:spacing w:after="0" w:line="300" w:lineRule="auto"/>
        <w:jc w:val="both"/>
        <w:rPr>
          <w:rFonts w:eastAsia="Times New Roman" w:cstheme="minorHAnsi"/>
          <w:lang w:eastAsia="pl-PL"/>
        </w:rPr>
      </w:pPr>
    </w:p>
    <w:p w14:paraId="19DD027F" w14:textId="4EB594C8" w:rsidR="00F67785" w:rsidRDefault="00F67785" w:rsidP="00D00037">
      <w:pPr>
        <w:spacing w:after="0" w:line="300" w:lineRule="auto"/>
        <w:jc w:val="both"/>
        <w:rPr>
          <w:rFonts w:eastAsia="Times New Roman" w:cstheme="minorHAnsi"/>
          <w:lang w:eastAsia="pl-PL"/>
        </w:rPr>
      </w:pPr>
    </w:p>
    <w:p w14:paraId="2719A3E9" w14:textId="1DB1E0A9" w:rsidR="00F67785" w:rsidRDefault="00F67785" w:rsidP="00D00037">
      <w:pPr>
        <w:spacing w:after="0" w:line="300" w:lineRule="auto"/>
        <w:jc w:val="both"/>
        <w:rPr>
          <w:rFonts w:eastAsia="Times New Roman" w:cstheme="minorHAnsi"/>
          <w:lang w:eastAsia="pl-PL"/>
        </w:rPr>
      </w:pPr>
    </w:p>
    <w:p w14:paraId="4C048404" w14:textId="77777777" w:rsidR="00F67785" w:rsidRPr="001875E0" w:rsidRDefault="00F67785" w:rsidP="00D00037">
      <w:pPr>
        <w:spacing w:after="0" w:line="300" w:lineRule="auto"/>
        <w:jc w:val="both"/>
        <w:rPr>
          <w:rFonts w:eastAsia="Times New Roman" w:cstheme="minorHAnsi"/>
          <w:lang w:eastAsia="pl-PL"/>
        </w:rPr>
      </w:pPr>
    </w:p>
    <w:p w14:paraId="4F588815" w14:textId="77777777" w:rsidR="00D00037" w:rsidRPr="001875E0" w:rsidRDefault="00D00037" w:rsidP="00D00037">
      <w:pPr>
        <w:spacing w:after="0" w:line="300" w:lineRule="auto"/>
        <w:jc w:val="both"/>
        <w:rPr>
          <w:rFonts w:eastAsia="Times New Roman" w:cstheme="minorHAnsi"/>
          <w:lang w:eastAsia="pl-PL"/>
        </w:rPr>
      </w:pPr>
    </w:p>
    <w:p w14:paraId="08CFC2B3"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FORMULARZ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256D1436" w14:textId="77777777" w:rsidR="00D00037" w:rsidRPr="001875E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2 do SWZ</w:t>
      </w:r>
    </w:p>
    <w:p w14:paraId="64AD2485"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615EF867" w14:textId="5403634A" w:rsidR="00D00037" w:rsidRPr="001875E0" w:rsidRDefault="00D00037" w:rsidP="00D00037">
      <w:pPr>
        <w:spacing w:after="0" w:line="300" w:lineRule="auto"/>
        <w:jc w:val="both"/>
        <w:rPr>
          <w:rFonts w:eastAsia="Times New Roman" w:cstheme="minorHAnsi"/>
        </w:rPr>
      </w:pPr>
      <w:bookmarkStart w:id="63" w:name="_Hlk61709527"/>
      <w:r w:rsidRPr="001875E0">
        <w:rPr>
          <w:rFonts w:eastAsia="Times New Roman" w:cstheme="minorHAnsi"/>
          <w:b/>
        </w:rPr>
        <w:t>Nazwa Wykonawcy</w:t>
      </w:r>
      <w:r w:rsidRPr="001875E0">
        <w:rPr>
          <w:rFonts w:eastAsia="Times New Roman" w:cstheme="minorHAnsi"/>
        </w:rPr>
        <w:t xml:space="preserve"> …..…..………………………………………………</w:t>
      </w:r>
      <w:r w:rsidR="005A5BBA">
        <w:rPr>
          <w:rFonts w:eastAsia="Times New Roman" w:cstheme="minorHAnsi"/>
        </w:rPr>
        <w:t>…………………………………………</w:t>
      </w:r>
      <w:r w:rsidRPr="001875E0">
        <w:rPr>
          <w:rFonts w:eastAsia="Times New Roman" w:cstheme="minorHAnsi"/>
        </w:rPr>
        <w:t>…………………………………..…</w:t>
      </w:r>
    </w:p>
    <w:p w14:paraId="136C6B73" w14:textId="39B1D6B1"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5A5BBA">
        <w:rPr>
          <w:rFonts w:eastAsia="Times New Roman" w:cstheme="minorHAnsi"/>
        </w:rPr>
        <w:t>............</w:t>
      </w:r>
      <w:r w:rsidRPr="001875E0">
        <w:rPr>
          <w:rFonts w:eastAsia="Times New Roman" w:cstheme="minorHAnsi"/>
        </w:rPr>
        <w:t>...................................................................</w:t>
      </w:r>
    </w:p>
    <w:p w14:paraId="4162E10F" w14:textId="11D7A169"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960E4D4" w14:textId="4E76C2E2"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5A5BBA">
        <w:rPr>
          <w:rFonts w:eastAsia="Times New Roman" w:cstheme="minorHAnsi"/>
        </w:rPr>
        <w:t>...</w:t>
      </w:r>
      <w:r w:rsidRPr="001875E0">
        <w:rPr>
          <w:rFonts w:eastAsia="Times New Roman" w:cstheme="minorHAnsi"/>
        </w:rPr>
        <w:t>......................................................................</w:t>
      </w:r>
    </w:p>
    <w:p w14:paraId="65374D77" w14:textId="2F302C8F"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5A5BBA">
        <w:rPr>
          <w:rFonts w:eastAsia="Times New Roman" w:cstheme="minorHAnsi"/>
        </w:rPr>
        <w:t>.</w:t>
      </w:r>
      <w:r w:rsidRPr="001875E0">
        <w:rPr>
          <w:rFonts w:eastAsia="Times New Roman" w:cstheme="minorHAnsi"/>
        </w:rPr>
        <w:t>........................................................</w:t>
      </w:r>
    </w:p>
    <w:p w14:paraId="66FE519B" w14:textId="200BAC4F"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63B51963" w14:textId="69D2A138" w:rsidR="00B0646C" w:rsidRPr="001875E0" w:rsidRDefault="00000000" w:rsidP="00B0646C">
      <w:pPr>
        <w:spacing w:after="0" w:line="300" w:lineRule="auto"/>
        <w:jc w:val="both"/>
        <w:rPr>
          <w:rFonts w:eastAsia="Times New Roman" w:cstheme="minorHAnsi"/>
          <w:b/>
        </w:rPr>
      </w:pPr>
      <w:sdt>
        <w:sdtPr>
          <w:rPr>
            <w:rFonts w:eastAsia="Times New Roman" w:cstheme="minorHAnsi"/>
            <w:lang w:eastAsia="pl-PL"/>
          </w:rPr>
          <w:id w:val="-994869603"/>
          <w14:checkbox>
            <w14:checked w14:val="0"/>
            <w14:checkedState w14:val="2612" w14:font="MS Gothic"/>
            <w14:uncheckedState w14:val="2610" w14:font="MS Gothic"/>
          </w14:checkbox>
        </w:sdtPr>
        <w:sdtContent>
          <w:r w:rsidR="007C504E" w:rsidRPr="00A12574">
            <w:rPr>
              <w:rFonts w:ascii="Segoe UI Symbol" w:eastAsia="MS Gothic" w:hAnsi="Segoe UI Symbol" w:cs="Segoe UI Symbol"/>
              <w:lang w:eastAsia="pl-PL"/>
            </w:rPr>
            <w:t>☐</w:t>
          </w:r>
        </w:sdtContent>
      </w:sdt>
      <w:r w:rsidR="00B0646C" w:rsidRPr="001875E0">
        <w:rPr>
          <w:rFonts w:eastAsia="Times New Roman" w:cstheme="minorHAnsi"/>
          <w:bCs/>
        </w:rPr>
        <w:t xml:space="preserve"> https://ekrs.ms.gov.pl/web/wyszukiwarka-krs/strona-glowna/</w:t>
      </w:r>
    </w:p>
    <w:p w14:paraId="359BD2BE" w14:textId="77777777" w:rsidR="00B0646C" w:rsidRPr="001875E0" w:rsidRDefault="00000000" w:rsidP="00B0646C">
      <w:pPr>
        <w:spacing w:after="0" w:line="300" w:lineRule="auto"/>
        <w:jc w:val="both"/>
        <w:rPr>
          <w:rFonts w:eastAsia="Times New Roman" w:cstheme="minorHAnsi"/>
          <w:bCs/>
        </w:rPr>
      </w:pPr>
      <w:sdt>
        <w:sdtPr>
          <w:rPr>
            <w:rFonts w:eastAsia="Times New Roman" w:cstheme="minorHAnsi"/>
            <w:lang w:eastAsia="pl-PL"/>
          </w:rPr>
          <w:id w:val="-1604559884"/>
          <w14:checkbox>
            <w14:checked w14:val="0"/>
            <w14:checkedState w14:val="2612" w14:font="MS Gothic"/>
            <w14:uncheckedState w14:val="2610" w14:font="MS Gothic"/>
          </w14:checkbox>
        </w:sdtPr>
        <w:sdtContent>
          <w:r w:rsidR="00B0646C" w:rsidRPr="00A12574">
            <w:rPr>
              <w:rFonts w:ascii="Segoe UI Symbol" w:eastAsia="MS Gothic" w:hAnsi="Segoe UI Symbol" w:cs="Segoe UI Symbol"/>
              <w:lang w:eastAsia="pl-PL"/>
            </w:rPr>
            <w:t>☐</w:t>
          </w:r>
        </w:sdtContent>
      </w:sdt>
      <w:r w:rsidR="00B0646C" w:rsidRPr="001875E0">
        <w:rPr>
          <w:rFonts w:eastAsia="Times New Roman" w:cstheme="minorHAnsi"/>
          <w:bCs/>
        </w:rPr>
        <w:t xml:space="preserve"> https://prod.ceidg.gov.pl/CEIDG/CEIDG.Public.UI/Search.aspx</w:t>
      </w:r>
    </w:p>
    <w:p w14:paraId="35F08C74" w14:textId="5F02E767" w:rsidR="00B0646C" w:rsidRPr="001875E0" w:rsidRDefault="00000000" w:rsidP="00B0646C">
      <w:pPr>
        <w:spacing w:after="0" w:line="300" w:lineRule="auto"/>
        <w:jc w:val="both"/>
        <w:rPr>
          <w:rFonts w:eastAsia="Times New Roman" w:cstheme="minorHAnsi"/>
        </w:rPr>
      </w:pPr>
      <w:sdt>
        <w:sdtPr>
          <w:rPr>
            <w:rFonts w:eastAsia="Times New Roman" w:cstheme="minorHAnsi"/>
            <w:lang w:eastAsia="pl-PL"/>
          </w:rPr>
          <w:id w:val="-171029738"/>
          <w14:checkbox>
            <w14:checked w14:val="0"/>
            <w14:checkedState w14:val="2612" w14:font="MS Gothic"/>
            <w14:uncheckedState w14:val="2610" w14:font="MS Gothic"/>
          </w14:checkbox>
        </w:sdtPr>
        <w:sdtContent>
          <w:r w:rsidR="007C504E" w:rsidRPr="00A12574">
            <w:rPr>
              <w:rFonts w:ascii="Segoe UI Symbol" w:eastAsia="MS Gothic" w:hAnsi="Segoe UI Symbol" w:cs="Segoe UI Symbol"/>
              <w:lang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68491847" w14:textId="7ABCE564" w:rsidR="00B0646C" w:rsidRPr="001875E0" w:rsidRDefault="00000000" w:rsidP="00B0646C">
      <w:pPr>
        <w:spacing w:after="0" w:line="300" w:lineRule="auto"/>
        <w:jc w:val="both"/>
        <w:rPr>
          <w:rFonts w:eastAsia="Times New Roman" w:cstheme="minorHAnsi"/>
          <w:b/>
        </w:rPr>
      </w:pPr>
      <w:sdt>
        <w:sdtPr>
          <w:rPr>
            <w:rFonts w:eastAsia="Times New Roman" w:cstheme="minorHAnsi"/>
            <w:lang w:eastAsia="pl-PL"/>
          </w:rPr>
          <w:id w:val="-498740979"/>
          <w14:checkbox>
            <w14:checked w14:val="0"/>
            <w14:checkedState w14:val="2612" w14:font="MS Gothic"/>
            <w14:uncheckedState w14:val="2610" w14:font="MS Gothic"/>
          </w14:checkbox>
        </w:sdtPr>
        <w:sdtContent>
          <w:r w:rsidR="007C504E" w:rsidRPr="00A12574">
            <w:rPr>
              <w:rFonts w:ascii="Segoe UI Symbol" w:eastAsia="MS Gothic" w:hAnsi="Segoe UI Symbol" w:cs="Segoe UI Symbol"/>
              <w:lang w:eastAsia="pl-PL"/>
            </w:rPr>
            <w:t>☐</w:t>
          </w:r>
        </w:sdtContent>
      </w:sdt>
      <w:r w:rsidR="00B0646C" w:rsidRPr="001875E0">
        <w:rPr>
          <w:rFonts w:eastAsia="Times New Roman" w:cstheme="minorHAnsi"/>
          <w:bCs/>
        </w:rPr>
        <w:t xml:space="preserve"> nie dotyczy</w:t>
      </w:r>
    </w:p>
    <w:p w14:paraId="61E3A2A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4E2FD9C" w14:textId="77777777"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432844EE"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7AE930A7" w14:textId="77777777" w:rsidR="00D00037" w:rsidRPr="001875E0" w:rsidRDefault="00D00037" w:rsidP="00D00037">
      <w:pPr>
        <w:spacing w:after="0" w:line="300" w:lineRule="auto"/>
        <w:jc w:val="both"/>
        <w:rPr>
          <w:rFonts w:eastAsia="Times New Roman" w:cstheme="minorHAnsi"/>
          <w:lang w:eastAsia="pl-PL"/>
        </w:rPr>
      </w:pPr>
    </w:p>
    <w:bookmarkEnd w:id="63"/>
    <w:p w14:paraId="302B1FAF" w14:textId="2331A986" w:rsidR="00DF53AF" w:rsidRPr="003E59A0" w:rsidRDefault="00DF53AF" w:rsidP="00DF53AF">
      <w:pPr>
        <w:spacing w:after="0" w:line="300" w:lineRule="auto"/>
        <w:jc w:val="center"/>
        <w:rPr>
          <w:rFonts w:eastAsia="Times New Roman" w:cstheme="minorHAnsi"/>
          <w:b/>
          <w:u w:val="single"/>
          <w:lang w:eastAsia="pl-PL"/>
        </w:rPr>
      </w:pPr>
      <w:r w:rsidRPr="003E59A0">
        <w:rPr>
          <w:rFonts w:eastAsia="Times New Roman" w:cstheme="minorHAnsi"/>
          <w:b/>
          <w:u w:val="single"/>
          <w:lang w:eastAsia="pl-PL"/>
        </w:rPr>
        <w:t>Oświadczenie wykonawcy/</w:t>
      </w:r>
      <w:r w:rsidR="00516BB2" w:rsidRPr="003E59A0">
        <w:t xml:space="preserve"> </w:t>
      </w:r>
      <w:r w:rsidR="00516BB2" w:rsidRPr="003E59A0">
        <w:rPr>
          <w:rFonts w:eastAsia="Times New Roman" w:cstheme="minorHAnsi"/>
          <w:b/>
          <w:u w:val="single"/>
          <w:lang w:eastAsia="pl-PL"/>
        </w:rPr>
        <w:t xml:space="preserve">wykonawcy wspólnie ubiegającego się o udzielenie zamówienia </w:t>
      </w:r>
      <w:r w:rsidRPr="003E59A0">
        <w:rPr>
          <w:rFonts w:eastAsia="Times New Roman" w:cstheme="minorHAnsi"/>
          <w:i/>
          <w:sz w:val="20"/>
          <w:szCs w:val="20"/>
          <w:vertAlign w:val="superscript"/>
          <w:lang w:eastAsia="pl-PL"/>
        </w:rPr>
        <w:footnoteReference w:id="5"/>
      </w:r>
      <w:r w:rsidRPr="003E59A0">
        <w:rPr>
          <w:rFonts w:eastAsia="Times New Roman" w:cstheme="minorHAnsi"/>
          <w:i/>
          <w:sz w:val="20"/>
          <w:szCs w:val="20"/>
          <w:lang w:eastAsia="pl-PL"/>
        </w:rPr>
        <w:t xml:space="preserve"> </w:t>
      </w:r>
      <w:r w:rsidR="00B92635">
        <w:rPr>
          <w:rFonts w:eastAsia="Times New Roman" w:cstheme="minorHAnsi"/>
          <w:i/>
          <w:sz w:val="20"/>
          <w:szCs w:val="20"/>
          <w:lang w:eastAsia="pl-PL"/>
        </w:rPr>
        <w:br/>
      </w:r>
      <w:r w:rsidRPr="003E59A0">
        <w:rPr>
          <w:rFonts w:eastAsia="Times New Roman" w:cstheme="minorHAnsi"/>
          <w:i/>
          <w:sz w:val="20"/>
          <w:szCs w:val="20"/>
          <w:lang w:eastAsia="pl-PL"/>
        </w:rPr>
        <w:t>(niepotrzebne skreślić)</w:t>
      </w:r>
    </w:p>
    <w:p w14:paraId="016B3A9E" w14:textId="3596839C" w:rsidR="00DF53AF" w:rsidRPr="003E59A0" w:rsidRDefault="00DF53AF" w:rsidP="00DF53AF">
      <w:pPr>
        <w:spacing w:after="0" w:line="300" w:lineRule="auto"/>
        <w:jc w:val="center"/>
        <w:rPr>
          <w:rFonts w:eastAsia="Times New Roman" w:cstheme="minorHAnsi"/>
          <w:b/>
          <w:lang w:eastAsia="pl-PL"/>
        </w:rPr>
      </w:pPr>
      <w:r w:rsidRPr="003E59A0">
        <w:rPr>
          <w:rFonts w:eastAsia="Times New Roman" w:cstheme="minorHAnsi"/>
          <w:b/>
          <w:lang w:eastAsia="pl-PL"/>
        </w:rPr>
        <w:t xml:space="preserve">składane na podstawie </w:t>
      </w:r>
      <w:bookmarkStart w:id="64" w:name="_Hlk61709618"/>
      <w:r w:rsidRPr="003E59A0">
        <w:rPr>
          <w:rFonts w:eastAsia="Times New Roman" w:cstheme="minorHAnsi"/>
          <w:b/>
          <w:lang w:eastAsia="pl-PL"/>
        </w:rPr>
        <w:t>art. 125 ust. 1 z dnia 11 września 2019 r. – Prawo zamówień publicznych</w:t>
      </w:r>
      <w:bookmarkEnd w:id="64"/>
      <w:r w:rsidRPr="003E59A0">
        <w:rPr>
          <w:rFonts w:eastAsia="Times New Roman" w:cstheme="minorHAnsi"/>
          <w:b/>
          <w:lang w:eastAsia="pl-PL"/>
        </w:rPr>
        <w:t xml:space="preserve"> Prawo zamówień publicznych (dalej jako: ustawa </w:t>
      </w:r>
      <w:proofErr w:type="spellStart"/>
      <w:r w:rsidRPr="003E59A0">
        <w:rPr>
          <w:rFonts w:eastAsia="Times New Roman" w:cstheme="minorHAnsi"/>
          <w:b/>
          <w:lang w:eastAsia="pl-PL"/>
        </w:rPr>
        <w:t>Pzp</w:t>
      </w:r>
      <w:proofErr w:type="spellEnd"/>
      <w:r w:rsidRPr="003E59A0">
        <w:rPr>
          <w:rFonts w:eastAsia="Times New Roman" w:cstheme="minorHAnsi"/>
          <w:b/>
          <w:lang w:eastAsia="pl-PL"/>
        </w:rPr>
        <w:t>)</w:t>
      </w:r>
    </w:p>
    <w:p w14:paraId="09B4822A" w14:textId="77777777" w:rsidR="00DF53AF" w:rsidRPr="003E59A0" w:rsidRDefault="00DF53AF" w:rsidP="00DF53AF">
      <w:pPr>
        <w:spacing w:after="0" w:line="300" w:lineRule="auto"/>
        <w:jc w:val="center"/>
        <w:rPr>
          <w:rFonts w:eastAsia="Times New Roman" w:cstheme="minorHAnsi"/>
          <w:b/>
          <w:u w:val="single"/>
          <w:lang w:eastAsia="pl-PL"/>
        </w:rPr>
      </w:pPr>
      <w:r w:rsidRPr="003E59A0">
        <w:rPr>
          <w:rFonts w:eastAsia="Times New Roman" w:cstheme="minorHAnsi"/>
          <w:b/>
          <w:u w:val="single"/>
          <w:lang w:eastAsia="pl-PL"/>
        </w:rPr>
        <w:t>DOTYCZĄCE PRZESŁANEK WYKLUCZENIA Z POSTĘPOWANIA</w:t>
      </w:r>
    </w:p>
    <w:p w14:paraId="68A642DC" w14:textId="2B8D8A4D" w:rsidR="001349BA" w:rsidRPr="003E59A0" w:rsidRDefault="00086355" w:rsidP="001349BA">
      <w:pPr>
        <w:spacing w:after="120" w:line="360" w:lineRule="auto"/>
        <w:jc w:val="center"/>
        <w:rPr>
          <w:rFonts w:ascii="Arial" w:eastAsia="Calibri" w:hAnsi="Arial" w:cs="Arial"/>
          <w:b/>
          <w:caps/>
          <w:sz w:val="20"/>
          <w:szCs w:val="20"/>
        </w:rPr>
      </w:pPr>
      <w:r w:rsidRPr="003E59A0">
        <w:rPr>
          <w:rFonts w:ascii="Arial" w:eastAsia="Calibri" w:hAnsi="Arial" w:cs="Arial"/>
          <w:b/>
          <w:sz w:val="20"/>
          <w:szCs w:val="20"/>
        </w:rPr>
        <w:t>uwzględniające przesłanki wykluczenia z art. 7 ust. 1 ustawy o szczególnych rozwiązaniach w zakresie przeciwdziałania wspieraniu agresji na Ukrainę oraz służących ochronie bezpieczeństwa narodowego</w:t>
      </w:r>
    </w:p>
    <w:p w14:paraId="42A670B7" w14:textId="77777777" w:rsidR="003E59A0" w:rsidRDefault="003E59A0" w:rsidP="00F67785">
      <w:pPr>
        <w:spacing w:after="0" w:line="300" w:lineRule="auto"/>
        <w:jc w:val="both"/>
        <w:rPr>
          <w:rFonts w:eastAsia="Times New Roman" w:cstheme="minorHAnsi"/>
          <w:lang w:eastAsia="pl-PL"/>
        </w:rPr>
      </w:pPr>
    </w:p>
    <w:p w14:paraId="7AB2A890" w14:textId="3C4FC220" w:rsidR="00D00037" w:rsidRPr="003E59A0" w:rsidRDefault="00D00037" w:rsidP="00FE09D9">
      <w:pPr>
        <w:spacing w:after="0" w:line="300" w:lineRule="auto"/>
        <w:jc w:val="both"/>
        <w:rPr>
          <w:rFonts w:eastAsia="Times New Roman" w:cstheme="minorHAnsi"/>
          <w:b/>
          <w:bCs/>
          <w:i/>
          <w:iCs/>
        </w:rPr>
      </w:pPr>
      <w:r w:rsidRPr="003E59A0">
        <w:rPr>
          <w:rFonts w:eastAsia="Times New Roman" w:cstheme="minorHAnsi"/>
          <w:lang w:eastAsia="pl-PL"/>
        </w:rPr>
        <w:t xml:space="preserve">Na potrzeby postępowania o udzielenie zamówienia publicznego pn. </w:t>
      </w:r>
      <w:r w:rsidR="00FE09D9" w:rsidRPr="00FE09D9">
        <w:rPr>
          <w:rFonts w:eastAsia="Times New Roman" w:cstheme="minorHAnsi"/>
          <w:b/>
          <w:bCs/>
          <w:i/>
          <w:iCs/>
        </w:rPr>
        <w:t xml:space="preserve">Dostawa i montaż aluminiowej stolarki przeciwpożarowej wraz z przystosowaniem istniejącej stolarki okiennej do systemu oddymiania </w:t>
      </w:r>
      <w:r w:rsidR="00FE09D9">
        <w:rPr>
          <w:rFonts w:eastAsia="Times New Roman" w:cstheme="minorHAnsi"/>
          <w:b/>
          <w:bCs/>
          <w:i/>
          <w:iCs/>
        </w:rPr>
        <w:br/>
      </w:r>
      <w:r w:rsidR="00FE09D9" w:rsidRPr="00FE09D9">
        <w:rPr>
          <w:rFonts w:eastAsia="Times New Roman" w:cstheme="minorHAnsi"/>
          <w:b/>
          <w:bCs/>
          <w:i/>
          <w:iCs/>
        </w:rPr>
        <w:t xml:space="preserve">dla obiektu </w:t>
      </w:r>
      <w:proofErr w:type="spellStart"/>
      <w:r w:rsidR="00FE09D9" w:rsidRPr="00FE09D9">
        <w:rPr>
          <w:rFonts w:eastAsia="Times New Roman" w:cstheme="minorHAnsi"/>
          <w:b/>
          <w:bCs/>
          <w:i/>
          <w:iCs/>
        </w:rPr>
        <w:t>WHiBZ</w:t>
      </w:r>
      <w:proofErr w:type="spellEnd"/>
      <w:r w:rsidR="00FE09D9" w:rsidRPr="00FE09D9">
        <w:rPr>
          <w:rFonts w:eastAsia="Times New Roman" w:cstheme="minorHAnsi"/>
          <w:b/>
          <w:bCs/>
          <w:i/>
          <w:iCs/>
        </w:rPr>
        <w:t xml:space="preserve"> PBŚ – realizowane jako „Etap 1”</w:t>
      </w:r>
      <w:r w:rsidR="00F67785" w:rsidRPr="003E59A0">
        <w:rPr>
          <w:rFonts w:eastAsia="Times New Roman" w:cstheme="minorHAnsi"/>
          <w:b/>
          <w:bCs/>
          <w:i/>
          <w:iCs/>
        </w:rPr>
        <w:t xml:space="preserve"> </w:t>
      </w:r>
      <w:r w:rsidR="00F67785" w:rsidRPr="003E59A0">
        <w:rPr>
          <w:rFonts w:eastAsia="Times New Roman" w:cstheme="minorHAnsi"/>
          <w:b/>
          <w:lang w:eastAsia="pl-PL"/>
        </w:rPr>
        <w:t>(</w:t>
      </w:r>
      <w:r w:rsidR="00A12574">
        <w:rPr>
          <w:rFonts w:eastAsia="Times New Roman" w:cstheme="minorHAnsi"/>
          <w:b/>
          <w:lang w:eastAsia="pl-PL"/>
        </w:rPr>
        <w:t>RZP.243.091.2022</w:t>
      </w:r>
      <w:r w:rsidR="00F67785" w:rsidRPr="003E59A0">
        <w:rPr>
          <w:rFonts w:eastAsia="Times New Roman" w:cstheme="minorHAnsi"/>
          <w:b/>
          <w:lang w:eastAsia="pl-PL"/>
        </w:rPr>
        <w:t xml:space="preserve">) </w:t>
      </w:r>
      <w:r w:rsidR="00F67785" w:rsidRPr="003E59A0">
        <w:rPr>
          <w:rFonts w:eastAsia="Times New Roman" w:cstheme="minorHAnsi"/>
          <w:lang w:eastAsia="pl-PL"/>
        </w:rPr>
        <w:t>oświadczam, co następuje:</w:t>
      </w:r>
      <w:r w:rsidR="00F67785" w:rsidRPr="003E59A0">
        <w:rPr>
          <w:rFonts w:eastAsia="Times New Roman" w:cstheme="minorHAnsi"/>
          <w:b/>
          <w:bCs/>
          <w:i/>
          <w:iCs/>
        </w:rPr>
        <w:t xml:space="preserve">                             </w:t>
      </w:r>
    </w:p>
    <w:p w14:paraId="71CDFF20" w14:textId="77777777" w:rsidR="003E59A0" w:rsidRPr="003E59A0" w:rsidRDefault="003E59A0" w:rsidP="00F67785">
      <w:pPr>
        <w:spacing w:after="0" w:line="300" w:lineRule="auto"/>
        <w:rPr>
          <w:rFonts w:eastAsia="Times New Roman" w:cstheme="minorHAnsi"/>
          <w:lang w:eastAsia="pl-PL"/>
        </w:rPr>
      </w:pPr>
    </w:p>
    <w:p w14:paraId="0953CFA3" w14:textId="632F3C41" w:rsidR="00896CC8" w:rsidRPr="003E59A0" w:rsidRDefault="00D00037">
      <w:pPr>
        <w:numPr>
          <w:ilvl w:val="0"/>
          <w:numId w:val="7"/>
        </w:numPr>
        <w:spacing w:after="0" w:line="300" w:lineRule="auto"/>
        <w:ind w:left="426" w:hanging="426"/>
        <w:jc w:val="both"/>
        <w:rPr>
          <w:rFonts w:eastAsia="Calibri" w:cstheme="minorHAnsi"/>
        </w:rPr>
      </w:pPr>
      <w:r w:rsidRPr="003E59A0">
        <w:rPr>
          <w:rFonts w:eastAsia="Calibri" w:cstheme="minorHAnsi"/>
        </w:rPr>
        <w:t xml:space="preserve">Oświadczam, że nie podlegam wykluczeniu z postępowania na podstawie art. 108 ust. 1 pkt. 1-6 ustawy </w:t>
      </w:r>
      <w:proofErr w:type="spellStart"/>
      <w:r w:rsidRPr="003E59A0">
        <w:rPr>
          <w:rFonts w:eastAsia="Calibri" w:cstheme="minorHAnsi"/>
        </w:rPr>
        <w:t>Pzp</w:t>
      </w:r>
      <w:proofErr w:type="spellEnd"/>
      <w:r w:rsidRPr="003E59A0">
        <w:rPr>
          <w:rFonts w:eastAsia="Calibri" w:cstheme="minorHAnsi"/>
        </w:rPr>
        <w:t xml:space="preserve">;  oraz 109 ust. 1 pkt 4 ustawy </w:t>
      </w:r>
      <w:proofErr w:type="spellStart"/>
      <w:r w:rsidRPr="003E59A0">
        <w:rPr>
          <w:rFonts w:eastAsia="Calibri" w:cstheme="minorHAnsi"/>
        </w:rPr>
        <w:t>Pzp</w:t>
      </w:r>
      <w:proofErr w:type="spellEnd"/>
      <w:r w:rsidRPr="003E59A0">
        <w:rPr>
          <w:rFonts w:eastAsia="Calibri" w:cstheme="minorHAnsi"/>
        </w:rPr>
        <w:t>.</w:t>
      </w:r>
    </w:p>
    <w:p w14:paraId="2BE811DC" w14:textId="42756378" w:rsidR="00D00037" w:rsidRPr="003E59A0" w:rsidRDefault="00896CC8">
      <w:pPr>
        <w:numPr>
          <w:ilvl w:val="0"/>
          <w:numId w:val="7"/>
        </w:numPr>
        <w:spacing w:after="0" w:line="300" w:lineRule="auto"/>
        <w:ind w:left="426" w:hanging="426"/>
        <w:jc w:val="both"/>
        <w:rPr>
          <w:rFonts w:eastAsia="Calibri" w:cstheme="minorHAnsi"/>
        </w:rPr>
      </w:pPr>
      <w:r w:rsidRPr="003E59A0">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100AD3AC" w:rsidR="00D00037" w:rsidRPr="003E59A0" w:rsidRDefault="00D00037">
      <w:pPr>
        <w:numPr>
          <w:ilvl w:val="0"/>
          <w:numId w:val="7"/>
        </w:numPr>
        <w:spacing w:after="0" w:line="300" w:lineRule="auto"/>
        <w:ind w:left="426" w:hanging="426"/>
        <w:jc w:val="both"/>
        <w:rPr>
          <w:rFonts w:eastAsia="Calibri" w:cstheme="minorHAnsi"/>
        </w:rPr>
      </w:pPr>
      <w:r w:rsidRPr="003E59A0">
        <w:rPr>
          <w:rFonts w:eastAsia="Calibri" w:cstheme="minorHAnsi"/>
        </w:rPr>
        <w:t xml:space="preserve">Oświadczam, że zachodzą w stosunku do mnie podstawy wykluczenia z postępowania na podstawie art. …… ustawy </w:t>
      </w:r>
      <w:proofErr w:type="spellStart"/>
      <w:r w:rsidRPr="003E59A0">
        <w:rPr>
          <w:rFonts w:eastAsia="Calibri" w:cstheme="minorHAnsi"/>
        </w:rPr>
        <w:t>Pzp</w:t>
      </w:r>
      <w:proofErr w:type="spellEnd"/>
      <w:r w:rsidRPr="003E59A0">
        <w:rPr>
          <w:rFonts w:eastAsia="Calibri" w:cstheme="minorHAnsi"/>
        </w:rPr>
        <w:t xml:space="preserve"> </w:t>
      </w:r>
      <w:r w:rsidRPr="003E59A0">
        <w:rPr>
          <w:rFonts w:eastAsia="Calibri" w:cstheme="minorHAnsi"/>
          <w:sz w:val="18"/>
          <w:szCs w:val="18"/>
        </w:rPr>
        <w:t xml:space="preserve">(podać mającą zastosowanie podstawę wykluczenia spośród wymienionych w art. 108 ust. 1 pkt. 1-6 ustawy </w:t>
      </w:r>
      <w:proofErr w:type="spellStart"/>
      <w:r w:rsidRPr="003E59A0">
        <w:rPr>
          <w:rFonts w:eastAsia="Calibri" w:cstheme="minorHAnsi"/>
          <w:sz w:val="18"/>
          <w:szCs w:val="18"/>
        </w:rPr>
        <w:t>Pzp</w:t>
      </w:r>
      <w:proofErr w:type="spellEnd"/>
      <w:r w:rsidRPr="003E59A0">
        <w:rPr>
          <w:rFonts w:eastAsia="Calibri" w:cstheme="minorHAnsi"/>
          <w:sz w:val="18"/>
          <w:szCs w:val="18"/>
        </w:rPr>
        <w:t xml:space="preserve">;  oraz 109 ust. 1 pkt 4 ustawy </w:t>
      </w:r>
      <w:proofErr w:type="spellStart"/>
      <w:r w:rsidRPr="003E59A0">
        <w:rPr>
          <w:rFonts w:eastAsia="Calibri" w:cstheme="minorHAnsi"/>
          <w:sz w:val="18"/>
          <w:szCs w:val="18"/>
        </w:rPr>
        <w:t>Pzp</w:t>
      </w:r>
      <w:proofErr w:type="spellEnd"/>
      <w:r w:rsidRPr="003E59A0">
        <w:rPr>
          <w:rFonts w:eastAsia="Calibri" w:cstheme="minorHAnsi"/>
          <w:sz w:val="18"/>
          <w:szCs w:val="18"/>
        </w:rPr>
        <w:t>)</w:t>
      </w:r>
      <w:r w:rsidRPr="003E59A0">
        <w:rPr>
          <w:rFonts w:eastAsia="Calibri" w:cstheme="minorHAnsi"/>
        </w:rPr>
        <w:t xml:space="preserve">. Jednocześnie oświadczam, że w związku z ww. okolicznością, na podstawie art. 110 ust. 2 ustawy </w:t>
      </w:r>
      <w:proofErr w:type="spellStart"/>
      <w:r w:rsidRPr="003E59A0">
        <w:rPr>
          <w:rFonts w:eastAsia="Calibri" w:cstheme="minorHAnsi"/>
        </w:rPr>
        <w:t>Pzp</w:t>
      </w:r>
      <w:proofErr w:type="spellEnd"/>
      <w:r w:rsidRPr="003E59A0">
        <w:rPr>
          <w:rFonts w:eastAsia="Calibri" w:cstheme="minorHAnsi"/>
        </w:rPr>
        <w:t xml:space="preserve"> podjąłem następujące środki naprawcze: ………………………………………</w:t>
      </w:r>
    </w:p>
    <w:p w14:paraId="2DB878CF" w14:textId="18FF5F83" w:rsidR="003E59A0" w:rsidRDefault="003E59A0" w:rsidP="003E59A0">
      <w:pPr>
        <w:spacing w:after="0" w:line="300" w:lineRule="auto"/>
        <w:ind w:left="426"/>
        <w:jc w:val="both"/>
        <w:rPr>
          <w:rFonts w:eastAsia="Calibri" w:cstheme="minorHAnsi"/>
        </w:rPr>
      </w:pPr>
    </w:p>
    <w:p w14:paraId="17FFF4EA" w14:textId="77777777" w:rsidR="003E59A0" w:rsidRPr="00550D40" w:rsidRDefault="003E59A0" w:rsidP="003E59A0">
      <w:pPr>
        <w:spacing w:after="0" w:line="300" w:lineRule="auto"/>
        <w:ind w:left="426"/>
        <w:jc w:val="both"/>
        <w:rPr>
          <w:rFonts w:eastAsia="Calibri" w:cstheme="minorHAnsi"/>
        </w:rPr>
      </w:pPr>
    </w:p>
    <w:p w14:paraId="72D36DFB" w14:textId="77777777" w:rsidR="00D00037" w:rsidRPr="001875E0" w:rsidRDefault="00D00037">
      <w:pPr>
        <w:numPr>
          <w:ilvl w:val="0"/>
          <w:numId w:val="7"/>
        </w:numPr>
        <w:spacing w:after="0" w:line="300" w:lineRule="auto"/>
        <w:ind w:left="426" w:hanging="426"/>
        <w:jc w:val="both"/>
        <w:rPr>
          <w:rFonts w:eastAsia="Calibri" w:cstheme="minorHAnsi"/>
        </w:rPr>
      </w:pPr>
      <w:r w:rsidRPr="001875E0">
        <w:rPr>
          <w:rFonts w:eastAsia="Calibri"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1875E0" w:rsidRDefault="00D00037" w:rsidP="00D00037">
      <w:pPr>
        <w:spacing w:after="0" w:line="300" w:lineRule="auto"/>
        <w:jc w:val="both"/>
        <w:rPr>
          <w:rFonts w:eastAsia="Times New Roman" w:cstheme="minorHAnsi"/>
          <w:highlight w:val="cyan"/>
          <w:lang w:eastAsia="pl-PL"/>
        </w:rPr>
      </w:pPr>
    </w:p>
    <w:p w14:paraId="0E7211E4" w14:textId="77777777" w:rsidR="00D00037" w:rsidRPr="001875E0" w:rsidRDefault="00D00037" w:rsidP="00D00037">
      <w:pPr>
        <w:spacing w:after="0" w:line="300" w:lineRule="auto"/>
        <w:jc w:val="center"/>
        <w:rPr>
          <w:rFonts w:eastAsia="Times New Roman" w:cstheme="minorHAnsi"/>
          <w:i/>
          <w:lang w:eastAsia="pl-PL"/>
        </w:rPr>
      </w:pPr>
    </w:p>
    <w:p w14:paraId="28CA68F7" w14:textId="48741DA6" w:rsidR="003E59A0" w:rsidRDefault="003E59A0" w:rsidP="00723862">
      <w:pPr>
        <w:spacing w:after="0" w:line="300" w:lineRule="auto"/>
        <w:rPr>
          <w:rFonts w:eastAsia="Times New Roman" w:cstheme="minorHAnsi"/>
          <w:i/>
          <w:lang w:eastAsia="pl-PL"/>
        </w:rPr>
      </w:pPr>
    </w:p>
    <w:p w14:paraId="29A232A9" w14:textId="77777777" w:rsidR="003E59A0" w:rsidRPr="001875E0" w:rsidRDefault="003E59A0" w:rsidP="003E59A0">
      <w:pPr>
        <w:spacing w:after="0" w:line="300" w:lineRule="auto"/>
        <w:jc w:val="center"/>
        <w:rPr>
          <w:rFonts w:eastAsia="Times New Roman" w:cstheme="minorHAnsi"/>
          <w:i/>
          <w:lang w:eastAsia="pl-PL"/>
        </w:rPr>
      </w:pPr>
    </w:p>
    <w:p w14:paraId="2D15A22C" w14:textId="77777777" w:rsidR="00D00037" w:rsidRPr="001875E0" w:rsidRDefault="00D00037" w:rsidP="00D00037">
      <w:pPr>
        <w:spacing w:after="0" w:line="300" w:lineRule="auto"/>
        <w:jc w:val="center"/>
        <w:rPr>
          <w:rFonts w:eastAsia="Times New Roman" w:cstheme="minorHAnsi"/>
          <w:sz w:val="18"/>
          <w:szCs w:val="18"/>
          <w:lang w:eastAsia="pl-PL"/>
        </w:rPr>
      </w:pPr>
      <w:bookmarkStart w:id="65" w:name="_Hlk61710238"/>
      <w:r w:rsidRPr="001875E0">
        <w:rPr>
          <w:rFonts w:eastAsia="Times New Roman" w:cstheme="minorHAnsi"/>
          <w:b/>
          <w:bCs/>
          <w:sz w:val="18"/>
          <w:szCs w:val="18"/>
          <w:u w:val="double"/>
          <w:lang w:eastAsia="pl-PL"/>
        </w:rPr>
        <w:t>OŚWIADCZENIE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bookmarkEnd w:id="65"/>
    <w:p w14:paraId="461997EF" w14:textId="4186690A" w:rsidR="005C39EA" w:rsidRPr="003E59A0" w:rsidRDefault="00D00037" w:rsidP="005C39EA">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color w:val="2F5496"/>
          <w:lang w:eastAsia="pl-PL"/>
        </w:rPr>
        <w:br w:type="column"/>
      </w:r>
      <w:r w:rsidR="005C39EA" w:rsidRPr="003E59A0">
        <w:rPr>
          <w:rFonts w:eastAsia="Times New Roman" w:cstheme="minorHAnsi"/>
          <w:b/>
          <w:i/>
          <w:sz w:val="20"/>
          <w:szCs w:val="20"/>
          <w:lang w:eastAsia="pl-PL"/>
        </w:rPr>
        <w:lastRenderedPageBreak/>
        <w:t>Załącznik nr 2</w:t>
      </w:r>
      <w:r w:rsidR="007325E3">
        <w:rPr>
          <w:rFonts w:eastAsia="Times New Roman" w:cstheme="minorHAnsi"/>
          <w:b/>
          <w:i/>
          <w:sz w:val="20"/>
          <w:szCs w:val="20"/>
          <w:lang w:eastAsia="pl-PL"/>
        </w:rPr>
        <w:t>a</w:t>
      </w:r>
      <w:r w:rsidR="005C39EA" w:rsidRPr="003E59A0">
        <w:rPr>
          <w:rFonts w:eastAsia="Times New Roman" w:cstheme="minorHAnsi"/>
          <w:b/>
          <w:i/>
          <w:sz w:val="20"/>
          <w:szCs w:val="20"/>
          <w:lang w:eastAsia="pl-PL"/>
        </w:rPr>
        <w:t xml:space="preserve"> do SWZ (jeżeli dotyczy)</w:t>
      </w:r>
    </w:p>
    <w:p w14:paraId="5EE68CA1" w14:textId="77777777" w:rsidR="005C39EA" w:rsidRPr="003E59A0" w:rsidRDefault="005C39EA" w:rsidP="005C39EA">
      <w:pPr>
        <w:tabs>
          <w:tab w:val="left" w:pos="3402"/>
        </w:tabs>
        <w:spacing w:after="0" w:line="300" w:lineRule="auto"/>
        <w:jc w:val="right"/>
        <w:rPr>
          <w:rFonts w:eastAsia="Times New Roman" w:cstheme="minorHAnsi"/>
          <w:bCs/>
          <w:i/>
          <w:sz w:val="20"/>
          <w:szCs w:val="20"/>
          <w:highlight w:val="cyan"/>
          <w:lang w:eastAsia="pl-PL"/>
        </w:rPr>
      </w:pPr>
      <w:bookmarkStart w:id="66" w:name="_Hlk90380130"/>
      <w:r w:rsidRPr="003E59A0">
        <w:rPr>
          <w:rFonts w:eastAsia="Times New Roman" w:cstheme="minorHAnsi"/>
          <w:bCs/>
          <w:i/>
          <w:sz w:val="20"/>
          <w:szCs w:val="20"/>
          <w:lang w:eastAsia="pl-PL"/>
        </w:rPr>
        <w:t>dla podmiotu udostępniającego zasoby</w:t>
      </w:r>
    </w:p>
    <w:bookmarkEnd w:id="66"/>
    <w:p w14:paraId="4DADF067" w14:textId="77777777" w:rsidR="005C39EA" w:rsidRPr="003E59A0" w:rsidRDefault="005C39EA" w:rsidP="005C39EA">
      <w:pPr>
        <w:tabs>
          <w:tab w:val="left" w:pos="3402"/>
        </w:tabs>
        <w:spacing w:after="0" w:line="300" w:lineRule="auto"/>
        <w:jc w:val="right"/>
        <w:rPr>
          <w:rFonts w:eastAsia="Times New Roman" w:cstheme="minorHAnsi"/>
          <w:b/>
          <w:i/>
          <w:sz w:val="20"/>
          <w:szCs w:val="20"/>
          <w:lang w:eastAsia="pl-PL"/>
        </w:rPr>
      </w:pPr>
      <w:r w:rsidRPr="003E59A0">
        <w:rPr>
          <w:rFonts w:eastAsia="Times New Roman" w:cstheme="minorHAnsi"/>
          <w:b/>
          <w:i/>
          <w:sz w:val="20"/>
          <w:szCs w:val="20"/>
          <w:lang w:eastAsia="pl-PL"/>
        </w:rPr>
        <w:t>Wzór</w:t>
      </w:r>
    </w:p>
    <w:p w14:paraId="24EC792F" w14:textId="77777777" w:rsidR="005C39EA" w:rsidRPr="003E59A0" w:rsidRDefault="005C39EA" w:rsidP="005C39EA">
      <w:pPr>
        <w:spacing w:after="0" w:line="300" w:lineRule="auto"/>
        <w:jc w:val="both"/>
        <w:rPr>
          <w:rFonts w:eastAsia="Times New Roman" w:cstheme="minorHAnsi"/>
        </w:rPr>
      </w:pPr>
      <w:r w:rsidRPr="003E59A0">
        <w:rPr>
          <w:rFonts w:eastAsia="Times New Roman" w:cstheme="minorHAnsi"/>
          <w:b/>
        </w:rPr>
        <w:t xml:space="preserve">Nazwa </w:t>
      </w:r>
      <w:r w:rsidRPr="003E59A0">
        <w:rPr>
          <w:rFonts w:eastAsia="Times New Roman" w:cstheme="minorHAnsi"/>
          <w:b/>
          <w:lang w:eastAsia="pl-PL"/>
        </w:rPr>
        <w:t>podmiotu udostepniającego zasoby</w:t>
      </w:r>
      <w:r w:rsidRPr="003E59A0">
        <w:rPr>
          <w:rFonts w:eastAsia="Times New Roman" w:cstheme="minorHAnsi"/>
        </w:rPr>
        <w:t xml:space="preserve"> …..…..…………………………………………………………………………..…..……..…</w:t>
      </w:r>
    </w:p>
    <w:p w14:paraId="1EF1CAC8"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r>
        <w:rPr>
          <w:rFonts w:eastAsia="Times New Roman" w:cstheme="minorHAnsi"/>
        </w:rPr>
        <w:t>......</w:t>
      </w:r>
      <w:r w:rsidRPr="00DD7A19">
        <w:rPr>
          <w:rFonts w:eastAsia="Times New Roman" w:cstheme="minorHAnsi"/>
        </w:rPr>
        <w:t>.........</w:t>
      </w:r>
    </w:p>
    <w:p w14:paraId="3CFD11CE"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53A0D9B0"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Pr>
          <w:rFonts w:eastAsia="Times New Roman" w:cstheme="minorHAnsi"/>
        </w:rPr>
        <w:t>..</w:t>
      </w:r>
      <w:r w:rsidRPr="00DD7A19">
        <w:rPr>
          <w:rFonts w:eastAsia="Times New Roman" w:cstheme="minorHAnsi"/>
        </w:rPr>
        <w:t>...............</w:t>
      </w:r>
    </w:p>
    <w:p w14:paraId="5CCC0436"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Pr>
          <w:rFonts w:eastAsia="Times New Roman" w:cstheme="minorHAnsi"/>
        </w:rPr>
        <w:t>.</w:t>
      </w:r>
      <w:r w:rsidRPr="00DD7A19">
        <w:rPr>
          <w:rFonts w:eastAsia="Times New Roman" w:cstheme="minorHAnsi"/>
        </w:rPr>
        <w:t>....</w:t>
      </w:r>
    </w:p>
    <w:p w14:paraId="5B92DCA2" w14:textId="77777777" w:rsidR="00F5155E" w:rsidRDefault="00F5155E" w:rsidP="005C39EA">
      <w:pPr>
        <w:spacing w:after="0" w:line="300" w:lineRule="auto"/>
        <w:jc w:val="both"/>
        <w:rPr>
          <w:rFonts w:eastAsia="Times New Roman" w:cstheme="minorHAnsi"/>
          <w:b/>
        </w:rPr>
      </w:pPr>
      <w:r w:rsidRPr="00F5155E">
        <w:rPr>
          <w:rFonts w:eastAsia="Times New Roman" w:cstheme="minorHAnsi"/>
          <w:b/>
        </w:rPr>
        <w:t>Dokumenty rejestrowe (Podmiotowe środki dowodowe) mogą zostać bezpłatnie uzyskane z bazy danych państwa członkowskiego UE:</w:t>
      </w:r>
    </w:p>
    <w:p w14:paraId="05A5BF8A" w14:textId="66FB8E66" w:rsidR="005C39EA" w:rsidRPr="00DD7A19" w:rsidRDefault="00000000" w:rsidP="005C39EA">
      <w:pPr>
        <w:spacing w:after="0" w:line="300" w:lineRule="auto"/>
        <w:jc w:val="both"/>
        <w:rPr>
          <w:rFonts w:eastAsia="Times New Roman" w:cstheme="minorHAnsi"/>
          <w:b/>
        </w:rPr>
      </w:pPr>
      <w:sdt>
        <w:sdtPr>
          <w:rPr>
            <w:rFonts w:eastAsia="Times New Roman" w:cstheme="minorHAnsi"/>
            <w:lang w:eastAsia="pl-PL"/>
          </w:rPr>
          <w:id w:val="-1995560043"/>
          <w14:checkbox>
            <w14:checked w14:val="0"/>
            <w14:checkedState w14:val="2612" w14:font="MS Gothic"/>
            <w14:uncheckedState w14:val="2610" w14:font="MS Gothic"/>
          </w14:checkbox>
        </w:sdtPr>
        <w:sdtContent>
          <w:r w:rsidR="005C39EA" w:rsidRPr="00A12574">
            <w:rPr>
              <w:rFonts w:ascii="Segoe UI Symbol" w:eastAsia="MS Gothic" w:hAnsi="Segoe UI Symbol" w:cs="Segoe UI Symbol"/>
              <w:lang w:eastAsia="pl-PL"/>
            </w:rPr>
            <w:t>☐</w:t>
          </w:r>
        </w:sdtContent>
      </w:sdt>
      <w:r w:rsidR="005C39EA" w:rsidRPr="00DD7A19">
        <w:rPr>
          <w:rFonts w:eastAsia="Times New Roman" w:cstheme="minorHAnsi"/>
          <w:bCs/>
        </w:rPr>
        <w:t xml:space="preserve"> https://ekrs.ms.gov.pl/web/wyszukiwarka-krs/strona-glowna/</w:t>
      </w:r>
    </w:p>
    <w:p w14:paraId="42B1D0E6" w14:textId="77777777" w:rsidR="005C39EA" w:rsidRPr="00DD7A19" w:rsidRDefault="00000000" w:rsidP="005C39EA">
      <w:pPr>
        <w:spacing w:after="0" w:line="300" w:lineRule="auto"/>
        <w:jc w:val="both"/>
        <w:rPr>
          <w:rFonts w:eastAsia="Times New Roman" w:cstheme="minorHAnsi"/>
          <w:bCs/>
        </w:rPr>
      </w:pPr>
      <w:sdt>
        <w:sdtPr>
          <w:rPr>
            <w:rFonts w:eastAsia="Times New Roman" w:cstheme="minorHAnsi"/>
            <w:lang w:eastAsia="pl-PL"/>
          </w:rPr>
          <w:id w:val="1337427417"/>
          <w14:checkbox>
            <w14:checked w14:val="0"/>
            <w14:checkedState w14:val="2612" w14:font="MS Gothic"/>
            <w14:uncheckedState w14:val="2610" w14:font="MS Gothic"/>
          </w14:checkbox>
        </w:sdtPr>
        <w:sdtContent>
          <w:r w:rsidR="005C39EA" w:rsidRPr="00A12574">
            <w:rPr>
              <w:rFonts w:ascii="Segoe UI Symbol" w:eastAsia="MS Gothic" w:hAnsi="Segoe UI Symbol" w:cs="Segoe UI Symbol"/>
              <w:lang w:eastAsia="pl-PL"/>
            </w:rPr>
            <w:t>☐</w:t>
          </w:r>
        </w:sdtContent>
      </w:sdt>
      <w:r w:rsidR="005C39EA" w:rsidRPr="00DD7A19">
        <w:rPr>
          <w:rFonts w:eastAsia="Times New Roman" w:cstheme="minorHAnsi"/>
          <w:bCs/>
        </w:rPr>
        <w:t xml:space="preserve"> https://prod.ceidg.gov.pl/CEIDG/CEIDG.Public.UI/Search.aspx</w:t>
      </w:r>
    </w:p>
    <w:p w14:paraId="3AA7D123" w14:textId="77777777" w:rsidR="005C39EA" w:rsidRPr="00DD7A19" w:rsidRDefault="00000000" w:rsidP="005C39EA">
      <w:pPr>
        <w:spacing w:after="0" w:line="300" w:lineRule="auto"/>
        <w:jc w:val="both"/>
        <w:rPr>
          <w:rFonts w:eastAsia="Times New Roman" w:cstheme="minorHAnsi"/>
        </w:rPr>
      </w:pPr>
      <w:sdt>
        <w:sdtPr>
          <w:rPr>
            <w:rFonts w:eastAsia="Times New Roman" w:cstheme="minorHAnsi"/>
            <w:lang w:eastAsia="pl-PL"/>
          </w:rPr>
          <w:id w:val="553125178"/>
          <w14:checkbox>
            <w14:checked w14:val="0"/>
            <w14:checkedState w14:val="2612" w14:font="MS Gothic"/>
            <w14:uncheckedState w14:val="2610" w14:font="MS Gothic"/>
          </w14:checkbox>
        </w:sdtPr>
        <w:sdtContent>
          <w:r w:rsidR="005C39EA" w:rsidRPr="00A12574">
            <w:rPr>
              <w:rFonts w:ascii="Segoe UI Symbol" w:eastAsia="MS Gothic" w:hAnsi="Segoe UI Symbol" w:cs="Segoe UI Symbol"/>
              <w:lang w:eastAsia="pl-PL"/>
            </w:rPr>
            <w:t>☐</w:t>
          </w:r>
        </w:sdtContent>
      </w:sdt>
      <w:r w:rsidR="005C39EA" w:rsidRPr="00DD7A19">
        <w:rPr>
          <w:rFonts w:eastAsia="Times New Roman" w:cstheme="minorHAnsi"/>
          <w:bCs/>
        </w:rPr>
        <w:t xml:space="preserve"> inny (proszę wpisać) </w:t>
      </w:r>
      <w:r w:rsidR="005C39EA" w:rsidRPr="00DD7A19">
        <w:rPr>
          <w:rFonts w:eastAsia="Times New Roman" w:cstheme="minorHAnsi"/>
        </w:rPr>
        <w:t>…......................................................................................................................................</w:t>
      </w:r>
    </w:p>
    <w:p w14:paraId="530EED6D" w14:textId="77777777" w:rsidR="005C39EA" w:rsidRPr="00DD7A19" w:rsidRDefault="00000000" w:rsidP="005C39EA">
      <w:pPr>
        <w:spacing w:after="0" w:line="300" w:lineRule="auto"/>
        <w:jc w:val="both"/>
        <w:rPr>
          <w:rFonts w:eastAsia="Times New Roman" w:cstheme="minorHAnsi"/>
          <w:b/>
        </w:rPr>
      </w:pPr>
      <w:sdt>
        <w:sdtPr>
          <w:rPr>
            <w:rFonts w:eastAsia="Times New Roman" w:cstheme="minorHAnsi"/>
            <w:lang w:eastAsia="pl-PL"/>
          </w:rPr>
          <w:id w:val="-552161041"/>
          <w14:checkbox>
            <w14:checked w14:val="0"/>
            <w14:checkedState w14:val="2612" w14:font="MS Gothic"/>
            <w14:uncheckedState w14:val="2610" w14:font="MS Gothic"/>
          </w14:checkbox>
        </w:sdtPr>
        <w:sdtContent>
          <w:r w:rsidR="005C39EA" w:rsidRPr="00A12574">
            <w:rPr>
              <w:rFonts w:ascii="Segoe UI Symbol" w:eastAsia="MS Gothic" w:hAnsi="Segoe UI Symbol" w:cs="Segoe UI Symbol"/>
              <w:lang w:eastAsia="pl-PL"/>
            </w:rPr>
            <w:t>☐</w:t>
          </w:r>
        </w:sdtContent>
      </w:sdt>
      <w:r w:rsidR="005C39EA" w:rsidRPr="00DD7A19">
        <w:rPr>
          <w:rFonts w:eastAsia="Times New Roman" w:cstheme="minorHAnsi"/>
          <w:bCs/>
        </w:rPr>
        <w:t xml:space="preserve"> nie dotyczy</w:t>
      </w:r>
    </w:p>
    <w:p w14:paraId="7EB753E6" w14:textId="77777777" w:rsidR="005C39EA" w:rsidRPr="00DD7A19" w:rsidRDefault="005C39EA" w:rsidP="005C39EA">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5A1A8E92" w14:textId="77777777" w:rsidR="005C39EA" w:rsidRPr="00DD7A19" w:rsidRDefault="005C39EA" w:rsidP="005C39EA">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7DC6628" w14:textId="77777777" w:rsidR="005C39EA" w:rsidRPr="00DD7A19" w:rsidRDefault="005C39EA" w:rsidP="005C39EA">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6D47F4AE" w14:textId="77777777" w:rsidR="005C39EA" w:rsidRPr="00DD7A19" w:rsidRDefault="005C39EA" w:rsidP="005C39EA">
      <w:pPr>
        <w:spacing w:after="0" w:line="300" w:lineRule="auto"/>
        <w:jc w:val="both"/>
        <w:rPr>
          <w:rFonts w:eastAsia="Times New Roman" w:cstheme="minorHAnsi"/>
          <w:lang w:eastAsia="pl-PL"/>
        </w:rPr>
      </w:pPr>
    </w:p>
    <w:p w14:paraId="7C82A37B" w14:textId="77777777" w:rsidR="005C39EA" w:rsidRPr="00600A6B" w:rsidRDefault="005C39EA" w:rsidP="005C39EA">
      <w:pPr>
        <w:spacing w:after="0" w:line="300" w:lineRule="auto"/>
        <w:jc w:val="center"/>
        <w:rPr>
          <w:rFonts w:eastAsia="Times New Roman" w:cstheme="minorHAnsi"/>
          <w:b/>
          <w:u w:val="single"/>
          <w:lang w:eastAsia="pl-PL"/>
        </w:rPr>
      </w:pPr>
      <w:r w:rsidRPr="00600A6B">
        <w:rPr>
          <w:rFonts w:eastAsia="Times New Roman" w:cstheme="minorHAnsi"/>
          <w:b/>
          <w:u w:val="single"/>
          <w:lang w:eastAsia="pl-PL"/>
        </w:rPr>
        <w:t xml:space="preserve">Oświadczenie </w:t>
      </w:r>
      <w:bookmarkStart w:id="67" w:name="_Hlk90379887"/>
      <w:r w:rsidRPr="00600A6B">
        <w:rPr>
          <w:rFonts w:eastAsia="Times New Roman" w:cstheme="minorHAnsi"/>
          <w:b/>
          <w:u w:val="single"/>
          <w:lang w:eastAsia="pl-PL"/>
        </w:rPr>
        <w:t>podmiotu udostepniającego zasoby</w:t>
      </w:r>
      <w:bookmarkEnd w:id="67"/>
    </w:p>
    <w:p w14:paraId="3AC691A8" w14:textId="77777777" w:rsidR="005C39EA" w:rsidRPr="00DD7A19" w:rsidRDefault="005C39EA" w:rsidP="005C39EA">
      <w:pPr>
        <w:spacing w:after="0" w:line="300" w:lineRule="auto"/>
        <w:jc w:val="center"/>
        <w:rPr>
          <w:rFonts w:eastAsia="Times New Roman" w:cstheme="minorHAnsi"/>
          <w:b/>
          <w:lang w:eastAsia="pl-PL"/>
        </w:rPr>
      </w:pPr>
      <w:r w:rsidRPr="00600A6B">
        <w:rPr>
          <w:rFonts w:eastAsia="Times New Roman" w:cstheme="minorHAnsi"/>
          <w:b/>
          <w:lang w:eastAsia="pl-PL"/>
        </w:rPr>
        <w:t xml:space="preserve">składane na podstawie art. 125 ust. 5 z dnia 11 września 2019 r. – Prawo zamówień publicznych Prawo zamówień publicznych (dalej jako: </w:t>
      </w:r>
      <w:r w:rsidRPr="00DD7A19">
        <w:rPr>
          <w:rFonts w:eastAsia="Times New Roman" w:cstheme="minorHAnsi"/>
          <w:b/>
          <w:lang w:eastAsia="pl-PL"/>
        </w:rPr>
        <w:t xml:space="preserve">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6ECEAA21" w14:textId="77777777" w:rsidR="005C39EA" w:rsidRPr="00DD7A19" w:rsidRDefault="005C39EA" w:rsidP="005C39EA">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DOTYCZĄCE PRZESŁANEK WYKLUCZENIA Z POSTĘPOWANIA</w:t>
      </w:r>
    </w:p>
    <w:p w14:paraId="3468E52E" w14:textId="77777777" w:rsidR="00086355" w:rsidRPr="00DD26A6" w:rsidRDefault="00086355" w:rsidP="00086355">
      <w:pPr>
        <w:spacing w:after="120" w:line="360" w:lineRule="auto"/>
        <w:jc w:val="center"/>
        <w:rPr>
          <w:rFonts w:ascii="Arial" w:eastAsia="Calibri" w:hAnsi="Arial" w:cs="Arial"/>
          <w:b/>
          <w:caps/>
          <w:sz w:val="20"/>
          <w:szCs w:val="20"/>
        </w:rPr>
      </w:pPr>
      <w:r w:rsidRPr="00DD26A6">
        <w:rPr>
          <w:rFonts w:ascii="Arial" w:eastAsia="Calibri" w:hAnsi="Arial" w:cs="Arial"/>
          <w:b/>
          <w:sz w:val="20"/>
          <w:szCs w:val="20"/>
        </w:rPr>
        <w:t>uwzględniające przesłanki wykluczenia z art. 7 ust. 1 ustawy o szczególnych rozwiązaniach w zakresie przeciwdziałania wspieraniu agresji na Ukrainę oraz służących ochronie bezpieczeństwa narodowego</w:t>
      </w:r>
    </w:p>
    <w:p w14:paraId="09619480" w14:textId="77777777" w:rsidR="005C39EA" w:rsidRPr="004D3EBC" w:rsidRDefault="005C39EA" w:rsidP="005C39EA">
      <w:pPr>
        <w:spacing w:after="0" w:line="300" w:lineRule="auto"/>
        <w:jc w:val="both"/>
        <w:rPr>
          <w:rFonts w:eastAsia="Times New Roman" w:cstheme="minorHAnsi"/>
          <w:lang w:eastAsia="pl-PL"/>
        </w:rPr>
      </w:pPr>
    </w:p>
    <w:p w14:paraId="321ADD20" w14:textId="43414EB9" w:rsidR="00FE09D9" w:rsidRPr="00FE09D9" w:rsidRDefault="005C39EA" w:rsidP="00FE09D9">
      <w:pPr>
        <w:spacing w:after="0" w:line="300" w:lineRule="auto"/>
        <w:jc w:val="both"/>
        <w:rPr>
          <w:rFonts w:eastAsia="Times New Roman" w:cstheme="minorHAnsi"/>
          <w:b/>
          <w:bCs/>
          <w:i/>
          <w:iCs/>
        </w:rPr>
      </w:pPr>
      <w:r w:rsidRPr="004D3EBC">
        <w:rPr>
          <w:rFonts w:eastAsia="Times New Roman" w:cstheme="minorHAnsi"/>
          <w:lang w:eastAsia="pl-PL"/>
        </w:rPr>
        <w:t xml:space="preserve">Na potrzeby postępowania o udzielenie zamówienia publicznego pn. </w:t>
      </w:r>
      <w:r w:rsidR="00FE09D9" w:rsidRPr="00FE09D9">
        <w:rPr>
          <w:rFonts w:eastAsia="Times New Roman" w:cstheme="minorHAnsi"/>
          <w:b/>
          <w:bCs/>
          <w:i/>
          <w:iCs/>
        </w:rPr>
        <w:t xml:space="preserve">Dostawa i montaż aluminiowej stolarki przeciwpożarowej wraz z przystosowaniem istniejącej stolarki okiennej do systemu oddymiania </w:t>
      </w:r>
    </w:p>
    <w:p w14:paraId="7F8AA42D" w14:textId="733B2B79" w:rsidR="005C39EA" w:rsidRPr="004D3EBC" w:rsidRDefault="00FE09D9" w:rsidP="00FE09D9">
      <w:pPr>
        <w:spacing w:after="0" w:line="300" w:lineRule="auto"/>
        <w:jc w:val="both"/>
        <w:rPr>
          <w:rFonts w:eastAsia="Times New Roman" w:cstheme="minorHAnsi"/>
          <w:lang w:eastAsia="pl-PL"/>
        </w:rPr>
      </w:pPr>
      <w:r w:rsidRPr="00FE09D9">
        <w:rPr>
          <w:rFonts w:eastAsia="Times New Roman" w:cstheme="minorHAnsi"/>
          <w:b/>
          <w:bCs/>
          <w:i/>
          <w:iCs/>
        </w:rPr>
        <w:t xml:space="preserve">dla obiektu </w:t>
      </w:r>
      <w:proofErr w:type="spellStart"/>
      <w:r w:rsidRPr="00FE09D9">
        <w:rPr>
          <w:rFonts w:eastAsia="Times New Roman" w:cstheme="minorHAnsi"/>
          <w:b/>
          <w:bCs/>
          <w:i/>
          <w:iCs/>
        </w:rPr>
        <w:t>WHiBZ</w:t>
      </w:r>
      <w:proofErr w:type="spellEnd"/>
      <w:r w:rsidRPr="00FE09D9">
        <w:rPr>
          <w:rFonts w:eastAsia="Times New Roman" w:cstheme="minorHAnsi"/>
          <w:b/>
          <w:bCs/>
          <w:i/>
          <w:iCs/>
        </w:rPr>
        <w:t xml:space="preserve"> PBŚ – realizowane jako „Etap 1”</w:t>
      </w:r>
      <w:r w:rsidR="003E59A0" w:rsidRPr="003E59A0">
        <w:rPr>
          <w:rFonts w:eastAsia="Times New Roman" w:cstheme="minorHAnsi"/>
          <w:b/>
          <w:bCs/>
          <w:i/>
          <w:iCs/>
        </w:rPr>
        <w:t xml:space="preserve"> </w:t>
      </w:r>
      <w:r w:rsidR="005C39EA" w:rsidRPr="003E59A0">
        <w:rPr>
          <w:rFonts w:eastAsia="Times New Roman" w:cstheme="minorHAnsi"/>
          <w:b/>
          <w:lang w:eastAsia="pl-PL"/>
        </w:rPr>
        <w:t>(</w:t>
      </w:r>
      <w:r w:rsidR="00A12574">
        <w:rPr>
          <w:rFonts w:eastAsia="Times New Roman" w:cstheme="minorHAnsi"/>
          <w:b/>
          <w:lang w:eastAsia="pl-PL"/>
        </w:rPr>
        <w:t>RZP.243.091.2022</w:t>
      </w:r>
      <w:r w:rsidR="005C39EA" w:rsidRPr="003E59A0">
        <w:rPr>
          <w:rFonts w:eastAsia="Times New Roman" w:cstheme="minorHAnsi"/>
          <w:b/>
          <w:lang w:eastAsia="pl-PL"/>
        </w:rPr>
        <w:t>)</w:t>
      </w:r>
      <w:r w:rsidR="005C39EA" w:rsidRPr="003E59A0">
        <w:rPr>
          <w:rFonts w:eastAsia="Times New Roman" w:cstheme="minorHAnsi"/>
          <w:i/>
          <w:lang w:eastAsia="pl-PL"/>
        </w:rPr>
        <w:t xml:space="preserve">, </w:t>
      </w:r>
      <w:r w:rsidR="005C39EA" w:rsidRPr="003E59A0">
        <w:rPr>
          <w:rFonts w:eastAsia="Times New Roman" w:cstheme="minorHAnsi"/>
          <w:bCs/>
          <w:lang w:eastAsia="pl-PL"/>
        </w:rPr>
        <w:t>w</w:t>
      </w:r>
      <w:r w:rsidR="005C39EA" w:rsidRPr="003E59A0">
        <w:rPr>
          <w:rFonts w:eastAsia="Times New Roman" w:cstheme="minorHAnsi"/>
          <w:b/>
          <w:lang w:eastAsia="pl-PL"/>
        </w:rPr>
        <w:t> </w:t>
      </w:r>
      <w:r w:rsidR="005C39EA" w:rsidRPr="004D3EBC">
        <w:rPr>
          <w:rFonts w:eastAsia="Times New Roman" w:cstheme="minorHAnsi"/>
          <w:lang w:eastAsia="pl-PL"/>
        </w:rPr>
        <w:t>oświadczam, co następuje:</w:t>
      </w:r>
    </w:p>
    <w:p w14:paraId="04C93C9A" w14:textId="77777777" w:rsidR="005C39EA" w:rsidRPr="00DD7A19" w:rsidRDefault="005C39EA" w:rsidP="005C39EA">
      <w:pPr>
        <w:spacing w:after="0" w:line="300" w:lineRule="auto"/>
        <w:jc w:val="both"/>
        <w:rPr>
          <w:rFonts w:eastAsia="Times New Roman" w:cstheme="minorHAnsi"/>
          <w:lang w:eastAsia="pl-PL"/>
        </w:rPr>
      </w:pPr>
    </w:p>
    <w:p w14:paraId="4420E3C2" w14:textId="5E430FA2" w:rsidR="00550D40" w:rsidRPr="003E59A0" w:rsidRDefault="005C39EA">
      <w:pPr>
        <w:numPr>
          <w:ilvl w:val="0"/>
          <w:numId w:val="52"/>
        </w:numPr>
        <w:spacing w:after="0" w:line="300" w:lineRule="auto"/>
        <w:ind w:left="426"/>
        <w:jc w:val="both"/>
        <w:rPr>
          <w:rFonts w:eastAsia="Calibri" w:cstheme="minorHAnsi"/>
        </w:rPr>
      </w:pPr>
      <w:r w:rsidRPr="003E59A0">
        <w:rPr>
          <w:rFonts w:eastAsia="Calibri" w:cstheme="minorHAnsi"/>
        </w:rPr>
        <w:t xml:space="preserve">Oświadczam, że nie podlegam wykluczeniu z postępowania na podstawie art. 108 ust. 1 pkt. 1-6 ustawy </w:t>
      </w:r>
      <w:proofErr w:type="spellStart"/>
      <w:r w:rsidRPr="003E59A0">
        <w:rPr>
          <w:rFonts w:eastAsia="Calibri" w:cstheme="minorHAnsi"/>
        </w:rPr>
        <w:t>Pzp</w:t>
      </w:r>
      <w:proofErr w:type="spellEnd"/>
      <w:r w:rsidRPr="003E59A0">
        <w:rPr>
          <w:rFonts w:eastAsia="Calibri" w:cstheme="minorHAnsi"/>
        </w:rPr>
        <w:t xml:space="preserve">;  oraz 109 ust. 1 pkt 4 ustawy </w:t>
      </w:r>
      <w:proofErr w:type="spellStart"/>
      <w:r w:rsidRPr="003E59A0">
        <w:rPr>
          <w:rFonts w:eastAsia="Calibri" w:cstheme="minorHAnsi"/>
        </w:rPr>
        <w:t>Pzp</w:t>
      </w:r>
      <w:proofErr w:type="spellEnd"/>
      <w:r w:rsidRPr="003E59A0">
        <w:rPr>
          <w:rFonts w:eastAsia="Calibri" w:cstheme="minorHAnsi"/>
        </w:rPr>
        <w:t>.</w:t>
      </w:r>
    </w:p>
    <w:p w14:paraId="5B7A045B" w14:textId="670D2494" w:rsidR="005C39EA" w:rsidRPr="003E59A0" w:rsidRDefault="00550D40">
      <w:pPr>
        <w:numPr>
          <w:ilvl w:val="0"/>
          <w:numId w:val="52"/>
        </w:numPr>
        <w:spacing w:after="0" w:line="300" w:lineRule="auto"/>
        <w:ind w:left="426"/>
        <w:jc w:val="both"/>
        <w:rPr>
          <w:rFonts w:eastAsia="Calibri" w:cstheme="minorHAnsi"/>
        </w:rPr>
      </w:pPr>
      <w:r w:rsidRPr="003E59A0">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989901A" w14:textId="7F168B5C" w:rsidR="005C39EA" w:rsidRPr="003E59A0" w:rsidRDefault="005C39EA" w:rsidP="00FE09D9">
      <w:pPr>
        <w:numPr>
          <w:ilvl w:val="0"/>
          <w:numId w:val="52"/>
        </w:numPr>
        <w:spacing w:after="0" w:line="300" w:lineRule="auto"/>
        <w:ind w:left="426"/>
        <w:jc w:val="both"/>
        <w:rPr>
          <w:rFonts w:eastAsia="Calibri" w:cstheme="minorHAnsi"/>
        </w:rPr>
      </w:pPr>
      <w:r w:rsidRPr="003E59A0">
        <w:rPr>
          <w:rFonts w:eastAsia="Calibri" w:cstheme="minorHAnsi"/>
        </w:rPr>
        <w:t xml:space="preserve">Oświadczam, że zachodzą w stosunku do mnie podstawy wykluczenia z postępowania na podstawie art. …… ustawy </w:t>
      </w:r>
      <w:proofErr w:type="spellStart"/>
      <w:r w:rsidRPr="003E59A0">
        <w:rPr>
          <w:rFonts w:eastAsia="Calibri" w:cstheme="minorHAnsi"/>
        </w:rPr>
        <w:t>Pzp</w:t>
      </w:r>
      <w:proofErr w:type="spellEnd"/>
      <w:r w:rsidRPr="003E59A0">
        <w:rPr>
          <w:rFonts w:eastAsia="Calibri" w:cstheme="minorHAnsi"/>
        </w:rPr>
        <w:t xml:space="preserve"> </w:t>
      </w:r>
      <w:r w:rsidRPr="00FE09D9">
        <w:rPr>
          <w:rFonts w:eastAsia="Calibri" w:cstheme="minorHAnsi"/>
        </w:rPr>
        <w:t xml:space="preserve">(podać mającą zastosowanie podstawę wykluczenia spośród wymienionych w </w:t>
      </w:r>
      <w:r w:rsidR="00DD26A6" w:rsidRPr="00FE09D9">
        <w:rPr>
          <w:rFonts w:eastAsia="Calibri" w:cstheme="minorHAnsi"/>
        </w:rPr>
        <w:t>art.</w:t>
      </w:r>
      <w:r w:rsidRPr="00FE09D9">
        <w:rPr>
          <w:rFonts w:eastAsia="Calibri" w:cstheme="minorHAnsi"/>
        </w:rPr>
        <w:t xml:space="preserve"> 108 ust. 1 pkt. 1-6 ustawy </w:t>
      </w:r>
      <w:proofErr w:type="spellStart"/>
      <w:r w:rsidRPr="00FE09D9">
        <w:rPr>
          <w:rFonts w:eastAsia="Calibri" w:cstheme="minorHAnsi"/>
        </w:rPr>
        <w:t>Pzp</w:t>
      </w:r>
      <w:proofErr w:type="spellEnd"/>
      <w:r w:rsidRPr="00FE09D9">
        <w:rPr>
          <w:rFonts w:eastAsia="Calibri" w:cstheme="minorHAnsi"/>
        </w:rPr>
        <w:t>;  oraz 109 ust. 1 pkt 4</w:t>
      </w:r>
      <w:r w:rsidR="003E59A0" w:rsidRPr="00FE09D9">
        <w:rPr>
          <w:rFonts w:eastAsia="Calibri" w:cstheme="minorHAnsi"/>
        </w:rPr>
        <w:t xml:space="preserve"> </w:t>
      </w:r>
      <w:r w:rsidRPr="00FE09D9">
        <w:rPr>
          <w:rFonts w:eastAsia="Calibri" w:cstheme="minorHAnsi"/>
        </w:rPr>
        <w:t xml:space="preserve">ustawy </w:t>
      </w:r>
      <w:proofErr w:type="spellStart"/>
      <w:r w:rsidRPr="00FE09D9">
        <w:rPr>
          <w:rFonts w:eastAsia="Calibri" w:cstheme="minorHAnsi"/>
        </w:rPr>
        <w:t>Pzp</w:t>
      </w:r>
      <w:proofErr w:type="spellEnd"/>
      <w:r w:rsidRPr="00FE09D9">
        <w:rPr>
          <w:rFonts w:eastAsia="Calibri" w:cstheme="minorHAnsi"/>
        </w:rPr>
        <w:t>)</w:t>
      </w:r>
      <w:r w:rsidRPr="003E59A0">
        <w:rPr>
          <w:rFonts w:eastAsia="Calibri" w:cstheme="minorHAnsi"/>
        </w:rPr>
        <w:t xml:space="preserve">. Jednocześnie oświadczam, że w związku z ww. okolicznością, na podstawie art. 110 ust. 2 ustawy </w:t>
      </w:r>
      <w:proofErr w:type="spellStart"/>
      <w:r w:rsidRPr="003E59A0">
        <w:rPr>
          <w:rFonts w:eastAsia="Calibri" w:cstheme="minorHAnsi"/>
        </w:rPr>
        <w:t>Pzp</w:t>
      </w:r>
      <w:proofErr w:type="spellEnd"/>
      <w:r w:rsidRPr="003E59A0">
        <w:rPr>
          <w:rFonts w:eastAsia="Calibri" w:cstheme="minorHAnsi"/>
        </w:rPr>
        <w:t xml:space="preserve"> podjąłem następujące środki naprawcze: ………………………………………</w:t>
      </w:r>
    </w:p>
    <w:p w14:paraId="040EA048" w14:textId="4027AAF8" w:rsidR="003E59A0" w:rsidRDefault="003E59A0" w:rsidP="00FE09D9">
      <w:pPr>
        <w:spacing w:after="0" w:line="300" w:lineRule="auto"/>
        <w:ind w:left="426"/>
        <w:jc w:val="both"/>
        <w:rPr>
          <w:rFonts w:eastAsia="Calibri" w:cstheme="minorHAnsi"/>
        </w:rPr>
      </w:pPr>
    </w:p>
    <w:p w14:paraId="4CD6CA81" w14:textId="67238B9B" w:rsidR="003E59A0" w:rsidRDefault="003E59A0" w:rsidP="00FE09D9">
      <w:pPr>
        <w:spacing w:after="0" w:line="300" w:lineRule="auto"/>
        <w:ind w:left="426"/>
        <w:jc w:val="both"/>
        <w:rPr>
          <w:rFonts w:eastAsia="Calibri" w:cstheme="minorHAnsi"/>
        </w:rPr>
      </w:pPr>
    </w:p>
    <w:p w14:paraId="59AFA3DB" w14:textId="77777777" w:rsidR="003E59A0" w:rsidRPr="00550D40" w:rsidRDefault="003E59A0" w:rsidP="00FE09D9">
      <w:pPr>
        <w:spacing w:after="0" w:line="300" w:lineRule="auto"/>
        <w:ind w:left="426"/>
        <w:jc w:val="both"/>
        <w:rPr>
          <w:rFonts w:eastAsia="Calibri" w:cstheme="minorHAnsi"/>
        </w:rPr>
      </w:pPr>
    </w:p>
    <w:p w14:paraId="3D6A08B1" w14:textId="77777777" w:rsidR="005C39EA" w:rsidRPr="00DD7A19" w:rsidRDefault="005C39EA" w:rsidP="00FE09D9">
      <w:pPr>
        <w:numPr>
          <w:ilvl w:val="0"/>
          <w:numId w:val="52"/>
        </w:numPr>
        <w:spacing w:after="0" w:line="300" w:lineRule="auto"/>
        <w:ind w:left="426"/>
        <w:jc w:val="both"/>
        <w:rPr>
          <w:rFonts w:eastAsia="Calibri" w:cstheme="minorHAnsi"/>
        </w:rPr>
      </w:pPr>
      <w:r w:rsidRPr="00DD7A19">
        <w:rPr>
          <w:rFonts w:eastAsia="Calibri"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27DC4093" w14:textId="77777777" w:rsidR="005C39EA" w:rsidRPr="00FE09D9" w:rsidRDefault="005C39EA" w:rsidP="00FE09D9">
      <w:pPr>
        <w:spacing w:after="0" w:line="300" w:lineRule="auto"/>
        <w:ind w:left="426"/>
        <w:jc w:val="both"/>
        <w:rPr>
          <w:rFonts w:eastAsia="Calibri" w:cstheme="minorHAnsi"/>
        </w:rPr>
      </w:pPr>
    </w:p>
    <w:p w14:paraId="47A60BD0" w14:textId="422DEDA3" w:rsidR="005C39EA" w:rsidRDefault="005C39EA" w:rsidP="005C39EA">
      <w:pPr>
        <w:spacing w:after="0" w:line="300" w:lineRule="auto"/>
        <w:jc w:val="center"/>
        <w:rPr>
          <w:rFonts w:eastAsia="Times New Roman" w:cstheme="minorHAnsi"/>
          <w:i/>
          <w:lang w:eastAsia="pl-PL"/>
        </w:rPr>
      </w:pPr>
    </w:p>
    <w:p w14:paraId="4ABB5615" w14:textId="0FE23F32" w:rsidR="003E59A0" w:rsidRDefault="003E59A0" w:rsidP="00723862">
      <w:pPr>
        <w:spacing w:after="0" w:line="300" w:lineRule="auto"/>
        <w:rPr>
          <w:rFonts w:eastAsia="Times New Roman" w:cstheme="minorHAnsi"/>
          <w:i/>
          <w:lang w:eastAsia="pl-PL"/>
        </w:rPr>
      </w:pPr>
    </w:p>
    <w:p w14:paraId="759F134A" w14:textId="77777777" w:rsidR="003E59A0" w:rsidRPr="00DD7A19" w:rsidRDefault="003E59A0" w:rsidP="005C39EA">
      <w:pPr>
        <w:spacing w:after="0" w:line="300" w:lineRule="auto"/>
        <w:jc w:val="center"/>
        <w:rPr>
          <w:rFonts w:eastAsia="Times New Roman" w:cstheme="minorHAnsi"/>
          <w:i/>
          <w:lang w:eastAsia="pl-PL"/>
        </w:rPr>
      </w:pPr>
    </w:p>
    <w:p w14:paraId="31BB06EF" w14:textId="481FFE2F" w:rsidR="005C39EA" w:rsidRDefault="005C39EA" w:rsidP="005C39EA">
      <w:pPr>
        <w:tabs>
          <w:tab w:val="left" w:pos="3402"/>
        </w:tabs>
        <w:spacing w:after="0" w:line="300" w:lineRule="auto"/>
        <w:jc w:val="center"/>
        <w:rPr>
          <w:rFonts w:eastAsia="Times New Roman" w:cstheme="minorHAnsi"/>
          <w:color w:val="2F5496"/>
          <w:lang w:eastAsia="pl-PL"/>
        </w:rPr>
      </w:pPr>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560A1363" w14:textId="77777777" w:rsidR="005C39EA" w:rsidRDefault="005C39EA">
      <w:pPr>
        <w:rPr>
          <w:rFonts w:eastAsia="Times New Roman" w:cstheme="minorHAnsi"/>
          <w:b/>
          <w:i/>
          <w:sz w:val="20"/>
          <w:szCs w:val="20"/>
          <w:lang w:eastAsia="pl-PL"/>
        </w:rPr>
      </w:pPr>
      <w:r>
        <w:rPr>
          <w:rFonts w:eastAsia="Times New Roman" w:cstheme="minorHAnsi"/>
          <w:b/>
          <w:i/>
          <w:sz w:val="20"/>
          <w:szCs w:val="20"/>
          <w:lang w:eastAsia="pl-PL"/>
        </w:rPr>
        <w:br w:type="page"/>
      </w:r>
    </w:p>
    <w:p w14:paraId="31FB4A1A" w14:textId="6686A23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lastRenderedPageBreak/>
        <w:t>Załącznik nr 3 do SWZ</w:t>
      </w:r>
    </w:p>
    <w:p w14:paraId="1056924D"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49EF47AE" w14:textId="77777777" w:rsidR="00FA6166" w:rsidRPr="001875E0" w:rsidRDefault="00FA6166" w:rsidP="00FA6166">
      <w:pPr>
        <w:spacing w:after="0" w:line="300" w:lineRule="auto"/>
        <w:jc w:val="both"/>
        <w:rPr>
          <w:rFonts w:eastAsia="Times New Roman" w:cstheme="minorHAnsi"/>
        </w:rPr>
      </w:pPr>
      <w:r w:rsidRPr="001875E0">
        <w:rPr>
          <w:rFonts w:eastAsia="Times New Roman" w:cstheme="minorHAnsi"/>
          <w:b/>
        </w:rPr>
        <w:t>Nazwa Wykonawcy</w:t>
      </w:r>
      <w:r w:rsidRPr="001875E0">
        <w:rPr>
          <w:rFonts w:eastAsia="Times New Roman" w:cstheme="minorHAnsi"/>
        </w:rPr>
        <w:t xml:space="preserve"> …..…..………………………………………………</w:t>
      </w:r>
      <w:r>
        <w:rPr>
          <w:rFonts w:eastAsia="Times New Roman" w:cstheme="minorHAnsi"/>
        </w:rPr>
        <w:t>…………………………………………</w:t>
      </w:r>
      <w:r w:rsidRPr="001875E0">
        <w:rPr>
          <w:rFonts w:eastAsia="Times New Roman" w:cstheme="minorHAnsi"/>
        </w:rPr>
        <w:t>…………………………………..…</w:t>
      </w:r>
    </w:p>
    <w:p w14:paraId="7B9DB32D" w14:textId="77777777" w:rsidR="00FA6166" w:rsidRPr="001875E0" w:rsidRDefault="00FA6166" w:rsidP="00FA6166">
      <w:pPr>
        <w:spacing w:after="0" w:line="300" w:lineRule="auto"/>
        <w:jc w:val="both"/>
        <w:rPr>
          <w:rFonts w:eastAsia="Times New Roman" w:cstheme="minorHAnsi"/>
        </w:rPr>
      </w:pPr>
      <w:r w:rsidRPr="001875E0">
        <w:rPr>
          <w:rFonts w:eastAsia="Times New Roman" w:cstheme="minorHAnsi"/>
        </w:rPr>
        <w:t>…………….……………….................................................................</w:t>
      </w:r>
      <w:r>
        <w:rPr>
          <w:rFonts w:eastAsia="Times New Roman" w:cstheme="minorHAnsi"/>
        </w:rPr>
        <w:t>............</w:t>
      </w:r>
      <w:r w:rsidRPr="001875E0">
        <w:rPr>
          <w:rFonts w:eastAsia="Times New Roman" w:cstheme="minorHAnsi"/>
        </w:rPr>
        <w:t>...................................................................</w:t>
      </w:r>
    </w:p>
    <w:p w14:paraId="6BEFC4CC" w14:textId="77777777" w:rsidR="00FA6166" w:rsidRPr="001875E0" w:rsidRDefault="00FA6166" w:rsidP="00FA6166">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49EA187F"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p>
    <w:p w14:paraId="34BA9C4D"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p>
    <w:p w14:paraId="097CE266" w14:textId="77777777"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5C87D09B" w14:textId="483818A9" w:rsidR="00B0646C" w:rsidRPr="001875E0" w:rsidRDefault="00000000" w:rsidP="00B0646C">
      <w:pPr>
        <w:spacing w:after="0" w:line="300" w:lineRule="auto"/>
        <w:jc w:val="both"/>
        <w:rPr>
          <w:rFonts w:eastAsia="Times New Roman" w:cstheme="minorHAnsi"/>
          <w:b/>
        </w:rPr>
      </w:pPr>
      <w:sdt>
        <w:sdtPr>
          <w:rPr>
            <w:rFonts w:eastAsia="Times New Roman" w:cstheme="minorHAnsi"/>
            <w:lang w:eastAsia="pl-PL"/>
          </w:rPr>
          <w:id w:val="523370735"/>
          <w14:checkbox>
            <w14:checked w14:val="0"/>
            <w14:checkedState w14:val="2612" w14:font="MS Gothic"/>
            <w14:uncheckedState w14:val="2610" w14:font="MS Gothic"/>
          </w14:checkbox>
        </w:sdtPr>
        <w:sdtContent>
          <w:r w:rsidR="0095058D" w:rsidRPr="00A12574">
            <w:rPr>
              <w:rFonts w:ascii="Segoe UI Symbol" w:eastAsia="MS Gothic" w:hAnsi="Segoe UI Symbol" w:cs="Segoe UI Symbol"/>
              <w:lang w:eastAsia="pl-PL"/>
            </w:rPr>
            <w:t>☐</w:t>
          </w:r>
        </w:sdtContent>
      </w:sdt>
      <w:r w:rsidR="00B0646C" w:rsidRPr="001875E0">
        <w:rPr>
          <w:rFonts w:eastAsia="Times New Roman" w:cstheme="minorHAnsi"/>
          <w:bCs/>
        </w:rPr>
        <w:t xml:space="preserve"> https://ekrs.ms.gov.pl/web/wyszukiwarka-krs/strona-glowna/</w:t>
      </w:r>
    </w:p>
    <w:p w14:paraId="615AB528" w14:textId="77777777" w:rsidR="00B0646C" w:rsidRPr="001875E0" w:rsidRDefault="00000000" w:rsidP="00B0646C">
      <w:pPr>
        <w:spacing w:after="0" w:line="300" w:lineRule="auto"/>
        <w:jc w:val="both"/>
        <w:rPr>
          <w:rFonts w:eastAsia="Times New Roman" w:cstheme="minorHAnsi"/>
          <w:bCs/>
        </w:rPr>
      </w:pPr>
      <w:sdt>
        <w:sdtPr>
          <w:rPr>
            <w:rFonts w:eastAsia="Times New Roman" w:cstheme="minorHAnsi"/>
            <w:lang w:eastAsia="pl-PL"/>
          </w:rPr>
          <w:id w:val="591971616"/>
          <w14:checkbox>
            <w14:checked w14:val="0"/>
            <w14:checkedState w14:val="2612" w14:font="MS Gothic"/>
            <w14:uncheckedState w14:val="2610" w14:font="MS Gothic"/>
          </w14:checkbox>
        </w:sdtPr>
        <w:sdtContent>
          <w:r w:rsidR="00B0646C" w:rsidRPr="00A12574">
            <w:rPr>
              <w:rFonts w:ascii="Segoe UI Symbol" w:eastAsia="MS Gothic" w:hAnsi="Segoe UI Symbol" w:cs="Segoe UI Symbol"/>
              <w:lang w:eastAsia="pl-PL"/>
            </w:rPr>
            <w:t>☐</w:t>
          </w:r>
        </w:sdtContent>
      </w:sdt>
      <w:r w:rsidR="00B0646C" w:rsidRPr="001875E0">
        <w:rPr>
          <w:rFonts w:eastAsia="Times New Roman" w:cstheme="minorHAnsi"/>
          <w:bCs/>
        </w:rPr>
        <w:t xml:space="preserve"> https://prod.ceidg.gov.pl/CEIDG/CEIDG.Public.UI/Search.aspx</w:t>
      </w:r>
    </w:p>
    <w:p w14:paraId="6FE49A1E" w14:textId="77777777" w:rsidR="00B0646C" w:rsidRPr="001875E0" w:rsidRDefault="00000000" w:rsidP="00B0646C">
      <w:pPr>
        <w:spacing w:after="0" w:line="300" w:lineRule="auto"/>
        <w:jc w:val="both"/>
        <w:rPr>
          <w:rFonts w:eastAsia="Times New Roman" w:cstheme="minorHAnsi"/>
        </w:rPr>
      </w:pPr>
      <w:sdt>
        <w:sdtPr>
          <w:rPr>
            <w:rFonts w:eastAsia="Times New Roman" w:cstheme="minorHAnsi"/>
            <w:lang w:eastAsia="pl-PL"/>
          </w:rPr>
          <w:id w:val="-1124233780"/>
          <w14:checkbox>
            <w14:checked w14:val="0"/>
            <w14:checkedState w14:val="2612" w14:font="MS Gothic"/>
            <w14:uncheckedState w14:val="2610" w14:font="MS Gothic"/>
          </w14:checkbox>
        </w:sdtPr>
        <w:sdtContent>
          <w:r w:rsidR="00B0646C" w:rsidRPr="00A12574">
            <w:rPr>
              <w:rFonts w:ascii="Segoe UI Symbol" w:eastAsia="MS Gothic" w:hAnsi="Segoe UI Symbol" w:cs="Segoe UI Symbol"/>
              <w:lang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2FF961E4" w14:textId="2D5E7B13" w:rsidR="00B0646C" w:rsidRPr="001875E0" w:rsidRDefault="00000000" w:rsidP="00B0646C">
      <w:pPr>
        <w:spacing w:after="0" w:line="300" w:lineRule="auto"/>
        <w:jc w:val="both"/>
        <w:rPr>
          <w:rFonts w:eastAsia="Times New Roman" w:cstheme="minorHAnsi"/>
          <w:b/>
        </w:rPr>
      </w:pPr>
      <w:sdt>
        <w:sdtPr>
          <w:rPr>
            <w:rFonts w:eastAsia="Times New Roman" w:cstheme="minorHAnsi"/>
            <w:lang w:eastAsia="pl-PL"/>
          </w:rPr>
          <w:id w:val="527224330"/>
          <w14:checkbox>
            <w14:checked w14:val="0"/>
            <w14:checkedState w14:val="2612" w14:font="MS Gothic"/>
            <w14:uncheckedState w14:val="2610" w14:font="MS Gothic"/>
          </w14:checkbox>
        </w:sdtPr>
        <w:sdtContent>
          <w:r w:rsidR="00B0646C" w:rsidRPr="00A12574">
            <w:rPr>
              <w:rFonts w:ascii="Segoe UI Symbol" w:eastAsia="MS Gothic" w:hAnsi="Segoe UI Symbol" w:cs="Segoe UI Symbol"/>
              <w:lang w:eastAsia="pl-PL"/>
            </w:rPr>
            <w:t>☐</w:t>
          </w:r>
        </w:sdtContent>
      </w:sdt>
      <w:r w:rsidR="00B0646C" w:rsidRPr="001875E0">
        <w:rPr>
          <w:rFonts w:eastAsia="Times New Roman" w:cstheme="minorHAnsi"/>
          <w:bCs/>
        </w:rPr>
        <w:t xml:space="preserve"> nie dotyczy</w:t>
      </w:r>
    </w:p>
    <w:p w14:paraId="0D8C7674"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60A8E587" w14:textId="77777777"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4A7A5E62"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5383B67C" w14:textId="77777777" w:rsidR="00D00037" w:rsidRPr="001875E0" w:rsidRDefault="00D00037" w:rsidP="00D00037">
      <w:pPr>
        <w:spacing w:after="0" w:line="300" w:lineRule="auto"/>
        <w:jc w:val="both"/>
        <w:rPr>
          <w:rFonts w:eastAsia="Times New Roman" w:cstheme="minorHAnsi"/>
          <w:lang w:eastAsia="pl-PL"/>
        </w:rPr>
      </w:pPr>
    </w:p>
    <w:p w14:paraId="190C7D98" w14:textId="06B32F7E" w:rsidR="00DF53AF" w:rsidRPr="001875E0" w:rsidRDefault="00DF53AF" w:rsidP="00516BB2">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Oświadczenie wykonawcy/</w:t>
      </w:r>
      <w:r w:rsidR="00516BB2" w:rsidRPr="00516BB2">
        <w:rPr>
          <w:rFonts w:eastAsia="Times New Roman" w:cstheme="minorHAnsi"/>
          <w:b/>
          <w:u w:val="single"/>
          <w:lang w:eastAsia="pl-PL"/>
        </w:rPr>
        <w:t xml:space="preserve"> </w:t>
      </w:r>
      <w:r w:rsidR="00516BB2" w:rsidRPr="00DD26A6">
        <w:rPr>
          <w:rFonts w:eastAsia="Times New Roman" w:cstheme="minorHAnsi"/>
          <w:b/>
          <w:u w:val="single"/>
          <w:lang w:eastAsia="pl-PL"/>
        </w:rPr>
        <w:t>wykonawcy wspólnie ubiegającego się o udzielenie zamówienia</w:t>
      </w:r>
      <w:r w:rsidR="00516BB2" w:rsidRPr="00DD26A6">
        <w:rPr>
          <w:rFonts w:eastAsia="Times New Roman" w:cstheme="minorHAnsi"/>
          <w:i/>
          <w:sz w:val="20"/>
          <w:szCs w:val="20"/>
          <w:lang w:eastAsia="pl-PL"/>
        </w:rPr>
        <w:t xml:space="preserve"> </w:t>
      </w:r>
      <w:r w:rsidR="00B92635">
        <w:rPr>
          <w:rFonts w:eastAsia="Times New Roman" w:cstheme="minorHAnsi"/>
          <w:i/>
          <w:sz w:val="20"/>
          <w:szCs w:val="20"/>
          <w:lang w:eastAsia="pl-PL"/>
        </w:rPr>
        <w:br/>
      </w:r>
      <w:r w:rsidRPr="00DD26A6">
        <w:rPr>
          <w:rFonts w:eastAsia="Times New Roman" w:cstheme="minorHAnsi"/>
          <w:i/>
          <w:sz w:val="20"/>
          <w:szCs w:val="20"/>
          <w:lang w:eastAsia="pl-PL"/>
        </w:rPr>
        <w:t>(niepotrzebne skreślić)</w:t>
      </w:r>
    </w:p>
    <w:p w14:paraId="0F3AF8E7" w14:textId="2DE9C8F8"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lang w:eastAsia="pl-PL"/>
        </w:rPr>
        <w:t>składane</w:t>
      </w:r>
      <w:r w:rsidR="00516BB2">
        <w:rPr>
          <w:rFonts w:eastAsia="Times New Roman" w:cstheme="minorHAnsi"/>
          <w:b/>
          <w:lang w:eastAsia="pl-PL"/>
        </w:rPr>
        <w:t xml:space="preserve"> na podstawie art. 125 ust. 1 </w:t>
      </w:r>
      <w:r w:rsidRPr="001875E0">
        <w:rPr>
          <w:rFonts w:eastAsia="Times New Roman" w:cstheme="minorHAnsi"/>
          <w:b/>
          <w:lang w:eastAsia="pl-PL"/>
        </w:rPr>
        <w:t>z dnia 11 września 2019 r. – Prawo zamówień publicznych</w:t>
      </w:r>
    </w:p>
    <w:p w14:paraId="646B70BC" w14:textId="77777777" w:rsidR="00DF53AF" w:rsidRPr="001875E0" w:rsidRDefault="00DF53AF" w:rsidP="00DF53AF">
      <w:pPr>
        <w:spacing w:after="0" w:line="300" w:lineRule="auto"/>
        <w:jc w:val="center"/>
        <w:rPr>
          <w:rFonts w:eastAsia="Times New Roman" w:cstheme="minorHAnsi"/>
          <w:b/>
          <w:lang w:eastAsia="pl-PL"/>
        </w:rPr>
      </w:pPr>
      <w:r w:rsidRPr="001875E0">
        <w:rPr>
          <w:rFonts w:eastAsia="Times New Roman" w:cstheme="minorHAnsi"/>
          <w:b/>
          <w:lang w:eastAsia="pl-PL"/>
        </w:rPr>
        <w:t xml:space="preserve">Prawo zamówień publicznych (dalej jako: ustawa </w:t>
      </w:r>
      <w:proofErr w:type="spellStart"/>
      <w:r w:rsidRPr="001875E0">
        <w:rPr>
          <w:rFonts w:eastAsia="Times New Roman" w:cstheme="minorHAnsi"/>
          <w:b/>
          <w:lang w:eastAsia="pl-PL"/>
        </w:rPr>
        <w:t>Pzp</w:t>
      </w:r>
      <w:proofErr w:type="spellEnd"/>
      <w:r w:rsidRPr="001875E0">
        <w:rPr>
          <w:rFonts w:eastAsia="Times New Roman" w:cstheme="minorHAnsi"/>
          <w:b/>
          <w:lang w:eastAsia="pl-PL"/>
        </w:rPr>
        <w:t>)</w:t>
      </w:r>
    </w:p>
    <w:p w14:paraId="08D0CCB1" w14:textId="77777777"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 xml:space="preserve">DOTYCZĄCE SPEŁNIANIA WARUNKÓW UDZIAŁU W POSTĘPOWANIU </w:t>
      </w:r>
    </w:p>
    <w:p w14:paraId="56BD57DD" w14:textId="77777777" w:rsidR="00D00037" w:rsidRPr="001875E0" w:rsidRDefault="00D00037" w:rsidP="00D00037">
      <w:pPr>
        <w:spacing w:after="0" w:line="300" w:lineRule="auto"/>
        <w:jc w:val="both"/>
        <w:rPr>
          <w:rFonts w:eastAsia="Times New Roman" w:cstheme="minorHAnsi"/>
          <w:highlight w:val="cyan"/>
          <w:lang w:eastAsia="pl-PL"/>
        </w:rPr>
      </w:pPr>
    </w:p>
    <w:p w14:paraId="38E098D2" w14:textId="35F4DC87" w:rsidR="00D00037" w:rsidRPr="00FE09D9" w:rsidRDefault="00D00037" w:rsidP="00FE09D9">
      <w:pPr>
        <w:spacing w:after="0" w:line="300" w:lineRule="auto"/>
        <w:jc w:val="both"/>
        <w:rPr>
          <w:rFonts w:eastAsia="Times New Roman" w:cstheme="minorHAnsi"/>
          <w:b/>
          <w:bCs/>
          <w:i/>
          <w:iCs/>
        </w:rPr>
      </w:pPr>
      <w:r w:rsidRPr="001875E0">
        <w:rPr>
          <w:rFonts w:eastAsia="Times New Roman" w:cstheme="minorHAnsi"/>
          <w:lang w:eastAsia="pl-PL"/>
        </w:rPr>
        <w:t xml:space="preserve">Na potrzeby </w:t>
      </w:r>
      <w:r w:rsidRPr="00BF0404">
        <w:rPr>
          <w:rFonts w:eastAsia="Times New Roman" w:cstheme="minorHAnsi"/>
          <w:lang w:eastAsia="pl-PL"/>
        </w:rPr>
        <w:t xml:space="preserve">postępowania o udzielenie zamówienia publicznego pn. </w:t>
      </w:r>
      <w:r w:rsidR="00BF0404" w:rsidRPr="00BF0404">
        <w:rPr>
          <w:rFonts w:eastAsia="Times New Roman" w:cstheme="minorHAnsi"/>
          <w:b/>
          <w:bCs/>
          <w:i/>
          <w:iCs/>
        </w:rPr>
        <w:t>„</w:t>
      </w:r>
      <w:r w:rsidR="00FE09D9" w:rsidRPr="00FE09D9">
        <w:rPr>
          <w:rFonts w:eastAsia="Times New Roman" w:cstheme="minorHAnsi"/>
          <w:b/>
          <w:bCs/>
          <w:i/>
          <w:iCs/>
        </w:rPr>
        <w:t xml:space="preserve">Dostawa i montaż aluminiowej stolarki przeciwpożarowej wraz z przystosowaniem istniejącej stolarki okiennej do systemu oddymiania </w:t>
      </w:r>
      <w:r w:rsidR="00FE09D9">
        <w:rPr>
          <w:rFonts w:eastAsia="Times New Roman" w:cstheme="minorHAnsi"/>
          <w:b/>
          <w:bCs/>
          <w:i/>
          <w:iCs/>
        </w:rPr>
        <w:br/>
      </w:r>
      <w:r w:rsidR="00FE09D9" w:rsidRPr="00FE09D9">
        <w:rPr>
          <w:rFonts w:eastAsia="Times New Roman" w:cstheme="minorHAnsi"/>
          <w:b/>
          <w:bCs/>
          <w:i/>
          <w:iCs/>
        </w:rPr>
        <w:t xml:space="preserve">dla obiektu </w:t>
      </w:r>
      <w:proofErr w:type="spellStart"/>
      <w:r w:rsidR="00FE09D9" w:rsidRPr="00FE09D9">
        <w:rPr>
          <w:rFonts w:eastAsia="Times New Roman" w:cstheme="minorHAnsi"/>
          <w:b/>
          <w:bCs/>
          <w:i/>
          <w:iCs/>
        </w:rPr>
        <w:t>WHiBZ</w:t>
      </w:r>
      <w:proofErr w:type="spellEnd"/>
      <w:r w:rsidR="00FE09D9" w:rsidRPr="00FE09D9">
        <w:rPr>
          <w:rFonts w:eastAsia="Times New Roman" w:cstheme="minorHAnsi"/>
          <w:b/>
          <w:bCs/>
          <w:i/>
          <w:iCs/>
        </w:rPr>
        <w:t xml:space="preserve"> PBŚ – realizowane jako „Etap 1</w:t>
      </w:r>
      <w:r w:rsidR="00BF0404" w:rsidRPr="00BF0404">
        <w:rPr>
          <w:rFonts w:eastAsia="Times New Roman" w:cstheme="minorHAnsi"/>
          <w:b/>
          <w:bCs/>
          <w:i/>
          <w:iCs/>
        </w:rPr>
        <w:t xml:space="preserve">” </w:t>
      </w:r>
      <w:r w:rsidRPr="00BF0404">
        <w:rPr>
          <w:rFonts w:eastAsia="Times New Roman" w:cstheme="minorHAnsi"/>
          <w:b/>
          <w:lang w:eastAsia="pl-PL"/>
        </w:rPr>
        <w:t xml:space="preserve"> (</w:t>
      </w:r>
      <w:r w:rsidR="00A12574">
        <w:rPr>
          <w:rFonts w:eastAsia="Times New Roman" w:cstheme="minorHAnsi"/>
          <w:b/>
          <w:lang w:eastAsia="pl-PL"/>
        </w:rPr>
        <w:t>RZP.243.091.2022</w:t>
      </w:r>
      <w:r w:rsidRPr="00BF0404">
        <w:rPr>
          <w:rFonts w:eastAsia="Times New Roman" w:cstheme="minorHAnsi"/>
          <w:b/>
          <w:lang w:eastAsia="pl-PL"/>
        </w:rPr>
        <w:t>)</w:t>
      </w:r>
      <w:r w:rsidRPr="00BF0404">
        <w:rPr>
          <w:rFonts w:eastAsia="Times New Roman" w:cstheme="minorHAnsi"/>
          <w:i/>
          <w:lang w:eastAsia="pl-PL"/>
        </w:rPr>
        <w:t xml:space="preserve">, </w:t>
      </w:r>
      <w:r w:rsidRPr="00BF0404">
        <w:rPr>
          <w:rFonts w:eastAsia="Times New Roman" w:cstheme="minorHAnsi"/>
          <w:lang w:eastAsia="pl-PL"/>
        </w:rPr>
        <w:t xml:space="preserve">oświadczam, że spełniam warunki udziału w postępowaniu określone przez Zamawiającego </w:t>
      </w:r>
      <w:r w:rsidRPr="00BF0404">
        <w:rPr>
          <w:rFonts w:eastAsia="Times New Roman" w:cstheme="minorHAnsi"/>
          <w:b/>
          <w:lang w:eastAsia="pl-PL"/>
        </w:rPr>
        <w:t>w rozdziale VI SWZ</w:t>
      </w:r>
      <w:r w:rsidR="00BF0404" w:rsidRPr="00BF0404">
        <w:rPr>
          <w:rFonts w:eastAsia="Times New Roman" w:cstheme="minorHAnsi"/>
          <w:b/>
          <w:lang w:eastAsia="pl-PL"/>
        </w:rPr>
        <w:t>.</w:t>
      </w:r>
    </w:p>
    <w:p w14:paraId="1B537A78" w14:textId="77777777" w:rsidR="00D00037" w:rsidRPr="001875E0" w:rsidRDefault="00D00037" w:rsidP="00D00037">
      <w:pPr>
        <w:spacing w:after="0" w:line="300" w:lineRule="auto"/>
        <w:jc w:val="both"/>
        <w:rPr>
          <w:rFonts w:eastAsia="Times New Roman" w:cstheme="minorHAnsi"/>
          <w:highlight w:val="cyan"/>
          <w:lang w:eastAsia="pl-PL"/>
        </w:rPr>
      </w:pPr>
    </w:p>
    <w:p w14:paraId="6C8E20B0" w14:textId="77777777" w:rsidR="00D00037" w:rsidRPr="001875E0" w:rsidRDefault="00D00037" w:rsidP="00D00037">
      <w:pPr>
        <w:spacing w:after="0" w:line="300" w:lineRule="auto"/>
        <w:jc w:val="both"/>
        <w:rPr>
          <w:rFonts w:eastAsia="Times New Roman" w:cstheme="minorHAnsi"/>
          <w:lang w:eastAsia="pl-PL"/>
        </w:rPr>
      </w:pPr>
    </w:p>
    <w:p w14:paraId="2388EAA3" w14:textId="77777777" w:rsidR="00D00037" w:rsidRPr="001875E0" w:rsidRDefault="00D00037" w:rsidP="00D00037">
      <w:pPr>
        <w:shd w:val="clear" w:color="auto" w:fill="BFBFBF"/>
        <w:spacing w:after="0" w:line="300" w:lineRule="auto"/>
        <w:jc w:val="both"/>
        <w:rPr>
          <w:rFonts w:eastAsia="Times New Roman" w:cstheme="minorHAnsi"/>
          <w:b/>
          <w:lang w:eastAsia="pl-PL"/>
        </w:rPr>
      </w:pPr>
      <w:r w:rsidRPr="001875E0">
        <w:rPr>
          <w:rFonts w:eastAsia="Times New Roman" w:cstheme="minorHAnsi"/>
          <w:b/>
          <w:lang w:eastAsia="pl-PL"/>
        </w:rPr>
        <w:t>OŚWIADCZENIE DOTYCZĄCE PODANYCH INFORMACJI</w:t>
      </w:r>
    </w:p>
    <w:p w14:paraId="569E3BDE"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6B8686" w14:textId="77777777" w:rsidR="00D00037" w:rsidRPr="001875E0" w:rsidRDefault="00D00037" w:rsidP="00D00037">
      <w:pPr>
        <w:spacing w:after="0" w:line="300" w:lineRule="auto"/>
        <w:jc w:val="center"/>
        <w:rPr>
          <w:rFonts w:eastAsia="Times New Roman" w:cstheme="minorHAnsi"/>
          <w:i/>
          <w:highlight w:val="cyan"/>
          <w:lang w:eastAsia="pl-PL"/>
        </w:rPr>
      </w:pPr>
    </w:p>
    <w:p w14:paraId="2B14721C" w14:textId="77777777" w:rsidR="00D00037" w:rsidRPr="001875E0" w:rsidRDefault="00D00037" w:rsidP="00D00037">
      <w:pPr>
        <w:spacing w:after="0" w:line="300" w:lineRule="auto"/>
        <w:jc w:val="center"/>
        <w:rPr>
          <w:rFonts w:eastAsia="Times New Roman" w:cstheme="minorHAnsi"/>
          <w:b/>
          <w:bCs/>
          <w:sz w:val="18"/>
          <w:szCs w:val="18"/>
          <w:u w:val="double"/>
          <w:lang w:eastAsia="pl-PL"/>
        </w:rPr>
      </w:pPr>
    </w:p>
    <w:p w14:paraId="4A6A7530" w14:textId="77777777" w:rsidR="00D00037" w:rsidRPr="001875E0"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OŚWIADCZENIE NALEŻY PODPISAĆ KWALIFIKOWANYM PODPISEM ELEKTRONICZNYM</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3AC1DF6F" w14:textId="77777777" w:rsidR="00D00037" w:rsidRPr="001875E0" w:rsidRDefault="00D00037" w:rsidP="00D00037">
      <w:pPr>
        <w:spacing w:after="0" w:line="300" w:lineRule="auto"/>
        <w:ind w:left="6372" w:firstLine="708"/>
        <w:jc w:val="both"/>
        <w:rPr>
          <w:rFonts w:eastAsia="Times New Roman" w:cstheme="minorHAnsi"/>
          <w:sz w:val="18"/>
          <w:szCs w:val="18"/>
          <w:lang w:eastAsia="pl-PL"/>
        </w:rPr>
      </w:pPr>
    </w:p>
    <w:p w14:paraId="7407079D" w14:textId="77777777" w:rsidR="005C39EA" w:rsidRDefault="005C39EA">
      <w:pPr>
        <w:rPr>
          <w:rFonts w:eastAsia="Times New Roman" w:cstheme="minorHAnsi"/>
          <w:b/>
          <w:i/>
          <w:sz w:val="20"/>
          <w:szCs w:val="20"/>
          <w:lang w:eastAsia="pl-PL"/>
        </w:rPr>
      </w:pPr>
      <w:r>
        <w:rPr>
          <w:rFonts w:eastAsia="Times New Roman" w:cstheme="minorHAnsi"/>
          <w:b/>
          <w:i/>
          <w:sz w:val="20"/>
          <w:szCs w:val="20"/>
          <w:lang w:eastAsia="pl-PL"/>
        </w:rPr>
        <w:br w:type="page"/>
      </w:r>
    </w:p>
    <w:p w14:paraId="18D3319C" w14:textId="5E66A843" w:rsidR="005C39EA" w:rsidRPr="00BF0404" w:rsidRDefault="005C39EA" w:rsidP="005C39EA">
      <w:pPr>
        <w:tabs>
          <w:tab w:val="left" w:pos="3402"/>
        </w:tabs>
        <w:spacing w:after="0" w:line="300" w:lineRule="auto"/>
        <w:jc w:val="right"/>
        <w:rPr>
          <w:rFonts w:eastAsia="Times New Roman" w:cstheme="minorHAnsi"/>
          <w:b/>
          <w:i/>
          <w:sz w:val="20"/>
          <w:szCs w:val="20"/>
          <w:lang w:eastAsia="pl-PL"/>
        </w:rPr>
      </w:pPr>
      <w:r w:rsidRPr="00BF0404">
        <w:rPr>
          <w:rFonts w:eastAsia="Times New Roman" w:cstheme="minorHAnsi"/>
          <w:b/>
          <w:i/>
          <w:sz w:val="20"/>
          <w:szCs w:val="20"/>
          <w:lang w:eastAsia="pl-PL"/>
        </w:rPr>
        <w:lastRenderedPageBreak/>
        <w:t>Załącznik nr 3</w:t>
      </w:r>
      <w:r w:rsidR="00FE09D9">
        <w:rPr>
          <w:rFonts w:eastAsia="Times New Roman" w:cstheme="minorHAnsi"/>
          <w:b/>
          <w:i/>
          <w:sz w:val="20"/>
          <w:szCs w:val="20"/>
          <w:lang w:eastAsia="pl-PL"/>
        </w:rPr>
        <w:t>a</w:t>
      </w:r>
      <w:r w:rsidRPr="00BF0404">
        <w:rPr>
          <w:rFonts w:eastAsia="Times New Roman" w:cstheme="minorHAnsi"/>
          <w:b/>
          <w:i/>
          <w:sz w:val="20"/>
          <w:szCs w:val="20"/>
          <w:lang w:eastAsia="pl-PL"/>
        </w:rPr>
        <w:t xml:space="preserve"> do SWZ (jeżeli dotyczy)</w:t>
      </w:r>
    </w:p>
    <w:p w14:paraId="7922EA96" w14:textId="77777777" w:rsidR="005C39EA" w:rsidRPr="00BF0404" w:rsidRDefault="005C39EA" w:rsidP="005C39EA">
      <w:pPr>
        <w:tabs>
          <w:tab w:val="left" w:pos="3402"/>
        </w:tabs>
        <w:spacing w:after="0" w:line="300" w:lineRule="auto"/>
        <w:jc w:val="right"/>
        <w:rPr>
          <w:rFonts w:eastAsia="Times New Roman" w:cstheme="minorHAnsi"/>
          <w:bCs/>
          <w:i/>
          <w:sz w:val="20"/>
          <w:szCs w:val="20"/>
          <w:highlight w:val="cyan"/>
          <w:lang w:eastAsia="pl-PL"/>
        </w:rPr>
      </w:pPr>
      <w:r w:rsidRPr="00BF0404">
        <w:rPr>
          <w:rFonts w:eastAsia="Times New Roman" w:cstheme="minorHAnsi"/>
          <w:bCs/>
          <w:i/>
          <w:sz w:val="20"/>
          <w:szCs w:val="20"/>
          <w:lang w:eastAsia="pl-PL"/>
        </w:rPr>
        <w:t>dla podmiotu udostępniającego zasoby</w:t>
      </w:r>
    </w:p>
    <w:p w14:paraId="4B8E702E" w14:textId="77777777" w:rsidR="005C39EA" w:rsidRPr="00BF0404" w:rsidRDefault="005C39EA" w:rsidP="005C39EA">
      <w:pPr>
        <w:tabs>
          <w:tab w:val="left" w:pos="3402"/>
        </w:tabs>
        <w:spacing w:after="0" w:line="300" w:lineRule="auto"/>
        <w:jc w:val="center"/>
        <w:rPr>
          <w:rFonts w:eastAsia="Times New Roman" w:cstheme="minorHAnsi"/>
          <w:b/>
          <w:i/>
          <w:sz w:val="20"/>
          <w:szCs w:val="20"/>
          <w:lang w:eastAsia="pl-PL"/>
        </w:rPr>
      </w:pPr>
    </w:p>
    <w:p w14:paraId="32727FEF" w14:textId="77777777" w:rsidR="005C39EA" w:rsidRPr="00DD7A19" w:rsidRDefault="005C39EA" w:rsidP="005C39EA">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DA2CAE3"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 xml:space="preserve">Nazwa </w:t>
      </w:r>
      <w:r w:rsidRPr="00311439">
        <w:rPr>
          <w:rFonts w:eastAsia="Times New Roman" w:cstheme="minorHAnsi"/>
          <w:b/>
        </w:rPr>
        <w:t xml:space="preserve">podmiotu udostepniającego zasoby </w:t>
      </w:r>
      <w:r w:rsidRPr="00DD7A19">
        <w:rPr>
          <w:rFonts w:eastAsia="Times New Roman" w:cstheme="minorHAnsi"/>
        </w:rPr>
        <w:t>…..…..………………………………………………</w:t>
      </w:r>
      <w:r>
        <w:rPr>
          <w:rFonts w:eastAsia="Times New Roman" w:cstheme="minorHAnsi"/>
        </w:rPr>
        <w:t>…</w:t>
      </w:r>
      <w:r w:rsidRPr="00DD7A19">
        <w:rPr>
          <w:rFonts w:eastAsia="Times New Roman" w:cstheme="minorHAnsi"/>
        </w:rPr>
        <w:t>………………………………</w:t>
      </w:r>
      <w:r>
        <w:rPr>
          <w:rFonts w:eastAsia="Times New Roman" w:cstheme="minorHAnsi"/>
        </w:rPr>
        <w:t>.</w:t>
      </w:r>
      <w:r w:rsidRPr="00DD7A19">
        <w:rPr>
          <w:rFonts w:eastAsia="Times New Roman" w:cstheme="minorHAnsi"/>
        </w:rPr>
        <w:t>…..…</w:t>
      </w:r>
    </w:p>
    <w:p w14:paraId="194E6938"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p>
    <w:p w14:paraId="70273B78"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2C21584A"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Pr>
          <w:rFonts w:eastAsia="Times New Roman" w:cstheme="minorHAnsi"/>
        </w:rPr>
        <w:t>..</w:t>
      </w:r>
      <w:r w:rsidRPr="00DD7A19">
        <w:rPr>
          <w:rFonts w:eastAsia="Times New Roman" w:cstheme="minorHAnsi"/>
        </w:rPr>
        <w:t>....................................</w:t>
      </w:r>
    </w:p>
    <w:p w14:paraId="1644E5BA"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42344A3A" w14:textId="77777777"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6B10687C" w14:textId="77777777" w:rsidR="00F5155E" w:rsidRPr="001875E0" w:rsidRDefault="00000000" w:rsidP="00F5155E">
      <w:pPr>
        <w:spacing w:after="0" w:line="300" w:lineRule="auto"/>
        <w:jc w:val="both"/>
        <w:rPr>
          <w:rFonts w:eastAsia="Times New Roman" w:cstheme="minorHAnsi"/>
          <w:b/>
        </w:rPr>
      </w:pPr>
      <w:sdt>
        <w:sdtPr>
          <w:rPr>
            <w:rFonts w:eastAsia="Times New Roman" w:cstheme="minorHAnsi"/>
            <w:lang w:eastAsia="pl-PL"/>
          </w:rPr>
          <w:id w:val="-2105948640"/>
          <w14:checkbox>
            <w14:checked w14:val="0"/>
            <w14:checkedState w14:val="2612" w14:font="MS Gothic"/>
            <w14:uncheckedState w14:val="2610" w14:font="MS Gothic"/>
          </w14:checkbox>
        </w:sdtPr>
        <w:sdtContent>
          <w:r w:rsidR="00F5155E" w:rsidRPr="00A12574">
            <w:rPr>
              <w:rFonts w:ascii="Segoe UI Symbol" w:eastAsia="MS Gothic" w:hAnsi="Segoe UI Symbol" w:cs="Segoe UI Symbol"/>
              <w:lang w:eastAsia="pl-PL"/>
            </w:rPr>
            <w:t>☐</w:t>
          </w:r>
        </w:sdtContent>
      </w:sdt>
      <w:r w:rsidR="00F5155E" w:rsidRPr="001875E0">
        <w:rPr>
          <w:rFonts w:eastAsia="Times New Roman" w:cstheme="minorHAnsi"/>
          <w:bCs/>
        </w:rPr>
        <w:t xml:space="preserve"> https://ekrs.ms.gov.pl/web/wyszukiwarka-krs/strona-glowna/</w:t>
      </w:r>
    </w:p>
    <w:p w14:paraId="6F855FF2" w14:textId="77777777" w:rsidR="00F5155E" w:rsidRPr="001875E0" w:rsidRDefault="00000000" w:rsidP="00F5155E">
      <w:pPr>
        <w:spacing w:after="0" w:line="300" w:lineRule="auto"/>
        <w:jc w:val="both"/>
        <w:rPr>
          <w:rFonts w:eastAsia="Times New Roman" w:cstheme="minorHAnsi"/>
          <w:bCs/>
        </w:rPr>
      </w:pPr>
      <w:sdt>
        <w:sdtPr>
          <w:rPr>
            <w:rFonts w:eastAsia="Times New Roman" w:cstheme="minorHAnsi"/>
            <w:lang w:eastAsia="pl-PL"/>
          </w:rPr>
          <w:id w:val="405353517"/>
          <w14:checkbox>
            <w14:checked w14:val="0"/>
            <w14:checkedState w14:val="2612" w14:font="MS Gothic"/>
            <w14:uncheckedState w14:val="2610" w14:font="MS Gothic"/>
          </w14:checkbox>
        </w:sdtPr>
        <w:sdtContent>
          <w:r w:rsidR="00F5155E" w:rsidRPr="00A12574">
            <w:rPr>
              <w:rFonts w:ascii="Segoe UI Symbol" w:eastAsia="MS Gothic" w:hAnsi="Segoe UI Symbol" w:cs="Segoe UI Symbol"/>
              <w:lang w:eastAsia="pl-PL"/>
            </w:rPr>
            <w:t>☐</w:t>
          </w:r>
        </w:sdtContent>
      </w:sdt>
      <w:r w:rsidR="00F5155E" w:rsidRPr="001875E0">
        <w:rPr>
          <w:rFonts w:eastAsia="Times New Roman" w:cstheme="minorHAnsi"/>
          <w:bCs/>
        </w:rPr>
        <w:t xml:space="preserve"> https://prod.ceidg.gov.pl/CEIDG/CEIDG.Public.UI/Search.aspx</w:t>
      </w:r>
    </w:p>
    <w:p w14:paraId="6ABEAD57" w14:textId="77777777" w:rsidR="00F5155E" w:rsidRPr="001875E0" w:rsidRDefault="00000000" w:rsidP="00F5155E">
      <w:pPr>
        <w:spacing w:after="0" w:line="300" w:lineRule="auto"/>
        <w:jc w:val="both"/>
        <w:rPr>
          <w:rFonts w:eastAsia="Times New Roman" w:cstheme="minorHAnsi"/>
        </w:rPr>
      </w:pPr>
      <w:sdt>
        <w:sdtPr>
          <w:rPr>
            <w:rFonts w:eastAsia="Times New Roman" w:cstheme="minorHAnsi"/>
            <w:lang w:eastAsia="pl-PL"/>
          </w:rPr>
          <w:id w:val="-370530065"/>
          <w14:checkbox>
            <w14:checked w14:val="0"/>
            <w14:checkedState w14:val="2612" w14:font="MS Gothic"/>
            <w14:uncheckedState w14:val="2610" w14:font="MS Gothic"/>
          </w14:checkbox>
        </w:sdtPr>
        <w:sdtContent>
          <w:r w:rsidR="00F5155E" w:rsidRPr="00A12574">
            <w:rPr>
              <w:rFonts w:ascii="Segoe UI Symbol" w:eastAsia="MS Gothic" w:hAnsi="Segoe UI Symbol" w:cs="Segoe UI Symbol"/>
              <w:lang w:eastAsia="pl-PL"/>
            </w:rPr>
            <w:t>☐</w:t>
          </w:r>
        </w:sdtContent>
      </w:sdt>
      <w:r w:rsidR="00F5155E" w:rsidRPr="001875E0">
        <w:rPr>
          <w:rFonts w:eastAsia="Times New Roman" w:cstheme="minorHAnsi"/>
          <w:bCs/>
        </w:rPr>
        <w:t xml:space="preserve"> inny (proszę wpisać) </w:t>
      </w:r>
      <w:r w:rsidR="00F5155E" w:rsidRPr="001875E0">
        <w:rPr>
          <w:rFonts w:eastAsia="Times New Roman" w:cstheme="minorHAnsi"/>
        </w:rPr>
        <w:t>…......................................................................................................................................</w:t>
      </w:r>
    </w:p>
    <w:p w14:paraId="300CC822" w14:textId="77777777" w:rsidR="00F5155E" w:rsidRPr="001875E0" w:rsidRDefault="00000000" w:rsidP="00F5155E">
      <w:pPr>
        <w:spacing w:after="0" w:line="300" w:lineRule="auto"/>
        <w:jc w:val="both"/>
        <w:rPr>
          <w:rFonts w:eastAsia="Times New Roman" w:cstheme="minorHAnsi"/>
          <w:b/>
        </w:rPr>
      </w:pPr>
      <w:sdt>
        <w:sdtPr>
          <w:rPr>
            <w:rFonts w:eastAsia="Times New Roman" w:cstheme="minorHAnsi"/>
            <w:lang w:eastAsia="pl-PL"/>
          </w:rPr>
          <w:id w:val="-1534032401"/>
          <w14:checkbox>
            <w14:checked w14:val="0"/>
            <w14:checkedState w14:val="2612" w14:font="MS Gothic"/>
            <w14:uncheckedState w14:val="2610" w14:font="MS Gothic"/>
          </w14:checkbox>
        </w:sdtPr>
        <w:sdtContent>
          <w:r w:rsidR="00F5155E" w:rsidRPr="00A12574">
            <w:rPr>
              <w:rFonts w:ascii="Segoe UI Symbol" w:eastAsia="MS Gothic" w:hAnsi="Segoe UI Symbol" w:cs="Segoe UI Symbol"/>
              <w:lang w:eastAsia="pl-PL"/>
            </w:rPr>
            <w:t>☐</w:t>
          </w:r>
        </w:sdtContent>
      </w:sdt>
      <w:r w:rsidR="00F5155E" w:rsidRPr="001875E0">
        <w:rPr>
          <w:rFonts w:eastAsia="Times New Roman" w:cstheme="minorHAnsi"/>
          <w:bCs/>
        </w:rPr>
        <w:t xml:space="preserve"> nie dotyczy</w:t>
      </w:r>
    </w:p>
    <w:p w14:paraId="75669EE8" w14:textId="77777777" w:rsidR="00F5155E" w:rsidRPr="001875E0" w:rsidRDefault="00F5155E" w:rsidP="00F5155E">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CEB3352" w14:textId="77777777" w:rsidR="00F5155E" w:rsidRPr="001875E0" w:rsidRDefault="00F5155E" w:rsidP="00F5155E">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661CD988" w14:textId="77777777" w:rsidR="00F5155E" w:rsidRPr="001875E0" w:rsidRDefault="00F5155E" w:rsidP="00F5155E">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4AB9F5D8" w14:textId="77777777" w:rsidR="005C39EA" w:rsidRPr="00311439" w:rsidRDefault="005C39EA" w:rsidP="005C39EA">
      <w:pPr>
        <w:spacing w:after="0" w:line="300" w:lineRule="auto"/>
        <w:jc w:val="both"/>
        <w:rPr>
          <w:rFonts w:eastAsia="Times New Roman" w:cstheme="minorHAnsi"/>
          <w:lang w:eastAsia="pl-PL"/>
        </w:rPr>
      </w:pPr>
    </w:p>
    <w:p w14:paraId="5B1939E8" w14:textId="77777777" w:rsidR="005C39EA" w:rsidRPr="00311439" w:rsidRDefault="005C39EA" w:rsidP="005C39EA">
      <w:pPr>
        <w:spacing w:after="0" w:line="300" w:lineRule="auto"/>
        <w:jc w:val="center"/>
        <w:rPr>
          <w:rFonts w:eastAsia="Times New Roman" w:cstheme="minorHAnsi"/>
          <w:b/>
          <w:u w:val="single"/>
          <w:lang w:eastAsia="pl-PL"/>
        </w:rPr>
      </w:pPr>
      <w:r w:rsidRPr="00311439">
        <w:rPr>
          <w:rFonts w:eastAsia="Times New Roman" w:cstheme="minorHAnsi"/>
          <w:b/>
          <w:u w:val="single"/>
          <w:lang w:eastAsia="pl-PL"/>
        </w:rPr>
        <w:t xml:space="preserve">Oświadczenie </w:t>
      </w:r>
      <w:bookmarkStart w:id="68" w:name="_Hlk90380144"/>
      <w:r w:rsidRPr="00311439">
        <w:rPr>
          <w:rFonts w:eastAsia="Times New Roman" w:cstheme="minorHAnsi"/>
          <w:b/>
          <w:u w:val="single"/>
          <w:lang w:eastAsia="pl-PL"/>
        </w:rPr>
        <w:t>podmiotu udostepniającego zasoby</w:t>
      </w:r>
      <w:bookmarkEnd w:id="68"/>
    </w:p>
    <w:p w14:paraId="71CF5C55" w14:textId="77777777" w:rsidR="005C39EA" w:rsidRPr="00311439" w:rsidRDefault="005C39EA" w:rsidP="005C39EA">
      <w:pPr>
        <w:spacing w:after="0" w:line="300" w:lineRule="auto"/>
        <w:jc w:val="center"/>
        <w:rPr>
          <w:rFonts w:eastAsia="Times New Roman" w:cstheme="minorHAnsi"/>
          <w:b/>
          <w:u w:val="single"/>
          <w:lang w:eastAsia="pl-PL"/>
        </w:rPr>
      </w:pPr>
      <w:r w:rsidRPr="00311439">
        <w:rPr>
          <w:rFonts w:eastAsia="Times New Roman" w:cstheme="minorHAnsi"/>
          <w:b/>
          <w:lang w:eastAsia="pl-PL"/>
        </w:rPr>
        <w:t>składane na podstawie art. 125 ust. 5 z dnia 11 września 2019 r. – Prawo zamówień publicznych</w:t>
      </w:r>
    </w:p>
    <w:p w14:paraId="3B162E07" w14:textId="77777777" w:rsidR="005C39EA" w:rsidRPr="00311439" w:rsidRDefault="005C39EA" w:rsidP="005C39EA">
      <w:pPr>
        <w:spacing w:after="0" w:line="300" w:lineRule="auto"/>
        <w:jc w:val="center"/>
        <w:rPr>
          <w:rFonts w:eastAsia="Times New Roman" w:cstheme="minorHAnsi"/>
          <w:b/>
          <w:lang w:eastAsia="pl-PL"/>
        </w:rPr>
      </w:pPr>
      <w:r w:rsidRPr="00311439">
        <w:rPr>
          <w:rFonts w:eastAsia="Times New Roman" w:cstheme="minorHAnsi"/>
          <w:b/>
          <w:lang w:eastAsia="pl-PL"/>
        </w:rPr>
        <w:t xml:space="preserve">Prawo zamówień publicznych (dalej jako: ustawa </w:t>
      </w:r>
      <w:proofErr w:type="spellStart"/>
      <w:r w:rsidRPr="00311439">
        <w:rPr>
          <w:rFonts w:eastAsia="Times New Roman" w:cstheme="minorHAnsi"/>
          <w:b/>
          <w:lang w:eastAsia="pl-PL"/>
        </w:rPr>
        <w:t>Pzp</w:t>
      </w:r>
      <w:proofErr w:type="spellEnd"/>
      <w:r w:rsidRPr="00311439">
        <w:rPr>
          <w:rFonts w:eastAsia="Times New Roman" w:cstheme="minorHAnsi"/>
          <w:b/>
          <w:lang w:eastAsia="pl-PL"/>
        </w:rPr>
        <w:t>)</w:t>
      </w:r>
    </w:p>
    <w:p w14:paraId="5CF093D7" w14:textId="77777777" w:rsidR="005C39EA" w:rsidRPr="00311439" w:rsidRDefault="005C39EA" w:rsidP="005C39EA">
      <w:pPr>
        <w:spacing w:after="0" w:line="300" w:lineRule="auto"/>
        <w:jc w:val="center"/>
        <w:rPr>
          <w:rFonts w:eastAsia="Times New Roman" w:cstheme="minorHAnsi"/>
          <w:b/>
          <w:u w:val="single"/>
          <w:lang w:eastAsia="pl-PL"/>
        </w:rPr>
      </w:pPr>
      <w:r w:rsidRPr="00311439">
        <w:rPr>
          <w:rFonts w:eastAsia="Times New Roman" w:cstheme="minorHAnsi"/>
          <w:b/>
          <w:u w:val="single"/>
          <w:lang w:eastAsia="pl-PL"/>
        </w:rPr>
        <w:t xml:space="preserve">DOTYCZĄCE SPEŁNIANIA WARUNKÓW UDZIAŁU W POSTĘPOWANIU </w:t>
      </w:r>
    </w:p>
    <w:p w14:paraId="14647C05" w14:textId="77777777" w:rsidR="005C39EA" w:rsidRPr="00311439" w:rsidRDefault="005C39EA" w:rsidP="005C39EA">
      <w:pPr>
        <w:spacing w:after="0" w:line="300" w:lineRule="auto"/>
        <w:jc w:val="both"/>
        <w:rPr>
          <w:rFonts w:eastAsia="Times New Roman" w:cstheme="minorHAnsi"/>
          <w:highlight w:val="cyan"/>
          <w:lang w:eastAsia="pl-PL"/>
        </w:rPr>
      </w:pPr>
    </w:p>
    <w:p w14:paraId="6DF68848" w14:textId="64A3A014" w:rsidR="005C39EA" w:rsidRPr="00FE09D9" w:rsidRDefault="005C39EA" w:rsidP="00FE09D9">
      <w:pPr>
        <w:spacing w:after="0" w:line="300" w:lineRule="auto"/>
        <w:jc w:val="both"/>
        <w:rPr>
          <w:rFonts w:eastAsia="Times New Roman" w:cstheme="minorHAnsi"/>
          <w:b/>
          <w:bCs/>
          <w:i/>
          <w:iCs/>
        </w:rPr>
      </w:pPr>
      <w:r w:rsidRPr="00311439">
        <w:rPr>
          <w:rFonts w:eastAsia="Times New Roman" w:cstheme="minorHAnsi"/>
          <w:lang w:eastAsia="pl-PL"/>
        </w:rPr>
        <w:t xml:space="preserve">Na potrzeby postępowania o udzielenie zamówienia publicznego pn. </w:t>
      </w:r>
      <w:r w:rsidR="00FE09D9" w:rsidRPr="00FE09D9">
        <w:rPr>
          <w:rFonts w:eastAsia="Times New Roman" w:cstheme="minorHAnsi"/>
          <w:b/>
          <w:bCs/>
          <w:i/>
          <w:iCs/>
        </w:rPr>
        <w:t xml:space="preserve">Dostawa i montaż aluminiowej stolarki przeciwpożarowej wraz z przystosowaniem istniejącej stolarki okiennej do systemu oddymiania </w:t>
      </w:r>
      <w:r w:rsidR="00FE09D9">
        <w:rPr>
          <w:rFonts w:eastAsia="Times New Roman" w:cstheme="minorHAnsi"/>
          <w:b/>
          <w:bCs/>
          <w:i/>
          <w:iCs/>
        </w:rPr>
        <w:br/>
      </w:r>
      <w:r w:rsidR="00FE09D9" w:rsidRPr="00FE09D9">
        <w:rPr>
          <w:rFonts w:eastAsia="Times New Roman" w:cstheme="minorHAnsi"/>
          <w:b/>
          <w:bCs/>
          <w:i/>
          <w:iCs/>
        </w:rPr>
        <w:t xml:space="preserve">dla obiektu </w:t>
      </w:r>
      <w:proofErr w:type="spellStart"/>
      <w:r w:rsidR="00FE09D9" w:rsidRPr="00FE09D9">
        <w:rPr>
          <w:rFonts w:eastAsia="Times New Roman" w:cstheme="minorHAnsi"/>
          <w:b/>
          <w:bCs/>
          <w:i/>
          <w:iCs/>
        </w:rPr>
        <w:t>WHiBZ</w:t>
      </w:r>
      <w:proofErr w:type="spellEnd"/>
      <w:r w:rsidR="00FE09D9" w:rsidRPr="00FE09D9">
        <w:rPr>
          <w:rFonts w:eastAsia="Times New Roman" w:cstheme="minorHAnsi"/>
          <w:b/>
          <w:bCs/>
          <w:i/>
          <w:iCs/>
        </w:rPr>
        <w:t xml:space="preserve"> PBŚ – realizowane jako „Etap 1</w:t>
      </w:r>
      <w:r w:rsidR="00BF0404" w:rsidRPr="00BF0404">
        <w:rPr>
          <w:rFonts w:eastAsia="Times New Roman" w:cstheme="minorHAnsi"/>
          <w:b/>
          <w:bCs/>
          <w:i/>
          <w:iCs/>
        </w:rPr>
        <w:t>”</w:t>
      </w:r>
      <w:r w:rsidRPr="00BF0404">
        <w:rPr>
          <w:rFonts w:eastAsia="Times New Roman" w:cstheme="minorHAnsi"/>
          <w:b/>
          <w:lang w:eastAsia="pl-PL"/>
        </w:rPr>
        <w:t xml:space="preserve"> (</w:t>
      </w:r>
      <w:r w:rsidR="00A12574">
        <w:rPr>
          <w:rFonts w:eastAsia="Times New Roman" w:cstheme="minorHAnsi"/>
          <w:b/>
          <w:lang w:eastAsia="pl-PL"/>
        </w:rPr>
        <w:t>RZP.243.091.2022</w:t>
      </w:r>
      <w:r w:rsidRPr="00BF0404">
        <w:rPr>
          <w:rFonts w:eastAsia="Times New Roman" w:cstheme="minorHAnsi"/>
          <w:b/>
          <w:lang w:eastAsia="pl-PL"/>
        </w:rPr>
        <w:t>)</w:t>
      </w:r>
      <w:r w:rsidRPr="00BF0404">
        <w:rPr>
          <w:rFonts w:eastAsia="Times New Roman" w:cstheme="minorHAnsi"/>
          <w:i/>
          <w:lang w:eastAsia="pl-PL"/>
        </w:rPr>
        <w:t xml:space="preserve">, </w:t>
      </w:r>
      <w:r w:rsidRPr="00311439">
        <w:rPr>
          <w:rFonts w:eastAsia="Times New Roman" w:cstheme="minorHAnsi"/>
          <w:lang w:eastAsia="pl-PL"/>
        </w:rPr>
        <w:t xml:space="preserve">oświadczam, że spełniam warunki udziału w postępowaniu określone przez Zamawiającego </w:t>
      </w:r>
      <w:r w:rsidRPr="00311439">
        <w:rPr>
          <w:rFonts w:eastAsia="Times New Roman" w:cstheme="minorHAnsi"/>
          <w:b/>
          <w:lang w:eastAsia="pl-PL"/>
        </w:rPr>
        <w:t>w SWZ</w:t>
      </w:r>
      <w:r w:rsidRPr="00311439">
        <w:rPr>
          <w:rFonts w:eastAsia="Times New Roman" w:cstheme="minorHAnsi"/>
          <w:b/>
          <w:vertAlign w:val="superscript"/>
          <w:lang w:eastAsia="pl-PL"/>
        </w:rPr>
        <w:t xml:space="preserve"> </w:t>
      </w:r>
      <w:r w:rsidRPr="00311439">
        <w:rPr>
          <w:rFonts w:eastAsia="Times New Roman" w:cstheme="minorHAnsi"/>
          <w:lang w:eastAsia="pl-PL"/>
        </w:rPr>
        <w:t xml:space="preserve">w zakresie </w:t>
      </w:r>
      <w:r>
        <w:rPr>
          <w:rFonts w:eastAsia="Times New Roman" w:cstheme="minorHAnsi"/>
          <w:lang w:eastAsia="pl-PL"/>
        </w:rPr>
        <w:t>………………………………………………………………………………………………………………………………………………………………………..</w:t>
      </w:r>
    </w:p>
    <w:p w14:paraId="25D72267" w14:textId="77777777" w:rsidR="005C39EA" w:rsidRDefault="005C39EA" w:rsidP="005C39EA">
      <w:pPr>
        <w:spacing w:after="0" w:line="300" w:lineRule="auto"/>
        <w:jc w:val="both"/>
        <w:rPr>
          <w:rFonts w:eastAsia="Times New Roman" w:cstheme="minorHAnsi"/>
          <w:lang w:eastAsia="pl-PL"/>
        </w:rPr>
      </w:pPr>
      <w:r>
        <w:rPr>
          <w:rFonts w:eastAsia="Times New Roman" w:cstheme="minorHAnsi"/>
          <w:lang w:eastAsia="pl-PL"/>
        </w:rPr>
        <w:t>……………………………………………………………………………………………………………………………………………………………………….</w:t>
      </w:r>
    </w:p>
    <w:p w14:paraId="494F80CA" w14:textId="77777777" w:rsidR="005C39EA" w:rsidRPr="00311439" w:rsidRDefault="005C39EA" w:rsidP="005C39EA">
      <w:pPr>
        <w:spacing w:after="0" w:line="300" w:lineRule="auto"/>
        <w:jc w:val="both"/>
        <w:rPr>
          <w:rFonts w:eastAsia="Times New Roman" w:cstheme="minorHAnsi"/>
          <w:i/>
          <w:iCs/>
          <w:lang w:eastAsia="pl-PL"/>
        </w:rPr>
      </w:pPr>
      <w:r w:rsidRPr="00311439">
        <w:rPr>
          <w:rFonts w:eastAsia="Times New Roman" w:cstheme="minorHAnsi"/>
          <w:i/>
          <w:iCs/>
          <w:lang w:eastAsia="pl-PL"/>
        </w:rPr>
        <w:t>(wskazać zakres w jakim spełnia warunek)</w:t>
      </w:r>
    </w:p>
    <w:p w14:paraId="0A0CA824" w14:textId="77777777" w:rsidR="005C39EA" w:rsidRPr="00DD7A19" w:rsidRDefault="005C39EA" w:rsidP="005C39EA">
      <w:pPr>
        <w:spacing w:after="0" w:line="300" w:lineRule="auto"/>
        <w:jc w:val="both"/>
        <w:rPr>
          <w:rFonts w:eastAsia="Times New Roman" w:cstheme="minorHAnsi"/>
          <w:highlight w:val="cyan"/>
          <w:lang w:eastAsia="pl-PL"/>
        </w:rPr>
      </w:pPr>
    </w:p>
    <w:p w14:paraId="229B2FFE" w14:textId="77777777" w:rsidR="005C39EA" w:rsidRPr="00DD7A19" w:rsidRDefault="005C39EA" w:rsidP="005C39EA">
      <w:pPr>
        <w:spacing w:after="0" w:line="300" w:lineRule="auto"/>
        <w:jc w:val="both"/>
        <w:rPr>
          <w:rFonts w:eastAsia="Times New Roman" w:cstheme="minorHAnsi"/>
          <w:lang w:eastAsia="pl-PL"/>
        </w:rPr>
      </w:pPr>
    </w:p>
    <w:p w14:paraId="368CDE9E" w14:textId="77777777" w:rsidR="005C39EA" w:rsidRPr="00DD7A19" w:rsidRDefault="005C39EA" w:rsidP="005C39EA">
      <w:pPr>
        <w:shd w:val="clear" w:color="auto" w:fill="BFBFBF"/>
        <w:spacing w:after="0" w:line="300" w:lineRule="auto"/>
        <w:jc w:val="both"/>
        <w:rPr>
          <w:rFonts w:eastAsia="Times New Roman" w:cstheme="minorHAnsi"/>
          <w:b/>
          <w:lang w:eastAsia="pl-PL"/>
        </w:rPr>
      </w:pPr>
      <w:r w:rsidRPr="00DD7A19">
        <w:rPr>
          <w:rFonts w:eastAsia="Times New Roman" w:cstheme="minorHAnsi"/>
          <w:b/>
          <w:lang w:eastAsia="pl-PL"/>
        </w:rPr>
        <w:t>OŚWIADCZENIE DOTYCZĄCE PODANYCH INFORMACJI</w:t>
      </w:r>
    </w:p>
    <w:p w14:paraId="554527D7" w14:textId="77777777" w:rsidR="005C39EA" w:rsidRPr="00DD7A19" w:rsidRDefault="005C39EA" w:rsidP="005C39EA">
      <w:pPr>
        <w:spacing w:after="0" w:line="300" w:lineRule="auto"/>
        <w:jc w:val="both"/>
        <w:rPr>
          <w:rFonts w:eastAsia="Times New Roman" w:cstheme="minorHAnsi"/>
          <w:lang w:eastAsia="pl-PL"/>
        </w:rPr>
      </w:pPr>
      <w:r w:rsidRPr="00DD7A19">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9165824" w14:textId="77777777" w:rsidR="005C39EA" w:rsidRPr="00DD7A19" w:rsidRDefault="005C39EA" w:rsidP="005C39EA">
      <w:pPr>
        <w:spacing w:after="0" w:line="300" w:lineRule="auto"/>
        <w:jc w:val="center"/>
        <w:rPr>
          <w:rFonts w:eastAsia="Times New Roman" w:cstheme="minorHAnsi"/>
          <w:i/>
          <w:highlight w:val="cyan"/>
          <w:lang w:eastAsia="pl-PL"/>
        </w:rPr>
      </w:pPr>
    </w:p>
    <w:p w14:paraId="494052A4" w14:textId="77777777" w:rsidR="005C39EA" w:rsidRPr="00DD7A19" w:rsidRDefault="005C39EA" w:rsidP="005C39EA">
      <w:pPr>
        <w:spacing w:after="0" w:line="300" w:lineRule="auto"/>
        <w:jc w:val="center"/>
        <w:rPr>
          <w:rFonts w:eastAsia="Times New Roman" w:cstheme="minorHAnsi"/>
          <w:b/>
          <w:bCs/>
          <w:sz w:val="18"/>
          <w:szCs w:val="18"/>
          <w:u w:val="double"/>
          <w:lang w:eastAsia="pl-PL"/>
        </w:rPr>
      </w:pPr>
    </w:p>
    <w:p w14:paraId="43AF3731" w14:textId="77777777" w:rsidR="005C39EA" w:rsidRPr="00DD7A19" w:rsidRDefault="005C39EA" w:rsidP="005C39EA">
      <w:pPr>
        <w:spacing w:after="0" w:line="300" w:lineRule="auto"/>
        <w:jc w:val="center"/>
        <w:rPr>
          <w:rFonts w:eastAsia="Times New Roman" w:cstheme="minorHAnsi"/>
          <w:b/>
          <w:bCs/>
          <w:sz w:val="18"/>
          <w:szCs w:val="18"/>
          <w:u w:val="double"/>
          <w:lang w:eastAsia="pl-PL"/>
        </w:rPr>
      </w:pPr>
    </w:p>
    <w:p w14:paraId="33E535EF" w14:textId="77777777" w:rsidR="005C39EA" w:rsidRPr="00DD7A19" w:rsidRDefault="005C39EA" w:rsidP="005C39EA">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OŚWIADCZENIE NALEŻY PODPISAĆ KWALIFIKOWANYM PODPISEM ELEKTRONICZNYM</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7B52D136" w14:textId="77777777" w:rsidR="005C39EA" w:rsidRPr="00DD7A19" w:rsidRDefault="005C39EA" w:rsidP="005C39EA">
      <w:pPr>
        <w:spacing w:after="0" w:line="300" w:lineRule="auto"/>
        <w:ind w:left="6372" w:firstLine="708"/>
        <w:jc w:val="both"/>
        <w:rPr>
          <w:rFonts w:eastAsia="Times New Roman" w:cstheme="minorHAnsi"/>
          <w:sz w:val="18"/>
          <w:szCs w:val="18"/>
          <w:lang w:eastAsia="pl-PL"/>
        </w:rPr>
      </w:pPr>
    </w:p>
    <w:p w14:paraId="29BD77AD" w14:textId="51918F30" w:rsidR="00A319F0" w:rsidRDefault="00A319F0" w:rsidP="00F078C1">
      <w:pPr>
        <w:tabs>
          <w:tab w:val="left" w:pos="3402"/>
        </w:tabs>
        <w:spacing w:after="0" w:line="300" w:lineRule="auto"/>
        <w:rPr>
          <w:rFonts w:eastAsia="Times New Roman" w:cstheme="minorHAnsi"/>
          <w:color w:val="2F5496"/>
          <w:lang w:eastAsia="pl-PL"/>
        </w:rPr>
      </w:pPr>
      <w:bookmarkStart w:id="69" w:name="_Toc40987562"/>
      <w:bookmarkStart w:id="70" w:name="_Toc51166479"/>
    </w:p>
    <w:p w14:paraId="582F01F2" w14:textId="4FE004EC" w:rsidR="00F078C1" w:rsidRDefault="00F078C1" w:rsidP="00F078C1">
      <w:pPr>
        <w:tabs>
          <w:tab w:val="left" w:pos="3402"/>
        </w:tabs>
        <w:spacing w:after="0" w:line="300" w:lineRule="auto"/>
        <w:rPr>
          <w:rFonts w:eastAsia="Times New Roman" w:cstheme="minorHAnsi"/>
          <w:color w:val="2F5496"/>
          <w:lang w:eastAsia="pl-PL"/>
        </w:rPr>
      </w:pPr>
    </w:p>
    <w:p w14:paraId="112AFE54" w14:textId="21AADF01" w:rsidR="009F4B9B" w:rsidRPr="009F4B9B" w:rsidRDefault="009F4B9B" w:rsidP="009F4B9B">
      <w:pPr>
        <w:tabs>
          <w:tab w:val="left" w:pos="3402"/>
        </w:tabs>
        <w:spacing w:after="0" w:line="300" w:lineRule="auto"/>
        <w:jc w:val="right"/>
        <w:rPr>
          <w:rFonts w:eastAsia="Times New Roman" w:cstheme="minorHAnsi"/>
          <w:b/>
          <w:i/>
          <w:sz w:val="20"/>
          <w:szCs w:val="20"/>
          <w:lang w:eastAsia="pl-PL"/>
        </w:rPr>
      </w:pPr>
      <w:r w:rsidRPr="009F4B9B">
        <w:rPr>
          <w:rFonts w:eastAsia="Times New Roman" w:cstheme="minorHAnsi"/>
          <w:b/>
          <w:i/>
          <w:sz w:val="20"/>
          <w:szCs w:val="20"/>
          <w:lang w:eastAsia="pl-PL"/>
        </w:rPr>
        <w:lastRenderedPageBreak/>
        <w:t>Załącznik nr 5 do SWZ</w:t>
      </w:r>
    </w:p>
    <w:p w14:paraId="396B87FA" w14:textId="77777777" w:rsidR="009F4B9B" w:rsidRPr="009F4B9B" w:rsidRDefault="009F4B9B" w:rsidP="009F4B9B">
      <w:pPr>
        <w:tabs>
          <w:tab w:val="left" w:pos="3402"/>
        </w:tabs>
        <w:spacing w:after="0" w:line="300" w:lineRule="auto"/>
        <w:jc w:val="right"/>
        <w:rPr>
          <w:rFonts w:eastAsia="Times New Roman" w:cstheme="minorHAnsi"/>
          <w:b/>
          <w:i/>
          <w:sz w:val="20"/>
          <w:szCs w:val="20"/>
          <w:lang w:eastAsia="pl-PL"/>
        </w:rPr>
      </w:pPr>
      <w:r w:rsidRPr="009F4B9B">
        <w:rPr>
          <w:rFonts w:eastAsia="Times New Roman" w:cstheme="minorHAnsi"/>
          <w:b/>
          <w:i/>
          <w:sz w:val="20"/>
          <w:szCs w:val="20"/>
          <w:lang w:eastAsia="pl-PL"/>
        </w:rPr>
        <w:t>Wzór</w:t>
      </w:r>
    </w:p>
    <w:p w14:paraId="6EFC06ED" w14:textId="77777777" w:rsidR="00D00037" w:rsidRPr="001875E0" w:rsidRDefault="00D00037" w:rsidP="00D00037">
      <w:pPr>
        <w:tabs>
          <w:tab w:val="left" w:pos="3402"/>
        </w:tabs>
        <w:spacing w:after="0" w:line="300" w:lineRule="auto"/>
        <w:jc w:val="right"/>
        <w:rPr>
          <w:rFonts w:eastAsia="Times New Roman" w:cstheme="minorHAnsi"/>
          <w:lang w:eastAsia="pl-PL"/>
        </w:rPr>
      </w:pPr>
    </w:p>
    <w:p w14:paraId="306064AC" w14:textId="77777777" w:rsidR="00D00037" w:rsidRPr="001875E0" w:rsidRDefault="00D00037" w:rsidP="00D00037">
      <w:pPr>
        <w:tabs>
          <w:tab w:val="left" w:pos="3402"/>
        </w:tabs>
        <w:spacing w:after="0" w:line="300" w:lineRule="auto"/>
        <w:jc w:val="right"/>
        <w:rPr>
          <w:rFonts w:eastAsia="Times New Roman" w:cstheme="minorHAnsi"/>
          <w:highlight w:val="cyan"/>
          <w:lang w:eastAsia="pl-PL"/>
        </w:rPr>
      </w:pPr>
    </w:p>
    <w:p w14:paraId="2F84B600" w14:textId="77777777" w:rsidR="00275F1F" w:rsidRPr="00275F1F" w:rsidRDefault="00275F1F" w:rsidP="00275F1F">
      <w:pPr>
        <w:spacing w:after="0" w:line="300" w:lineRule="auto"/>
        <w:jc w:val="center"/>
        <w:rPr>
          <w:rFonts w:eastAsia="Times New Roman" w:cstheme="minorHAnsi"/>
          <w:b/>
          <w:lang w:eastAsia="pl-PL"/>
        </w:rPr>
      </w:pPr>
      <w:r w:rsidRPr="00275F1F">
        <w:rPr>
          <w:rFonts w:eastAsia="Times New Roman" w:cstheme="minorHAnsi"/>
          <w:b/>
          <w:lang w:eastAsia="pl-PL"/>
        </w:rPr>
        <w:t>WYKAZ ROBÓT BUDOWLANYCH</w:t>
      </w:r>
    </w:p>
    <w:p w14:paraId="1146E316" w14:textId="432B851F" w:rsidR="00275F1F" w:rsidRPr="00275F1F" w:rsidRDefault="00275F1F" w:rsidP="00275F1F">
      <w:pPr>
        <w:spacing w:after="0" w:line="300" w:lineRule="auto"/>
        <w:jc w:val="center"/>
        <w:rPr>
          <w:rFonts w:eastAsia="Times New Roman" w:cstheme="minorHAnsi"/>
          <w:lang w:eastAsia="pl-PL"/>
        </w:rPr>
      </w:pPr>
      <w:r w:rsidRPr="00275F1F">
        <w:rPr>
          <w:rFonts w:eastAsia="Times New Roman" w:cstheme="minorHAnsi"/>
          <w:lang w:eastAsia="pl-PL"/>
        </w:rPr>
        <w:t>(</w:t>
      </w:r>
      <w:r w:rsidR="0055004A">
        <w:rPr>
          <w:rFonts w:eastAsia="Times New Roman" w:cstheme="minorHAnsi"/>
          <w:lang w:eastAsia="pl-PL"/>
        </w:rPr>
        <w:t>R</w:t>
      </w:r>
      <w:r w:rsidRPr="00275F1F">
        <w:rPr>
          <w:rFonts w:eastAsia="Times New Roman" w:cstheme="minorHAnsi"/>
          <w:lang w:eastAsia="pl-PL"/>
        </w:rPr>
        <w:t>ZP.243.0</w:t>
      </w:r>
      <w:r w:rsidR="0055004A">
        <w:rPr>
          <w:rFonts w:eastAsia="Times New Roman" w:cstheme="minorHAnsi"/>
          <w:lang w:eastAsia="pl-PL"/>
        </w:rPr>
        <w:t>91</w:t>
      </w:r>
      <w:r w:rsidRPr="00275F1F">
        <w:rPr>
          <w:rFonts w:eastAsia="Times New Roman" w:cstheme="minorHAnsi"/>
          <w:lang w:eastAsia="pl-PL"/>
        </w:rPr>
        <w:t>.2022)</w:t>
      </w:r>
    </w:p>
    <w:p w14:paraId="67828899" w14:textId="77777777" w:rsidR="00275F1F" w:rsidRPr="00275F1F" w:rsidRDefault="00275F1F" w:rsidP="00275F1F">
      <w:pPr>
        <w:spacing w:after="0" w:line="300" w:lineRule="auto"/>
        <w:jc w:val="center"/>
        <w:rPr>
          <w:rFonts w:eastAsia="Times New Roman" w:cstheme="minorHAnsi"/>
          <w:b/>
          <w:lang w:eastAsia="pl-PL"/>
        </w:rPr>
      </w:pPr>
    </w:p>
    <w:p w14:paraId="15BF4BF9" w14:textId="77777777" w:rsidR="00275F1F" w:rsidRPr="00275F1F" w:rsidRDefault="00275F1F" w:rsidP="00275F1F">
      <w:pPr>
        <w:spacing w:after="0" w:line="300" w:lineRule="auto"/>
        <w:jc w:val="both"/>
        <w:rPr>
          <w:rFonts w:eastAsia="Times New Roman" w:cstheme="minorHAnsi"/>
          <w:b/>
          <w:lang w:eastAsia="pl-PL"/>
        </w:rPr>
      </w:pPr>
      <w:r w:rsidRPr="00275F1F">
        <w:rPr>
          <w:rFonts w:eastAsia="Times New Roman" w:cstheme="minorHAnsi"/>
          <w:b/>
          <w:lang w:eastAsia="pl-PL"/>
        </w:rPr>
        <w:t>Wykonawca:</w:t>
      </w:r>
    </w:p>
    <w:p w14:paraId="66D242A2" w14:textId="77777777" w:rsidR="00275F1F" w:rsidRPr="00275F1F" w:rsidRDefault="00275F1F" w:rsidP="00275F1F">
      <w:pPr>
        <w:spacing w:after="0" w:line="300" w:lineRule="auto"/>
        <w:ind w:right="113"/>
        <w:jc w:val="both"/>
        <w:rPr>
          <w:rFonts w:eastAsia="Times New Roman" w:cstheme="minorHAnsi"/>
          <w:lang w:eastAsia="pl-PL"/>
        </w:rPr>
      </w:pPr>
      <w:r w:rsidRPr="00275F1F">
        <w:rPr>
          <w:rFonts w:eastAsia="Times New Roman" w:cstheme="minorHAnsi"/>
          <w:lang w:eastAsia="pl-PL"/>
        </w:rPr>
        <w:t>………</w:t>
      </w:r>
      <w:r w:rsidRPr="00275F1F">
        <w:rPr>
          <w:rFonts w:eastAsia="Times New Roman" w:cstheme="minorHAnsi"/>
        </w:rPr>
        <w:t>……………………………………………………</w:t>
      </w:r>
      <w:r w:rsidRPr="00275F1F">
        <w:rPr>
          <w:rFonts w:eastAsia="Times New Roman" w:cstheme="minorHAnsi"/>
          <w:lang w:eastAsia="pl-PL"/>
        </w:rPr>
        <w:t>…………………………………………………………………………………………………………</w:t>
      </w:r>
    </w:p>
    <w:p w14:paraId="2B531D04" w14:textId="77777777" w:rsidR="00275F1F" w:rsidRPr="00275F1F" w:rsidRDefault="00275F1F" w:rsidP="00275F1F">
      <w:pPr>
        <w:spacing w:after="0" w:line="300" w:lineRule="auto"/>
        <w:ind w:right="113"/>
        <w:jc w:val="both"/>
        <w:rPr>
          <w:rFonts w:eastAsia="Times New Roman" w:cstheme="minorHAnsi"/>
          <w:lang w:eastAsia="pl-PL"/>
        </w:rPr>
      </w:pPr>
      <w:r w:rsidRPr="00275F1F">
        <w:rPr>
          <w:rFonts w:eastAsia="Times New Roman" w:cstheme="minorHAnsi"/>
          <w:lang w:eastAsia="pl-PL"/>
        </w:rPr>
        <w:t>……………………………………………………………</w:t>
      </w:r>
      <w:r w:rsidRPr="00275F1F">
        <w:rPr>
          <w:rFonts w:eastAsia="Times New Roman" w:cstheme="minorHAnsi"/>
        </w:rPr>
        <w:t>……………………………………………………</w:t>
      </w:r>
      <w:r w:rsidRPr="00275F1F">
        <w:rPr>
          <w:rFonts w:eastAsia="Times New Roman" w:cstheme="minorHAnsi"/>
          <w:lang w:eastAsia="pl-PL"/>
        </w:rPr>
        <w:t>……………………………………………………</w:t>
      </w:r>
    </w:p>
    <w:p w14:paraId="2E8CE5F7" w14:textId="77777777" w:rsidR="00275F1F" w:rsidRPr="00275F1F" w:rsidRDefault="00275F1F" w:rsidP="00275F1F">
      <w:pPr>
        <w:spacing w:after="0" w:line="300" w:lineRule="auto"/>
        <w:ind w:right="1388"/>
        <w:jc w:val="both"/>
        <w:rPr>
          <w:rFonts w:eastAsia="Times New Roman" w:cstheme="minorHAnsi"/>
          <w:i/>
          <w:sz w:val="18"/>
          <w:szCs w:val="18"/>
          <w:lang w:eastAsia="pl-PL"/>
        </w:rPr>
      </w:pPr>
      <w:r w:rsidRPr="00275F1F">
        <w:rPr>
          <w:rFonts w:eastAsia="Times New Roman" w:cstheme="minorHAnsi"/>
          <w:i/>
          <w:sz w:val="18"/>
          <w:szCs w:val="18"/>
          <w:lang w:eastAsia="pl-PL"/>
        </w:rPr>
        <w:t>(pełna nazwa/firma)</w:t>
      </w:r>
    </w:p>
    <w:p w14:paraId="6E5F0174" w14:textId="77777777" w:rsidR="00275F1F" w:rsidRPr="00275F1F" w:rsidRDefault="00275F1F" w:rsidP="00275F1F">
      <w:pPr>
        <w:spacing w:after="0" w:line="300" w:lineRule="auto"/>
        <w:jc w:val="both"/>
        <w:rPr>
          <w:rFonts w:eastAsia="Times New Roman" w:cstheme="minorHAnsi"/>
          <w:bCs/>
          <w:lang w:eastAsia="pl-PL"/>
        </w:rPr>
      </w:pPr>
      <w:r w:rsidRPr="00275F1F">
        <w:rPr>
          <w:rFonts w:eastAsia="Times New Roman" w:cstheme="minorHAnsi"/>
          <w:bCs/>
          <w:lang w:eastAsia="pl-PL"/>
        </w:rPr>
        <w:t>reprezentowany przez:</w:t>
      </w:r>
    </w:p>
    <w:p w14:paraId="4DC7BF58" w14:textId="77777777" w:rsidR="00275F1F" w:rsidRPr="00275F1F" w:rsidRDefault="00275F1F" w:rsidP="00275F1F">
      <w:pPr>
        <w:spacing w:after="0" w:line="300" w:lineRule="auto"/>
        <w:ind w:right="113"/>
        <w:jc w:val="both"/>
        <w:rPr>
          <w:rFonts w:eastAsia="Times New Roman" w:cstheme="minorHAnsi"/>
          <w:lang w:eastAsia="pl-PL"/>
        </w:rPr>
      </w:pPr>
      <w:r w:rsidRPr="00275F1F">
        <w:rPr>
          <w:rFonts w:eastAsia="Times New Roman" w:cstheme="minorHAnsi"/>
          <w:lang w:eastAsia="pl-PL"/>
        </w:rPr>
        <w:t>………………………………………………………………………………………………………………………………………………………………………</w:t>
      </w:r>
    </w:p>
    <w:p w14:paraId="030464B8" w14:textId="77777777" w:rsidR="00275F1F" w:rsidRPr="00275F1F" w:rsidRDefault="00275F1F" w:rsidP="00275F1F">
      <w:pPr>
        <w:spacing w:after="0" w:line="300" w:lineRule="auto"/>
        <w:ind w:right="1388"/>
        <w:jc w:val="both"/>
        <w:rPr>
          <w:rFonts w:eastAsia="Times New Roman" w:cstheme="minorHAnsi"/>
          <w:i/>
          <w:sz w:val="18"/>
          <w:szCs w:val="18"/>
          <w:lang w:eastAsia="pl-PL"/>
        </w:rPr>
      </w:pPr>
      <w:r w:rsidRPr="00275F1F">
        <w:rPr>
          <w:rFonts w:eastAsia="Times New Roman" w:cstheme="minorHAnsi"/>
          <w:i/>
          <w:sz w:val="18"/>
          <w:szCs w:val="18"/>
          <w:lang w:eastAsia="pl-PL"/>
        </w:rPr>
        <w:t>(imię, nazwisko, stanowisko/podstawa do reprezentacji)</w:t>
      </w:r>
    </w:p>
    <w:p w14:paraId="5A98A0D6" w14:textId="77777777" w:rsidR="00275F1F" w:rsidRPr="00275F1F" w:rsidRDefault="00275F1F" w:rsidP="00275F1F">
      <w:pPr>
        <w:spacing w:after="0" w:line="300" w:lineRule="auto"/>
        <w:jc w:val="center"/>
        <w:rPr>
          <w:rFonts w:eastAsia="Times New Roman" w:cstheme="minorHAnsi"/>
          <w:b/>
          <w:lang w:eastAsia="pl-PL"/>
        </w:rPr>
      </w:pPr>
    </w:p>
    <w:p w14:paraId="2C5F2237" w14:textId="77777777" w:rsidR="00275F1F" w:rsidRPr="00275F1F" w:rsidRDefault="00275F1F" w:rsidP="00275F1F">
      <w:pPr>
        <w:spacing w:after="0" w:line="300" w:lineRule="auto"/>
        <w:jc w:val="both"/>
        <w:rPr>
          <w:rFonts w:eastAsia="Times New Roman"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249"/>
        <w:gridCol w:w="2369"/>
        <w:gridCol w:w="1899"/>
        <w:gridCol w:w="2519"/>
      </w:tblGrid>
      <w:tr w:rsidR="00275F1F" w:rsidRPr="00275F1F" w14:paraId="616812FC" w14:textId="77777777" w:rsidTr="00EE48CB">
        <w:trPr>
          <w:trHeight w:val="333"/>
          <w:jc w:val="center"/>
        </w:trPr>
        <w:tc>
          <w:tcPr>
            <w:tcW w:w="5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58B054BF" w14:textId="77777777"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b/>
                <w:bCs/>
                <w:sz w:val="18"/>
                <w:szCs w:val="18"/>
                <w:lang w:eastAsia="pl-PL"/>
              </w:rPr>
              <w:t>Lp.</w:t>
            </w:r>
          </w:p>
        </w:tc>
        <w:tc>
          <w:tcPr>
            <w:tcW w:w="224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7FB00923" w14:textId="77777777"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b/>
                <w:bCs/>
                <w:sz w:val="18"/>
                <w:szCs w:val="18"/>
                <w:lang w:eastAsia="pl-PL"/>
              </w:rPr>
              <w:t>Podmiot na rzecz którego zamówienie było wykonane</w:t>
            </w:r>
          </w:p>
        </w:tc>
        <w:tc>
          <w:tcPr>
            <w:tcW w:w="236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F5B772F" w14:textId="77777777"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b/>
                <w:bCs/>
                <w:sz w:val="18"/>
                <w:szCs w:val="18"/>
                <w:lang w:eastAsia="pl-PL"/>
              </w:rPr>
              <w:t xml:space="preserve">Przedmiot zamówienia </w:t>
            </w:r>
          </w:p>
        </w:tc>
        <w:tc>
          <w:tcPr>
            <w:tcW w:w="189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2F7F61B" w14:textId="77777777"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b/>
                <w:bCs/>
                <w:sz w:val="18"/>
                <w:szCs w:val="18"/>
                <w:lang w:eastAsia="pl-PL"/>
              </w:rPr>
              <w:t>Data wykonania</w:t>
            </w:r>
          </w:p>
          <w:p w14:paraId="4DA92DD8" w14:textId="77777777"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b/>
                <w:bCs/>
                <w:sz w:val="18"/>
                <w:szCs w:val="18"/>
                <w:lang w:eastAsia="pl-PL"/>
              </w:rPr>
              <w:t>Zamówienia</w:t>
            </w:r>
          </w:p>
          <w:p w14:paraId="6E508E9C" w14:textId="6FE670B7" w:rsidR="00275F1F" w:rsidRPr="00275F1F" w:rsidRDefault="00275F1F" w:rsidP="00275F1F">
            <w:pPr>
              <w:spacing w:after="0" w:line="240" w:lineRule="auto"/>
              <w:jc w:val="center"/>
              <w:rPr>
                <w:rFonts w:eastAsia="Times New Roman" w:cstheme="minorHAnsi"/>
                <w:b/>
                <w:bCs/>
                <w:sz w:val="18"/>
                <w:szCs w:val="18"/>
                <w:lang w:eastAsia="pl-PL"/>
              </w:rPr>
            </w:pPr>
            <w:r w:rsidRPr="00E34B39">
              <w:rPr>
                <w:rFonts w:eastAsia="Times New Roman" w:cstheme="minorHAnsi"/>
                <w:i/>
                <w:iCs/>
                <w:sz w:val="16"/>
                <w:szCs w:val="16"/>
                <w:lang w:eastAsia="pl-PL"/>
              </w:rPr>
              <w:t>(</w:t>
            </w:r>
            <w:r w:rsidR="00E34B39" w:rsidRPr="00E34B39">
              <w:rPr>
                <w:rFonts w:eastAsia="Times New Roman" w:cstheme="minorHAnsi"/>
                <w:i/>
                <w:iCs/>
                <w:sz w:val="16"/>
                <w:szCs w:val="16"/>
                <w:lang w:eastAsia="pl-PL"/>
              </w:rPr>
              <w:t xml:space="preserve">należy wskazać </w:t>
            </w:r>
            <w:r w:rsidRPr="00E34B39">
              <w:rPr>
                <w:rFonts w:eastAsia="Times New Roman" w:cstheme="minorHAnsi"/>
                <w:i/>
                <w:iCs/>
                <w:sz w:val="16"/>
                <w:szCs w:val="16"/>
                <w:lang w:eastAsia="pl-PL"/>
              </w:rPr>
              <w:t>dzień, miesiąc i rok)</w:t>
            </w:r>
          </w:p>
        </w:tc>
        <w:tc>
          <w:tcPr>
            <w:tcW w:w="251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237BDA07" w14:textId="23286055"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b/>
                <w:sz w:val="18"/>
                <w:szCs w:val="18"/>
                <w:lang w:eastAsia="pl-PL"/>
              </w:rPr>
              <w:t>Wartość zamówienia</w:t>
            </w:r>
          </w:p>
        </w:tc>
      </w:tr>
      <w:tr w:rsidR="00275F1F" w:rsidRPr="00275F1F" w14:paraId="6B2D4EE5" w14:textId="77777777" w:rsidTr="00383369">
        <w:trPr>
          <w:trHeight w:val="695"/>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70AD4295" w14:textId="77777777"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b/>
                <w:bCs/>
                <w:sz w:val="18"/>
                <w:szCs w:val="18"/>
                <w:lang w:eastAsia="pl-PL"/>
              </w:rPr>
              <w:t>1</w:t>
            </w:r>
          </w:p>
        </w:tc>
        <w:tc>
          <w:tcPr>
            <w:tcW w:w="2249" w:type="dxa"/>
            <w:tcBorders>
              <w:top w:val="single" w:sz="4" w:space="0" w:color="000000"/>
              <w:left w:val="single" w:sz="4" w:space="0" w:color="000000"/>
              <w:bottom w:val="single" w:sz="4" w:space="0" w:color="000000"/>
              <w:right w:val="single" w:sz="4" w:space="0" w:color="000000"/>
            </w:tcBorders>
            <w:vAlign w:val="center"/>
          </w:tcPr>
          <w:p w14:paraId="41E043B1" w14:textId="77777777" w:rsidR="00275F1F" w:rsidRPr="00275F1F" w:rsidRDefault="00275F1F" w:rsidP="00275F1F">
            <w:pPr>
              <w:spacing w:after="0" w:line="240" w:lineRule="auto"/>
              <w:jc w:val="center"/>
              <w:rPr>
                <w:rFonts w:eastAsia="Times New Roman" w:cstheme="minorHAnsi"/>
                <w:bCs/>
                <w:sz w:val="18"/>
                <w:szCs w:val="18"/>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5391B6FD" w14:textId="77777777" w:rsidR="00275F1F" w:rsidRPr="00275F1F" w:rsidRDefault="00275F1F" w:rsidP="00275F1F">
            <w:pPr>
              <w:spacing w:after="0" w:line="240" w:lineRule="auto"/>
              <w:jc w:val="center"/>
              <w:rPr>
                <w:rFonts w:eastAsia="Times New Roman" w:cstheme="minorHAnsi"/>
                <w:bCs/>
                <w:sz w:val="18"/>
                <w:szCs w:val="18"/>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1825F203" w14:textId="77777777" w:rsidR="00275F1F" w:rsidRPr="00275F1F" w:rsidRDefault="00275F1F" w:rsidP="00275F1F">
            <w:pPr>
              <w:spacing w:after="0" w:line="240" w:lineRule="auto"/>
              <w:jc w:val="center"/>
              <w:rPr>
                <w:rFonts w:eastAsia="Times New Roman" w:cstheme="minorHAnsi"/>
                <w:bCs/>
                <w:sz w:val="18"/>
                <w:szCs w:val="18"/>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02C2185D" w14:textId="77777777" w:rsidR="00275F1F" w:rsidRPr="00275F1F" w:rsidRDefault="00275F1F" w:rsidP="00275F1F">
            <w:pPr>
              <w:spacing w:after="0" w:line="240" w:lineRule="auto"/>
              <w:jc w:val="center"/>
              <w:rPr>
                <w:rFonts w:eastAsia="Times New Roman" w:cstheme="minorHAnsi"/>
                <w:bCs/>
                <w:sz w:val="18"/>
                <w:szCs w:val="18"/>
                <w:lang w:eastAsia="pl-PL"/>
              </w:rPr>
            </w:pPr>
          </w:p>
        </w:tc>
      </w:tr>
      <w:tr w:rsidR="00275F1F" w:rsidRPr="00275F1F" w14:paraId="69B8CE95" w14:textId="77777777" w:rsidTr="00383369">
        <w:trPr>
          <w:trHeight w:val="846"/>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4438A05A" w14:textId="77777777" w:rsidR="00275F1F" w:rsidRPr="00275F1F" w:rsidRDefault="00275F1F" w:rsidP="00275F1F">
            <w:pPr>
              <w:spacing w:after="0" w:line="240" w:lineRule="auto"/>
              <w:jc w:val="center"/>
              <w:rPr>
                <w:rFonts w:eastAsia="Times New Roman" w:cstheme="minorHAnsi"/>
                <w:b/>
                <w:bCs/>
                <w:sz w:val="18"/>
                <w:szCs w:val="18"/>
                <w:lang w:eastAsia="pl-PL"/>
              </w:rPr>
            </w:pPr>
            <w:r w:rsidRPr="00275F1F">
              <w:rPr>
                <w:rFonts w:eastAsia="Times New Roman" w:cstheme="minorHAnsi"/>
                <w:b/>
                <w:bCs/>
                <w:sz w:val="18"/>
                <w:szCs w:val="18"/>
                <w:lang w:eastAsia="pl-PL"/>
              </w:rPr>
              <w:t>2</w:t>
            </w:r>
          </w:p>
        </w:tc>
        <w:tc>
          <w:tcPr>
            <w:tcW w:w="2249" w:type="dxa"/>
            <w:tcBorders>
              <w:top w:val="single" w:sz="4" w:space="0" w:color="000000"/>
              <w:left w:val="single" w:sz="4" w:space="0" w:color="000000"/>
              <w:bottom w:val="single" w:sz="4" w:space="0" w:color="000000"/>
              <w:right w:val="single" w:sz="4" w:space="0" w:color="000000"/>
            </w:tcBorders>
            <w:vAlign w:val="center"/>
          </w:tcPr>
          <w:p w14:paraId="4B6C8286" w14:textId="77777777" w:rsidR="00275F1F" w:rsidRPr="00275F1F" w:rsidRDefault="00275F1F" w:rsidP="00275F1F">
            <w:pPr>
              <w:spacing w:after="0" w:line="240" w:lineRule="auto"/>
              <w:jc w:val="center"/>
              <w:rPr>
                <w:rFonts w:eastAsia="Times New Roman" w:cstheme="minorHAnsi"/>
                <w:bCs/>
                <w:sz w:val="18"/>
                <w:szCs w:val="18"/>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1CD822C0" w14:textId="77777777" w:rsidR="00275F1F" w:rsidRPr="00275F1F" w:rsidRDefault="00275F1F" w:rsidP="00275F1F">
            <w:pPr>
              <w:spacing w:after="0" w:line="240" w:lineRule="auto"/>
              <w:jc w:val="center"/>
              <w:rPr>
                <w:rFonts w:eastAsia="Times New Roman" w:cstheme="minorHAnsi"/>
                <w:bCs/>
                <w:sz w:val="18"/>
                <w:szCs w:val="18"/>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2AB9F1F3" w14:textId="77777777" w:rsidR="00275F1F" w:rsidRPr="00275F1F" w:rsidRDefault="00275F1F" w:rsidP="00275F1F">
            <w:pPr>
              <w:spacing w:after="0" w:line="240" w:lineRule="auto"/>
              <w:jc w:val="center"/>
              <w:rPr>
                <w:rFonts w:eastAsia="Times New Roman" w:cstheme="minorHAnsi"/>
                <w:bCs/>
                <w:sz w:val="18"/>
                <w:szCs w:val="18"/>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3A83B4B8" w14:textId="77777777" w:rsidR="00275F1F" w:rsidRPr="00275F1F" w:rsidRDefault="00275F1F" w:rsidP="00275F1F">
            <w:pPr>
              <w:spacing w:after="0" w:line="240" w:lineRule="auto"/>
              <w:jc w:val="center"/>
              <w:rPr>
                <w:rFonts w:eastAsia="Times New Roman" w:cstheme="minorHAnsi"/>
                <w:bCs/>
                <w:sz w:val="18"/>
                <w:szCs w:val="18"/>
                <w:lang w:eastAsia="pl-PL"/>
              </w:rPr>
            </w:pPr>
          </w:p>
        </w:tc>
      </w:tr>
    </w:tbl>
    <w:p w14:paraId="71DA1EDD" w14:textId="77777777" w:rsidR="00275F1F" w:rsidRPr="00275F1F" w:rsidRDefault="00275F1F" w:rsidP="00275F1F">
      <w:pPr>
        <w:spacing w:after="0" w:line="300" w:lineRule="auto"/>
        <w:rPr>
          <w:rFonts w:eastAsia="Times New Roman" w:cstheme="minorHAnsi"/>
          <w:bCs/>
          <w:lang w:eastAsia="pl-PL"/>
        </w:rPr>
      </w:pPr>
    </w:p>
    <w:p w14:paraId="57DF0456" w14:textId="77777777" w:rsidR="00275F1F" w:rsidRPr="00275F1F" w:rsidRDefault="00275F1F" w:rsidP="00275F1F">
      <w:pPr>
        <w:spacing w:after="0" w:line="300" w:lineRule="auto"/>
        <w:jc w:val="both"/>
        <w:rPr>
          <w:rFonts w:eastAsia="Times New Roman" w:cstheme="minorHAnsi"/>
          <w:lang w:eastAsia="pl-PL"/>
        </w:rPr>
      </w:pPr>
      <w:r w:rsidRPr="00275F1F">
        <w:rPr>
          <w:rFonts w:eastAsia="Times New Roman" w:cstheme="minorHAnsi"/>
          <w:lang w:eastAsia="pl-PL"/>
        </w:rPr>
        <w:t xml:space="preserve">Do niniejszego wykazu robót budowlanych załączam/my </w:t>
      </w:r>
      <w:r w:rsidRPr="00275F1F">
        <w:rPr>
          <w:rFonts w:eastAsia="Times New Roman" w:cstheme="minorHAnsi"/>
          <w:b/>
          <w:bCs/>
          <w:lang w:eastAsia="pl-PL"/>
        </w:rPr>
        <w:t>dokumenty potwierdzające należyte ich wykonanie</w:t>
      </w:r>
      <w:r w:rsidRPr="00275F1F">
        <w:rPr>
          <w:rFonts w:eastAsia="Times New Roman" w:cstheme="minorHAnsi"/>
          <w:lang w:eastAsia="pl-PL"/>
        </w:rPr>
        <w:t>.</w:t>
      </w:r>
    </w:p>
    <w:p w14:paraId="21B6416B" w14:textId="77777777" w:rsidR="00275F1F" w:rsidRPr="00275F1F" w:rsidRDefault="00275F1F" w:rsidP="00275F1F">
      <w:pPr>
        <w:spacing w:after="0" w:line="300" w:lineRule="auto"/>
        <w:rPr>
          <w:rFonts w:eastAsia="Times New Roman" w:cstheme="minorHAnsi"/>
          <w:lang w:eastAsia="pl-PL"/>
        </w:rPr>
      </w:pPr>
    </w:p>
    <w:p w14:paraId="67F8681B" w14:textId="77777777" w:rsidR="00275F1F" w:rsidRPr="00275F1F" w:rsidRDefault="00275F1F" w:rsidP="00275F1F">
      <w:pPr>
        <w:spacing w:after="0" w:line="300" w:lineRule="auto"/>
        <w:jc w:val="both"/>
        <w:rPr>
          <w:rFonts w:eastAsia="Times New Roman" w:cstheme="minorHAnsi"/>
          <w:lang w:eastAsia="pl-PL"/>
        </w:rPr>
      </w:pPr>
    </w:p>
    <w:p w14:paraId="3FBEC387" w14:textId="77777777" w:rsidR="00275F1F" w:rsidRPr="00275F1F" w:rsidRDefault="00275F1F" w:rsidP="00275F1F">
      <w:pPr>
        <w:spacing w:after="0" w:line="300" w:lineRule="auto"/>
        <w:jc w:val="both"/>
        <w:rPr>
          <w:rFonts w:eastAsia="Times New Roman" w:cstheme="minorHAnsi"/>
          <w:i/>
          <w:sz w:val="18"/>
          <w:lang w:eastAsia="pl-PL"/>
        </w:rPr>
      </w:pPr>
      <w:r w:rsidRPr="00275F1F">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45FE537" w14:textId="77777777" w:rsidR="00275F1F" w:rsidRPr="00275F1F" w:rsidRDefault="00275F1F" w:rsidP="00275F1F">
      <w:pPr>
        <w:spacing w:after="0" w:line="300" w:lineRule="auto"/>
        <w:jc w:val="both"/>
        <w:rPr>
          <w:rFonts w:eastAsia="Times New Roman" w:cstheme="minorHAnsi"/>
          <w:i/>
          <w:sz w:val="18"/>
          <w:lang w:eastAsia="pl-PL"/>
        </w:rPr>
      </w:pPr>
    </w:p>
    <w:p w14:paraId="7135FC2F" w14:textId="3F712E1B" w:rsidR="00E34B39" w:rsidRPr="00275F1F" w:rsidRDefault="00FE09D9" w:rsidP="00275F1F">
      <w:pPr>
        <w:spacing w:after="0" w:line="300" w:lineRule="auto"/>
        <w:jc w:val="both"/>
        <w:rPr>
          <w:rFonts w:eastAsia="Times New Roman" w:cstheme="minorHAnsi"/>
          <w:i/>
          <w:sz w:val="18"/>
          <w:lang w:eastAsia="pl-PL"/>
        </w:rPr>
      </w:pPr>
      <w:r w:rsidRPr="00FE09D9">
        <w:rPr>
          <w:rFonts w:eastAsia="Times New Roman" w:cstheme="minorHAnsi"/>
          <w:b/>
          <w:bCs/>
          <w:i/>
          <w:sz w:val="18"/>
          <w:lang w:eastAsia="pl-PL"/>
        </w:rPr>
        <w:t>UWAGA!</w:t>
      </w:r>
      <w:r>
        <w:rPr>
          <w:rFonts w:eastAsia="Times New Roman" w:cstheme="minorHAnsi"/>
          <w:i/>
          <w:sz w:val="18"/>
          <w:lang w:eastAsia="pl-PL"/>
        </w:rPr>
        <w:t xml:space="preserve"> </w:t>
      </w:r>
      <w:r w:rsidR="00275F1F" w:rsidRPr="00275F1F">
        <w:rPr>
          <w:rFonts w:eastAsia="Times New Roman" w:cstheme="minorHAnsi"/>
          <w:i/>
          <w:sz w:val="18"/>
          <w:lang w:eastAsia="pl-PL"/>
        </w:rPr>
        <w:t xml:space="preserve">W przypadku przedstawienia przez Wykonawcę robót budowlanych obejmujących szerszy zakres niż wskazany w warunku zdolności technicznej lub zawodowej (doświadczenia), </w:t>
      </w:r>
      <w:r w:rsidR="00E34B39" w:rsidRPr="00E34B39">
        <w:rPr>
          <w:rFonts w:eastAsia="Times New Roman" w:cstheme="minorHAnsi"/>
          <w:i/>
          <w:sz w:val="18"/>
          <w:lang w:eastAsia="pl-PL"/>
        </w:rPr>
        <w:t xml:space="preserve">Wykonawca w celu doprecyzowania faktycznej wartości robót budowlanych powinien podać </w:t>
      </w:r>
      <w:r w:rsidR="00E34B39" w:rsidRPr="00E34B39">
        <w:rPr>
          <w:rFonts w:eastAsia="Times New Roman" w:cstheme="minorHAnsi"/>
          <w:i/>
          <w:sz w:val="18"/>
          <w:u w:val="single"/>
          <w:lang w:eastAsia="pl-PL"/>
        </w:rPr>
        <w:t xml:space="preserve">całkowitą wartość zamówienia oraz wartość robót budowlanych w zakresie wymaganym warunkiem udziału </w:t>
      </w:r>
      <w:r w:rsidR="00E34B39">
        <w:rPr>
          <w:rFonts w:eastAsia="Times New Roman" w:cstheme="minorHAnsi"/>
          <w:i/>
          <w:sz w:val="18"/>
          <w:u w:val="single"/>
          <w:lang w:eastAsia="pl-PL"/>
        </w:rPr>
        <w:br/>
      </w:r>
      <w:r w:rsidR="00E34B39" w:rsidRPr="00E34B39">
        <w:rPr>
          <w:rFonts w:eastAsia="Times New Roman" w:cstheme="minorHAnsi"/>
          <w:i/>
          <w:sz w:val="18"/>
          <w:u w:val="single"/>
          <w:lang w:eastAsia="pl-PL"/>
        </w:rPr>
        <w:t>w postępowaniu.</w:t>
      </w:r>
    </w:p>
    <w:p w14:paraId="376DCB0D" w14:textId="77777777" w:rsidR="00275F1F" w:rsidRPr="00275F1F" w:rsidRDefault="00275F1F" w:rsidP="00275F1F">
      <w:pPr>
        <w:spacing w:after="0" w:line="300" w:lineRule="auto"/>
        <w:rPr>
          <w:rFonts w:eastAsia="Times New Roman" w:cstheme="minorHAnsi"/>
          <w:lang w:eastAsia="pl-PL"/>
        </w:rPr>
      </w:pPr>
    </w:p>
    <w:p w14:paraId="0A1384F9" w14:textId="77777777" w:rsidR="00275F1F" w:rsidRPr="00275F1F" w:rsidRDefault="00275F1F" w:rsidP="00275F1F">
      <w:pPr>
        <w:spacing w:after="0" w:line="300" w:lineRule="auto"/>
        <w:rPr>
          <w:rFonts w:eastAsia="Times New Roman" w:cstheme="minorHAnsi"/>
          <w:lang w:eastAsia="pl-PL"/>
        </w:rPr>
      </w:pPr>
    </w:p>
    <w:p w14:paraId="29E0F05E" w14:textId="77777777" w:rsidR="00275F1F" w:rsidRPr="00275F1F" w:rsidRDefault="00275F1F" w:rsidP="00275F1F">
      <w:pPr>
        <w:spacing w:after="0" w:line="300" w:lineRule="auto"/>
        <w:rPr>
          <w:rFonts w:eastAsia="Times New Roman" w:cstheme="minorHAnsi"/>
          <w:lang w:eastAsia="pl-PL"/>
        </w:rPr>
      </w:pPr>
    </w:p>
    <w:p w14:paraId="35720A8F" w14:textId="77777777" w:rsidR="00275F1F" w:rsidRPr="00275F1F" w:rsidRDefault="00275F1F" w:rsidP="00275F1F">
      <w:pPr>
        <w:spacing w:after="0" w:line="300" w:lineRule="auto"/>
        <w:rPr>
          <w:rFonts w:eastAsia="Times New Roman" w:cstheme="minorHAnsi"/>
          <w:lang w:eastAsia="pl-PL"/>
        </w:rPr>
      </w:pPr>
    </w:p>
    <w:p w14:paraId="730BE391" w14:textId="77777777" w:rsidR="00275F1F" w:rsidRPr="00275F1F" w:rsidRDefault="00275F1F" w:rsidP="00275F1F">
      <w:pPr>
        <w:spacing w:after="0" w:line="300" w:lineRule="auto"/>
        <w:jc w:val="center"/>
        <w:rPr>
          <w:rFonts w:eastAsia="Times New Roman" w:cstheme="minorHAnsi"/>
          <w:i/>
          <w:sz w:val="18"/>
          <w:szCs w:val="18"/>
          <w:lang w:eastAsia="pl-PL"/>
        </w:rPr>
      </w:pPr>
    </w:p>
    <w:p w14:paraId="2A2626CA" w14:textId="77777777" w:rsidR="00275F1F" w:rsidRPr="00275F1F" w:rsidRDefault="00275F1F" w:rsidP="00275F1F">
      <w:pPr>
        <w:spacing w:after="0" w:line="300" w:lineRule="auto"/>
        <w:jc w:val="center"/>
        <w:rPr>
          <w:rFonts w:eastAsia="Times New Roman" w:cstheme="minorHAnsi"/>
          <w:sz w:val="18"/>
          <w:szCs w:val="18"/>
          <w:lang w:eastAsia="pl-PL"/>
        </w:rPr>
      </w:pPr>
      <w:r w:rsidRPr="00275F1F">
        <w:rPr>
          <w:rFonts w:eastAsia="Times New Roman" w:cstheme="minorHAnsi"/>
          <w:b/>
          <w:bCs/>
          <w:sz w:val="18"/>
          <w:szCs w:val="18"/>
          <w:u w:val="double"/>
          <w:lang w:eastAsia="pl-PL"/>
        </w:rPr>
        <w:t>WYKAZ NALEŻY PODPISAĆ KWALIFIKOWANYM PODPISEM ELEKTRONICZNYM LUB</w:t>
      </w:r>
      <w:r w:rsidRPr="00275F1F">
        <w:rPr>
          <w:rFonts w:eastAsia="Times New Roman" w:cstheme="minorHAnsi"/>
          <w:b/>
          <w:sz w:val="18"/>
          <w:szCs w:val="18"/>
          <w:lang w:eastAsia="pl-PL"/>
        </w:rPr>
        <w:t xml:space="preserve"> </w:t>
      </w:r>
      <w:r w:rsidRPr="00275F1F">
        <w:rPr>
          <w:rFonts w:eastAsia="Times New Roman" w:cstheme="minorHAnsi"/>
          <w:b/>
          <w:sz w:val="18"/>
          <w:szCs w:val="18"/>
          <w:u w:val="double"/>
          <w:lang w:eastAsia="pl-PL"/>
        </w:rPr>
        <w:t>PODPISEM ZAUFANYM LUB PODPISEM OSOBISTYM</w:t>
      </w:r>
      <w:r w:rsidRPr="00275F1F">
        <w:rPr>
          <w:rFonts w:eastAsia="Times New Roman" w:cstheme="minorHAnsi"/>
          <w:b/>
          <w:bCs/>
          <w:sz w:val="18"/>
          <w:szCs w:val="18"/>
          <w:u w:val="double"/>
          <w:lang w:eastAsia="pl-PL"/>
        </w:rPr>
        <w:t xml:space="preserve"> PRZEZ OSOBĘ/OSOBY UPOWAŻNIONE DO REPREZENTOWANIA.</w:t>
      </w:r>
    </w:p>
    <w:p w14:paraId="7D02DDB1" w14:textId="77777777" w:rsidR="00D00037" w:rsidRPr="001875E0" w:rsidRDefault="00D00037" w:rsidP="00D00037">
      <w:pPr>
        <w:tabs>
          <w:tab w:val="left" w:pos="5387"/>
        </w:tabs>
        <w:spacing w:after="0" w:line="360" w:lineRule="auto"/>
        <w:ind w:left="5387"/>
        <w:jc w:val="center"/>
        <w:rPr>
          <w:rFonts w:eastAsia="Times New Roman" w:cstheme="minorHAnsi"/>
          <w:b/>
          <w:highlight w:val="cyan"/>
          <w:lang w:eastAsia="pl-PL"/>
        </w:rPr>
      </w:pPr>
    </w:p>
    <w:p w14:paraId="71FFCCE1" w14:textId="77777777" w:rsidR="00D00037" w:rsidRPr="001875E0" w:rsidRDefault="00D00037" w:rsidP="00D00037">
      <w:pPr>
        <w:tabs>
          <w:tab w:val="left" w:pos="3402"/>
        </w:tabs>
        <w:spacing w:after="0" w:line="300" w:lineRule="auto"/>
        <w:jc w:val="right"/>
        <w:rPr>
          <w:rFonts w:eastAsia="Times New Roman" w:cstheme="minorHAnsi"/>
          <w:highlight w:val="cyan"/>
          <w:lang w:eastAsia="pl-PL"/>
        </w:rPr>
      </w:pPr>
    </w:p>
    <w:p w14:paraId="2697876F" w14:textId="119631F6" w:rsidR="005031A6" w:rsidRPr="00275F1F" w:rsidRDefault="00D00037" w:rsidP="005371E0">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color w:val="2F5496"/>
          <w:highlight w:val="cyan"/>
          <w:lang w:eastAsia="pl-PL"/>
        </w:rPr>
        <w:br w:type="column"/>
      </w:r>
      <w:r w:rsidR="005031A6" w:rsidRPr="00275F1F">
        <w:rPr>
          <w:rFonts w:eastAsia="Times New Roman" w:cstheme="minorHAnsi"/>
          <w:b/>
          <w:i/>
          <w:sz w:val="20"/>
          <w:szCs w:val="20"/>
          <w:lang w:eastAsia="pl-PL"/>
        </w:rPr>
        <w:lastRenderedPageBreak/>
        <w:t xml:space="preserve">Załącznik nr </w:t>
      </w:r>
      <w:r w:rsidR="00EE48CB">
        <w:rPr>
          <w:rFonts w:eastAsia="Times New Roman" w:cstheme="minorHAnsi"/>
          <w:b/>
          <w:i/>
          <w:sz w:val="20"/>
          <w:szCs w:val="20"/>
          <w:lang w:eastAsia="pl-PL"/>
        </w:rPr>
        <w:t>6</w:t>
      </w:r>
      <w:r w:rsidR="00275F1F" w:rsidRPr="00275F1F">
        <w:rPr>
          <w:rFonts w:eastAsia="Times New Roman" w:cstheme="minorHAnsi"/>
          <w:b/>
          <w:i/>
          <w:sz w:val="20"/>
          <w:szCs w:val="20"/>
          <w:lang w:eastAsia="pl-PL"/>
        </w:rPr>
        <w:t xml:space="preserve"> </w:t>
      </w:r>
      <w:r w:rsidR="005031A6" w:rsidRPr="00275F1F">
        <w:rPr>
          <w:rFonts w:eastAsia="Times New Roman" w:cstheme="minorHAnsi"/>
          <w:b/>
          <w:i/>
          <w:sz w:val="20"/>
          <w:szCs w:val="20"/>
          <w:lang w:eastAsia="pl-PL"/>
        </w:rPr>
        <w:t>do SWZ</w:t>
      </w:r>
    </w:p>
    <w:p w14:paraId="1E3368E5" w14:textId="77777777" w:rsidR="005031A6" w:rsidRPr="00275F1F" w:rsidRDefault="005031A6" w:rsidP="005031A6">
      <w:pPr>
        <w:tabs>
          <w:tab w:val="left" w:pos="3402"/>
        </w:tabs>
        <w:spacing w:after="0" w:line="300" w:lineRule="auto"/>
        <w:jc w:val="right"/>
        <w:rPr>
          <w:rFonts w:eastAsia="Times New Roman" w:cstheme="minorHAnsi"/>
          <w:b/>
          <w:i/>
          <w:sz w:val="20"/>
          <w:szCs w:val="20"/>
          <w:lang w:eastAsia="pl-PL"/>
        </w:rPr>
      </w:pPr>
      <w:r w:rsidRPr="00275F1F">
        <w:rPr>
          <w:rFonts w:eastAsia="Times New Roman" w:cstheme="minorHAnsi"/>
          <w:b/>
          <w:i/>
          <w:sz w:val="20"/>
          <w:szCs w:val="20"/>
          <w:lang w:eastAsia="pl-PL"/>
        </w:rPr>
        <w:t>Wzór</w:t>
      </w:r>
    </w:p>
    <w:p w14:paraId="18C7490F" w14:textId="77777777" w:rsidR="005031A6" w:rsidRPr="001875E0" w:rsidRDefault="005031A6" w:rsidP="00B66021">
      <w:pPr>
        <w:spacing w:after="0" w:line="300" w:lineRule="auto"/>
        <w:jc w:val="center"/>
        <w:rPr>
          <w:rFonts w:eastAsia="Times New Roman" w:cstheme="minorHAnsi"/>
          <w:color w:val="2F5496"/>
          <w:lang w:eastAsia="pl-PL"/>
        </w:rPr>
      </w:pPr>
    </w:p>
    <w:p w14:paraId="47B69AD5" w14:textId="1FEB1668" w:rsidR="00B66021" w:rsidRPr="001875E0" w:rsidRDefault="00B66021" w:rsidP="00B66021">
      <w:pPr>
        <w:spacing w:after="0" w:line="300" w:lineRule="auto"/>
        <w:jc w:val="center"/>
        <w:rPr>
          <w:rFonts w:eastAsia="Times New Roman" w:cstheme="minorHAnsi"/>
          <w:b/>
          <w:lang w:eastAsia="pl-PL"/>
        </w:rPr>
      </w:pPr>
      <w:r w:rsidRPr="001875E0">
        <w:rPr>
          <w:rFonts w:eastAsia="Times New Roman" w:cstheme="minorHAnsi"/>
          <w:b/>
          <w:lang w:eastAsia="pl-PL"/>
        </w:rPr>
        <w:t xml:space="preserve">ZOBOWIĄZANIE PODMIOTU UDOSTEPNIAJĄCEGO ZASOBY </w:t>
      </w:r>
    </w:p>
    <w:p w14:paraId="435EAF80" w14:textId="77777777" w:rsidR="00B66021" w:rsidRPr="001875E0" w:rsidRDefault="00B66021" w:rsidP="00B66021">
      <w:pPr>
        <w:spacing w:after="0" w:line="300" w:lineRule="auto"/>
        <w:jc w:val="center"/>
        <w:rPr>
          <w:rFonts w:eastAsia="Times New Roman" w:cstheme="minorHAnsi"/>
          <w:b/>
          <w:lang w:eastAsia="pl-PL"/>
        </w:rPr>
      </w:pPr>
      <w:r w:rsidRPr="001875E0">
        <w:rPr>
          <w:rFonts w:eastAsia="Times New Roman" w:cstheme="minorHAnsi"/>
          <w:b/>
          <w:lang w:eastAsia="pl-PL"/>
        </w:rPr>
        <w:t>do oddania Wykonawcy do dyspozycji niezbędnych zasobów</w:t>
      </w:r>
    </w:p>
    <w:p w14:paraId="227F9E57" w14:textId="4ECF114E" w:rsidR="00B66021" w:rsidRPr="00275F1F" w:rsidRDefault="00B66021" w:rsidP="00B66021">
      <w:pPr>
        <w:spacing w:after="0" w:line="300" w:lineRule="auto"/>
        <w:jc w:val="center"/>
        <w:rPr>
          <w:rFonts w:eastAsia="Times New Roman" w:cstheme="minorHAnsi"/>
          <w:b/>
          <w:bCs/>
          <w:lang w:eastAsia="pl-PL"/>
        </w:rPr>
      </w:pPr>
      <w:r w:rsidRPr="00275F1F">
        <w:rPr>
          <w:rFonts w:eastAsia="Times New Roman" w:cstheme="minorHAnsi"/>
          <w:b/>
          <w:bCs/>
          <w:lang w:eastAsia="pl-PL"/>
        </w:rPr>
        <w:t>(</w:t>
      </w:r>
      <w:r w:rsidR="00A12574">
        <w:rPr>
          <w:rFonts w:eastAsia="Times New Roman" w:cstheme="minorHAnsi"/>
          <w:b/>
          <w:bCs/>
          <w:lang w:eastAsia="pl-PL"/>
        </w:rPr>
        <w:t>RZP.243.091.2022</w:t>
      </w:r>
      <w:r w:rsidRPr="00275F1F">
        <w:rPr>
          <w:rFonts w:eastAsia="Times New Roman" w:cstheme="minorHAnsi"/>
          <w:b/>
          <w:bCs/>
          <w:lang w:eastAsia="pl-PL"/>
        </w:rPr>
        <w:t>)</w:t>
      </w:r>
    </w:p>
    <w:p w14:paraId="14EA251B" w14:textId="77777777" w:rsidR="00B66021" w:rsidRPr="001875E0" w:rsidRDefault="00B66021" w:rsidP="00B66021">
      <w:pPr>
        <w:spacing w:after="0" w:line="300" w:lineRule="auto"/>
        <w:jc w:val="center"/>
        <w:rPr>
          <w:rFonts w:eastAsia="Times New Roman" w:cstheme="minorHAnsi"/>
          <w:b/>
          <w:highlight w:val="cyan"/>
          <w:lang w:eastAsia="pl-PL"/>
        </w:rPr>
      </w:pPr>
    </w:p>
    <w:p w14:paraId="759E4ACE" w14:textId="2822358E" w:rsidR="00B66021" w:rsidRPr="001875E0" w:rsidRDefault="00B66021" w:rsidP="00B66021">
      <w:pPr>
        <w:spacing w:after="0" w:line="300" w:lineRule="auto"/>
        <w:jc w:val="both"/>
        <w:rPr>
          <w:rFonts w:eastAsia="Times New Roman" w:cstheme="minorHAnsi"/>
          <w:b/>
          <w:lang w:eastAsia="pl-PL"/>
        </w:rPr>
      </w:pPr>
      <w:r w:rsidRPr="001875E0">
        <w:rPr>
          <w:rFonts w:eastAsia="Times New Roman" w:cstheme="minorHAnsi"/>
          <w:b/>
          <w:lang w:eastAsia="pl-PL"/>
        </w:rPr>
        <w:t>Nazwa podmiotu udostępniającego zasoby:</w:t>
      </w:r>
    </w:p>
    <w:p w14:paraId="4A294D11" w14:textId="330F821A" w:rsidR="00871D68" w:rsidRPr="00DD7A19" w:rsidRDefault="00871D68" w:rsidP="00871D68">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0053213C">
        <w:rPr>
          <w:rFonts w:eastAsia="Times New Roman" w:cstheme="minorHAnsi"/>
        </w:rPr>
        <w:t>.</w:t>
      </w:r>
      <w:r>
        <w:rPr>
          <w:rFonts w:eastAsia="Times New Roman" w:cstheme="minorHAnsi"/>
        </w:rPr>
        <w:t>........</w:t>
      </w:r>
      <w:r w:rsidRPr="00DD7A19">
        <w:rPr>
          <w:rFonts w:eastAsia="Times New Roman" w:cstheme="minorHAnsi"/>
        </w:rPr>
        <w:t>.................</w:t>
      </w:r>
    </w:p>
    <w:p w14:paraId="2D7E5341" w14:textId="77777777" w:rsidR="00871D68" w:rsidRPr="00DD7A19" w:rsidRDefault="00871D68" w:rsidP="00871D68">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624CA26D" w14:textId="77777777" w:rsidR="00871D68" w:rsidRPr="00DD7A19" w:rsidRDefault="00871D68" w:rsidP="00871D68">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31002A2E" w14:textId="77777777" w:rsidR="00871D68" w:rsidRPr="00DD7A19" w:rsidRDefault="00871D68" w:rsidP="00871D68">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6E5F06D7" w14:textId="77777777" w:rsidR="00871D68" w:rsidRPr="00DD7A19" w:rsidRDefault="00871D68" w:rsidP="00871D68">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604712EF" w14:textId="77777777" w:rsidR="00B66021" w:rsidRPr="001875E0" w:rsidRDefault="00B66021" w:rsidP="00B66021">
      <w:pPr>
        <w:spacing w:after="0" w:line="300" w:lineRule="auto"/>
        <w:ind w:right="113"/>
        <w:jc w:val="both"/>
        <w:rPr>
          <w:rFonts w:eastAsia="Times New Roman" w:cstheme="minorHAnsi"/>
          <w:b/>
          <w:lang w:eastAsia="pl-PL"/>
        </w:rPr>
      </w:pPr>
    </w:p>
    <w:p w14:paraId="21AE38DD" w14:textId="77777777" w:rsidR="00B66021" w:rsidRPr="001875E0" w:rsidRDefault="00B66021" w:rsidP="00B66021">
      <w:pPr>
        <w:autoSpaceDE w:val="0"/>
        <w:autoSpaceDN w:val="0"/>
        <w:adjustRightInd w:val="0"/>
        <w:spacing w:after="0" w:line="276" w:lineRule="auto"/>
        <w:jc w:val="center"/>
        <w:rPr>
          <w:rFonts w:eastAsia="Verdana,Italic" w:cstheme="minorHAnsi"/>
        </w:rPr>
      </w:pPr>
    </w:p>
    <w:p w14:paraId="33C82830" w14:textId="77777777" w:rsidR="00B66021" w:rsidRPr="001875E0" w:rsidRDefault="00B66021" w:rsidP="00B66021">
      <w:pPr>
        <w:spacing w:after="0" w:line="300" w:lineRule="auto"/>
        <w:ind w:right="113"/>
        <w:rPr>
          <w:rFonts w:eastAsia="Times New Roman" w:cstheme="minorHAnsi"/>
          <w:lang w:eastAsia="pl-PL"/>
        </w:rPr>
      </w:pPr>
      <w:r w:rsidRPr="001875E0">
        <w:rPr>
          <w:rFonts w:eastAsia="Verdana,Italic" w:cstheme="minorHAnsi"/>
        </w:rPr>
        <w:t>Zobowiązuję się do oddania swoich zasobów zdolności technicznej lub zawodowej</w:t>
      </w:r>
      <w:r w:rsidRPr="001875E0">
        <w:rPr>
          <w:rFonts w:eastAsia="Times New Roman" w:cstheme="minorHAnsi"/>
          <w:lang w:eastAsia="pl-PL"/>
        </w:rPr>
        <w:t xml:space="preserve"> ……………………………….………………………………… ………………………………………… </w:t>
      </w:r>
      <w:r w:rsidRPr="001875E0">
        <w:rPr>
          <w:rFonts w:eastAsia="Verdana,Italic" w:cstheme="minorHAnsi"/>
          <w:i/>
          <w:iCs/>
        </w:rPr>
        <w:t>(określenie zasobu)</w:t>
      </w:r>
      <w:r w:rsidRPr="001875E0">
        <w:rPr>
          <w:rFonts w:eastAsia="Times New Roman" w:cstheme="minorHAnsi"/>
          <w:lang w:eastAsia="pl-PL"/>
        </w:rPr>
        <w:t xml:space="preserve"> </w:t>
      </w:r>
    </w:p>
    <w:p w14:paraId="20BA923B" w14:textId="70657E9E" w:rsidR="00B66021" w:rsidRPr="00030549" w:rsidRDefault="00B66021" w:rsidP="00FE09D9">
      <w:pPr>
        <w:spacing w:after="0" w:line="300" w:lineRule="auto"/>
        <w:ind w:right="113"/>
        <w:jc w:val="both"/>
        <w:rPr>
          <w:rFonts w:eastAsia="Calibri" w:cstheme="minorHAnsi"/>
          <w:b/>
          <w:bCs/>
          <w:i/>
          <w:iCs/>
        </w:rPr>
      </w:pPr>
      <w:r w:rsidRPr="001875E0">
        <w:rPr>
          <w:rFonts w:eastAsia="Verdana,Italic" w:cstheme="minorHAnsi"/>
        </w:rPr>
        <w:t xml:space="preserve">do dyspozycji Wykonawcy: </w:t>
      </w:r>
      <w:r w:rsidRPr="001875E0">
        <w:rPr>
          <w:rFonts w:eastAsia="Times New Roman" w:cstheme="minorHAnsi"/>
          <w:lang w:eastAsia="pl-PL"/>
        </w:rPr>
        <w:t>……………………………………………………………</w:t>
      </w:r>
      <w:r w:rsidRPr="001875E0">
        <w:rPr>
          <w:rFonts w:eastAsia="Verdana,Italic" w:cstheme="minorHAnsi"/>
        </w:rPr>
        <w:t xml:space="preserve"> </w:t>
      </w:r>
      <w:r w:rsidRPr="001875E0">
        <w:rPr>
          <w:rFonts w:eastAsia="Verdana,Italic" w:cstheme="minorHAnsi"/>
          <w:i/>
          <w:iCs/>
        </w:rPr>
        <w:t>(nazwa Wykonawcy)</w:t>
      </w:r>
      <w:r w:rsidRPr="001875E0">
        <w:rPr>
          <w:rFonts w:eastAsia="Verdana,Italic" w:cstheme="minorHAnsi"/>
        </w:rPr>
        <w:t xml:space="preserve"> przy wykonywaniu zamówienia</w:t>
      </w:r>
      <w:r w:rsidRPr="001875E0">
        <w:rPr>
          <w:rFonts w:eastAsia="Calibri" w:cstheme="minorHAnsi"/>
          <w:b/>
        </w:rPr>
        <w:t xml:space="preserve"> </w:t>
      </w:r>
      <w:r w:rsidRPr="001875E0">
        <w:rPr>
          <w:rFonts w:eastAsia="Calibri" w:cstheme="minorHAnsi"/>
        </w:rPr>
        <w:t>pn.</w:t>
      </w:r>
      <w:r w:rsidRPr="001875E0">
        <w:rPr>
          <w:rFonts w:eastAsia="Calibri" w:cstheme="minorHAnsi"/>
          <w:b/>
          <w:bCs/>
          <w:i/>
          <w:iCs/>
        </w:rPr>
        <w:t xml:space="preserve"> </w:t>
      </w:r>
      <w:r w:rsidR="00FE09D9" w:rsidRPr="00FE09D9">
        <w:rPr>
          <w:rFonts w:eastAsia="Calibri" w:cstheme="minorHAnsi"/>
          <w:b/>
          <w:bCs/>
          <w:i/>
          <w:iCs/>
        </w:rPr>
        <w:t xml:space="preserve">Dostawa i montaż aluminiowej stolarki przeciwpożarowej wraz z przystosowaniem istniejącej stolarki okiennej do systemu oddymiania dla obiektu </w:t>
      </w:r>
      <w:proofErr w:type="spellStart"/>
      <w:r w:rsidR="00FE09D9" w:rsidRPr="00FE09D9">
        <w:rPr>
          <w:rFonts w:eastAsia="Calibri" w:cstheme="minorHAnsi"/>
          <w:b/>
          <w:bCs/>
          <w:i/>
          <w:iCs/>
        </w:rPr>
        <w:t>WHiBZ</w:t>
      </w:r>
      <w:proofErr w:type="spellEnd"/>
      <w:r w:rsidR="00FE09D9" w:rsidRPr="00FE09D9">
        <w:rPr>
          <w:rFonts w:eastAsia="Calibri" w:cstheme="minorHAnsi"/>
          <w:b/>
          <w:bCs/>
          <w:i/>
          <w:iCs/>
        </w:rPr>
        <w:t xml:space="preserve"> PBŚ – realizowane </w:t>
      </w:r>
      <w:r w:rsidR="00FE09D9">
        <w:rPr>
          <w:rFonts w:eastAsia="Calibri" w:cstheme="minorHAnsi"/>
          <w:b/>
          <w:bCs/>
          <w:i/>
          <w:iCs/>
        </w:rPr>
        <w:br/>
      </w:r>
      <w:r w:rsidR="00FE09D9" w:rsidRPr="00FE09D9">
        <w:rPr>
          <w:rFonts w:eastAsia="Calibri" w:cstheme="minorHAnsi"/>
          <w:b/>
          <w:bCs/>
          <w:i/>
          <w:iCs/>
        </w:rPr>
        <w:t>jako „Etap 1”</w:t>
      </w:r>
      <w:r w:rsidR="00FE09D9">
        <w:rPr>
          <w:rFonts w:eastAsia="Calibri" w:cstheme="minorHAnsi"/>
          <w:b/>
          <w:bCs/>
          <w:i/>
          <w:iCs/>
        </w:rPr>
        <w:t xml:space="preserve"> </w:t>
      </w:r>
      <w:r w:rsidRPr="001875E0">
        <w:rPr>
          <w:rFonts w:eastAsia="Verdana,Bold" w:cstheme="minorHAnsi"/>
        </w:rPr>
        <w:t>o</w:t>
      </w:r>
      <w:r w:rsidRPr="001875E0">
        <w:rPr>
          <w:rFonts w:eastAsia="Verdana,Italic" w:cstheme="minorHAnsi"/>
        </w:rPr>
        <w:t>świadczam, że:</w:t>
      </w:r>
    </w:p>
    <w:p w14:paraId="30889E47"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p>
    <w:p w14:paraId="042CD028"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a) udostępniam Wykonawcy ww. zasoby, w następującym zakresie:</w:t>
      </w:r>
    </w:p>
    <w:p w14:paraId="463A3126"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417C557F"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b) sposób wykorzystania udostępnionych przeze mnie zasobów będzie następujący:</w:t>
      </w:r>
    </w:p>
    <w:p w14:paraId="59E8C90B"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52759804"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c) zakres mojego udziału przy wykonywaniu zamówienia będzie następujący:</w:t>
      </w:r>
    </w:p>
    <w:p w14:paraId="0455B650"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673FBAE8"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d) okres mojego udziału przy wykonywaniu zamówienia będzie następujący:</w:t>
      </w:r>
    </w:p>
    <w:p w14:paraId="12F237B1"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714F39DE" w14:textId="77777777" w:rsidR="00B66021" w:rsidRPr="008F0385" w:rsidRDefault="00B66021" w:rsidP="00B66021">
      <w:pPr>
        <w:autoSpaceDE w:val="0"/>
        <w:autoSpaceDN w:val="0"/>
        <w:adjustRightInd w:val="0"/>
        <w:spacing w:after="0" w:line="276" w:lineRule="auto"/>
        <w:jc w:val="both"/>
        <w:rPr>
          <w:rFonts w:eastAsia="Verdana,Italic" w:cstheme="minorHAnsi"/>
          <w:sz w:val="20"/>
          <w:szCs w:val="20"/>
        </w:rPr>
      </w:pPr>
      <w:r w:rsidRPr="008F0385">
        <w:rPr>
          <w:rFonts w:eastAsia="Verdana,Italic" w:cstheme="minorHAnsi"/>
          <w:sz w:val="20"/>
          <w:szCs w:val="20"/>
        </w:rPr>
        <w:t>e) udostępniając Wykonawcy zdolności w postaci wykształcenia, kwalifikacji zawodowych lub doświadczenia będę realizował usługi, których dotyczą udostępnione zdolności:</w:t>
      </w:r>
    </w:p>
    <w:p w14:paraId="076BFF2D" w14:textId="77777777" w:rsidR="00B66021" w:rsidRPr="008F0385" w:rsidRDefault="00B66021" w:rsidP="00B66021">
      <w:pPr>
        <w:spacing w:after="0" w:line="276" w:lineRule="auto"/>
        <w:jc w:val="center"/>
        <w:rPr>
          <w:rFonts w:eastAsia="Times New Roman" w:cstheme="minorHAnsi"/>
          <w:b/>
          <w:bCs/>
          <w:sz w:val="20"/>
          <w:szCs w:val="20"/>
        </w:rPr>
      </w:pPr>
      <w:r w:rsidRPr="008F0385">
        <w:rPr>
          <w:rFonts w:eastAsia="Verdana,Italic" w:cstheme="minorHAnsi"/>
          <w:b/>
          <w:bCs/>
          <w:sz w:val="20"/>
          <w:szCs w:val="20"/>
        </w:rPr>
        <w:t>TAK/NIE *</w:t>
      </w:r>
    </w:p>
    <w:p w14:paraId="552908D5" w14:textId="77777777" w:rsidR="00B66021" w:rsidRPr="001875E0" w:rsidRDefault="00B66021" w:rsidP="00B66021">
      <w:pPr>
        <w:spacing w:after="0" w:line="276" w:lineRule="auto"/>
        <w:jc w:val="both"/>
        <w:rPr>
          <w:rFonts w:eastAsia="Calibri" w:cstheme="minorHAnsi"/>
          <w:sz w:val="20"/>
          <w:szCs w:val="20"/>
        </w:rPr>
      </w:pPr>
    </w:p>
    <w:p w14:paraId="2244C905" w14:textId="77777777" w:rsidR="00B66021" w:rsidRPr="001875E0" w:rsidRDefault="00B66021" w:rsidP="00B66021">
      <w:pPr>
        <w:autoSpaceDE w:val="0"/>
        <w:autoSpaceDN w:val="0"/>
        <w:adjustRightInd w:val="0"/>
        <w:spacing w:after="0" w:line="276" w:lineRule="auto"/>
        <w:jc w:val="both"/>
        <w:rPr>
          <w:rFonts w:eastAsia="Verdana,Italic" w:cstheme="minorHAnsi"/>
          <w:iCs/>
          <w:sz w:val="18"/>
          <w:szCs w:val="18"/>
        </w:rPr>
      </w:pPr>
      <w:r w:rsidRPr="001875E0">
        <w:rPr>
          <w:rFonts w:eastAsia="Verdana,Italic" w:cstheme="minorHAnsi"/>
          <w:iCs/>
          <w:sz w:val="18"/>
          <w:szCs w:val="18"/>
        </w:rPr>
        <w:t>UWAGA:</w:t>
      </w:r>
    </w:p>
    <w:p w14:paraId="43E07F09" w14:textId="77777777" w:rsidR="00B66021" w:rsidRPr="001875E0" w:rsidRDefault="00B66021" w:rsidP="00B66021">
      <w:pPr>
        <w:autoSpaceDE w:val="0"/>
        <w:autoSpaceDN w:val="0"/>
        <w:adjustRightInd w:val="0"/>
        <w:spacing w:after="0" w:line="276" w:lineRule="auto"/>
        <w:jc w:val="both"/>
        <w:rPr>
          <w:rFonts w:eastAsia="Verdana,Italic" w:cstheme="minorHAnsi"/>
          <w:iCs/>
          <w:sz w:val="18"/>
          <w:szCs w:val="18"/>
        </w:rPr>
      </w:pPr>
      <w:r w:rsidRPr="001875E0">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1875E0">
        <w:rPr>
          <w:rFonts w:eastAsia="Calibri" w:cstheme="minorHAnsi"/>
          <w:sz w:val="18"/>
          <w:szCs w:val="18"/>
        </w:rPr>
        <w:t xml:space="preserve"> </w:t>
      </w:r>
      <w:r w:rsidRPr="001875E0">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16765B48" w14:textId="77777777" w:rsidR="00B66021" w:rsidRPr="001875E0" w:rsidRDefault="00B66021" w:rsidP="00B66021">
      <w:pPr>
        <w:autoSpaceDE w:val="0"/>
        <w:autoSpaceDN w:val="0"/>
        <w:adjustRightInd w:val="0"/>
        <w:spacing w:after="0" w:line="276" w:lineRule="auto"/>
        <w:jc w:val="both"/>
        <w:rPr>
          <w:rFonts w:eastAsia="Verdana,Italic" w:cstheme="minorHAnsi"/>
          <w:iCs/>
          <w:sz w:val="20"/>
          <w:szCs w:val="20"/>
        </w:rPr>
      </w:pPr>
    </w:p>
    <w:p w14:paraId="559898EB" w14:textId="77777777" w:rsidR="00B66021" w:rsidRPr="001875E0" w:rsidRDefault="00B66021" w:rsidP="00B66021">
      <w:pPr>
        <w:spacing w:after="0" w:line="300" w:lineRule="auto"/>
        <w:jc w:val="center"/>
        <w:rPr>
          <w:rFonts w:eastAsia="Times New Roman" w:cstheme="minorHAnsi"/>
          <w:b/>
          <w:bCs/>
          <w:sz w:val="18"/>
          <w:szCs w:val="18"/>
          <w:u w:val="double"/>
          <w:lang w:eastAsia="pl-PL"/>
        </w:rPr>
      </w:pPr>
    </w:p>
    <w:p w14:paraId="5A2F5F50" w14:textId="77777777" w:rsidR="00B66021" w:rsidRPr="001875E0" w:rsidRDefault="00B66021" w:rsidP="00B66021">
      <w:pPr>
        <w:spacing w:after="0" w:line="300" w:lineRule="auto"/>
        <w:jc w:val="center"/>
        <w:rPr>
          <w:rFonts w:eastAsia="Times New Roman" w:cstheme="minorHAnsi"/>
          <w:b/>
          <w:bCs/>
          <w:sz w:val="18"/>
          <w:szCs w:val="18"/>
          <w:u w:val="double"/>
          <w:lang w:eastAsia="pl-PL"/>
        </w:rPr>
      </w:pPr>
    </w:p>
    <w:p w14:paraId="66686823" w14:textId="77777777" w:rsidR="00B66021" w:rsidRPr="001875E0" w:rsidRDefault="00B66021" w:rsidP="00B66021">
      <w:pPr>
        <w:spacing w:after="0" w:line="300" w:lineRule="auto"/>
        <w:jc w:val="center"/>
        <w:rPr>
          <w:rFonts w:eastAsia="Times New Roman" w:cstheme="minorHAnsi"/>
          <w:b/>
          <w:bCs/>
          <w:sz w:val="18"/>
          <w:szCs w:val="18"/>
          <w:u w:val="double"/>
          <w:lang w:eastAsia="pl-PL"/>
        </w:rPr>
      </w:pPr>
      <w:r w:rsidRPr="001875E0">
        <w:rPr>
          <w:rFonts w:eastAsia="Times New Roman" w:cstheme="minorHAnsi"/>
          <w:b/>
          <w:bCs/>
          <w:sz w:val="18"/>
          <w:szCs w:val="18"/>
          <w:u w:val="double"/>
          <w:lang w:eastAsia="pl-PL"/>
        </w:rPr>
        <w:t>ZOBOWIĄZANIE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UMOCOWANE DO ZŁOŻENIA PODPISU W IMIENIU PODMIOTU ODDAJĄCEGO DO DYSPOZYCJI NIEZBĘDNE ZASOBY</w:t>
      </w:r>
    </w:p>
    <w:p w14:paraId="049063DC" w14:textId="762DCD26" w:rsidR="00B66021" w:rsidRPr="001875E0" w:rsidRDefault="00B66021">
      <w:pPr>
        <w:rPr>
          <w:rFonts w:eastAsia="Times New Roman" w:cstheme="minorHAnsi"/>
          <w:b/>
          <w:i/>
          <w:color w:val="FF0000"/>
          <w:sz w:val="20"/>
          <w:szCs w:val="20"/>
          <w:lang w:eastAsia="pl-PL"/>
        </w:rPr>
      </w:pPr>
      <w:r w:rsidRPr="001875E0">
        <w:rPr>
          <w:rFonts w:eastAsia="Times New Roman" w:cstheme="minorHAnsi"/>
          <w:b/>
          <w:i/>
          <w:color w:val="FF0000"/>
          <w:sz w:val="20"/>
          <w:szCs w:val="20"/>
          <w:lang w:eastAsia="pl-PL"/>
        </w:rPr>
        <w:br w:type="page"/>
      </w:r>
    </w:p>
    <w:bookmarkEnd w:id="69"/>
    <w:bookmarkEnd w:id="70"/>
    <w:p w14:paraId="5FE9FF61" w14:textId="403B23B6" w:rsidR="00D00037" w:rsidRPr="001875E0" w:rsidRDefault="00D00037" w:rsidP="00D00037">
      <w:pPr>
        <w:spacing w:after="0" w:line="240" w:lineRule="auto"/>
        <w:rPr>
          <w:rFonts w:eastAsia="Times New Roman" w:cstheme="minorHAnsi"/>
          <w:i/>
          <w:lang w:eastAsia="pl-PL"/>
        </w:rPr>
      </w:pPr>
    </w:p>
    <w:p w14:paraId="2EF72912" w14:textId="181DD3D7" w:rsidR="00D00037" w:rsidRPr="001875E0" w:rsidRDefault="005031A6"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 xml:space="preserve">Załącznik nr </w:t>
      </w:r>
      <w:r w:rsidR="00EE48CB">
        <w:rPr>
          <w:rFonts w:eastAsia="Times New Roman" w:cstheme="minorHAnsi"/>
          <w:b/>
          <w:i/>
          <w:sz w:val="20"/>
          <w:szCs w:val="20"/>
          <w:lang w:eastAsia="pl-PL"/>
        </w:rPr>
        <w:t>7</w:t>
      </w:r>
      <w:r w:rsidR="00D00037" w:rsidRPr="001875E0">
        <w:rPr>
          <w:rFonts w:eastAsia="Times New Roman" w:cstheme="minorHAnsi"/>
          <w:b/>
          <w:i/>
          <w:sz w:val="20"/>
          <w:szCs w:val="20"/>
          <w:lang w:eastAsia="pl-PL"/>
        </w:rPr>
        <w:t xml:space="preserve"> do SWZ</w:t>
      </w:r>
    </w:p>
    <w:p w14:paraId="5AEF628A"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2CA44185" w14:textId="77777777" w:rsidR="00D00037" w:rsidRPr="001875E0" w:rsidRDefault="00D00037" w:rsidP="00D00037">
      <w:pPr>
        <w:spacing w:after="0" w:line="300" w:lineRule="auto"/>
        <w:jc w:val="both"/>
        <w:rPr>
          <w:rFonts w:eastAsia="Times New Roman" w:cstheme="minorHAnsi"/>
          <w:lang w:eastAsia="pl-PL"/>
        </w:rPr>
      </w:pPr>
    </w:p>
    <w:p w14:paraId="347248AF"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OŚWIADCZENIE WYKONWACY WSPÓLNIE UBIEGAJĄCEGO SIĘ O ZAMÓWENIE</w:t>
      </w:r>
    </w:p>
    <w:p w14:paraId="1F5B3259" w14:textId="0710E5B9" w:rsidR="00D00037" w:rsidRPr="008F0385" w:rsidRDefault="00D00037" w:rsidP="00D00037">
      <w:pPr>
        <w:spacing w:after="0" w:line="300" w:lineRule="auto"/>
        <w:jc w:val="center"/>
        <w:rPr>
          <w:rFonts w:eastAsia="Times New Roman" w:cstheme="minorHAnsi"/>
          <w:lang w:eastAsia="pl-PL"/>
        </w:rPr>
      </w:pPr>
      <w:r w:rsidRPr="008F0385">
        <w:rPr>
          <w:rFonts w:eastAsia="Times New Roman" w:cstheme="minorHAnsi"/>
          <w:lang w:eastAsia="pl-PL"/>
        </w:rPr>
        <w:t>(</w:t>
      </w:r>
      <w:r w:rsidR="00A12574">
        <w:rPr>
          <w:rFonts w:eastAsia="Times New Roman" w:cstheme="minorHAnsi"/>
          <w:lang w:eastAsia="pl-PL"/>
        </w:rPr>
        <w:t>RZP.243.091.2022</w:t>
      </w:r>
      <w:r w:rsidRPr="008F0385">
        <w:rPr>
          <w:rFonts w:eastAsia="Times New Roman" w:cstheme="minorHAnsi"/>
          <w:lang w:eastAsia="pl-PL"/>
        </w:rPr>
        <w:t>)</w:t>
      </w:r>
    </w:p>
    <w:p w14:paraId="08A752D5" w14:textId="77777777" w:rsidR="00D00037" w:rsidRPr="001875E0" w:rsidRDefault="00D00037" w:rsidP="00D00037">
      <w:pPr>
        <w:spacing w:after="0" w:line="300" w:lineRule="auto"/>
        <w:jc w:val="center"/>
        <w:rPr>
          <w:rFonts w:eastAsia="Times New Roman" w:cstheme="minorHAnsi"/>
          <w:b/>
          <w:highlight w:val="cyan"/>
          <w:lang w:eastAsia="pl-PL"/>
        </w:rPr>
      </w:pPr>
    </w:p>
    <w:p w14:paraId="16216855" w14:textId="77777777" w:rsidR="00D00037" w:rsidRPr="001875E0" w:rsidRDefault="00D00037" w:rsidP="00D00037">
      <w:pPr>
        <w:spacing w:after="0" w:line="300" w:lineRule="auto"/>
        <w:ind w:right="113"/>
        <w:jc w:val="both"/>
        <w:rPr>
          <w:rFonts w:eastAsia="Times New Roman" w:cstheme="minorHAnsi"/>
          <w:b/>
          <w:lang w:eastAsia="pl-PL"/>
        </w:rPr>
      </w:pPr>
    </w:p>
    <w:p w14:paraId="6D1BA1E8" w14:textId="685DC543" w:rsidR="00D00037" w:rsidRPr="00FE09D9" w:rsidRDefault="00D00037" w:rsidP="00FE09D9">
      <w:pPr>
        <w:suppressAutoHyphens/>
        <w:spacing w:before="120" w:after="120" w:line="300" w:lineRule="auto"/>
        <w:ind w:left="360" w:right="-284"/>
        <w:jc w:val="both"/>
        <w:outlineLvl w:val="0"/>
        <w:rPr>
          <w:rFonts w:eastAsia="Calibri" w:cstheme="minorHAnsi"/>
          <w:b/>
          <w:bCs/>
          <w:i/>
          <w:iCs/>
        </w:rPr>
      </w:pPr>
      <w:r w:rsidRPr="001875E0">
        <w:rPr>
          <w:rFonts w:eastAsia="Times New Roman" w:cstheme="minorHAnsi"/>
          <w:kern w:val="28"/>
          <w:szCs w:val="20"/>
        </w:rPr>
        <w:t xml:space="preserve">W </w:t>
      </w:r>
      <w:r w:rsidRPr="008F0385">
        <w:rPr>
          <w:rFonts w:eastAsia="Times New Roman" w:cstheme="minorHAnsi"/>
          <w:kern w:val="28"/>
          <w:szCs w:val="20"/>
        </w:rPr>
        <w:t>związku z ubieganiem się o udzielenie zamówienia publicznego w ramach postępowania prowadzonego</w:t>
      </w:r>
      <w:r w:rsidRPr="008F0385">
        <w:rPr>
          <w:rFonts w:eastAsia="Times New Roman" w:cstheme="minorHAnsi"/>
          <w:kern w:val="28"/>
          <w:szCs w:val="20"/>
        </w:rPr>
        <w:br/>
        <w:t xml:space="preserve">w trybie </w:t>
      </w:r>
      <w:r w:rsidR="00580043" w:rsidRPr="008F0385">
        <w:rPr>
          <w:rFonts w:eastAsia="Times New Roman" w:cstheme="minorHAnsi"/>
          <w:kern w:val="28"/>
          <w:szCs w:val="20"/>
        </w:rPr>
        <w:t>podstawowym</w:t>
      </w:r>
      <w:r w:rsidRPr="008F0385">
        <w:rPr>
          <w:rFonts w:cstheme="minorHAnsi"/>
          <w:kern w:val="28"/>
        </w:rPr>
        <w:t xml:space="preserve"> </w:t>
      </w:r>
      <w:r w:rsidRPr="008F0385">
        <w:rPr>
          <w:rFonts w:eastAsia="Times New Roman" w:cstheme="minorHAnsi"/>
          <w:kern w:val="28"/>
          <w:szCs w:val="20"/>
        </w:rPr>
        <w:t xml:space="preserve">pn. </w:t>
      </w:r>
      <w:r w:rsidR="00FE09D9" w:rsidRPr="00FE09D9">
        <w:rPr>
          <w:rFonts w:eastAsia="Calibri" w:cstheme="minorHAnsi"/>
          <w:b/>
          <w:bCs/>
          <w:i/>
          <w:iCs/>
        </w:rPr>
        <w:t xml:space="preserve">Dostawa i montaż aluminiowej stolarki przeciwpożarowej </w:t>
      </w:r>
      <w:r w:rsidR="00FE09D9">
        <w:rPr>
          <w:rFonts w:eastAsia="Calibri" w:cstheme="minorHAnsi"/>
          <w:b/>
          <w:bCs/>
          <w:i/>
          <w:iCs/>
        </w:rPr>
        <w:br/>
      </w:r>
      <w:r w:rsidR="00FE09D9" w:rsidRPr="00FE09D9">
        <w:rPr>
          <w:rFonts w:eastAsia="Calibri" w:cstheme="minorHAnsi"/>
          <w:b/>
          <w:bCs/>
          <w:i/>
          <w:iCs/>
        </w:rPr>
        <w:t xml:space="preserve">wraz z przystosowaniem istniejącej stolarki okiennej do systemu oddymiania dla obiektu </w:t>
      </w:r>
      <w:proofErr w:type="spellStart"/>
      <w:r w:rsidR="00FE09D9" w:rsidRPr="00FE09D9">
        <w:rPr>
          <w:rFonts w:eastAsia="Calibri" w:cstheme="minorHAnsi"/>
          <w:b/>
          <w:bCs/>
          <w:i/>
          <w:iCs/>
        </w:rPr>
        <w:t>WHiBZ</w:t>
      </w:r>
      <w:proofErr w:type="spellEnd"/>
      <w:r w:rsidR="00FE09D9" w:rsidRPr="00FE09D9">
        <w:rPr>
          <w:rFonts w:eastAsia="Calibri" w:cstheme="minorHAnsi"/>
          <w:b/>
          <w:bCs/>
          <w:i/>
          <w:iCs/>
        </w:rPr>
        <w:t xml:space="preserve"> PBŚ </w:t>
      </w:r>
      <w:r w:rsidR="00FE09D9">
        <w:rPr>
          <w:rFonts w:eastAsia="Calibri" w:cstheme="minorHAnsi"/>
          <w:b/>
          <w:bCs/>
          <w:i/>
          <w:iCs/>
        </w:rPr>
        <w:br/>
      </w:r>
      <w:r w:rsidR="00FE09D9" w:rsidRPr="00FE09D9">
        <w:rPr>
          <w:rFonts w:eastAsia="Calibri" w:cstheme="minorHAnsi"/>
          <w:b/>
          <w:bCs/>
          <w:i/>
          <w:iCs/>
        </w:rPr>
        <w:t>– realizowane jako „Etap 1”</w:t>
      </w:r>
      <w:r w:rsidR="00FE09D9" w:rsidRPr="00FE09D9">
        <w:rPr>
          <w:rFonts w:eastAsia="Calibri" w:cstheme="minorHAnsi"/>
          <w:b/>
          <w:bCs/>
          <w:i/>
          <w:iCs/>
          <w:kern w:val="28"/>
          <w:szCs w:val="20"/>
        </w:rPr>
        <w:t xml:space="preserve"> </w:t>
      </w:r>
      <w:r w:rsidRPr="008F0385">
        <w:rPr>
          <w:rFonts w:eastAsia="Times New Roman" w:cstheme="minorHAnsi"/>
          <w:kern w:val="28"/>
          <w:szCs w:val="20"/>
        </w:rPr>
        <w:t>(</w:t>
      </w:r>
      <w:r w:rsidR="00A12574">
        <w:rPr>
          <w:rFonts w:eastAsia="Times New Roman" w:cstheme="minorHAnsi"/>
          <w:kern w:val="28"/>
          <w:szCs w:val="20"/>
        </w:rPr>
        <w:t>RZP.243.091.2022</w:t>
      </w:r>
      <w:r w:rsidRPr="008F0385">
        <w:rPr>
          <w:rFonts w:eastAsia="Times New Roman" w:cstheme="minorHAnsi"/>
          <w:kern w:val="28"/>
          <w:szCs w:val="20"/>
        </w:rPr>
        <w:t>), niniejszym oświadczam, że poszczególni Wykonawcy wspólnie ubiegający się o udzielenie zamówienia wykonają następujące roboty budowlane:</w:t>
      </w:r>
    </w:p>
    <w:p w14:paraId="581F3592" w14:textId="77777777" w:rsidR="00D00037" w:rsidRPr="001875E0" w:rsidRDefault="00D00037" w:rsidP="00D00037">
      <w:pPr>
        <w:suppressAutoHyphens/>
        <w:spacing w:before="120" w:after="120" w:line="300" w:lineRule="auto"/>
        <w:ind w:left="360" w:right="-284"/>
        <w:jc w:val="both"/>
        <w:outlineLvl w:val="0"/>
        <w:rPr>
          <w:rFonts w:eastAsia="Times New Roman" w:cstheme="minorHAnsi"/>
          <w:b/>
          <w:kern w:val="28"/>
          <w:szCs w:val="20"/>
        </w:rPr>
      </w:pP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D00037" w:rsidRPr="001875E0" w14:paraId="14CBE544" w14:textId="77777777" w:rsidTr="00EE48CB">
        <w:trPr>
          <w:trHeight w:val="454"/>
        </w:trPr>
        <w:tc>
          <w:tcPr>
            <w:tcW w:w="715" w:type="dxa"/>
            <w:shd w:val="pct15" w:color="auto" w:fill="FFFFFF" w:themeFill="background1"/>
            <w:vAlign w:val="center"/>
          </w:tcPr>
          <w:p w14:paraId="4056F848" w14:textId="77777777" w:rsidR="00D00037" w:rsidRPr="001875E0" w:rsidRDefault="00D00037" w:rsidP="00D00037">
            <w:pPr>
              <w:spacing w:line="300" w:lineRule="auto"/>
              <w:jc w:val="center"/>
              <w:rPr>
                <w:rFonts w:asciiTheme="minorHAnsi" w:eastAsia="Calibri" w:hAnsiTheme="minorHAnsi" w:cstheme="minorHAnsi"/>
                <w:b/>
              </w:rPr>
            </w:pPr>
            <w:r w:rsidRPr="001875E0">
              <w:rPr>
                <w:rFonts w:asciiTheme="minorHAnsi" w:eastAsia="Calibri" w:hAnsiTheme="minorHAnsi" w:cstheme="minorHAnsi"/>
                <w:b/>
              </w:rPr>
              <w:t>L.p.</w:t>
            </w:r>
          </w:p>
        </w:tc>
        <w:tc>
          <w:tcPr>
            <w:tcW w:w="3821" w:type="dxa"/>
            <w:shd w:val="pct15" w:color="auto" w:fill="FFFFFF" w:themeFill="background1"/>
            <w:vAlign w:val="center"/>
          </w:tcPr>
          <w:p w14:paraId="637FBE9E" w14:textId="77777777" w:rsidR="00D00037" w:rsidRPr="001875E0" w:rsidRDefault="00D00037" w:rsidP="00D00037">
            <w:pPr>
              <w:spacing w:line="300" w:lineRule="auto"/>
              <w:ind w:hanging="30"/>
              <w:jc w:val="center"/>
              <w:rPr>
                <w:rFonts w:asciiTheme="minorHAnsi" w:eastAsia="Calibri" w:hAnsiTheme="minorHAnsi" w:cstheme="minorHAnsi"/>
                <w:b/>
              </w:rPr>
            </w:pPr>
            <w:r w:rsidRPr="001875E0">
              <w:rPr>
                <w:rFonts w:asciiTheme="minorHAnsi" w:eastAsia="Calibri" w:hAnsiTheme="minorHAnsi" w:cstheme="minorHAnsi"/>
                <w:b/>
              </w:rPr>
              <w:t>Nazwa i adres Wykonawcy</w:t>
            </w:r>
          </w:p>
        </w:tc>
        <w:tc>
          <w:tcPr>
            <w:tcW w:w="5244" w:type="dxa"/>
            <w:shd w:val="pct15" w:color="auto" w:fill="FFFFFF" w:themeFill="background1"/>
            <w:vAlign w:val="center"/>
          </w:tcPr>
          <w:p w14:paraId="36C092C8" w14:textId="3C0619D8" w:rsidR="00D00037" w:rsidRPr="001875E0" w:rsidRDefault="00D00037" w:rsidP="00D00037">
            <w:pPr>
              <w:spacing w:line="300" w:lineRule="auto"/>
              <w:ind w:hanging="30"/>
              <w:jc w:val="center"/>
              <w:rPr>
                <w:rFonts w:asciiTheme="minorHAnsi" w:eastAsia="Calibri" w:hAnsiTheme="minorHAnsi" w:cstheme="minorHAnsi"/>
                <w:b/>
              </w:rPr>
            </w:pPr>
            <w:r w:rsidRPr="00445A02">
              <w:rPr>
                <w:rFonts w:asciiTheme="minorHAnsi" w:eastAsia="Calibri" w:hAnsiTheme="minorHAnsi" w:cstheme="minorHAnsi"/>
                <w:b/>
              </w:rPr>
              <w:t>Zakres wykonywanych robót budowlanych</w:t>
            </w:r>
          </w:p>
        </w:tc>
      </w:tr>
      <w:tr w:rsidR="00D00037" w:rsidRPr="001875E0" w14:paraId="5F62994B" w14:textId="77777777" w:rsidTr="00B0646C">
        <w:trPr>
          <w:trHeight w:val="454"/>
        </w:trPr>
        <w:tc>
          <w:tcPr>
            <w:tcW w:w="715" w:type="dxa"/>
            <w:shd w:val="clear" w:color="auto" w:fill="auto"/>
            <w:vAlign w:val="center"/>
          </w:tcPr>
          <w:p w14:paraId="6D2716AD" w14:textId="23520535" w:rsidR="00D00037" w:rsidRPr="001875E0" w:rsidRDefault="00FE09D9" w:rsidP="00FE09D9">
            <w:pPr>
              <w:spacing w:line="300" w:lineRule="auto"/>
              <w:jc w:val="center"/>
              <w:rPr>
                <w:rFonts w:asciiTheme="minorHAnsi" w:eastAsia="Calibri" w:hAnsiTheme="minorHAnsi" w:cstheme="minorHAnsi"/>
              </w:rPr>
            </w:pPr>
            <w:r>
              <w:rPr>
                <w:rFonts w:asciiTheme="minorHAnsi" w:eastAsia="Calibri" w:hAnsiTheme="minorHAnsi" w:cstheme="minorHAnsi"/>
              </w:rPr>
              <w:t>1</w:t>
            </w:r>
          </w:p>
        </w:tc>
        <w:tc>
          <w:tcPr>
            <w:tcW w:w="3821" w:type="dxa"/>
            <w:shd w:val="clear" w:color="auto" w:fill="auto"/>
            <w:vAlign w:val="center"/>
          </w:tcPr>
          <w:p w14:paraId="0F9DD4CD" w14:textId="77777777" w:rsidR="00D00037" w:rsidRPr="001875E0"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34F969F5" w14:textId="77777777" w:rsidR="00D00037" w:rsidRPr="001875E0" w:rsidRDefault="00D00037" w:rsidP="00D00037">
            <w:pPr>
              <w:spacing w:line="300" w:lineRule="auto"/>
              <w:ind w:left="360"/>
              <w:jc w:val="center"/>
              <w:rPr>
                <w:rFonts w:asciiTheme="minorHAnsi" w:eastAsia="Calibri" w:hAnsiTheme="minorHAnsi" w:cstheme="minorHAnsi"/>
              </w:rPr>
            </w:pPr>
          </w:p>
        </w:tc>
      </w:tr>
      <w:tr w:rsidR="00D00037" w:rsidRPr="001875E0" w14:paraId="40B42474" w14:textId="77777777" w:rsidTr="00B0646C">
        <w:trPr>
          <w:trHeight w:val="454"/>
        </w:trPr>
        <w:tc>
          <w:tcPr>
            <w:tcW w:w="715" w:type="dxa"/>
            <w:shd w:val="clear" w:color="auto" w:fill="auto"/>
            <w:vAlign w:val="center"/>
          </w:tcPr>
          <w:p w14:paraId="649FC269" w14:textId="1C9E8731" w:rsidR="00D00037" w:rsidRPr="001875E0" w:rsidRDefault="00FE09D9" w:rsidP="00FE09D9">
            <w:pPr>
              <w:spacing w:line="300" w:lineRule="auto"/>
              <w:jc w:val="center"/>
              <w:rPr>
                <w:rFonts w:asciiTheme="minorHAnsi" w:eastAsia="Calibri" w:hAnsiTheme="minorHAnsi" w:cstheme="minorHAnsi"/>
              </w:rPr>
            </w:pPr>
            <w:r>
              <w:rPr>
                <w:rFonts w:asciiTheme="minorHAnsi" w:eastAsia="Calibri" w:hAnsiTheme="minorHAnsi" w:cstheme="minorHAnsi"/>
              </w:rPr>
              <w:t>2</w:t>
            </w:r>
          </w:p>
        </w:tc>
        <w:tc>
          <w:tcPr>
            <w:tcW w:w="3821" w:type="dxa"/>
            <w:shd w:val="clear" w:color="auto" w:fill="auto"/>
            <w:vAlign w:val="center"/>
          </w:tcPr>
          <w:p w14:paraId="5FF23320" w14:textId="77777777" w:rsidR="00D00037" w:rsidRPr="001875E0"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69A02B90" w14:textId="77777777" w:rsidR="00D00037" w:rsidRPr="001875E0" w:rsidRDefault="00D00037" w:rsidP="00D00037">
            <w:pPr>
              <w:spacing w:line="300" w:lineRule="auto"/>
              <w:ind w:left="360"/>
              <w:jc w:val="center"/>
              <w:rPr>
                <w:rFonts w:asciiTheme="minorHAnsi" w:eastAsia="Calibri" w:hAnsiTheme="minorHAnsi" w:cstheme="minorHAnsi"/>
              </w:rPr>
            </w:pPr>
          </w:p>
        </w:tc>
      </w:tr>
    </w:tbl>
    <w:p w14:paraId="59E75A9E" w14:textId="77777777" w:rsidR="00D00037" w:rsidRPr="001875E0" w:rsidRDefault="00D00037" w:rsidP="00D00037">
      <w:pPr>
        <w:suppressAutoHyphens/>
        <w:spacing w:before="120" w:after="120" w:line="300" w:lineRule="auto"/>
        <w:ind w:left="360" w:right="-284"/>
        <w:jc w:val="both"/>
        <w:outlineLvl w:val="0"/>
        <w:rPr>
          <w:rFonts w:eastAsia="Times New Roman" w:cstheme="minorHAnsi"/>
          <w:kern w:val="28"/>
          <w:szCs w:val="20"/>
        </w:rPr>
      </w:pPr>
    </w:p>
    <w:p w14:paraId="1B8C4F7E" w14:textId="05FAB1A2" w:rsidR="00D00037" w:rsidRPr="001875E0" w:rsidRDefault="00D00037" w:rsidP="00783F43">
      <w:pPr>
        <w:suppressAutoHyphens/>
        <w:spacing w:before="120" w:after="120" w:line="300" w:lineRule="auto"/>
        <w:ind w:left="426" w:right="-284"/>
        <w:jc w:val="both"/>
        <w:outlineLvl w:val="0"/>
        <w:rPr>
          <w:rFonts w:eastAsia="Times New Roman" w:cstheme="minorHAnsi"/>
          <w:i/>
          <w:kern w:val="28"/>
          <w:szCs w:val="20"/>
        </w:rPr>
      </w:pPr>
      <w:r w:rsidRPr="00E34B39">
        <w:rPr>
          <w:rFonts w:eastAsia="Times New Roman" w:cstheme="minorHAnsi"/>
          <w:b/>
          <w:bCs/>
          <w:kern w:val="28"/>
          <w:szCs w:val="20"/>
        </w:rPr>
        <w:t>UWAGA</w:t>
      </w:r>
      <w:r w:rsidR="00E34B39" w:rsidRPr="00E34B39">
        <w:rPr>
          <w:rFonts w:eastAsia="Times New Roman" w:cstheme="minorHAnsi"/>
          <w:b/>
          <w:bCs/>
          <w:kern w:val="28"/>
          <w:szCs w:val="20"/>
        </w:rPr>
        <w:t>!</w:t>
      </w:r>
      <w:r w:rsidRPr="001875E0">
        <w:rPr>
          <w:rFonts w:eastAsia="Times New Roman" w:cstheme="minorHAnsi"/>
          <w:i/>
          <w:kern w:val="28"/>
          <w:szCs w:val="20"/>
        </w:rPr>
        <w:t xml:space="preserve"> Należy dostosować ilość wierszy do ilości Wykonawców wspólnie ubiegających się o udzielenie zamówienia.</w:t>
      </w:r>
    </w:p>
    <w:p w14:paraId="70D2646B" w14:textId="77777777" w:rsidR="00D00037" w:rsidRPr="001875E0" w:rsidRDefault="00D00037" w:rsidP="00D00037">
      <w:pPr>
        <w:spacing w:after="0" w:line="300" w:lineRule="auto"/>
        <w:jc w:val="both"/>
        <w:rPr>
          <w:rFonts w:eastAsia="Times New Roman" w:cstheme="minorHAnsi"/>
          <w:b/>
          <w:caps/>
          <w:szCs w:val="20"/>
        </w:rPr>
      </w:pPr>
    </w:p>
    <w:p w14:paraId="5263604B" w14:textId="5FA90925" w:rsidR="00D00037" w:rsidRDefault="00D00037" w:rsidP="00D00037">
      <w:pPr>
        <w:suppressAutoHyphens/>
        <w:spacing w:after="0" w:line="300" w:lineRule="auto"/>
        <w:ind w:left="360" w:right="-284"/>
        <w:jc w:val="right"/>
        <w:outlineLvl w:val="0"/>
        <w:rPr>
          <w:rFonts w:eastAsia="Times New Roman" w:cstheme="minorHAnsi"/>
          <w:b/>
          <w:i/>
          <w:kern w:val="28"/>
          <w:szCs w:val="20"/>
        </w:rPr>
      </w:pPr>
    </w:p>
    <w:p w14:paraId="72D0BBE3" w14:textId="4CC4DF70" w:rsidR="00A319F0" w:rsidRDefault="00A319F0" w:rsidP="00D00037">
      <w:pPr>
        <w:suppressAutoHyphens/>
        <w:spacing w:after="0" w:line="300" w:lineRule="auto"/>
        <w:ind w:left="360" w:right="-284"/>
        <w:jc w:val="right"/>
        <w:outlineLvl w:val="0"/>
        <w:rPr>
          <w:rFonts w:eastAsia="Times New Roman" w:cstheme="minorHAnsi"/>
          <w:b/>
          <w:i/>
          <w:kern w:val="28"/>
          <w:szCs w:val="20"/>
        </w:rPr>
      </w:pPr>
    </w:p>
    <w:p w14:paraId="37BC9BC9" w14:textId="59B14E87" w:rsidR="00A319F0" w:rsidRDefault="00A319F0" w:rsidP="00D00037">
      <w:pPr>
        <w:suppressAutoHyphens/>
        <w:spacing w:after="0" w:line="300" w:lineRule="auto"/>
        <w:ind w:left="360" w:right="-284"/>
        <w:jc w:val="right"/>
        <w:outlineLvl w:val="0"/>
        <w:rPr>
          <w:rFonts w:eastAsia="Times New Roman" w:cstheme="minorHAnsi"/>
          <w:b/>
          <w:i/>
          <w:kern w:val="28"/>
          <w:szCs w:val="20"/>
        </w:rPr>
      </w:pPr>
    </w:p>
    <w:p w14:paraId="021E6916" w14:textId="63B234E0" w:rsidR="00A319F0" w:rsidRDefault="00A319F0" w:rsidP="00D00037">
      <w:pPr>
        <w:suppressAutoHyphens/>
        <w:spacing w:after="0" w:line="300" w:lineRule="auto"/>
        <w:ind w:left="360" w:right="-284"/>
        <w:jc w:val="right"/>
        <w:outlineLvl w:val="0"/>
        <w:rPr>
          <w:rFonts w:eastAsia="Times New Roman" w:cstheme="minorHAnsi"/>
          <w:b/>
          <w:i/>
          <w:kern w:val="28"/>
          <w:szCs w:val="20"/>
        </w:rPr>
      </w:pPr>
    </w:p>
    <w:p w14:paraId="46A364F2" w14:textId="77777777" w:rsidR="00A319F0" w:rsidRDefault="00A319F0" w:rsidP="00D00037">
      <w:pPr>
        <w:suppressAutoHyphens/>
        <w:spacing w:after="0" w:line="300" w:lineRule="auto"/>
        <w:ind w:left="360" w:right="-284"/>
        <w:jc w:val="right"/>
        <w:outlineLvl w:val="0"/>
        <w:rPr>
          <w:rFonts w:eastAsia="Times New Roman" w:cstheme="minorHAnsi"/>
          <w:b/>
          <w:i/>
          <w:kern w:val="28"/>
          <w:szCs w:val="20"/>
        </w:rPr>
      </w:pPr>
    </w:p>
    <w:p w14:paraId="7FBB98EB" w14:textId="77777777" w:rsidR="00445A02" w:rsidRPr="001875E0" w:rsidRDefault="00445A02" w:rsidP="00D00037">
      <w:pPr>
        <w:suppressAutoHyphens/>
        <w:spacing w:after="0" w:line="300" w:lineRule="auto"/>
        <w:ind w:left="360" w:right="-284"/>
        <w:jc w:val="right"/>
        <w:outlineLvl w:val="0"/>
        <w:rPr>
          <w:rFonts w:eastAsia="Times New Roman" w:cstheme="minorHAnsi"/>
          <w:b/>
          <w:i/>
          <w:kern w:val="28"/>
          <w:szCs w:val="20"/>
        </w:rPr>
      </w:pPr>
    </w:p>
    <w:p w14:paraId="49720E2A" w14:textId="77777777" w:rsidR="00D00037" w:rsidRPr="001875E0" w:rsidRDefault="00D00037" w:rsidP="00D00037">
      <w:pPr>
        <w:suppressAutoHyphens/>
        <w:spacing w:after="0" w:line="300" w:lineRule="auto"/>
        <w:ind w:left="360" w:right="-284"/>
        <w:jc w:val="right"/>
        <w:outlineLvl w:val="0"/>
        <w:rPr>
          <w:rFonts w:eastAsia="Times New Roman" w:cstheme="minorHAnsi"/>
          <w:b/>
          <w:i/>
          <w:kern w:val="28"/>
          <w:szCs w:val="20"/>
        </w:rPr>
      </w:pPr>
    </w:p>
    <w:p w14:paraId="773D3694" w14:textId="77777777" w:rsidR="00EE48CB" w:rsidRPr="00275F1F" w:rsidRDefault="00EE48CB" w:rsidP="00EE48CB">
      <w:pPr>
        <w:spacing w:after="0" w:line="300" w:lineRule="auto"/>
        <w:jc w:val="center"/>
        <w:rPr>
          <w:rFonts w:eastAsia="Times New Roman" w:cstheme="minorHAnsi"/>
          <w:sz w:val="18"/>
          <w:szCs w:val="18"/>
          <w:lang w:eastAsia="pl-PL"/>
        </w:rPr>
      </w:pPr>
      <w:r w:rsidRPr="00275F1F">
        <w:rPr>
          <w:rFonts w:eastAsia="Times New Roman" w:cstheme="minorHAnsi"/>
          <w:b/>
          <w:bCs/>
          <w:sz w:val="18"/>
          <w:szCs w:val="18"/>
          <w:u w:val="double"/>
          <w:lang w:eastAsia="pl-PL"/>
        </w:rPr>
        <w:t>WYKAZ NALEŻY PODPISAĆ KWALIFIKOWANYM PODPISEM ELEKTRONICZNYM LUB</w:t>
      </w:r>
      <w:r w:rsidRPr="00275F1F">
        <w:rPr>
          <w:rFonts w:eastAsia="Times New Roman" w:cstheme="minorHAnsi"/>
          <w:b/>
          <w:sz w:val="18"/>
          <w:szCs w:val="18"/>
          <w:lang w:eastAsia="pl-PL"/>
        </w:rPr>
        <w:t xml:space="preserve"> </w:t>
      </w:r>
      <w:r w:rsidRPr="00275F1F">
        <w:rPr>
          <w:rFonts w:eastAsia="Times New Roman" w:cstheme="minorHAnsi"/>
          <w:b/>
          <w:sz w:val="18"/>
          <w:szCs w:val="18"/>
          <w:u w:val="double"/>
          <w:lang w:eastAsia="pl-PL"/>
        </w:rPr>
        <w:t>PODPISEM ZAUFANYM LUB PODPISEM OSOBISTYM</w:t>
      </w:r>
      <w:r w:rsidRPr="00275F1F">
        <w:rPr>
          <w:rFonts w:eastAsia="Times New Roman" w:cstheme="minorHAnsi"/>
          <w:b/>
          <w:bCs/>
          <w:sz w:val="18"/>
          <w:szCs w:val="18"/>
          <w:u w:val="double"/>
          <w:lang w:eastAsia="pl-PL"/>
        </w:rPr>
        <w:t xml:space="preserve"> PRZEZ OSOBĘ/OSOBY UPOWAŻNIONE DO REPREZENTOWANIA.</w:t>
      </w:r>
    </w:p>
    <w:p w14:paraId="6C1E18D6" w14:textId="0263BCD6" w:rsidR="00D11356" w:rsidRDefault="00D11356" w:rsidP="00A319F0">
      <w:pPr>
        <w:rPr>
          <w:rFonts w:eastAsia="Times New Roman" w:cstheme="minorHAnsi"/>
          <w:b/>
          <w:i/>
          <w:color w:val="FF0000"/>
          <w:sz w:val="20"/>
          <w:szCs w:val="20"/>
          <w:lang w:eastAsia="pl-PL"/>
        </w:rPr>
      </w:pPr>
    </w:p>
    <w:p w14:paraId="475014F7" w14:textId="66411C8D" w:rsidR="00EE48CB" w:rsidRPr="00EE48CB" w:rsidRDefault="00EE48CB" w:rsidP="00EE48CB">
      <w:pPr>
        <w:rPr>
          <w:rFonts w:eastAsia="Times New Roman" w:cstheme="minorHAnsi"/>
          <w:sz w:val="20"/>
          <w:szCs w:val="20"/>
          <w:lang w:eastAsia="pl-PL"/>
        </w:rPr>
      </w:pPr>
    </w:p>
    <w:p w14:paraId="6AF12F60" w14:textId="41B37421" w:rsidR="00EE48CB" w:rsidRPr="00EE48CB" w:rsidRDefault="00EE48CB" w:rsidP="00EE48CB">
      <w:pPr>
        <w:rPr>
          <w:rFonts w:eastAsia="Times New Roman" w:cstheme="minorHAnsi"/>
          <w:sz w:val="20"/>
          <w:szCs w:val="20"/>
          <w:lang w:eastAsia="pl-PL"/>
        </w:rPr>
      </w:pPr>
    </w:p>
    <w:p w14:paraId="1C7AF261" w14:textId="33B1254B" w:rsidR="00EE48CB" w:rsidRPr="00EE48CB" w:rsidRDefault="00EE48CB" w:rsidP="00EE48CB">
      <w:pPr>
        <w:rPr>
          <w:rFonts w:eastAsia="Times New Roman" w:cstheme="minorHAnsi"/>
          <w:sz w:val="20"/>
          <w:szCs w:val="20"/>
          <w:lang w:eastAsia="pl-PL"/>
        </w:rPr>
      </w:pPr>
    </w:p>
    <w:p w14:paraId="2DF06E9C" w14:textId="7BD031A2" w:rsidR="00EE48CB" w:rsidRPr="00EE48CB" w:rsidRDefault="00EE48CB" w:rsidP="00EE48CB">
      <w:pPr>
        <w:rPr>
          <w:rFonts w:eastAsia="Times New Roman" w:cstheme="minorHAnsi"/>
          <w:sz w:val="20"/>
          <w:szCs w:val="20"/>
          <w:lang w:eastAsia="pl-PL"/>
        </w:rPr>
      </w:pPr>
    </w:p>
    <w:p w14:paraId="7D0D0152" w14:textId="76F88F29" w:rsidR="00EE48CB" w:rsidRPr="00EE48CB" w:rsidRDefault="00EE48CB" w:rsidP="00EE48CB">
      <w:pPr>
        <w:rPr>
          <w:rFonts w:eastAsia="Times New Roman" w:cstheme="minorHAnsi"/>
          <w:sz w:val="20"/>
          <w:szCs w:val="20"/>
          <w:lang w:eastAsia="pl-PL"/>
        </w:rPr>
      </w:pPr>
    </w:p>
    <w:p w14:paraId="38991926" w14:textId="64668704" w:rsidR="00EE48CB" w:rsidRPr="00EE48CB" w:rsidRDefault="00EE48CB" w:rsidP="00EE48CB">
      <w:pPr>
        <w:rPr>
          <w:rFonts w:eastAsia="Times New Roman" w:cstheme="minorHAnsi"/>
          <w:sz w:val="20"/>
          <w:szCs w:val="20"/>
          <w:lang w:eastAsia="pl-PL"/>
        </w:rPr>
      </w:pPr>
    </w:p>
    <w:p w14:paraId="4C5697D8" w14:textId="310C08D2" w:rsidR="00EE48CB" w:rsidRPr="00EE48CB" w:rsidRDefault="00EE48CB" w:rsidP="00EE48CB">
      <w:pPr>
        <w:rPr>
          <w:rFonts w:eastAsia="Times New Roman" w:cstheme="minorHAnsi"/>
          <w:sz w:val="20"/>
          <w:szCs w:val="20"/>
          <w:lang w:eastAsia="pl-PL"/>
        </w:rPr>
      </w:pPr>
    </w:p>
    <w:p w14:paraId="0AE077C2" w14:textId="77777777" w:rsidR="00EE48CB" w:rsidRPr="00EE48CB" w:rsidRDefault="00EE48CB" w:rsidP="00FE09D9">
      <w:pPr>
        <w:rPr>
          <w:rFonts w:eastAsia="Times New Roman" w:cstheme="minorHAnsi"/>
          <w:sz w:val="20"/>
          <w:szCs w:val="20"/>
          <w:lang w:eastAsia="pl-PL"/>
        </w:rPr>
      </w:pPr>
    </w:p>
    <w:sectPr w:rsidR="00EE48CB" w:rsidRPr="00EE48CB" w:rsidSect="00EE48CB">
      <w:footerReference w:type="even" r:id="rId18"/>
      <w:footerReference w:type="default" r:id="rId19"/>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5F12" w14:textId="77777777" w:rsidR="00C6023C" w:rsidRDefault="00C6023C" w:rsidP="00D00037">
      <w:pPr>
        <w:spacing w:after="0" w:line="240" w:lineRule="auto"/>
      </w:pPr>
      <w:r>
        <w:separator/>
      </w:r>
    </w:p>
  </w:endnote>
  <w:endnote w:type="continuationSeparator" w:id="0">
    <w:p w14:paraId="0E35A794" w14:textId="77777777" w:rsidR="00C6023C" w:rsidRDefault="00C6023C" w:rsidP="00D00037">
      <w:pPr>
        <w:spacing w:after="0" w:line="240" w:lineRule="auto"/>
      </w:pPr>
      <w:r>
        <w:continuationSeparator/>
      </w:r>
    </w:p>
  </w:endnote>
  <w:endnote w:type="continuationNotice" w:id="1">
    <w:p w14:paraId="7FFDAA6D" w14:textId="77777777" w:rsidR="00C6023C" w:rsidRDefault="00C602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Liberation Serif">
    <w:altName w:val="Times New Roman"/>
    <w:charset w:val="EE"/>
    <w:family w:val="roman"/>
    <w:pitch w:val="variable"/>
    <w:sig w:usb0="E0000AFF" w:usb1="500078FF" w:usb2="00000021" w:usb3="00000000" w:csb0="000001BF" w:csb1="00000000"/>
  </w:font>
  <w:font w:name="Noto Sans CJK SC Regular">
    <w:charset w:val="01"/>
    <w:family w:val="auto"/>
    <w:pitch w:val="variable"/>
  </w:font>
  <w:font w:name="FreeSans">
    <w:altName w:val="Times New Roman"/>
    <w:panose1 w:val="00000000000000000000"/>
    <w:charset w:val="00"/>
    <w:family w:val="roman"/>
    <w:notTrueType/>
    <w:pitch w:val="default"/>
  </w:font>
  <w:font w:name="TimesNewRoman">
    <w:altName w:val="Yu Gothi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0D1B0BE3" w:rsidR="00383369" w:rsidRDefault="0038336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E48CB">
      <w:rPr>
        <w:rStyle w:val="Numerstrony"/>
        <w:noProof/>
      </w:rPr>
      <w:t>34</w:t>
    </w:r>
    <w:r>
      <w:rPr>
        <w:rStyle w:val="Numerstrony"/>
      </w:rPr>
      <w:fldChar w:fldCharType="end"/>
    </w:r>
  </w:p>
  <w:p w14:paraId="780C2C52" w14:textId="77777777" w:rsidR="00383369" w:rsidRDefault="003833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8312154"/>
      <w:docPartObj>
        <w:docPartGallery w:val="Page Numbers (Bottom of Page)"/>
        <w:docPartUnique/>
      </w:docPartObj>
    </w:sdtPr>
    <w:sdtEndPr>
      <w:rPr>
        <w:color w:val="7F7F7F" w:themeColor="background1" w:themeShade="7F"/>
        <w:spacing w:val="60"/>
      </w:rPr>
    </w:sdtEndPr>
    <w:sdtContent>
      <w:p w14:paraId="251951F9" w14:textId="4C2E131C" w:rsidR="00EE48CB" w:rsidRPr="00EE48CB" w:rsidRDefault="00EE48CB">
        <w:pPr>
          <w:pStyle w:val="Stopka"/>
          <w:pBdr>
            <w:top w:val="single" w:sz="4" w:space="1" w:color="D9D9D9" w:themeColor="background1" w:themeShade="D9"/>
          </w:pBdr>
          <w:jc w:val="right"/>
          <w:rPr>
            <w:rFonts w:asciiTheme="minorHAnsi" w:hAnsiTheme="minorHAnsi" w:cstheme="minorHAnsi"/>
            <w:sz w:val="20"/>
            <w:szCs w:val="20"/>
          </w:rPr>
        </w:pPr>
        <w:r w:rsidRPr="00EE48CB">
          <w:rPr>
            <w:rFonts w:asciiTheme="minorHAnsi" w:hAnsiTheme="minorHAnsi" w:cstheme="minorHAnsi"/>
            <w:sz w:val="20"/>
            <w:szCs w:val="20"/>
          </w:rPr>
          <w:fldChar w:fldCharType="begin"/>
        </w:r>
        <w:r w:rsidRPr="00EE48CB">
          <w:rPr>
            <w:rFonts w:asciiTheme="minorHAnsi" w:hAnsiTheme="minorHAnsi" w:cstheme="minorHAnsi"/>
            <w:sz w:val="20"/>
            <w:szCs w:val="20"/>
          </w:rPr>
          <w:instrText>PAGE   \* MERGEFORMAT</w:instrText>
        </w:r>
        <w:r w:rsidRPr="00EE48CB">
          <w:rPr>
            <w:rFonts w:asciiTheme="minorHAnsi" w:hAnsiTheme="minorHAnsi" w:cstheme="minorHAnsi"/>
            <w:sz w:val="20"/>
            <w:szCs w:val="20"/>
          </w:rPr>
          <w:fldChar w:fldCharType="separate"/>
        </w:r>
        <w:r w:rsidRPr="00EE48CB">
          <w:rPr>
            <w:rFonts w:asciiTheme="minorHAnsi" w:hAnsiTheme="minorHAnsi" w:cstheme="minorHAnsi"/>
            <w:sz w:val="20"/>
            <w:szCs w:val="20"/>
          </w:rPr>
          <w:t>2</w:t>
        </w:r>
        <w:r w:rsidRPr="00EE48CB">
          <w:rPr>
            <w:rFonts w:asciiTheme="minorHAnsi" w:hAnsiTheme="minorHAnsi" w:cstheme="minorHAnsi"/>
            <w:sz w:val="20"/>
            <w:szCs w:val="20"/>
          </w:rPr>
          <w:fldChar w:fldCharType="end"/>
        </w:r>
        <w:r w:rsidRPr="00EE48CB">
          <w:rPr>
            <w:rFonts w:asciiTheme="minorHAnsi" w:hAnsiTheme="minorHAnsi" w:cstheme="minorHAnsi"/>
            <w:sz w:val="20"/>
            <w:szCs w:val="20"/>
          </w:rPr>
          <w:t xml:space="preserve"> | </w:t>
        </w:r>
        <w:r w:rsidRPr="00EE48CB">
          <w:rPr>
            <w:rFonts w:asciiTheme="minorHAnsi" w:hAnsiTheme="minorHAnsi" w:cstheme="minorHAnsi"/>
            <w:color w:val="7F7F7F" w:themeColor="background1" w:themeShade="7F"/>
            <w:spacing w:val="60"/>
            <w:sz w:val="20"/>
            <w:szCs w:val="20"/>
          </w:rPr>
          <w:t>Strona</w:t>
        </w:r>
      </w:p>
    </w:sdtContent>
  </w:sdt>
  <w:p w14:paraId="450F60C8" w14:textId="1830D99E" w:rsidR="00383369" w:rsidRPr="00EE48CB" w:rsidRDefault="00383369" w:rsidP="00B0646C">
    <w:pPr>
      <w:pStyle w:val="Stopka"/>
      <w:jc w:val="right"/>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EE0D" w14:textId="77777777" w:rsidR="00C6023C" w:rsidRDefault="00C6023C" w:rsidP="00D00037">
      <w:pPr>
        <w:spacing w:after="0" w:line="240" w:lineRule="auto"/>
      </w:pPr>
      <w:r>
        <w:separator/>
      </w:r>
    </w:p>
  </w:footnote>
  <w:footnote w:type="continuationSeparator" w:id="0">
    <w:p w14:paraId="3232B54A" w14:textId="77777777" w:rsidR="00C6023C" w:rsidRDefault="00C6023C" w:rsidP="00D00037">
      <w:pPr>
        <w:spacing w:after="0" w:line="240" w:lineRule="auto"/>
      </w:pPr>
      <w:r>
        <w:continuationSeparator/>
      </w:r>
    </w:p>
  </w:footnote>
  <w:footnote w:type="continuationNotice" w:id="1">
    <w:p w14:paraId="65F72BD9" w14:textId="77777777" w:rsidR="00C6023C" w:rsidRDefault="00C6023C">
      <w:pPr>
        <w:spacing w:after="0" w:line="240" w:lineRule="auto"/>
      </w:pPr>
    </w:p>
  </w:footnote>
  <w:footnote w:id="2">
    <w:p w14:paraId="6E545C23" w14:textId="680C1954" w:rsidR="00FE09D9" w:rsidRPr="00FE09D9" w:rsidRDefault="00FE09D9" w:rsidP="00E57834">
      <w:pPr>
        <w:pStyle w:val="Tekstprzypisudolnego"/>
        <w:spacing w:line="276" w:lineRule="auto"/>
        <w:jc w:val="both"/>
        <w:rPr>
          <w:rFonts w:asciiTheme="minorHAnsi" w:hAnsiTheme="minorHAnsi" w:cstheme="minorHAnsi"/>
          <w:sz w:val="16"/>
          <w:szCs w:val="16"/>
        </w:rPr>
      </w:pPr>
      <w:r w:rsidRPr="00FE09D9">
        <w:rPr>
          <w:rStyle w:val="Odwoanieprzypisudolnego"/>
          <w:rFonts w:asciiTheme="minorHAnsi" w:hAnsiTheme="minorHAnsi" w:cstheme="minorHAnsi"/>
          <w:sz w:val="16"/>
          <w:szCs w:val="16"/>
        </w:rPr>
        <w:footnoteRef/>
      </w:r>
      <w:r w:rsidRPr="00FE09D9">
        <w:rPr>
          <w:rFonts w:asciiTheme="minorHAnsi" w:hAnsiTheme="minorHAnsi" w:cstheme="minorHAnsi"/>
          <w:sz w:val="16"/>
          <w:szCs w:val="16"/>
        </w:rPr>
        <w:t xml:space="preserve"> </w:t>
      </w:r>
      <w:r w:rsidRPr="00FE09D9">
        <w:rPr>
          <w:rFonts w:asciiTheme="minorHAnsi" w:hAnsiTheme="minorHAnsi" w:cstheme="minorHAnsi"/>
          <w:i/>
          <w:sz w:val="16"/>
          <w:szCs w:val="16"/>
        </w:rPr>
        <w:t xml:space="preserve">W przypadku przedstawienia przez Wykonawcę robót budowlanych obejmujących szerszy zakres niż wskazany w warunku zdolności technicznej lub zawodowej (doświadczenia), Wykonawca </w:t>
      </w:r>
      <w:r w:rsidR="00E34B39">
        <w:rPr>
          <w:rFonts w:asciiTheme="minorHAnsi" w:hAnsiTheme="minorHAnsi" w:cstheme="minorHAnsi"/>
          <w:i/>
          <w:sz w:val="16"/>
          <w:szCs w:val="16"/>
        </w:rPr>
        <w:t xml:space="preserve">w celu doprecyzowania faktycznej wartości robót budowlanych </w:t>
      </w:r>
      <w:r w:rsidRPr="00FE09D9">
        <w:rPr>
          <w:rFonts w:asciiTheme="minorHAnsi" w:hAnsiTheme="minorHAnsi" w:cstheme="minorHAnsi"/>
          <w:i/>
          <w:sz w:val="16"/>
          <w:szCs w:val="16"/>
        </w:rPr>
        <w:t xml:space="preserve">powinien podać </w:t>
      </w:r>
      <w:r w:rsidRPr="00FE09D9">
        <w:rPr>
          <w:rFonts w:asciiTheme="minorHAnsi" w:hAnsiTheme="minorHAnsi" w:cstheme="minorHAnsi"/>
          <w:i/>
          <w:sz w:val="16"/>
          <w:szCs w:val="16"/>
          <w:u w:val="single"/>
        </w:rPr>
        <w:t>całkowitą wartość zamówienia oraz wartość robót budowlanych w zakresie wymaganym warunkiem</w:t>
      </w:r>
      <w:r w:rsidR="00E34B39">
        <w:rPr>
          <w:rFonts w:asciiTheme="minorHAnsi" w:hAnsiTheme="minorHAnsi" w:cstheme="minorHAnsi"/>
          <w:i/>
          <w:sz w:val="16"/>
          <w:szCs w:val="16"/>
          <w:u w:val="single"/>
        </w:rPr>
        <w:t xml:space="preserve"> udziału w postępowaniu</w:t>
      </w:r>
      <w:r w:rsidRPr="00FE09D9">
        <w:rPr>
          <w:rFonts w:asciiTheme="minorHAnsi" w:hAnsiTheme="minorHAnsi" w:cstheme="minorHAnsi"/>
          <w:i/>
          <w:sz w:val="16"/>
          <w:szCs w:val="16"/>
          <w:u w:val="single"/>
        </w:rPr>
        <w:t>.</w:t>
      </w:r>
    </w:p>
  </w:footnote>
  <w:footnote w:id="3">
    <w:p w14:paraId="5EE84006" w14:textId="1069AAC5" w:rsidR="00FE09D9" w:rsidRPr="00FE09D9" w:rsidRDefault="00FE09D9" w:rsidP="00E57834">
      <w:pPr>
        <w:spacing w:after="0" w:line="276" w:lineRule="auto"/>
        <w:contextualSpacing/>
        <w:jc w:val="both"/>
        <w:rPr>
          <w:rFonts w:eastAsia="Calibri" w:cstheme="minorHAnsi"/>
          <w:bCs/>
          <w:i/>
          <w:iCs/>
          <w:sz w:val="16"/>
          <w:szCs w:val="16"/>
        </w:rPr>
      </w:pPr>
      <w:r w:rsidRPr="00FE09D9">
        <w:rPr>
          <w:rStyle w:val="Odwoanieprzypisudolnego"/>
          <w:rFonts w:cstheme="minorHAnsi"/>
          <w:sz w:val="16"/>
          <w:szCs w:val="16"/>
        </w:rPr>
        <w:footnoteRef/>
      </w:r>
      <w:r w:rsidRPr="00FE09D9">
        <w:rPr>
          <w:rFonts w:cstheme="minorHAnsi"/>
          <w:sz w:val="16"/>
          <w:szCs w:val="16"/>
        </w:rPr>
        <w:t xml:space="preserve"> </w:t>
      </w:r>
      <w:r w:rsidRPr="00FE09D9">
        <w:rPr>
          <w:rFonts w:eastAsia="Calibri" w:cstheme="minorHAnsi"/>
          <w:bCs/>
          <w:i/>
          <w:iCs/>
          <w:sz w:val="16"/>
          <w:szCs w:val="16"/>
        </w:rPr>
        <w:t>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3AA131B6" w14:textId="0EECFEC0" w:rsidR="00FE09D9" w:rsidRDefault="00FE09D9">
      <w:pPr>
        <w:pStyle w:val="Tekstprzypisudolnego"/>
      </w:pPr>
    </w:p>
  </w:footnote>
  <w:footnote w:id="4">
    <w:p w14:paraId="167F039E" w14:textId="77777777" w:rsidR="00383369" w:rsidRDefault="00383369"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383369" w:rsidRPr="00EA3F65" w:rsidRDefault="0038336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383369" w:rsidRPr="00EA3F65" w:rsidRDefault="0038336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383369" w:rsidRPr="00EA3F65" w:rsidRDefault="0038336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5">
    <w:p w14:paraId="6CF232AA" w14:textId="3DABF871" w:rsidR="00383369" w:rsidRPr="00B92635" w:rsidRDefault="00383369" w:rsidP="00DF53AF">
      <w:pPr>
        <w:pStyle w:val="Tekstprzypisudolnego"/>
        <w:rPr>
          <w:rFonts w:asciiTheme="minorHAnsi" w:hAnsiTheme="minorHAnsi" w:cstheme="minorHAnsi"/>
        </w:rPr>
      </w:pPr>
      <w:r w:rsidRPr="00B92635">
        <w:rPr>
          <w:rStyle w:val="Odwoanieprzypisudolnego"/>
          <w:rFonts w:asciiTheme="minorHAnsi" w:hAnsiTheme="minorHAnsi" w:cstheme="minorHAnsi"/>
        </w:rPr>
        <w:footnoteRef/>
      </w:r>
      <w:r w:rsidRPr="00B92635">
        <w:rPr>
          <w:rFonts w:asciiTheme="minorHAnsi" w:hAnsiTheme="minorHAnsi" w:cstheme="minorHAnsi"/>
        </w:rPr>
        <w:t xml:space="preserve"> Jeżeli dotyczy Oświadczenie składa Wykonawca, każdy z Wykonawców wspólnie ubiegających się o zamówienie,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B"/>
    <w:multiLevelType w:val="singleLevel"/>
    <w:tmpl w:val="0000000B"/>
    <w:name w:val="WW8Num11"/>
    <w:lvl w:ilvl="0">
      <w:start w:val="1"/>
      <w:numFmt w:val="decimal"/>
      <w:lvlText w:val="%1."/>
      <w:lvlJc w:val="left"/>
      <w:pPr>
        <w:tabs>
          <w:tab w:val="num" w:pos="1440"/>
        </w:tabs>
        <w:ind w:left="1440" w:hanging="360"/>
      </w:pPr>
      <w:rPr>
        <w:sz w:val="22"/>
        <w:szCs w:val="22"/>
      </w:r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1BF20C5"/>
    <w:multiLevelType w:val="hybridMultilevel"/>
    <w:tmpl w:val="DA5E07A6"/>
    <w:lvl w:ilvl="0" w:tplc="04150019">
      <w:start w:val="1"/>
      <w:numFmt w:val="lowerLetter"/>
      <w:lvlText w:val="%1."/>
      <w:lvlJc w:val="left"/>
      <w:pPr>
        <w:ind w:left="1429" w:hanging="360"/>
      </w:pPr>
    </w:lvl>
    <w:lvl w:ilvl="1" w:tplc="04150011">
      <w:start w:val="1"/>
      <w:numFmt w:val="decimal"/>
      <w:lvlText w:val="%2)"/>
      <w:lvlJc w:val="left"/>
      <w:pPr>
        <w:ind w:left="666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40D21EC"/>
    <w:multiLevelType w:val="hybridMultilevel"/>
    <w:tmpl w:val="35D49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5" w15:restartNumberingAfterBreak="0">
    <w:nsid w:val="044509D7"/>
    <w:multiLevelType w:val="hybridMultilevel"/>
    <w:tmpl w:val="85EE66EA"/>
    <w:lvl w:ilvl="0" w:tplc="8C5888E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E310E"/>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9C6816"/>
    <w:multiLevelType w:val="hybridMultilevel"/>
    <w:tmpl w:val="88BAE682"/>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08DC1988"/>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0D273A5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CC44AD"/>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035056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DB651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06A2C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490009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7452F6"/>
    <w:multiLevelType w:val="hybridMultilevel"/>
    <w:tmpl w:val="ED28D83C"/>
    <w:lvl w:ilvl="0" w:tplc="FE4E82DA">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18856586"/>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8D60E1F"/>
    <w:multiLevelType w:val="hybridMultilevel"/>
    <w:tmpl w:val="E01C1932"/>
    <w:lvl w:ilvl="0" w:tplc="17C2AC42">
      <w:start w:val="1"/>
      <w:numFmt w:val="decimal"/>
      <w:lvlText w:val="%1)"/>
      <w:lvlJc w:val="left"/>
      <w:pPr>
        <w:ind w:left="1003" w:hanging="360"/>
      </w:pPr>
      <w:rPr>
        <w:rFonts w:ascii="Calibri" w:eastAsia="Arial" w:hAnsi="Calibri" w:cs="Arial"/>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15:restartNumberingAfterBreak="0">
    <w:nsid w:val="1A5B4415"/>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C0D60FF"/>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C1D2C1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3"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FCB5E03"/>
    <w:multiLevelType w:val="hybridMultilevel"/>
    <w:tmpl w:val="3D1846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5017C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656A4A"/>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48F2860"/>
    <w:multiLevelType w:val="hybridMultilevel"/>
    <w:tmpl w:val="88BAE68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255A2227"/>
    <w:multiLevelType w:val="hybridMultilevel"/>
    <w:tmpl w:val="3D184698"/>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5642677"/>
    <w:multiLevelType w:val="hybridMultilevel"/>
    <w:tmpl w:val="EDBCE92C"/>
    <w:lvl w:ilvl="0" w:tplc="F13E7C1C">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5AA2D9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6373CEA"/>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8AB6E0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A525544"/>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B476E5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B4D7528"/>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BF44A8"/>
    <w:multiLevelType w:val="hybridMultilevel"/>
    <w:tmpl w:val="55A874F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31793EDF"/>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31C653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6028A4"/>
    <w:multiLevelType w:val="hybridMultilevel"/>
    <w:tmpl w:val="B1881B48"/>
    <w:lvl w:ilvl="0" w:tplc="04150001">
      <w:start w:val="1"/>
      <w:numFmt w:val="bullet"/>
      <w:lvlText w:val=""/>
      <w:lvlJc w:val="left"/>
      <w:pPr>
        <w:ind w:left="1910" w:hanging="360"/>
      </w:pPr>
      <w:rPr>
        <w:rFonts w:ascii="Symbol" w:hAnsi="Symbol" w:hint="default"/>
      </w:rPr>
    </w:lvl>
    <w:lvl w:ilvl="1" w:tplc="04150003" w:tentative="1">
      <w:start w:val="1"/>
      <w:numFmt w:val="bullet"/>
      <w:lvlText w:val="o"/>
      <w:lvlJc w:val="left"/>
      <w:pPr>
        <w:ind w:left="2630" w:hanging="360"/>
      </w:pPr>
      <w:rPr>
        <w:rFonts w:ascii="Courier New" w:hAnsi="Courier New" w:cs="Courier New" w:hint="default"/>
      </w:rPr>
    </w:lvl>
    <w:lvl w:ilvl="2" w:tplc="04150005" w:tentative="1">
      <w:start w:val="1"/>
      <w:numFmt w:val="bullet"/>
      <w:lvlText w:val=""/>
      <w:lvlJc w:val="left"/>
      <w:pPr>
        <w:ind w:left="3350" w:hanging="360"/>
      </w:pPr>
      <w:rPr>
        <w:rFonts w:ascii="Wingdings" w:hAnsi="Wingdings" w:hint="default"/>
      </w:rPr>
    </w:lvl>
    <w:lvl w:ilvl="3" w:tplc="04150001" w:tentative="1">
      <w:start w:val="1"/>
      <w:numFmt w:val="bullet"/>
      <w:lvlText w:val=""/>
      <w:lvlJc w:val="left"/>
      <w:pPr>
        <w:ind w:left="4070" w:hanging="360"/>
      </w:pPr>
      <w:rPr>
        <w:rFonts w:ascii="Symbol" w:hAnsi="Symbol" w:hint="default"/>
      </w:rPr>
    </w:lvl>
    <w:lvl w:ilvl="4" w:tplc="04150003" w:tentative="1">
      <w:start w:val="1"/>
      <w:numFmt w:val="bullet"/>
      <w:lvlText w:val="o"/>
      <w:lvlJc w:val="left"/>
      <w:pPr>
        <w:ind w:left="4790" w:hanging="360"/>
      </w:pPr>
      <w:rPr>
        <w:rFonts w:ascii="Courier New" w:hAnsi="Courier New" w:cs="Courier New" w:hint="default"/>
      </w:rPr>
    </w:lvl>
    <w:lvl w:ilvl="5" w:tplc="04150005" w:tentative="1">
      <w:start w:val="1"/>
      <w:numFmt w:val="bullet"/>
      <w:lvlText w:val=""/>
      <w:lvlJc w:val="left"/>
      <w:pPr>
        <w:ind w:left="5510" w:hanging="360"/>
      </w:pPr>
      <w:rPr>
        <w:rFonts w:ascii="Wingdings" w:hAnsi="Wingdings" w:hint="default"/>
      </w:rPr>
    </w:lvl>
    <w:lvl w:ilvl="6" w:tplc="04150001" w:tentative="1">
      <w:start w:val="1"/>
      <w:numFmt w:val="bullet"/>
      <w:lvlText w:val=""/>
      <w:lvlJc w:val="left"/>
      <w:pPr>
        <w:ind w:left="6230" w:hanging="360"/>
      </w:pPr>
      <w:rPr>
        <w:rFonts w:ascii="Symbol" w:hAnsi="Symbol" w:hint="default"/>
      </w:rPr>
    </w:lvl>
    <w:lvl w:ilvl="7" w:tplc="04150003" w:tentative="1">
      <w:start w:val="1"/>
      <w:numFmt w:val="bullet"/>
      <w:lvlText w:val="o"/>
      <w:lvlJc w:val="left"/>
      <w:pPr>
        <w:ind w:left="6950" w:hanging="360"/>
      </w:pPr>
      <w:rPr>
        <w:rFonts w:ascii="Courier New" w:hAnsi="Courier New" w:cs="Courier New" w:hint="default"/>
      </w:rPr>
    </w:lvl>
    <w:lvl w:ilvl="8" w:tplc="04150005" w:tentative="1">
      <w:start w:val="1"/>
      <w:numFmt w:val="bullet"/>
      <w:lvlText w:val=""/>
      <w:lvlJc w:val="left"/>
      <w:pPr>
        <w:ind w:left="7670" w:hanging="360"/>
      </w:pPr>
      <w:rPr>
        <w:rFonts w:ascii="Wingdings" w:hAnsi="Wingdings" w:hint="default"/>
      </w:rPr>
    </w:lvl>
  </w:abstractNum>
  <w:abstractNum w:abstractNumId="55" w15:restartNumberingAfterBreak="0">
    <w:nsid w:val="390957F2"/>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B666A9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477930"/>
    <w:multiLevelType w:val="hybridMultilevel"/>
    <w:tmpl w:val="C0866D74"/>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6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62"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42178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B80169"/>
    <w:multiLevelType w:val="hybridMultilevel"/>
    <w:tmpl w:val="CE82DA4A"/>
    <w:lvl w:ilvl="0" w:tplc="CE4E24B6">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5" w15:restartNumberingAfterBreak="0">
    <w:nsid w:val="40B81CDC"/>
    <w:multiLevelType w:val="hybridMultilevel"/>
    <w:tmpl w:val="D6169D2C"/>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9B1286"/>
    <w:multiLevelType w:val="hybridMultilevel"/>
    <w:tmpl w:val="4C70E41C"/>
    <w:lvl w:ilvl="0" w:tplc="0054D5CE">
      <w:start w:val="1"/>
      <w:numFmt w:val="bullet"/>
      <w:lvlText w:val=""/>
      <w:lvlJc w:val="left"/>
      <w:pPr>
        <w:ind w:left="1077" w:hanging="360"/>
      </w:pPr>
      <w:rPr>
        <w:rFonts w:ascii="Symbol" w:eastAsia="Microsoft Sans Serif" w:hAnsi="Symbol" w:cs="Microsoft Sans Serif"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8"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0B41F6"/>
    <w:multiLevelType w:val="hybridMultilevel"/>
    <w:tmpl w:val="53869D0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04150011">
      <w:start w:val="1"/>
      <w:numFmt w:val="decimal"/>
      <w:lvlText w:val="%9)"/>
      <w:lvlJc w:val="left"/>
      <w:pPr>
        <w:ind w:left="7189" w:hanging="180"/>
      </w:pPr>
    </w:lvl>
  </w:abstractNum>
  <w:abstractNum w:abstractNumId="70" w15:restartNumberingAfterBreak="0">
    <w:nsid w:val="431D7938"/>
    <w:multiLevelType w:val="hybridMultilevel"/>
    <w:tmpl w:val="B106D3FE"/>
    <w:lvl w:ilvl="0" w:tplc="43580E4E">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1"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45A218AC"/>
    <w:multiLevelType w:val="hybridMultilevel"/>
    <w:tmpl w:val="63EE21A4"/>
    <w:lvl w:ilvl="0" w:tplc="04150017">
      <w:start w:val="1"/>
      <w:numFmt w:val="lowerLetter"/>
      <w:lvlText w:val="%1)"/>
      <w:lvlJc w:val="left"/>
      <w:pPr>
        <w:tabs>
          <w:tab w:val="num" w:pos="1920"/>
        </w:tabs>
        <w:ind w:left="1920" w:hanging="360"/>
      </w:pPr>
      <w:rPr>
        <w:rFonts w:hint="default"/>
        <w:b w:val="0"/>
        <w:color w:val="auto"/>
        <w:sz w:val="22"/>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5AF1609"/>
    <w:multiLevelType w:val="hybridMultilevel"/>
    <w:tmpl w:val="37CC1FC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4"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AC05A0"/>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AD21D9D"/>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0" w15:restartNumberingAfterBreak="0">
    <w:nsid w:val="4D592218"/>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F390206"/>
    <w:multiLevelType w:val="hybridMultilevel"/>
    <w:tmpl w:val="9A401706"/>
    <w:lvl w:ilvl="0" w:tplc="94AE738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1E677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4"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2DF6B7D"/>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3162C7F"/>
    <w:multiLevelType w:val="hybridMultilevel"/>
    <w:tmpl w:val="A17C9C9E"/>
    <w:lvl w:ilvl="0" w:tplc="DC265B76">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C7519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4C837CF"/>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710545A"/>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7D24CA3"/>
    <w:multiLevelType w:val="multilevel"/>
    <w:tmpl w:val="C39018BA"/>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BE11F63"/>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D844904"/>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DA70F7B"/>
    <w:multiLevelType w:val="hybridMultilevel"/>
    <w:tmpl w:val="ABF69846"/>
    <w:lvl w:ilvl="0" w:tplc="36A4BE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CD3C1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DFA02B4"/>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2657DFF"/>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40904BC"/>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6DE1D00"/>
    <w:multiLevelType w:val="hybridMultilevel"/>
    <w:tmpl w:val="5EF07B52"/>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03"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A7D1B2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B3C2B5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DC31B91"/>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F9D3748"/>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00B1A7D"/>
    <w:multiLevelType w:val="hybridMultilevel"/>
    <w:tmpl w:val="E870BE78"/>
    <w:lvl w:ilvl="0" w:tplc="04150011">
      <w:start w:val="1"/>
      <w:numFmt w:val="decimal"/>
      <w:lvlText w:val="%1)"/>
      <w:lvlJc w:val="left"/>
      <w:pPr>
        <w:ind w:left="6660" w:hanging="360"/>
      </w:pPr>
    </w:lvl>
    <w:lvl w:ilvl="1" w:tplc="04150019" w:tentative="1">
      <w:start w:val="1"/>
      <w:numFmt w:val="lowerLetter"/>
      <w:lvlText w:val="%2."/>
      <w:lvlJc w:val="left"/>
      <w:pPr>
        <w:ind w:left="7380" w:hanging="360"/>
      </w:pPr>
    </w:lvl>
    <w:lvl w:ilvl="2" w:tplc="0415001B" w:tentative="1">
      <w:start w:val="1"/>
      <w:numFmt w:val="lowerRoman"/>
      <w:lvlText w:val="%3."/>
      <w:lvlJc w:val="right"/>
      <w:pPr>
        <w:ind w:left="8100" w:hanging="180"/>
      </w:pPr>
    </w:lvl>
    <w:lvl w:ilvl="3" w:tplc="0415000F" w:tentative="1">
      <w:start w:val="1"/>
      <w:numFmt w:val="decimal"/>
      <w:lvlText w:val="%4."/>
      <w:lvlJc w:val="left"/>
      <w:pPr>
        <w:ind w:left="8820" w:hanging="360"/>
      </w:pPr>
    </w:lvl>
    <w:lvl w:ilvl="4" w:tplc="04150019" w:tentative="1">
      <w:start w:val="1"/>
      <w:numFmt w:val="lowerLetter"/>
      <w:lvlText w:val="%5."/>
      <w:lvlJc w:val="left"/>
      <w:pPr>
        <w:ind w:left="9540" w:hanging="360"/>
      </w:pPr>
    </w:lvl>
    <w:lvl w:ilvl="5" w:tplc="0415001B" w:tentative="1">
      <w:start w:val="1"/>
      <w:numFmt w:val="lowerRoman"/>
      <w:lvlText w:val="%6."/>
      <w:lvlJc w:val="right"/>
      <w:pPr>
        <w:ind w:left="10260" w:hanging="180"/>
      </w:pPr>
    </w:lvl>
    <w:lvl w:ilvl="6" w:tplc="0415000F" w:tentative="1">
      <w:start w:val="1"/>
      <w:numFmt w:val="decimal"/>
      <w:lvlText w:val="%7."/>
      <w:lvlJc w:val="left"/>
      <w:pPr>
        <w:ind w:left="10980" w:hanging="360"/>
      </w:pPr>
    </w:lvl>
    <w:lvl w:ilvl="7" w:tplc="04150019" w:tentative="1">
      <w:start w:val="1"/>
      <w:numFmt w:val="lowerLetter"/>
      <w:lvlText w:val="%8."/>
      <w:lvlJc w:val="left"/>
      <w:pPr>
        <w:ind w:left="11700" w:hanging="360"/>
      </w:pPr>
    </w:lvl>
    <w:lvl w:ilvl="8" w:tplc="0415001B" w:tentative="1">
      <w:start w:val="1"/>
      <w:numFmt w:val="lowerRoman"/>
      <w:lvlText w:val="%9."/>
      <w:lvlJc w:val="right"/>
      <w:pPr>
        <w:ind w:left="12420" w:hanging="180"/>
      </w:pPr>
    </w:lvl>
  </w:abstractNum>
  <w:abstractNum w:abstractNumId="112" w15:restartNumberingAfterBreak="0">
    <w:nsid w:val="7020485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09A022E"/>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1603BA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1866FA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2904378"/>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4A36F0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7FC5EF6"/>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22" w15:restartNumberingAfterBreak="0">
    <w:nsid w:val="7B5E1A9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BC45286"/>
    <w:multiLevelType w:val="hybridMultilevel"/>
    <w:tmpl w:val="ABF698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7CFC2DB7"/>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E474B3B"/>
    <w:multiLevelType w:val="hybridMultilevel"/>
    <w:tmpl w:val="445E20F6"/>
    <w:lvl w:ilvl="0" w:tplc="D7F4324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F192686"/>
    <w:multiLevelType w:val="hybridMultilevel"/>
    <w:tmpl w:val="E08295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04150019">
      <w:start w:val="1"/>
      <w:numFmt w:val="lowerLetter"/>
      <w:lvlText w:val="%9."/>
      <w:lvlJc w:val="left"/>
      <w:pPr>
        <w:ind w:left="6660" w:hanging="360"/>
      </w:pPr>
    </w:lvl>
  </w:abstractNum>
  <w:num w:numId="1" w16cid:durableId="1853182997">
    <w:abstractNumId w:val="13"/>
  </w:num>
  <w:num w:numId="2" w16cid:durableId="766463429">
    <w:abstractNumId w:val="60"/>
  </w:num>
  <w:num w:numId="3" w16cid:durableId="636449901">
    <w:abstractNumId w:val="109"/>
  </w:num>
  <w:num w:numId="4" w16cid:durableId="517894403">
    <w:abstractNumId w:val="49"/>
  </w:num>
  <w:num w:numId="5" w16cid:durableId="940843394">
    <w:abstractNumId w:val="84"/>
  </w:num>
  <w:num w:numId="6" w16cid:durableId="1084573093">
    <w:abstractNumId w:val="79"/>
  </w:num>
  <w:num w:numId="7" w16cid:durableId="1847010703">
    <w:abstractNumId w:val="5"/>
  </w:num>
  <w:num w:numId="8" w16cid:durableId="142240125">
    <w:abstractNumId w:val="103"/>
  </w:num>
  <w:num w:numId="9" w16cid:durableId="229193797">
    <w:abstractNumId w:val="57"/>
  </w:num>
  <w:num w:numId="10" w16cid:durableId="940794953">
    <w:abstractNumId w:val="78"/>
  </w:num>
  <w:num w:numId="11" w16cid:durableId="1707679244">
    <w:abstractNumId w:val="85"/>
  </w:num>
  <w:num w:numId="12" w16cid:durableId="761804098">
    <w:abstractNumId w:val="68"/>
  </w:num>
  <w:num w:numId="13" w16cid:durableId="423456045">
    <w:abstractNumId w:val="86"/>
  </w:num>
  <w:num w:numId="14" w16cid:durableId="899748174">
    <w:abstractNumId w:val="9"/>
  </w:num>
  <w:num w:numId="15" w16cid:durableId="1765875261">
    <w:abstractNumId w:val="11"/>
  </w:num>
  <w:num w:numId="16" w16cid:durableId="1659262719">
    <w:abstractNumId w:val="59"/>
  </w:num>
  <w:num w:numId="17" w16cid:durableId="1124420219">
    <w:abstractNumId w:val="10"/>
  </w:num>
  <w:num w:numId="18" w16cid:durableId="839931671">
    <w:abstractNumId w:val="62"/>
  </w:num>
  <w:num w:numId="19" w16cid:durableId="37511017">
    <w:abstractNumId w:val="125"/>
  </w:num>
  <w:num w:numId="20" w16cid:durableId="445390345">
    <w:abstractNumId w:val="58"/>
  </w:num>
  <w:num w:numId="21" w16cid:durableId="1953710074">
    <w:abstractNumId w:val="20"/>
  </w:num>
  <w:num w:numId="22" w16cid:durableId="744491981">
    <w:abstractNumId w:val="61"/>
  </w:num>
  <w:num w:numId="23" w16cid:durableId="1027681483">
    <w:abstractNumId w:val="118"/>
  </w:num>
  <w:num w:numId="24" w16cid:durableId="294725350">
    <w:abstractNumId w:val="81"/>
  </w:num>
  <w:num w:numId="25" w16cid:durableId="1692220572">
    <w:abstractNumId w:val="75"/>
  </w:num>
  <w:num w:numId="26" w16cid:durableId="259458076">
    <w:abstractNumId w:val="104"/>
  </w:num>
  <w:num w:numId="27" w16cid:durableId="521365028">
    <w:abstractNumId w:val="120"/>
  </w:num>
  <w:num w:numId="28" w16cid:durableId="1012688030">
    <w:abstractNumId w:val="15"/>
  </w:num>
  <w:num w:numId="29" w16cid:durableId="214049168">
    <w:abstractNumId w:val="16"/>
  </w:num>
  <w:num w:numId="30" w16cid:durableId="820730061">
    <w:abstractNumId w:val="88"/>
  </w:num>
  <w:num w:numId="31" w16cid:durableId="1874004120">
    <w:abstractNumId w:val="29"/>
  </w:num>
  <w:num w:numId="32" w16cid:durableId="1242332728">
    <w:abstractNumId w:val="95"/>
  </w:num>
  <w:num w:numId="33" w16cid:durableId="822895935">
    <w:abstractNumId w:val="35"/>
  </w:num>
  <w:num w:numId="34" w16cid:durableId="1449350644">
    <w:abstractNumId w:val="34"/>
  </w:num>
  <w:num w:numId="35" w16cid:durableId="412044181">
    <w:abstractNumId w:val="37"/>
  </w:num>
  <w:num w:numId="36" w16cid:durableId="8534683">
    <w:abstractNumId w:val="91"/>
  </w:num>
  <w:num w:numId="37" w16cid:durableId="34811789">
    <w:abstractNumId w:val="24"/>
  </w:num>
  <w:num w:numId="38" w16cid:durableId="1298680861">
    <w:abstractNumId w:val="2"/>
  </w:num>
  <w:num w:numId="39" w16cid:durableId="1019044277">
    <w:abstractNumId w:val="71"/>
  </w:num>
  <w:num w:numId="40" w16cid:durableId="1358388642">
    <w:abstractNumId w:val="74"/>
  </w:num>
  <w:num w:numId="41" w16cid:durableId="1922182533">
    <w:abstractNumId w:val="25"/>
  </w:num>
  <w:num w:numId="42" w16cid:durableId="266810484">
    <w:abstractNumId w:val="83"/>
  </w:num>
  <w:num w:numId="43" w16cid:durableId="880823167">
    <w:abstractNumId w:val="52"/>
  </w:num>
  <w:num w:numId="44" w16cid:durableId="146746637">
    <w:abstractNumId w:val="105"/>
  </w:num>
  <w:num w:numId="45" w16cid:durableId="1037007567">
    <w:abstractNumId w:val="64"/>
  </w:num>
  <w:num w:numId="46" w16cid:durableId="1697462814">
    <w:abstractNumId w:val="53"/>
  </w:num>
  <w:num w:numId="47" w16cid:durableId="1862234755">
    <w:abstractNumId w:val="33"/>
  </w:num>
  <w:num w:numId="48" w16cid:durableId="1484783762">
    <w:abstractNumId w:val="12"/>
  </w:num>
  <w:num w:numId="49" w16cid:durableId="1848669905">
    <w:abstractNumId w:val="23"/>
  </w:num>
  <w:num w:numId="50" w16cid:durableId="2026907645">
    <w:abstractNumId w:val="32"/>
  </w:num>
  <w:num w:numId="51" w16cid:durableId="427121474">
    <w:abstractNumId w:val="66"/>
  </w:num>
  <w:num w:numId="52" w16cid:durableId="1024280895">
    <w:abstractNumId w:val="41"/>
  </w:num>
  <w:num w:numId="53" w16cid:durableId="298927324">
    <w:abstractNumId w:val="69"/>
  </w:num>
  <w:num w:numId="54" w16cid:durableId="1919172153">
    <w:abstractNumId w:val="4"/>
  </w:num>
  <w:num w:numId="55" w16cid:durableId="197865294">
    <w:abstractNumId w:val="3"/>
  </w:num>
  <w:num w:numId="56" w16cid:durableId="349338862">
    <w:abstractNumId w:val="90"/>
  </w:num>
  <w:num w:numId="57" w16cid:durableId="1877307261">
    <w:abstractNumId w:val="73"/>
  </w:num>
  <w:num w:numId="58" w16cid:durableId="18163954">
    <w:abstractNumId w:val="27"/>
  </w:num>
  <w:num w:numId="59" w16cid:durableId="1084230450">
    <w:abstractNumId w:val="72"/>
  </w:num>
  <w:num w:numId="60" w16cid:durableId="1847792760">
    <w:abstractNumId w:val="54"/>
  </w:num>
  <w:num w:numId="61" w16cid:durableId="915210953">
    <w:abstractNumId w:val="65"/>
  </w:num>
  <w:num w:numId="62" w16cid:durableId="642613231">
    <w:abstractNumId w:val="92"/>
  </w:num>
  <w:num w:numId="63" w16cid:durableId="165829068">
    <w:abstractNumId w:val="121"/>
  </w:num>
  <w:num w:numId="64" w16cid:durableId="634257498">
    <w:abstractNumId w:val="39"/>
  </w:num>
  <w:num w:numId="65" w16cid:durableId="362558204">
    <w:abstractNumId w:val="67"/>
  </w:num>
  <w:num w:numId="66" w16cid:durableId="757139476">
    <w:abstractNumId w:val="97"/>
  </w:num>
  <w:num w:numId="67" w16cid:durableId="376974967">
    <w:abstractNumId w:val="7"/>
  </w:num>
  <w:num w:numId="68" w16cid:durableId="724328412">
    <w:abstractNumId w:val="44"/>
  </w:num>
  <w:num w:numId="69" w16cid:durableId="1842815432">
    <w:abstractNumId w:val="123"/>
  </w:num>
  <w:num w:numId="70" w16cid:durableId="1813866109">
    <w:abstractNumId w:val="50"/>
  </w:num>
  <w:num w:numId="71" w16cid:durableId="2078625728">
    <w:abstractNumId w:val="63"/>
  </w:num>
  <w:num w:numId="72" w16cid:durableId="984968528">
    <w:abstractNumId w:val="124"/>
  </w:num>
  <w:num w:numId="73" w16cid:durableId="236138801">
    <w:abstractNumId w:val="82"/>
  </w:num>
  <w:num w:numId="74" w16cid:durableId="1591963403">
    <w:abstractNumId w:val="80"/>
  </w:num>
  <w:num w:numId="75" w16cid:durableId="1781483905">
    <w:abstractNumId w:val="106"/>
  </w:num>
  <w:num w:numId="76" w16cid:durableId="121585465">
    <w:abstractNumId w:val="47"/>
  </w:num>
  <w:num w:numId="77" w16cid:durableId="1990671302">
    <w:abstractNumId w:val="101"/>
  </w:num>
  <w:num w:numId="78" w16cid:durableId="195118646">
    <w:abstractNumId w:val="77"/>
  </w:num>
  <w:num w:numId="79" w16cid:durableId="1347059650">
    <w:abstractNumId w:val="38"/>
  </w:num>
  <w:num w:numId="80" w16cid:durableId="720178426">
    <w:abstractNumId w:val="26"/>
  </w:num>
  <w:num w:numId="81" w16cid:durableId="1266423783">
    <w:abstractNumId w:val="112"/>
  </w:num>
  <w:num w:numId="82" w16cid:durableId="855846915">
    <w:abstractNumId w:val="115"/>
  </w:num>
  <w:num w:numId="83" w16cid:durableId="1337687998">
    <w:abstractNumId w:val="42"/>
  </w:num>
  <w:num w:numId="84" w16cid:durableId="646784793">
    <w:abstractNumId w:val="117"/>
  </w:num>
  <w:num w:numId="85" w16cid:durableId="2709962">
    <w:abstractNumId w:val="8"/>
  </w:num>
  <w:num w:numId="86" w16cid:durableId="993679048">
    <w:abstractNumId w:val="100"/>
  </w:num>
  <w:num w:numId="87" w16cid:durableId="1511065365">
    <w:abstractNumId w:val="45"/>
  </w:num>
  <w:num w:numId="88" w16cid:durableId="973370941">
    <w:abstractNumId w:val="6"/>
  </w:num>
  <w:num w:numId="89" w16cid:durableId="1789159232">
    <w:abstractNumId w:val="56"/>
  </w:num>
  <w:num w:numId="90" w16cid:durableId="1110978458">
    <w:abstractNumId w:val="116"/>
  </w:num>
  <w:num w:numId="91" w16cid:durableId="808519770">
    <w:abstractNumId w:val="122"/>
  </w:num>
  <w:num w:numId="92" w16cid:durableId="1653368330">
    <w:abstractNumId w:val="114"/>
  </w:num>
  <w:num w:numId="93" w16cid:durableId="1701276236">
    <w:abstractNumId w:val="87"/>
  </w:num>
  <w:num w:numId="94" w16cid:durableId="1736657303">
    <w:abstractNumId w:val="17"/>
  </w:num>
  <w:num w:numId="95" w16cid:durableId="609750643">
    <w:abstractNumId w:val="18"/>
  </w:num>
  <w:num w:numId="96" w16cid:durableId="690499796">
    <w:abstractNumId w:val="76"/>
  </w:num>
  <w:num w:numId="97" w16cid:durableId="599215091">
    <w:abstractNumId w:val="36"/>
  </w:num>
  <w:num w:numId="98" w16cid:durableId="1806006069">
    <w:abstractNumId w:val="51"/>
  </w:num>
  <w:num w:numId="99" w16cid:durableId="1324746240">
    <w:abstractNumId w:val="46"/>
  </w:num>
  <w:num w:numId="100" w16cid:durableId="521087058">
    <w:abstractNumId w:val="98"/>
  </w:num>
  <w:num w:numId="101" w16cid:durableId="741872917">
    <w:abstractNumId w:val="43"/>
  </w:num>
  <w:num w:numId="102" w16cid:durableId="479351389">
    <w:abstractNumId w:val="93"/>
  </w:num>
  <w:num w:numId="103" w16cid:durableId="1721317062">
    <w:abstractNumId w:val="94"/>
  </w:num>
  <w:num w:numId="104" w16cid:durableId="1808738053">
    <w:abstractNumId w:val="31"/>
  </w:num>
  <w:num w:numId="105" w16cid:durableId="1201018013">
    <w:abstractNumId w:val="113"/>
  </w:num>
  <w:num w:numId="106" w16cid:durableId="458844172">
    <w:abstractNumId w:val="119"/>
  </w:num>
  <w:num w:numId="107" w16cid:durableId="781264076">
    <w:abstractNumId w:val="28"/>
  </w:num>
  <w:num w:numId="108" w16cid:durableId="456267305">
    <w:abstractNumId w:val="30"/>
  </w:num>
  <w:num w:numId="109" w16cid:durableId="731930035">
    <w:abstractNumId w:val="89"/>
  </w:num>
  <w:num w:numId="110" w16cid:durableId="848789064">
    <w:abstractNumId w:val="14"/>
  </w:num>
  <w:num w:numId="111" w16cid:durableId="336268560">
    <w:abstractNumId w:val="107"/>
  </w:num>
  <w:num w:numId="112" w16cid:durableId="135145766">
    <w:abstractNumId w:val="99"/>
  </w:num>
  <w:num w:numId="113" w16cid:durableId="1355382719">
    <w:abstractNumId w:val="96"/>
  </w:num>
  <w:num w:numId="114" w16cid:durableId="568030604">
    <w:abstractNumId w:val="55"/>
  </w:num>
  <w:num w:numId="115" w16cid:durableId="196898278">
    <w:abstractNumId w:val="108"/>
  </w:num>
  <w:num w:numId="116" w16cid:durableId="886838927">
    <w:abstractNumId w:val="22"/>
  </w:num>
  <w:num w:numId="117" w16cid:durableId="684288273">
    <w:abstractNumId w:val="19"/>
  </w:num>
  <w:num w:numId="118" w16cid:durableId="865367598">
    <w:abstractNumId w:val="102"/>
  </w:num>
  <w:num w:numId="119" w16cid:durableId="99104741">
    <w:abstractNumId w:val="110"/>
  </w:num>
  <w:num w:numId="120" w16cid:durableId="130908722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070306210">
    <w:abstractNumId w:val="70"/>
  </w:num>
  <w:num w:numId="122" w16cid:durableId="1250040768">
    <w:abstractNumId w:val="21"/>
  </w:num>
  <w:num w:numId="123" w16cid:durableId="686249933">
    <w:abstractNumId w:val="48"/>
  </w:num>
  <w:num w:numId="124" w16cid:durableId="1973246368">
    <w:abstractNumId w:val="40"/>
  </w:num>
  <w:num w:numId="125" w16cid:durableId="1083377519">
    <w:abstractNumId w:val="111"/>
  </w:num>
  <w:num w:numId="126" w16cid:durableId="513346289">
    <w:abstractNumId w:val="12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1206C"/>
    <w:rsid w:val="00030549"/>
    <w:rsid w:val="00044B2D"/>
    <w:rsid w:val="00055F8D"/>
    <w:rsid w:val="00065E61"/>
    <w:rsid w:val="00082548"/>
    <w:rsid w:val="00084B0D"/>
    <w:rsid w:val="00086355"/>
    <w:rsid w:val="0008676A"/>
    <w:rsid w:val="000B7A0F"/>
    <w:rsid w:val="000C7D88"/>
    <w:rsid w:val="000E3526"/>
    <w:rsid w:val="000F5459"/>
    <w:rsid w:val="000F7039"/>
    <w:rsid w:val="001043B2"/>
    <w:rsid w:val="00106BEE"/>
    <w:rsid w:val="00116572"/>
    <w:rsid w:val="00133EDF"/>
    <w:rsid w:val="001349BA"/>
    <w:rsid w:val="00135A4D"/>
    <w:rsid w:val="00146803"/>
    <w:rsid w:val="00152495"/>
    <w:rsid w:val="001562D2"/>
    <w:rsid w:val="001631CA"/>
    <w:rsid w:val="001875E0"/>
    <w:rsid w:val="00195B0A"/>
    <w:rsid w:val="001A3A59"/>
    <w:rsid w:val="001A5051"/>
    <w:rsid w:val="001A5F2A"/>
    <w:rsid w:val="001C03E9"/>
    <w:rsid w:val="001C08A3"/>
    <w:rsid w:val="001C19A0"/>
    <w:rsid w:val="001C274B"/>
    <w:rsid w:val="001D2143"/>
    <w:rsid w:val="001D798B"/>
    <w:rsid w:val="00201FDC"/>
    <w:rsid w:val="00204A4F"/>
    <w:rsid w:val="00211CB6"/>
    <w:rsid w:val="00211F9A"/>
    <w:rsid w:val="00214B82"/>
    <w:rsid w:val="002236AB"/>
    <w:rsid w:val="0022427A"/>
    <w:rsid w:val="00231873"/>
    <w:rsid w:val="00235923"/>
    <w:rsid w:val="00240F0D"/>
    <w:rsid w:val="00244916"/>
    <w:rsid w:val="00260468"/>
    <w:rsid w:val="00267B97"/>
    <w:rsid w:val="00275F1F"/>
    <w:rsid w:val="0027701B"/>
    <w:rsid w:val="002978D2"/>
    <w:rsid w:val="002A34EF"/>
    <w:rsid w:val="002B5F40"/>
    <w:rsid w:val="002C1524"/>
    <w:rsid w:val="002C44C1"/>
    <w:rsid w:val="002C6E92"/>
    <w:rsid w:val="002D394E"/>
    <w:rsid w:val="002E28BE"/>
    <w:rsid w:val="002F0212"/>
    <w:rsid w:val="002F2FBD"/>
    <w:rsid w:val="0030064F"/>
    <w:rsid w:val="00302E05"/>
    <w:rsid w:val="00306B34"/>
    <w:rsid w:val="00312BA8"/>
    <w:rsid w:val="00332B9F"/>
    <w:rsid w:val="0034168F"/>
    <w:rsid w:val="00347C76"/>
    <w:rsid w:val="00355BB5"/>
    <w:rsid w:val="00356E97"/>
    <w:rsid w:val="0036495C"/>
    <w:rsid w:val="00371B28"/>
    <w:rsid w:val="00383369"/>
    <w:rsid w:val="003C40C2"/>
    <w:rsid w:val="003C5B86"/>
    <w:rsid w:val="003C73DF"/>
    <w:rsid w:val="003C73E2"/>
    <w:rsid w:val="003E59A0"/>
    <w:rsid w:val="003F0946"/>
    <w:rsid w:val="003F6831"/>
    <w:rsid w:val="00402631"/>
    <w:rsid w:val="0041052E"/>
    <w:rsid w:val="004121B4"/>
    <w:rsid w:val="004141F2"/>
    <w:rsid w:val="0042640C"/>
    <w:rsid w:val="00427D51"/>
    <w:rsid w:val="00435F1A"/>
    <w:rsid w:val="00441529"/>
    <w:rsid w:val="00441896"/>
    <w:rsid w:val="0044311D"/>
    <w:rsid w:val="00445A02"/>
    <w:rsid w:val="0045742D"/>
    <w:rsid w:val="004714E1"/>
    <w:rsid w:val="00474EEE"/>
    <w:rsid w:val="00480063"/>
    <w:rsid w:val="00486717"/>
    <w:rsid w:val="00490F6C"/>
    <w:rsid w:val="004A20EC"/>
    <w:rsid w:val="004E745D"/>
    <w:rsid w:val="004F795C"/>
    <w:rsid w:val="005031A6"/>
    <w:rsid w:val="005055D5"/>
    <w:rsid w:val="00505DA7"/>
    <w:rsid w:val="00512A71"/>
    <w:rsid w:val="00513BE8"/>
    <w:rsid w:val="005151FC"/>
    <w:rsid w:val="00516BB2"/>
    <w:rsid w:val="00524A46"/>
    <w:rsid w:val="005262FE"/>
    <w:rsid w:val="00530297"/>
    <w:rsid w:val="0053213C"/>
    <w:rsid w:val="00532979"/>
    <w:rsid w:val="005345A8"/>
    <w:rsid w:val="005371E0"/>
    <w:rsid w:val="00540422"/>
    <w:rsid w:val="005406B9"/>
    <w:rsid w:val="0055004A"/>
    <w:rsid w:val="00550D40"/>
    <w:rsid w:val="005574A1"/>
    <w:rsid w:val="00580043"/>
    <w:rsid w:val="00584C3D"/>
    <w:rsid w:val="00595850"/>
    <w:rsid w:val="005A5BBA"/>
    <w:rsid w:val="005B326C"/>
    <w:rsid w:val="005B7A96"/>
    <w:rsid w:val="005C39EA"/>
    <w:rsid w:val="005C432E"/>
    <w:rsid w:val="005C55FA"/>
    <w:rsid w:val="005C6A9D"/>
    <w:rsid w:val="005E1CC5"/>
    <w:rsid w:val="005E7BAC"/>
    <w:rsid w:val="005F21B3"/>
    <w:rsid w:val="006058E5"/>
    <w:rsid w:val="00620115"/>
    <w:rsid w:val="00634DE8"/>
    <w:rsid w:val="00643E52"/>
    <w:rsid w:val="00650576"/>
    <w:rsid w:val="00655534"/>
    <w:rsid w:val="00656514"/>
    <w:rsid w:val="00661E5A"/>
    <w:rsid w:val="00663AB9"/>
    <w:rsid w:val="00675263"/>
    <w:rsid w:val="006752EA"/>
    <w:rsid w:val="00685195"/>
    <w:rsid w:val="00686245"/>
    <w:rsid w:val="0069613B"/>
    <w:rsid w:val="006C132C"/>
    <w:rsid w:val="006D112A"/>
    <w:rsid w:val="006D1718"/>
    <w:rsid w:val="006E02DB"/>
    <w:rsid w:val="006F513C"/>
    <w:rsid w:val="00713CDF"/>
    <w:rsid w:val="007157F0"/>
    <w:rsid w:val="00720217"/>
    <w:rsid w:val="00723862"/>
    <w:rsid w:val="0072675A"/>
    <w:rsid w:val="007325E3"/>
    <w:rsid w:val="00736DD1"/>
    <w:rsid w:val="007529C7"/>
    <w:rsid w:val="0076210E"/>
    <w:rsid w:val="00762BCB"/>
    <w:rsid w:val="007776E4"/>
    <w:rsid w:val="00783F43"/>
    <w:rsid w:val="00784963"/>
    <w:rsid w:val="00794832"/>
    <w:rsid w:val="007A5922"/>
    <w:rsid w:val="007C4C43"/>
    <w:rsid w:val="007C4CE4"/>
    <w:rsid w:val="007C504E"/>
    <w:rsid w:val="007C7561"/>
    <w:rsid w:val="007C790A"/>
    <w:rsid w:val="007E5F33"/>
    <w:rsid w:val="008000B8"/>
    <w:rsid w:val="00810090"/>
    <w:rsid w:val="0081332C"/>
    <w:rsid w:val="008226C8"/>
    <w:rsid w:val="00827E2B"/>
    <w:rsid w:val="00842AB0"/>
    <w:rsid w:val="008469F0"/>
    <w:rsid w:val="00871D68"/>
    <w:rsid w:val="00880068"/>
    <w:rsid w:val="00885607"/>
    <w:rsid w:val="008869AE"/>
    <w:rsid w:val="00896CC8"/>
    <w:rsid w:val="008A13B7"/>
    <w:rsid w:val="008B39EE"/>
    <w:rsid w:val="008C30F0"/>
    <w:rsid w:val="008C4735"/>
    <w:rsid w:val="008C6321"/>
    <w:rsid w:val="008D793D"/>
    <w:rsid w:val="008E219A"/>
    <w:rsid w:val="008E3E02"/>
    <w:rsid w:val="008F0385"/>
    <w:rsid w:val="008F275C"/>
    <w:rsid w:val="008F76A5"/>
    <w:rsid w:val="009155DF"/>
    <w:rsid w:val="0091676E"/>
    <w:rsid w:val="009275A5"/>
    <w:rsid w:val="009371B1"/>
    <w:rsid w:val="009416CE"/>
    <w:rsid w:val="0094336B"/>
    <w:rsid w:val="0095058D"/>
    <w:rsid w:val="00963EEE"/>
    <w:rsid w:val="00967315"/>
    <w:rsid w:val="009A0AAB"/>
    <w:rsid w:val="009A4435"/>
    <w:rsid w:val="009A4ED5"/>
    <w:rsid w:val="009B1EED"/>
    <w:rsid w:val="009E0B2A"/>
    <w:rsid w:val="009E463B"/>
    <w:rsid w:val="009F4B9B"/>
    <w:rsid w:val="00A0538F"/>
    <w:rsid w:val="00A11F48"/>
    <w:rsid w:val="00A12574"/>
    <w:rsid w:val="00A1453B"/>
    <w:rsid w:val="00A222B3"/>
    <w:rsid w:val="00A319F0"/>
    <w:rsid w:val="00A36867"/>
    <w:rsid w:val="00A5633F"/>
    <w:rsid w:val="00A57745"/>
    <w:rsid w:val="00A7457C"/>
    <w:rsid w:val="00A811C3"/>
    <w:rsid w:val="00A84318"/>
    <w:rsid w:val="00A85970"/>
    <w:rsid w:val="00A91FFD"/>
    <w:rsid w:val="00AA4730"/>
    <w:rsid w:val="00AA72DB"/>
    <w:rsid w:val="00AB129A"/>
    <w:rsid w:val="00AB132D"/>
    <w:rsid w:val="00AB47C1"/>
    <w:rsid w:val="00AB6D7C"/>
    <w:rsid w:val="00AC29B4"/>
    <w:rsid w:val="00AC611E"/>
    <w:rsid w:val="00AE30C0"/>
    <w:rsid w:val="00AE7BBE"/>
    <w:rsid w:val="00AF02BC"/>
    <w:rsid w:val="00AF581B"/>
    <w:rsid w:val="00AF5A7C"/>
    <w:rsid w:val="00B0646C"/>
    <w:rsid w:val="00B21042"/>
    <w:rsid w:val="00B255BF"/>
    <w:rsid w:val="00B408C2"/>
    <w:rsid w:val="00B45EF6"/>
    <w:rsid w:val="00B46CCC"/>
    <w:rsid w:val="00B57B7F"/>
    <w:rsid w:val="00B65096"/>
    <w:rsid w:val="00B66021"/>
    <w:rsid w:val="00B70DE0"/>
    <w:rsid w:val="00B73F83"/>
    <w:rsid w:val="00B835C3"/>
    <w:rsid w:val="00B855F9"/>
    <w:rsid w:val="00B86266"/>
    <w:rsid w:val="00B86B1F"/>
    <w:rsid w:val="00B92635"/>
    <w:rsid w:val="00B96C77"/>
    <w:rsid w:val="00BA3DE5"/>
    <w:rsid w:val="00BB18D0"/>
    <w:rsid w:val="00BC0B9A"/>
    <w:rsid w:val="00BD7CE3"/>
    <w:rsid w:val="00BE63CA"/>
    <w:rsid w:val="00BF0404"/>
    <w:rsid w:val="00BF2F01"/>
    <w:rsid w:val="00BF42FE"/>
    <w:rsid w:val="00BF68D0"/>
    <w:rsid w:val="00C120DF"/>
    <w:rsid w:val="00C1336B"/>
    <w:rsid w:val="00C37E79"/>
    <w:rsid w:val="00C45981"/>
    <w:rsid w:val="00C50344"/>
    <w:rsid w:val="00C51AE2"/>
    <w:rsid w:val="00C51C4A"/>
    <w:rsid w:val="00C5519F"/>
    <w:rsid w:val="00C575B3"/>
    <w:rsid w:val="00C6023C"/>
    <w:rsid w:val="00C617A5"/>
    <w:rsid w:val="00C65B15"/>
    <w:rsid w:val="00C66903"/>
    <w:rsid w:val="00C80273"/>
    <w:rsid w:val="00C83D52"/>
    <w:rsid w:val="00CA2D2A"/>
    <w:rsid w:val="00CB0EB7"/>
    <w:rsid w:val="00CB4624"/>
    <w:rsid w:val="00CB5640"/>
    <w:rsid w:val="00CE0D64"/>
    <w:rsid w:val="00D00037"/>
    <w:rsid w:val="00D03427"/>
    <w:rsid w:val="00D10F9A"/>
    <w:rsid w:val="00D11356"/>
    <w:rsid w:val="00D32087"/>
    <w:rsid w:val="00D44422"/>
    <w:rsid w:val="00D47311"/>
    <w:rsid w:val="00D47F39"/>
    <w:rsid w:val="00D5614A"/>
    <w:rsid w:val="00D72916"/>
    <w:rsid w:val="00D80965"/>
    <w:rsid w:val="00D826E2"/>
    <w:rsid w:val="00D830A5"/>
    <w:rsid w:val="00D96D23"/>
    <w:rsid w:val="00DB1557"/>
    <w:rsid w:val="00DB59EE"/>
    <w:rsid w:val="00DC222F"/>
    <w:rsid w:val="00DC3736"/>
    <w:rsid w:val="00DD040D"/>
    <w:rsid w:val="00DD1932"/>
    <w:rsid w:val="00DD26A6"/>
    <w:rsid w:val="00DD7A19"/>
    <w:rsid w:val="00DE7DDD"/>
    <w:rsid w:val="00DF53AF"/>
    <w:rsid w:val="00E068D6"/>
    <w:rsid w:val="00E129F3"/>
    <w:rsid w:val="00E34498"/>
    <w:rsid w:val="00E34B39"/>
    <w:rsid w:val="00E34CDC"/>
    <w:rsid w:val="00E34E79"/>
    <w:rsid w:val="00E359C3"/>
    <w:rsid w:val="00E378C1"/>
    <w:rsid w:val="00E45758"/>
    <w:rsid w:val="00E460E2"/>
    <w:rsid w:val="00E472DF"/>
    <w:rsid w:val="00E57834"/>
    <w:rsid w:val="00E75C17"/>
    <w:rsid w:val="00E80552"/>
    <w:rsid w:val="00E824EE"/>
    <w:rsid w:val="00E879DD"/>
    <w:rsid w:val="00EB12DB"/>
    <w:rsid w:val="00EB6AA7"/>
    <w:rsid w:val="00ED003C"/>
    <w:rsid w:val="00ED50CC"/>
    <w:rsid w:val="00ED5769"/>
    <w:rsid w:val="00EE126A"/>
    <w:rsid w:val="00EE48CB"/>
    <w:rsid w:val="00F078C1"/>
    <w:rsid w:val="00F11744"/>
    <w:rsid w:val="00F2533F"/>
    <w:rsid w:val="00F35638"/>
    <w:rsid w:val="00F401AE"/>
    <w:rsid w:val="00F5155E"/>
    <w:rsid w:val="00F61F60"/>
    <w:rsid w:val="00F67785"/>
    <w:rsid w:val="00F71BE9"/>
    <w:rsid w:val="00F77B7A"/>
    <w:rsid w:val="00F8335C"/>
    <w:rsid w:val="00F8357E"/>
    <w:rsid w:val="00F83DB6"/>
    <w:rsid w:val="00F91672"/>
    <w:rsid w:val="00F93D9A"/>
    <w:rsid w:val="00F97D18"/>
    <w:rsid w:val="00FA38DB"/>
    <w:rsid w:val="00FA6166"/>
    <w:rsid w:val="00FB36C7"/>
    <w:rsid w:val="00FD65CE"/>
    <w:rsid w:val="00FE09D9"/>
    <w:rsid w:val="00FE7DF8"/>
    <w:rsid w:val="00FF2857"/>
    <w:rsid w:val="00FF3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BB2"/>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character" w:customStyle="1" w:styleId="AkapitzlistZnak">
    <w:name w:val="Akapit z listą Znak"/>
    <w:aliases w:val="normalny tekst Znak,L1 Znak,Numerowanie Znak,List Paragraph Znak,Akapit z listą5 Znak,Obiekt Znak,List Paragraph1 Znak,Akapit z listą BS Znak"/>
    <w:link w:val="Akapitzlist"/>
    <w:uiPriority w:val="34"/>
    <w:qFormat/>
    <w:rsid w:val="00F77B7A"/>
    <w:rPr>
      <w:rFonts w:ascii="Calibri" w:eastAsia="Calibri" w:hAnsi="Calibri" w:cs="Times New Roman"/>
    </w:rPr>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Obiekt,List Paragraph1,Akapit z listą BS"/>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uiPriority w:val="20"/>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uiPriority w:val="22"/>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qFormat/>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Nierozpoznanawzmianka3">
    <w:name w:val="Nierozpoznana wzmianka3"/>
    <w:basedOn w:val="Domylnaczcionkaakapitu"/>
    <w:uiPriority w:val="99"/>
    <w:semiHidden/>
    <w:unhideWhenUsed/>
    <w:rsid w:val="00F97D18"/>
    <w:rPr>
      <w:color w:val="605E5C"/>
      <w:shd w:val="clear" w:color="auto" w:fill="E1DFDD"/>
    </w:rPr>
  </w:style>
  <w:style w:type="table" w:customStyle="1" w:styleId="Tabela-Siatka2">
    <w:name w:val="Tabela - Siatka2"/>
    <w:basedOn w:val="Standardowy"/>
    <w:next w:val="Tabela-Siatka"/>
    <w:uiPriority w:val="59"/>
    <w:rsid w:val="006752E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6752EA"/>
    <w:rPr>
      <w:color w:val="0000FF"/>
      <w:u w:val="single"/>
    </w:rPr>
  </w:style>
  <w:style w:type="paragraph" w:customStyle="1" w:styleId="Tretekstu">
    <w:name w:val="Treść tekstu"/>
    <w:basedOn w:val="Normalny"/>
    <w:rsid w:val="006752EA"/>
    <w:pPr>
      <w:suppressAutoHyphens/>
      <w:spacing w:after="140" w:line="288" w:lineRule="auto"/>
    </w:pPr>
    <w:rPr>
      <w:rFonts w:ascii="Times New Roman" w:eastAsia="Times New Roman" w:hAnsi="Times New Roman" w:cs="Times New Roman"/>
      <w:color w:val="00000A"/>
      <w:sz w:val="24"/>
      <w:szCs w:val="24"/>
      <w:lang w:eastAsia="pl-PL"/>
    </w:rPr>
  </w:style>
  <w:style w:type="paragraph" w:customStyle="1" w:styleId="TableContents">
    <w:name w:val="Table Contents"/>
    <w:basedOn w:val="Normalny"/>
    <w:rsid w:val="006752EA"/>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Tekstpodstawowywcity21">
    <w:name w:val="Tekst podstawowy wcięty 21"/>
    <w:basedOn w:val="Normalny"/>
    <w:rsid w:val="006752EA"/>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4"/>
      <w:lang w:eastAsia="pl-PL"/>
    </w:rPr>
  </w:style>
  <w:style w:type="paragraph" w:customStyle="1" w:styleId="normaltableau0">
    <w:name w:val="normaltableau"/>
    <w:basedOn w:val="Normalny"/>
    <w:rsid w:val="006752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link w:val="Teksttreci0"/>
    <w:rsid w:val="006752EA"/>
    <w:rPr>
      <w:rFonts w:ascii="Arial" w:eastAsia="Arial" w:hAnsi="Arial" w:cs="Arial"/>
      <w:shd w:val="clear" w:color="auto" w:fill="FFFFFF"/>
    </w:rPr>
  </w:style>
  <w:style w:type="character" w:customStyle="1" w:styleId="Nagwek10">
    <w:name w:val="Nagłówek #1_"/>
    <w:link w:val="Nagwek11"/>
    <w:rsid w:val="006752EA"/>
    <w:rPr>
      <w:rFonts w:ascii="Arial" w:eastAsia="Arial" w:hAnsi="Arial" w:cs="Arial"/>
      <w:b/>
      <w:bCs/>
      <w:shd w:val="clear" w:color="auto" w:fill="FFFFFF"/>
    </w:rPr>
  </w:style>
  <w:style w:type="paragraph" w:customStyle="1" w:styleId="Teksttreci0">
    <w:name w:val="Tekst treści"/>
    <w:basedOn w:val="Normalny"/>
    <w:link w:val="Teksttreci"/>
    <w:rsid w:val="006752EA"/>
    <w:pPr>
      <w:widowControl w:val="0"/>
      <w:shd w:val="clear" w:color="auto" w:fill="FFFFFF"/>
      <w:spacing w:after="100" w:line="276" w:lineRule="auto"/>
      <w:jc w:val="both"/>
    </w:pPr>
    <w:rPr>
      <w:rFonts w:ascii="Arial" w:eastAsia="Arial" w:hAnsi="Arial" w:cs="Arial"/>
    </w:rPr>
  </w:style>
  <w:style w:type="paragraph" w:customStyle="1" w:styleId="Nagwek11">
    <w:name w:val="Nagłówek #1"/>
    <w:basedOn w:val="Normalny"/>
    <w:link w:val="Nagwek10"/>
    <w:rsid w:val="006752EA"/>
    <w:pPr>
      <w:widowControl w:val="0"/>
      <w:shd w:val="clear" w:color="auto" w:fill="FFFFFF"/>
      <w:spacing w:after="100" w:line="276" w:lineRule="auto"/>
      <w:ind w:left="300" w:hanging="300"/>
      <w:jc w:val="both"/>
      <w:outlineLvl w:val="0"/>
    </w:pPr>
    <w:rPr>
      <w:rFonts w:ascii="Arial" w:eastAsia="Arial" w:hAnsi="Arial" w:cs="Arial"/>
      <w:b/>
      <w:bCs/>
    </w:rPr>
  </w:style>
  <w:style w:type="table" w:customStyle="1" w:styleId="Tabela-Siatka3">
    <w:name w:val="Tabela - Siatka3"/>
    <w:basedOn w:val="Standardowy"/>
    <w:next w:val="Tabela-Siatka"/>
    <w:uiPriority w:val="59"/>
    <w:rsid w:val="00F078C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erozpoznanawzmianka">
    <w:name w:val="Unresolved Mention"/>
    <w:basedOn w:val="Domylnaczcionkaakapitu"/>
    <w:uiPriority w:val="99"/>
    <w:semiHidden/>
    <w:unhideWhenUsed/>
    <w:rsid w:val="00FE0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1144">
      <w:bodyDiv w:val="1"/>
      <w:marLeft w:val="0"/>
      <w:marRight w:val="0"/>
      <w:marTop w:val="0"/>
      <w:marBottom w:val="0"/>
      <w:divBdr>
        <w:top w:val="none" w:sz="0" w:space="0" w:color="auto"/>
        <w:left w:val="none" w:sz="0" w:space="0" w:color="auto"/>
        <w:bottom w:val="none" w:sz="0" w:space="0" w:color="auto"/>
        <w:right w:val="none" w:sz="0" w:space="0" w:color="auto"/>
      </w:divBdr>
    </w:div>
    <w:div w:id="748577025">
      <w:bodyDiv w:val="1"/>
      <w:marLeft w:val="0"/>
      <w:marRight w:val="0"/>
      <w:marTop w:val="0"/>
      <w:marBottom w:val="0"/>
      <w:divBdr>
        <w:top w:val="none" w:sz="0" w:space="0" w:color="auto"/>
        <w:left w:val="none" w:sz="0" w:space="0" w:color="auto"/>
        <w:bottom w:val="none" w:sz="0" w:space="0" w:color="auto"/>
        <w:right w:val="none" w:sz="0" w:space="0" w:color="auto"/>
      </w:divBdr>
    </w:div>
    <w:div w:id="977953001">
      <w:bodyDiv w:val="1"/>
      <w:marLeft w:val="0"/>
      <w:marRight w:val="0"/>
      <w:marTop w:val="0"/>
      <w:marBottom w:val="0"/>
      <w:divBdr>
        <w:top w:val="none" w:sz="0" w:space="0" w:color="auto"/>
        <w:left w:val="none" w:sz="0" w:space="0" w:color="auto"/>
        <w:bottom w:val="none" w:sz="0" w:space="0" w:color="auto"/>
        <w:right w:val="none" w:sz="0" w:space="0" w:color="auto"/>
      </w:divBdr>
    </w:div>
    <w:div w:id="13879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pb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pn/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61A2-096F-4410-87B8-CA3F9CE0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34</Pages>
  <Words>12915</Words>
  <Characters>77490</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29</cp:revision>
  <cp:lastPrinted>2022-09-16T09:07:00Z</cp:lastPrinted>
  <dcterms:created xsi:type="dcterms:W3CDTF">2022-09-16T09:57:00Z</dcterms:created>
  <dcterms:modified xsi:type="dcterms:W3CDTF">2022-10-28T11:22:00Z</dcterms:modified>
</cp:coreProperties>
</file>