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4"/>
        <w:gridCol w:w="2126"/>
        <w:gridCol w:w="1701"/>
      </w:tblGrid>
      <w:tr w:rsidR="00425A3A" w:rsidRPr="00000F4E" w14:paraId="02A4187D" w14:textId="77777777" w:rsidTr="0020680B">
        <w:trPr>
          <w:trHeight w:val="67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F916" w14:textId="77777777" w:rsidR="00425A3A" w:rsidRDefault="00425A3A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</w:p>
          <w:p w14:paraId="6B85AF54" w14:textId="5B818F05" w:rsidR="005F1147" w:rsidRPr="005F1147" w:rsidRDefault="005F1147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504D" w:themeColor="accent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C0504D" w:themeColor="accent2"/>
                <w:lang w:eastAsia="pl-PL"/>
              </w:rPr>
              <w:t>Modyfikacja z 5.07.2024</w:t>
            </w:r>
          </w:p>
        </w:tc>
      </w:tr>
      <w:tr w:rsidR="00000F4E" w:rsidRPr="00000F4E" w14:paraId="31ADA358" w14:textId="77777777" w:rsidTr="003074F2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3074F2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000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158332BB" w:rsidR="002E25A6" w:rsidRPr="00000F4E" w:rsidRDefault="00B434E2" w:rsidP="003074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System do biopsji mammotomicznej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06D" w14:textId="77777777" w:rsidR="009C7D34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Blok</w:t>
            </w:r>
          </w:p>
          <w:p w14:paraId="672E429A" w14:textId="6537D532" w:rsidR="001946E5" w:rsidRPr="00000F4E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Ginekologia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1701"/>
        <w:gridCol w:w="1706"/>
      </w:tblGrid>
      <w:tr w:rsidR="00477414" w:rsidRPr="0018024E" w14:paraId="2DC6B355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4A382D" w14:textId="0516B24E" w:rsidR="00477414" w:rsidRPr="0018024E" w:rsidRDefault="00CD10DD" w:rsidP="00000F4E">
            <w:pPr>
              <w:rPr>
                <w:b/>
                <w:bCs/>
              </w:rPr>
            </w:pPr>
            <w:r>
              <w:rPr>
                <w:b/>
                <w:bCs/>
              </w:rPr>
              <w:t>Parametry i warunki techniczne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9E4C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wymagane</w:t>
            </w:r>
          </w:p>
        </w:tc>
        <w:tc>
          <w:tcPr>
            <w:tcW w:w="1706" w:type="dxa"/>
          </w:tcPr>
          <w:p w14:paraId="08AB46C5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oferowane</w:t>
            </w:r>
          </w:p>
        </w:tc>
      </w:tr>
      <w:tr w:rsidR="00D23C46" w:rsidRPr="00000F4E" w14:paraId="2AD3B734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CF73F1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99FBFBE" w14:textId="7777DB1F" w:rsidR="00D23C46" w:rsidRPr="00000F4E" w:rsidRDefault="00D23C46" w:rsidP="00000F4E">
            <w:r>
              <w:t xml:space="preserve">Nazwa </w:t>
            </w:r>
            <w:r w:rsidR="00BC37B3">
              <w:t xml:space="preserve">modelu </w:t>
            </w:r>
            <w:r>
              <w:t>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B91AC" w14:textId="30F6230B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15604F6D" w14:textId="77777777" w:rsidR="00D23C46" w:rsidRPr="00000F4E" w:rsidRDefault="00D23C46" w:rsidP="00000F4E"/>
        </w:tc>
      </w:tr>
      <w:tr w:rsidR="00D23C46" w:rsidRPr="00000F4E" w14:paraId="61732A1A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74E98C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B307619" w14:textId="069BB4F9" w:rsidR="00D23C46" w:rsidRPr="00000F4E" w:rsidRDefault="00D23C46" w:rsidP="00000F4E">
            <w: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F9FE8" w14:textId="46EC87A7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671666D0" w14:textId="77777777" w:rsidR="00D23C46" w:rsidRPr="00000F4E" w:rsidRDefault="00D23C46" w:rsidP="00000F4E"/>
        </w:tc>
      </w:tr>
      <w:tr w:rsidR="00477414" w:rsidRPr="00000F4E" w14:paraId="56ED8AD8" w14:textId="77777777" w:rsidTr="005F1147">
        <w:trPr>
          <w:trHeight w:val="78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D71A994" w14:textId="20DD85DA" w:rsidR="00477414" w:rsidRPr="005F1147" w:rsidRDefault="00477414" w:rsidP="00000F4E">
            <w:pPr>
              <w:rPr>
                <w:color w:val="C0504D" w:themeColor="accent2"/>
              </w:rPr>
            </w:pPr>
            <w:r w:rsidRPr="00000F4E">
              <w:t>Rok produkcji</w:t>
            </w:r>
            <w:r w:rsidR="000753EE">
              <w:t>:</w:t>
            </w:r>
            <w:r w:rsidR="005F1147">
              <w:t xml:space="preserve"> </w:t>
            </w:r>
            <w:r w:rsidR="005F1147">
              <w:rPr>
                <w:color w:val="C0504D" w:themeColor="accent2"/>
              </w:rPr>
              <w:t>2023</w:t>
            </w:r>
            <w:r w:rsidR="000753EE">
              <w:rPr>
                <w:color w:val="C0504D" w:themeColor="accent2"/>
              </w:rPr>
              <w:t>-</w:t>
            </w:r>
            <w:r w:rsidR="005F1147">
              <w:rPr>
                <w:color w:val="C0504D" w:themeColor="accent2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50D39" w14:textId="77777777" w:rsidR="00477414" w:rsidRDefault="00477414" w:rsidP="005F1147">
            <w:pPr>
              <w:spacing w:line="240" w:lineRule="auto"/>
              <w:rPr>
                <w:strike/>
              </w:rPr>
            </w:pPr>
            <w:r w:rsidRPr="005F1147">
              <w:rPr>
                <w:strike/>
              </w:rPr>
              <w:t>2024 r.</w:t>
            </w:r>
          </w:p>
          <w:p w14:paraId="3C837812" w14:textId="24DF74F8" w:rsidR="005F1147" w:rsidRPr="005F1147" w:rsidRDefault="005F1147" w:rsidP="005F1147">
            <w:pPr>
              <w:spacing w:line="240" w:lineRule="auto"/>
            </w:pPr>
            <w:r w:rsidRPr="005F1147">
              <w:rPr>
                <w:color w:val="C0504D" w:themeColor="accent2"/>
              </w:rPr>
              <w:t>podać</w:t>
            </w:r>
          </w:p>
        </w:tc>
        <w:tc>
          <w:tcPr>
            <w:tcW w:w="1706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1512F" w14:textId="2D7C2570" w:rsidR="00477414" w:rsidRPr="00000F4E" w:rsidRDefault="00D23C46" w:rsidP="00000F4E">
            <w:r w:rsidRPr="00CA30D5">
              <w:rPr>
                <w:rFonts w:cs="Calibri"/>
                <w:color w:val="000000"/>
              </w:rPr>
              <w:t>Tak</w:t>
            </w:r>
          </w:p>
        </w:tc>
        <w:tc>
          <w:tcPr>
            <w:tcW w:w="1706" w:type="dxa"/>
          </w:tcPr>
          <w:p w14:paraId="5CD46B03" w14:textId="77777777" w:rsidR="00477414" w:rsidRPr="00000F4E" w:rsidRDefault="00477414" w:rsidP="00000F4E"/>
        </w:tc>
      </w:tr>
      <w:tr w:rsidR="00D23C46" w:rsidRPr="00000F4E" w14:paraId="59A7FA04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2FC004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5E60C1C" w14:textId="04174C77" w:rsidR="00D23C46" w:rsidRPr="00D23C46" w:rsidRDefault="00D23C46" w:rsidP="00000F4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Klasyfikacja zgodna z normą IEC/EN 60601-1, ochrona przed porażeniem prądem lub równoważna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B398E" w14:textId="0EB50FC9" w:rsidR="00D23C46" w:rsidRPr="00000F4E" w:rsidRDefault="00D23C46" w:rsidP="00000F4E">
            <w:r w:rsidRPr="00CA30D5">
              <w:rPr>
                <w:rFonts w:cs="Calibri"/>
                <w:color w:val="000000"/>
              </w:rPr>
              <w:t>Tak</w:t>
            </w:r>
          </w:p>
        </w:tc>
        <w:tc>
          <w:tcPr>
            <w:tcW w:w="1706" w:type="dxa"/>
          </w:tcPr>
          <w:p w14:paraId="5D8BDCF1" w14:textId="77777777" w:rsidR="00D23C46" w:rsidRPr="00000F4E" w:rsidRDefault="00D23C46" w:rsidP="00000F4E"/>
        </w:tc>
      </w:tr>
      <w:tr w:rsidR="00D23C46" w:rsidRPr="00000F4E" w14:paraId="05B2F415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61D655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B682BA8" w14:textId="615F77D1" w:rsidR="00D23C46" w:rsidRPr="00D23C46" w:rsidRDefault="00D23C46" w:rsidP="00000F4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tzn., że oferowany sprzęt posiada wymogi określone w Ustawie z dnia 07.04.2022 r. o wyrobach medycznych (DZ.U 2022 poz. 974) oraz dyrektywami Unii Europejskiej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FAF63" w14:textId="532B3A2E" w:rsidR="00D23C46" w:rsidRPr="00000F4E" w:rsidRDefault="00D23C46" w:rsidP="00000F4E">
            <w:r w:rsidRPr="00CA30D5">
              <w:rPr>
                <w:rFonts w:cs="Calibri"/>
                <w:color w:val="000000"/>
              </w:rPr>
              <w:t>Tak</w:t>
            </w:r>
          </w:p>
        </w:tc>
        <w:tc>
          <w:tcPr>
            <w:tcW w:w="1706" w:type="dxa"/>
          </w:tcPr>
          <w:p w14:paraId="5FD83D42" w14:textId="77777777" w:rsidR="00D23C46" w:rsidRPr="00000F4E" w:rsidRDefault="00D23C46" w:rsidP="00000F4E"/>
        </w:tc>
      </w:tr>
      <w:tr w:rsidR="00477414" w:rsidRPr="00000F4E" w14:paraId="68D53E60" w14:textId="77777777" w:rsidTr="003A7ACA">
        <w:trPr>
          <w:trHeight w:val="341"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03B07" w14:textId="6E0D5D30" w:rsidR="00477414" w:rsidRPr="009C7D34" w:rsidRDefault="00477414" w:rsidP="00000F4E">
            <w:pPr>
              <w:rPr>
                <w:b/>
              </w:rPr>
            </w:pPr>
          </w:p>
        </w:tc>
      </w:tr>
      <w:tr w:rsidR="0018024E" w:rsidRPr="00CA30D5" w14:paraId="2D89BC75" w14:textId="77777777" w:rsidTr="003A7ACA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E9FA" w14:textId="2C95ADC8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F464" w14:textId="58183C67" w:rsidR="0018024E" w:rsidRPr="00CA30D5" w:rsidRDefault="0018024E" w:rsidP="0018024E">
            <w:r w:rsidRPr="00CA30D5">
              <w:rPr>
                <w:rFonts w:cs="Calibri"/>
                <w:color w:val="000000"/>
              </w:rPr>
              <w:t>Igły biopsyjne do systemu w rozmiarach (7G, 10G 12G),                                                                                                igły biopsyjne do systemu w rozmiarze 7G - 40 sztuk</w:t>
            </w:r>
            <w:r w:rsidRPr="00CA30D5">
              <w:rPr>
                <w:rFonts w:cs="Calibri"/>
                <w:color w:val="000000"/>
              </w:rPr>
              <w:br/>
              <w:t xml:space="preserve">igły biopsyjne do systemu w rozmiarze 10G </w:t>
            </w:r>
            <w:r w:rsidR="00E26E11">
              <w:rPr>
                <w:rFonts w:cs="Calibri"/>
                <w:color w:val="000000"/>
              </w:rPr>
              <w:t xml:space="preserve">- </w:t>
            </w:r>
            <w:r w:rsidRPr="00CA30D5">
              <w:rPr>
                <w:rFonts w:cs="Calibri"/>
                <w:color w:val="000000"/>
              </w:rPr>
              <w:t>10 sztuk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4845" w14:textId="26670B48" w:rsidR="0018024E" w:rsidRPr="00CA30D5" w:rsidRDefault="0018024E" w:rsidP="0018024E">
            <w:r w:rsidRPr="00CA30D5"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26372B6D" w14:textId="77777777" w:rsidR="0018024E" w:rsidRPr="00CA30D5" w:rsidRDefault="0018024E" w:rsidP="0018024E"/>
        </w:tc>
      </w:tr>
      <w:tr w:rsidR="0018024E" w:rsidRPr="00CA30D5" w14:paraId="3B79D54D" w14:textId="77777777" w:rsidTr="003A7ACA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F0C1D" w14:textId="77777777" w:rsidR="0018024E" w:rsidRPr="00CA30D5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8F0C" w14:textId="28E59945" w:rsidR="0018024E" w:rsidRPr="00CA30D5" w:rsidRDefault="0018024E" w:rsidP="0018024E">
            <w:r w:rsidRPr="00CA30D5">
              <w:rPr>
                <w:rFonts w:cs="Calibri"/>
                <w:color w:val="000000"/>
              </w:rPr>
              <w:t>Zestaw ssąco-płuczący, umożliwiający płukanie pobranego materiału tkankowego - 2</w:t>
            </w:r>
            <w:r w:rsidR="006F6B99">
              <w:rPr>
                <w:rFonts w:cs="Calibri"/>
                <w:color w:val="000000"/>
              </w:rPr>
              <w:t>4</w:t>
            </w:r>
            <w:r w:rsidRPr="00CA30D5">
              <w:rPr>
                <w:rFonts w:cs="Calibri"/>
                <w:color w:val="000000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A962" w14:textId="3CFE7C7B" w:rsidR="0018024E" w:rsidRPr="00CA30D5" w:rsidRDefault="0018024E" w:rsidP="0018024E">
            <w:r w:rsidRPr="00CA30D5"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14:paraId="41BAEF44" w14:textId="77777777" w:rsidR="0018024E" w:rsidRPr="00CA30D5" w:rsidRDefault="0018024E" w:rsidP="0018024E"/>
        </w:tc>
      </w:tr>
      <w:tr w:rsidR="0018024E" w:rsidRPr="00CA30D5" w14:paraId="2F6962FB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18024E" w:rsidRPr="00CA30D5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9E0A" w14:textId="2912E5A9" w:rsidR="0018024E" w:rsidRPr="00CA30D5" w:rsidRDefault="0018024E" w:rsidP="0018024E">
            <w:r w:rsidRPr="00CA30D5">
              <w:rPr>
                <w:rFonts w:cs="Calibri"/>
                <w:color w:val="000000"/>
              </w:rPr>
              <w:t>Pojemnik próżniowy 1400 ml - 2</w:t>
            </w:r>
            <w:r w:rsidR="006F6B99">
              <w:rPr>
                <w:rFonts w:cs="Calibri"/>
                <w:color w:val="000000"/>
              </w:rPr>
              <w:t>4</w:t>
            </w:r>
            <w:r w:rsidRPr="00CA30D5">
              <w:rPr>
                <w:rFonts w:cs="Calibri"/>
                <w:color w:val="000000"/>
              </w:rPr>
              <w:t xml:space="preserve"> szt</w:t>
            </w:r>
            <w:r w:rsidR="00E173A4">
              <w:rPr>
                <w:rFonts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102" w14:textId="2A659CB5" w:rsidR="0018024E" w:rsidRPr="00CA30D5" w:rsidRDefault="0018024E" w:rsidP="0018024E">
            <w:r w:rsidRPr="00CA30D5"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shd w:val="clear" w:color="auto" w:fill="auto"/>
          </w:tcPr>
          <w:p w14:paraId="5CB88F96" w14:textId="77777777" w:rsidR="0018024E" w:rsidRPr="00CA30D5" w:rsidRDefault="0018024E" w:rsidP="0018024E"/>
        </w:tc>
      </w:tr>
      <w:tr w:rsidR="0018024E" w:rsidRPr="00000F4E" w14:paraId="5AEEAEF4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18024E" w:rsidRPr="00CA30D5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F145" w14:textId="175F233E" w:rsidR="0018024E" w:rsidRPr="00CA30D5" w:rsidRDefault="0018024E" w:rsidP="0018024E">
            <w:r w:rsidRPr="00CA30D5">
              <w:rPr>
                <w:rFonts w:cs="Calibri"/>
                <w:color w:val="000000"/>
              </w:rPr>
              <w:t>Znaczniki tkankowe do kompatybilne z igłami z pozycji 1 (w rozmiarach 7G, 10G, 12G)                                                  znaczniki tkankowe do igły 7G - 30 sztuk</w:t>
            </w:r>
            <w:r w:rsidRPr="00CA30D5">
              <w:rPr>
                <w:rFonts w:cs="Calibri"/>
                <w:color w:val="000000"/>
              </w:rPr>
              <w:br/>
              <w:t>znaczniki tkankowe do igły 10G - 10 sztuk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A33C" w14:textId="6986CFD3" w:rsidR="0018024E" w:rsidRPr="00000F4E" w:rsidRDefault="0018024E" w:rsidP="0018024E">
            <w:r w:rsidRPr="00CA30D5">
              <w:rPr>
                <w:rFonts w:cs="Calibri"/>
                <w:color w:val="000000"/>
              </w:rPr>
              <w:t>Tak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14:paraId="4BF6ECFE" w14:textId="77777777" w:rsidR="0018024E" w:rsidRPr="00000F4E" w:rsidRDefault="0018024E" w:rsidP="0018024E"/>
        </w:tc>
      </w:tr>
      <w:tr w:rsidR="0018024E" w:rsidRPr="00000F4E" w14:paraId="7221E0CF" w14:textId="77777777" w:rsidTr="00D1558A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A8F3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31BE" w14:textId="6A5AA90F" w:rsidR="0018024E" w:rsidRPr="00000F4E" w:rsidRDefault="0018024E" w:rsidP="0018024E">
            <w:r>
              <w:rPr>
                <w:rFonts w:cs="Calibri"/>
                <w:color w:val="000000"/>
              </w:rPr>
              <w:t>Igły do systemu zakończone ostrzem trokarowym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1A17" w14:textId="37CA05B0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A42DCE9" w14:textId="77777777" w:rsidR="0018024E" w:rsidRPr="00000F4E" w:rsidRDefault="0018024E" w:rsidP="0018024E"/>
        </w:tc>
      </w:tr>
      <w:tr w:rsidR="0018024E" w:rsidRPr="00000F4E" w14:paraId="21624ABC" w14:textId="77777777" w:rsidTr="00D1558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634E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075C9" w14:textId="13047B23" w:rsidR="0018024E" w:rsidRPr="00000F4E" w:rsidRDefault="0018024E" w:rsidP="0018024E">
            <w:r>
              <w:rPr>
                <w:rFonts w:cs="Calibri"/>
                <w:color w:val="000000"/>
              </w:rPr>
              <w:t>Jedna rękojeść / sterownik ręczny umożliwiający wykonanie zabiegów pod kontrolą USG oraz Mammografu (Stereotak</w:t>
            </w:r>
            <w:r w:rsidR="00E61A16">
              <w:rPr>
                <w:rFonts w:cs="Calibri"/>
                <w:color w:val="000000"/>
              </w:rPr>
              <w:t>sja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80AD" w14:textId="3299CE06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6ADC52D3" w14:textId="77777777" w:rsidR="0018024E" w:rsidRPr="00000F4E" w:rsidRDefault="0018024E" w:rsidP="0018024E"/>
        </w:tc>
      </w:tr>
      <w:tr w:rsidR="0018024E" w:rsidRPr="00000F4E" w14:paraId="405DA2BB" w14:textId="77777777" w:rsidTr="00D1558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9DF4B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827A7" w14:textId="72373D11" w:rsidR="0018024E" w:rsidRPr="00000F4E" w:rsidRDefault="0018024E" w:rsidP="0018024E">
            <w:r>
              <w:rPr>
                <w:rFonts w:cs="Calibri"/>
                <w:color w:val="000000"/>
              </w:rPr>
              <w:t>Możliwość korzystania podczas zabiegu ze sterownika nożnego i ręcznego (rękojeści) zamiennie bez konieczności ponownej kalibracji urządzenia.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D841" w14:textId="32BB2C69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576245C" w14:textId="77777777" w:rsidR="0018024E" w:rsidRPr="00000F4E" w:rsidRDefault="0018024E" w:rsidP="0018024E"/>
        </w:tc>
      </w:tr>
      <w:tr w:rsidR="0018024E" w:rsidRPr="00000F4E" w14:paraId="5BCA35BE" w14:textId="77777777" w:rsidTr="00D1558A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59171" w14:textId="06F41276" w:rsidR="0018024E" w:rsidRPr="00000F4E" w:rsidRDefault="0018024E" w:rsidP="0018024E">
            <w:r>
              <w:rPr>
                <w:rFonts w:cs="Calibri"/>
                <w:color w:val="000000"/>
              </w:rPr>
              <w:t>Sterownik nożny i ręczny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5059" w14:textId="0CEF19E5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</w:tcPr>
          <w:p w14:paraId="1B4C5E4B" w14:textId="77777777" w:rsidR="0018024E" w:rsidRPr="00000F4E" w:rsidRDefault="0018024E" w:rsidP="0018024E"/>
        </w:tc>
      </w:tr>
      <w:tr w:rsidR="0018024E" w:rsidRPr="00000F4E" w14:paraId="7ADF4BF6" w14:textId="77777777" w:rsidTr="00D1558A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CF5C9" w14:textId="4947AF33" w:rsidR="0018024E" w:rsidRPr="00000F4E" w:rsidRDefault="0018024E" w:rsidP="0018024E">
            <w:r>
              <w:rPr>
                <w:rFonts w:cs="Calibri"/>
                <w:color w:val="000000"/>
              </w:rPr>
              <w:t>System wyposażony w automatyczny obrót igły o 360 stopni. Funkcja obsługiwana z poziomu panela sterowania na ekranie dotykowym.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D54C" w14:textId="0290F6C4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92C7DB5" w14:textId="77777777" w:rsidR="0018024E" w:rsidRPr="00000F4E" w:rsidRDefault="0018024E" w:rsidP="0018024E"/>
        </w:tc>
      </w:tr>
      <w:tr w:rsidR="0018024E" w:rsidRPr="00000F4E" w14:paraId="5D3EEDFA" w14:textId="77777777" w:rsidTr="00BA715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A433D" w14:textId="493D4F66" w:rsidR="0018024E" w:rsidRPr="00000F4E" w:rsidRDefault="0018024E" w:rsidP="0018024E">
            <w:r>
              <w:rPr>
                <w:rFonts w:cs="Calibri"/>
                <w:color w:val="000000"/>
              </w:rPr>
              <w:t>Dołączony do igieł dodatkowy koszyk na bioptaty (w zestawie)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4B55" w14:textId="54AA9DBA" w:rsidR="0018024E" w:rsidRPr="00000F4E" w:rsidRDefault="0018024E" w:rsidP="0018024E"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18024E" w:rsidRPr="00000F4E" w:rsidRDefault="0018024E" w:rsidP="0018024E"/>
        </w:tc>
      </w:tr>
      <w:tr w:rsidR="0018024E" w:rsidRPr="00000F4E" w14:paraId="4088E332" w14:textId="77777777" w:rsidTr="00BA715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7A71" w14:textId="77777777" w:rsidR="0018024E" w:rsidRPr="00000F4E" w:rsidRDefault="0018024E" w:rsidP="0018024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22D18" w14:textId="19F3A886" w:rsidR="0018024E" w:rsidRPr="00000F4E" w:rsidRDefault="0018024E" w:rsidP="0018024E">
            <w:r>
              <w:rPr>
                <w:rFonts w:cs="Calibri"/>
                <w:color w:val="000000"/>
              </w:rPr>
              <w:t>System przystosowany do użycia kanistra o poj. min 1400 ml.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EF13" w14:textId="6EF6E0B8" w:rsidR="0018024E" w:rsidRPr="00000F4E" w:rsidRDefault="0018024E" w:rsidP="0018024E">
            <w:r>
              <w:rPr>
                <w:rFonts w:cs="Calibri"/>
                <w:color w:val="000000"/>
              </w:rPr>
              <w:t>Tak, podać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8F88166" w14:textId="77777777" w:rsidR="0018024E" w:rsidRPr="00000F4E" w:rsidRDefault="0018024E" w:rsidP="0018024E"/>
        </w:tc>
      </w:tr>
      <w:tr w:rsidR="00BA7158" w:rsidRPr="00000F4E" w14:paraId="5BDE7108" w14:textId="77777777" w:rsidTr="003A7AC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9C390" w14:textId="77777777" w:rsidR="00BA7158" w:rsidRPr="00000F4E" w:rsidRDefault="00BA7158" w:rsidP="00BA715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01D11" w14:textId="55954694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Regulacja wielkości komory biopsyjnej w tej samej  igle bez wyjmowania igły z piersi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7E007" w14:textId="5AC1912D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40A57FD" w14:textId="77777777" w:rsidR="00BA7158" w:rsidRPr="00000F4E" w:rsidRDefault="00BA7158" w:rsidP="00BA7158"/>
        </w:tc>
      </w:tr>
      <w:tr w:rsidR="00BA7158" w:rsidRPr="00000F4E" w14:paraId="1CC83C95" w14:textId="77777777" w:rsidTr="003A7AC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CDBD1" w14:textId="77777777" w:rsidR="00BA7158" w:rsidRPr="00000F4E" w:rsidRDefault="00BA7158" w:rsidP="00BA715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9BEE2" w14:textId="4EEB5D63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Monitor osadzony na ruchomym ramieniu pozwalającym na najbardziej optymalne położenie monitora względem wzroku operatora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DBC3" w14:textId="366A8A57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687A4C1" w14:textId="77777777" w:rsidR="00BA7158" w:rsidRPr="00000F4E" w:rsidRDefault="00BA7158" w:rsidP="00BA7158"/>
        </w:tc>
      </w:tr>
      <w:tr w:rsidR="00BA7158" w:rsidRPr="00000F4E" w14:paraId="77E9BDB1" w14:textId="77777777" w:rsidTr="003A7AC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7F8A5" w14:textId="77777777" w:rsidR="00BA7158" w:rsidRPr="00000F4E" w:rsidRDefault="00BA7158" w:rsidP="00BA715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AB465" w14:textId="522DD712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Urządzenie posiadające zabezpieczenia przed przypadkowym wyłączeniem podczas pracy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7A75" w14:textId="1EAC4709" w:rsidR="00BA7158" w:rsidRDefault="00BA7158" w:rsidP="00BA71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Tak 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AD1A669" w14:textId="77777777" w:rsidR="00BA7158" w:rsidRPr="00000F4E" w:rsidRDefault="00BA7158" w:rsidP="00BA7158"/>
        </w:tc>
      </w:tr>
    </w:tbl>
    <w:p w14:paraId="487598BC" w14:textId="4F625082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18024E" w:rsidRPr="0018024E" w14:paraId="290C6505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331E360D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Parametry techniczne graniczne stanowią wymagania - nie spełnienie choćby jednego z w/w wymogów spowoduje odrzucenie oferty.</w:t>
            </w:r>
          </w:p>
        </w:tc>
      </w:tr>
      <w:tr w:rsidR="0018024E" w:rsidRPr="0018024E" w14:paraId="2C55EC07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5B8C318E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Zamawiający zastrzega sobie możliwość zażądania potwierdzenia wiarygodności przedstawionych przez Wykonawcę danych we wszystkich dostępnych źródłach w tym u producenta.</w:t>
            </w:r>
          </w:p>
        </w:tc>
      </w:tr>
    </w:tbl>
    <w:p w14:paraId="09B760B9" w14:textId="5B065659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2B7691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C96CB5" w14:textId="1DA66DB2" w:rsidR="00A61514" w:rsidRPr="00B03D0A" w:rsidRDefault="00A61514" w:rsidP="00A61514">
      <w:pPr>
        <w:pStyle w:val="NormalnyCzerwony"/>
      </w:pPr>
      <w:r>
        <w:t>OPZ – Pakiet I – Załącznik</w:t>
      </w:r>
      <w:r w:rsidRPr="002B7D29">
        <w:t xml:space="preserve"> nr </w:t>
      </w:r>
      <w:r>
        <w:t>2.</w:t>
      </w:r>
      <w:r w:rsidR="0018024E">
        <w:t>1</w:t>
      </w:r>
      <w:r w:rsidRPr="002B7D29">
        <w:t xml:space="preserve"> do SWZ musi być podpisany kwalifikowanym podpisem elektronicznym </w:t>
      </w:r>
      <w:r w:rsidRPr="00B03D0A">
        <w:t xml:space="preserve">lub podpisem zaufanym </w:t>
      </w:r>
      <w:r>
        <w:t>lub</w:t>
      </w:r>
      <w:r w:rsidRPr="00B03D0A">
        <w:t xml:space="preserve"> podpisem osobistym.</w:t>
      </w:r>
    </w:p>
    <w:p w14:paraId="26839E69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014DCF" w14:textId="77777777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C8251B">
      <w:headerReference w:type="default" r:id="rId8"/>
      <w:footerReference w:type="default" r:id="rId9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BD4F" w14:textId="77777777" w:rsidR="00162574" w:rsidRDefault="00162574" w:rsidP="00DC0D4D">
      <w:pPr>
        <w:spacing w:after="0" w:line="240" w:lineRule="auto"/>
      </w:pPr>
      <w:r>
        <w:separator/>
      </w:r>
    </w:p>
  </w:endnote>
  <w:endnote w:type="continuationSeparator" w:id="0">
    <w:p w14:paraId="14F69CB6" w14:textId="77777777" w:rsidR="00162574" w:rsidRDefault="00162574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6745578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1311" w14:textId="77777777" w:rsidR="00162574" w:rsidRDefault="00162574" w:rsidP="00DC0D4D">
      <w:pPr>
        <w:spacing w:after="0" w:line="240" w:lineRule="auto"/>
      </w:pPr>
      <w:r>
        <w:separator/>
      </w:r>
    </w:p>
  </w:footnote>
  <w:footnote w:type="continuationSeparator" w:id="0">
    <w:p w14:paraId="225CA243" w14:textId="77777777" w:rsidR="00162574" w:rsidRDefault="00162574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49E7" w14:textId="06F68C28" w:rsidR="003074F2" w:rsidRPr="003074F2" w:rsidRDefault="003074F2">
    <w:pPr>
      <w:rPr>
        <w:b/>
        <w:bCs/>
        <w:sz w:val="24"/>
        <w:szCs w:val="24"/>
      </w:rPr>
    </w:pPr>
    <w:r w:rsidRPr="003074F2">
      <w:rPr>
        <w:b/>
        <w:bCs/>
        <w:sz w:val="24"/>
        <w:szCs w:val="24"/>
      </w:rPr>
      <w:t xml:space="preserve">ZP/65/2024                                                                </w:t>
    </w:r>
    <w:r>
      <w:rPr>
        <w:b/>
        <w:bCs/>
        <w:sz w:val="24"/>
        <w:szCs w:val="24"/>
      </w:rPr>
      <w:t xml:space="preserve">            </w:t>
    </w:r>
    <w:r w:rsidRPr="003074F2">
      <w:rPr>
        <w:b/>
        <w:bCs/>
        <w:sz w:val="24"/>
        <w:szCs w:val="24"/>
      </w:rPr>
      <w:t xml:space="preserve">                      Załącznik 2.</w:t>
    </w:r>
    <w:r w:rsidR="0018024E">
      <w:rPr>
        <w:b/>
        <w:bCs/>
        <w:sz w:val="24"/>
        <w:szCs w:val="24"/>
      </w:rPr>
      <w:t>1</w:t>
    </w:r>
    <w:r w:rsidRPr="003074F2">
      <w:rPr>
        <w:b/>
        <w:bCs/>
        <w:sz w:val="24"/>
        <w:szCs w:val="24"/>
      </w:rPr>
      <w:t xml:space="preserve"> do SWZ</w:t>
    </w:r>
  </w:p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69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136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911424">
    <w:abstractNumId w:val="15"/>
  </w:num>
  <w:num w:numId="4" w16cid:durableId="398290439">
    <w:abstractNumId w:val="21"/>
  </w:num>
  <w:num w:numId="5" w16cid:durableId="1894415860">
    <w:abstractNumId w:val="17"/>
  </w:num>
  <w:num w:numId="6" w16cid:durableId="905916260">
    <w:abstractNumId w:val="23"/>
  </w:num>
  <w:num w:numId="7" w16cid:durableId="1924289675">
    <w:abstractNumId w:val="19"/>
  </w:num>
  <w:num w:numId="8" w16cid:durableId="1972205638">
    <w:abstractNumId w:val="8"/>
  </w:num>
  <w:num w:numId="9" w16cid:durableId="789475300">
    <w:abstractNumId w:val="11"/>
  </w:num>
  <w:num w:numId="10" w16cid:durableId="766198607">
    <w:abstractNumId w:val="10"/>
  </w:num>
  <w:num w:numId="11" w16cid:durableId="1233081924">
    <w:abstractNumId w:val="20"/>
  </w:num>
  <w:num w:numId="12" w16cid:durableId="566451000">
    <w:abstractNumId w:val="25"/>
  </w:num>
  <w:num w:numId="13" w16cid:durableId="1213227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518158">
    <w:abstractNumId w:val="14"/>
  </w:num>
  <w:num w:numId="15" w16cid:durableId="57021738">
    <w:abstractNumId w:val="9"/>
  </w:num>
  <w:num w:numId="16" w16cid:durableId="72238667">
    <w:abstractNumId w:val="4"/>
  </w:num>
  <w:num w:numId="17" w16cid:durableId="1558512813">
    <w:abstractNumId w:val="6"/>
  </w:num>
  <w:num w:numId="18" w16cid:durableId="185490442">
    <w:abstractNumId w:val="0"/>
  </w:num>
  <w:num w:numId="19" w16cid:durableId="1315258161">
    <w:abstractNumId w:val="1"/>
  </w:num>
  <w:num w:numId="20" w16cid:durableId="879898531">
    <w:abstractNumId w:val="2"/>
  </w:num>
  <w:num w:numId="21" w16cid:durableId="1276406504">
    <w:abstractNumId w:val="3"/>
  </w:num>
  <w:num w:numId="22" w16cid:durableId="2020279518">
    <w:abstractNumId w:val="5"/>
  </w:num>
  <w:num w:numId="23" w16cid:durableId="176238873">
    <w:abstractNumId w:val="18"/>
  </w:num>
  <w:num w:numId="24" w16cid:durableId="1058431458">
    <w:abstractNumId w:val="13"/>
  </w:num>
  <w:num w:numId="25" w16cid:durableId="256602118">
    <w:abstractNumId w:val="7"/>
  </w:num>
  <w:num w:numId="26" w16cid:durableId="1346444676">
    <w:abstractNumId w:val="24"/>
  </w:num>
  <w:num w:numId="27" w16cid:durableId="724765126">
    <w:abstractNumId w:val="26"/>
  </w:num>
  <w:num w:numId="28" w16cid:durableId="1382052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30214"/>
    <w:rsid w:val="000753EE"/>
    <w:rsid w:val="000B3832"/>
    <w:rsid w:val="000B4EB1"/>
    <w:rsid w:val="000C3C03"/>
    <w:rsid w:val="000C3E51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5AC3"/>
    <w:rsid w:val="00162574"/>
    <w:rsid w:val="0018024E"/>
    <w:rsid w:val="0018368D"/>
    <w:rsid w:val="001946E5"/>
    <w:rsid w:val="001A75C8"/>
    <w:rsid w:val="00227B60"/>
    <w:rsid w:val="002653E0"/>
    <w:rsid w:val="002A2757"/>
    <w:rsid w:val="002A6863"/>
    <w:rsid w:val="002B060A"/>
    <w:rsid w:val="002E25A6"/>
    <w:rsid w:val="003074F2"/>
    <w:rsid w:val="00321CB5"/>
    <w:rsid w:val="0032302D"/>
    <w:rsid w:val="00327C88"/>
    <w:rsid w:val="003450A0"/>
    <w:rsid w:val="00367B0E"/>
    <w:rsid w:val="0037565F"/>
    <w:rsid w:val="003800A8"/>
    <w:rsid w:val="003873F4"/>
    <w:rsid w:val="003A7ACA"/>
    <w:rsid w:val="003B1AAD"/>
    <w:rsid w:val="003D540A"/>
    <w:rsid w:val="003E6729"/>
    <w:rsid w:val="00411F45"/>
    <w:rsid w:val="00425A3A"/>
    <w:rsid w:val="0043377A"/>
    <w:rsid w:val="00440152"/>
    <w:rsid w:val="00444A62"/>
    <w:rsid w:val="00454D2A"/>
    <w:rsid w:val="004620CC"/>
    <w:rsid w:val="00471236"/>
    <w:rsid w:val="004768FC"/>
    <w:rsid w:val="00477414"/>
    <w:rsid w:val="00495615"/>
    <w:rsid w:val="004C4762"/>
    <w:rsid w:val="004D31B1"/>
    <w:rsid w:val="004D4E4A"/>
    <w:rsid w:val="00504A1F"/>
    <w:rsid w:val="00530E9B"/>
    <w:rsid w:val="00533E2A"/>
    <w:rsid w:val="0059736E"/>
    <w:rsid w:val="00597FE7"/>
    <w:rsid w:val="005A6625"/>
    <w:rsid w:val="005B3264"/>
    <w:rsid w:val="005F1147"/>
    <w:rsid w:val="0061093A"/>
    <w:rsid w:val="0061196C"/>
    <w:rsid w:val="00622F10"/>
    <w:rsid w:val="00624EBE"/>
    <w:rsid w:val="00654E22"/>
    <w:rsid w:val="006B0EDA"/>
    <w:rsid w:val="006F6B99"/>
    <w:rsid w:val="00704AA8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B6A88"/>
    <w:rsid w:val="008C450C"/>
    <w:rsid w:val="008D37A5"/>
    <w:rsid w:val="008D6B7A"/>
    <w:rsid w:val="008E471F"/>
    <w:rsid w:val="009164D0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61514"/>
    <w:rsid w:val="00A63ACD"/>
    <w:rsid w:val="00AA11A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434E2"/>
    <w:rsid w:val="00B64B5C"/>
    <w:rsid w:val="00B84FE4"/>
    <w:rsid w:val="00B90250"/>
    <w:rsid w:val="00B96A59"/>
    <w:rsid w:val="00BA7158"/>
    <w:rsid w:val="00BB6848"/>
    <w:rsid w:val="00BC21A3"/>
    <w:rsid w:val="00BC37B3"/>
    <w:rsid w:val="00BD6E18"/>
    <w:rsid w:val="00BE1D6C"/>
    <w:rsid w:val="00C2000E"/>
    <w:rsid w:val="00C44BF5"/>
    <w:rsid w:val="00C8251B"/>
    <w:rsid w:val="00C85AB9"/>
    <w:rsid w:val="00C87810"/>
    <w:rsid w:val="00C97505"/>
    <w:rsid w:val="00CA30D5"/>
    <w:rsid w:val="00CB265C"/>
    <w:rsid w:val="00CB2CB0"/>
    <w:rsid w:val="00CB57AB"/>
    <w:rsid w:val="00CD10DD"/>
    <w:rsid w:val="00CD7F68"/>
    <w:rsid w:val="00CF58A2"/>
    <w:rsid w:val="00CF683B"/>
    <w:rsid w:val="00D0007D"/>
    <w:rsid w:val="00D1558A"/>
    <w:rsid w:val="00D22DBF"/>
    <w:rsid w:val="00D23C46"/>
    <w:rsid w:val="00D45E2B"/>
    <w:rsid w:val="00D62203"/>
    <w:rsid w:val="00D6507E"/>
    <w:rsid w:val="00D676F2"/>
    <w:rsid w:val="00D90251"/>
    <w:rsid w:val="00D9188E"/>
    <w:rsid w:val="00D94C1C"/>
    <w:rsid w:val="00DC0D4D"/>
    <w:rsid w:val="00DC69C3"/>
    <w:rsid w:val="00DF7286"/>
    <w:rsid w:val="00E173A4"/>
    <w:rsid w:val="00E17A9C"/>
    <w:rsid w:val="00E2581E"/>
    <w:rsid w:val="00E26E11"/>
    <w:rsid w:val="00E3216C"/>
    <w:rsid w:val="00E328CC"/>
    <w:rsid w:val="00E50CBF"/>
    <w:rsid w:val="00E60ACD"/>
    <w:rsid w:val="00E61A16"/>
    <w:rsid w:val="00E90B89"/>
    <w:rsid w:val="00EA632D"/>
    <w:rsid w:val="00EB4E56"/>
    <w:rsid w:val="00ED37B8"/>
    <w:rsid w:val="00ED3AC9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65D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Czerwony">
    <w:name w:val="Normalny Czerwony"/>
    <w:basedOn w:val="Normalny"/>
    <w:link w:val="NormalnyCzerwonyZnak"/>
    <w:autoRedefine/>
    <w:qFormat/>
    <w:rsid w:val="00A61514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61514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595B-350A-4999-BA8E-5C3170DD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Teresa Bartczak</cp:lastModifiedBy>
  <cp:revision>29</cp:revision>
  <cp:lastPrinted>2019-12-13T08:06:00Z</cp:lastPrinted>
  <dcterms:created xsi:type="dcterms:W3CDTF">2024-07-01T13:51:00Z</dcterms:created>
  <dcterms:modified xsi:type="dcterms:W3CDTF">2024-07-05T11:18:00Z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</Properties>
</file>