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60"/>
        <w:jc w:val="both"/>
        <w:rPr>
          <w:b/>
        </w:rPr>
      </w:pPr>
      <w:r>
        <w:rPr/>
        <w:t xml:space="preserve">RI.271.12.2023 </w:t>
        <w:tab/>
      </w:r>
      <w:r>
        <w:rPr>
          <w:b/>
        </w:rPr>
        <w:tab/>
        <w:tab/>
        <w:tab/>
        <w:tab/>
        <w:tab/>
        <w:tab/>
        <w:tab/>
        <w:t xml:space="preserve">      Załącznik nr 3 do SWZ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sz w:val="24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spacing w:lineRule="auto" w:line="240" w:before="0" w:after="60"/>
        <w:rPr>
          <w:sz w:val="24"/>
        </w:rPr>
      </w:pPr>
      <w:r>
        <w:rPr>
          <w:sz w:val="24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4605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60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6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4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Normal"/>
        <w:spacing w:lineRule="auto" w:line="240" w:before="0" w:after="6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60"/>
        <w:jc w:val="center"/>
        <w:rPr>
          <w:b/>
          <w:sz w:val="28"/>
        </w:rPr>
      </w:pPr>
      <w:r>
        <w:rPr>
          <w:b/>
          <w:sz w:val="28"/>
        </w:rPr>
        <w:t>OŚWIADCZENIE O PRZYNALEŻNOŚCI DO TEJ SAMEJ GRUPY KAPITAŁOWEJ</w:t>
      </w:r>
    </w:p>
    <w:p>
      <w:pPr>
        <w:pStyle w:val="Normal"/>
        <w:spacing w:lineRule="auto" w:line="240" w:before="0" w:after="60"/>
        <w:jc w:val="center"/>
        <w:rPr/>
      </w:pPr>
      <w:r>
        <w:rPr/>
        <w:t>zgodnie z art. 108 ust. 1 pkt 5 ustawy Pzp</w:t>
      </w:r>
    </w:p>
    <w:p>
      <w:pPr>
        <w:pStyle w:val="Normal"/>
        <w:spacing w:lineRule="auto" w:line="240" w:before="0" w:after="6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6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Na potrzeby postępowania o udzielenie zamówienia publicznego pn.:</w:t>
      </w:r>
    </w:p>
    <w:p>
      <w:pPr>
        <w:pStyle w:val="Normal"/>
        <w:spacing w:lineRule="auto" w:line="240" w:before="0" w:after="6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b/>
          <w:sz w:val="28"/>
          <w:szCs w:val="28"/>
        </w:rPr>
        <w:t>Renowacja starego cmentarza w Człuchowie</w:t>
      </w:r>
    </w:p>
    <w:p>
      <w:pPr>
        <w:pStyle w:val="Normal"/>
        <w:spacing w:lineRule="auto" w:line="240" w:before="0" w:after="60"/>
        <w:jc w:val="center"/>
        <w:rPr>
          <w:rFonts w:cs="Calibri" w:cstheme="minorHAnsi"/>
          <w:sz w:val="24"/>
        </w:rPr>
      </w:pPr>
      <w:r>
        <w:rPr>
          <w:rFonts w:cs="Calibri" w:cstheme="minorHAnsi"/>
          <w:color w:val="000000"/>
        </w:rPr>
        <w:t>prowadzonego przez Gminę Miejską Człuchów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6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  <w:t>oświadczam, co następuje: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42" w:leader="none"/>
        </w:tabs>
        <w:suppressAutoHyphens w:val="true"/>
        <w:spacing w:lineRule="auto" w:line="240" w:before="0" w:after="60"/>
        <w:ind w:hanging="360" w:left="360"/>
        <w:jc w:val="both"/>
        <w:rPr>
          <w:rFonts w:eastAsia="Arial" w:cs="Calibri" w:cstheme="minorHAnsi"/>
          <w:i/>
          <w:i/>
          <w:color w:val="000000"/>
          <w:kern w:val="2"/>
          <w:lang w:eastAsia="ar-SA"/>
        </w:rPr>
      </w:pPr>
      <w:r>
        <w:rPr>
          <w:rFonts w:cs="Calibri" w:cstheme="minorHAnsi"/>
          <w:color w:val="000000"/>
          <w:kern w:val="2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42" w:leader="none"/>
        </w:tabs>
        <w:suppressAutoHyphens w:val="true"/>
        <w:spacing w:lineRule="auto" w:line="240" w:before="0" w:after="60"/>
        <w:ind w:hanging="360" w:left="360"/>
        <w:jc w:val="both"/>
        <w:rPr>
          <w:rFonts w:eastAsia="Arial" w:cs="Calibri" w:cstheme="minorHAnsi"/>
          <w:color w:val="000000"/>
          <w:kern w:val="2"/>
          <w:lang w:eastAsia="ar-SA"/>
        </w:rPr>
      </w:pPr>
      <w:r>
        <w:rPr>
          <w:rFonts w:cs="Calibri" w:cstheme="minorHAnsi"/>
          <w:color w:val="000000"/>
          <w:kern w:val="2"/>
          <w:lang w:eastAsia="ar-SA"/>
        </w:rPr>
        <w:t>należymy do tej samej grupy kapitałowej z Wykonawcami: *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9"/>
        <w:gridCol w:w="5344"/>
        <w:gridCol w:w="3167"/>
      </w:tblGrid>
      <w:tr>
        <w:trPr/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Calibri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lang w:eastAsia="hi-IN" w:bidi="hi-IN"/>
              </w:rPr>
              <w:t>L.p.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Calibri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lang w:eastAsia="hi-IN" w:bidi="hi-IN"/>
              </w:rPr>
              <w:t>Nazwa podmiotu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Calibri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lang w:eastAsia="hi-IN" w:bidi="hi-IN"/>
              </w:rPr>
              <w:t>Adres</w:t>
            </w:r>
          </w:p>
        </w:tc>
      </w:tr>
      <w:tr>
        <w:trPr>
          <w:trHeight w:val="283" w:hRule="atLeast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</w:tr>
      <w:tr>
        <w:trPr>
          <w:trHeight w:val="283" w:hRule="atLeast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  <w:t>* w zależności od składanego oświadczenia należy wykreślić pkt. 1 lub 2.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Oświadczenie o przynależności lub braku przynależności do tej samej grupy kapitałowej, o której mowa w art. 108 ust. 1 pkt 5-6 ustawy Pzp składa Wykonawca na wezwanie w trybie art. 274 ust. 1. Wraz ze złożeniem oświadczenia Wykonawca może przedstawić dowody, że powiązania z innym Wykonawcą nie prowadzą do zakłócenia konkurencji w postępowaniu o udzielenie zamówienia. 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UWAGA: Niniejszą informację składaną na podstawie art. 108 ust. 1 pkt 5-6 ustawy Pzp składa każdy z wykonawców wspólnie ubiegających się o udzielenie zamówienia.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placeholder>
            <w:docPart w:val="891BC67E81734EF99B7B3A926556A1D0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E6058587F0194C3EBDDC8833FD0DB2F7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Style21"/>
        <w:widowControl/>
        <w:tabs>
          <w:tab w:val="clear" w:pos="708"/>
          <w:tab w:val="left" w:pos="7039" w:leader="none"/>
        </w:tabs>
        <w:spacing w:before="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709" w:top="1134" w:footer="419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69045738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69045738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  <w:bookmarkStart w:id="0" w:name="_GoBack"/>
    <w:bookmarkEnd w:id="0"/>
  </w:p>
  <w:p>
    <w:pPr>
      <w:pStyle w:val="Normal"/>
      <w:tabs>
        <w:tab w:val="clear" w:pos="708"/>
        <w:tab w:val="center" w:pos="4536" w:leader="none"/>
        <w:tab w:val="left" w:pos="4963" w:leader="none"/>
      </w:tabs>
      <w:spacing w:lineRule="auto" w:line="240" w:before="0" w:after="0"/>
      <w:rPr>
        <w:b/>
        <w:sz w:val="18"/>
        <w:szCs w:val="18"/>
      </w:rPr>
    </w:pPr>
    <w:r>
      <w:rPr>
        <w:b/>
        <w:sz w:val="18"/>
        <w:szCs w:val="18"/>
      </w:rPr>
      <w:tab/>
      <w:tab/>
      <w:tab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  <w:bookmarkStart w:id="1" w:name="_GoBack"/>
    <w:bookmarkEnd w:id="1"/>
  </w:p>
  <w:p>
    <w:pPr>
      <w:pStyle w:val="Normal"/>
      <w:tabs>
        <w:tab w:val="clear" w:pos="708"/>
        <w:tab w:val="center" w:pos="4536" w:leader="none"/>
        <w:tab w:val="left" w:pos="4963" w:leader="none"/>
      </w:tabs>
      <w:spacing w:lineRule="auto" w:line="240" w:before="0" w:after="0"/>
      <w:rPr>
        <w:b/>
        <w:sz w:val="18"/>
        <w:szCs w:val="18"/>
      </w:rPr>
    </w:pPr>
    <w:r>
      <w:rPr>
        <w:b/>
        <w:sz w:val="18"/>
        <w:szCs w:val="18"/>
      </w:rPr>
      <w:tab/>
      <w:tab/>
      <w:tab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szCs w:val="22"/>
        <w:iCs w:val="false"/>
        <w:rFonts w:ascii="Calibri" w:hAnsi="Calibri" w:cs="Calibri" w:asciiTheme="minorHAnsi" w:cstheme="minorHAnsi" w:hAnsi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i/>
        <w:b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d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094d19"/>
    <w:rPr/>
  </w:style>
  <w:style w:type="character" w:styleId="PlaceholderText">
    <w:name w:val="Placeholder Text"/>
    <w:basedOn w:val="DefaultParagraphFont"/>
    <w:uiPriority w:val="99"/>
    <w:semiHidden/>
    <w:qFormat/>
    <w:rsid w:val="00094d19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094d19"/>
    <w:rPr>
      <w:i/>
      <w:iCs/>
      <w:color w:themeColor="text1" w:themeTint="7f" w:val="808080"/>
    </w:rPr>
  </w:style>
  <w:style w:type="character" w:styleId="FontStyle44" w:customStyle="1">
    <w:name w:val="Font Style44"/>
    <w:basedOn w:val="DefaultParagraphFont"/>
    <w:uiPriority w:val="99"/>
    <w:qFormat/>
    <w:rsid w:val="00094d19"/>
    <w:rPr>
      <w:rFonts w:ascii="Trebuchet MS" w:hAnsi="Trebuchet MS" w:cs="Trebuchet MS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94d19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3801c1"/>
    <w:rPr/>
  </w:style>
  <w:style w:type="character" w:styleId="FontStyle45" w:customStyle="1">
    <w:name w:val="Font Style45"/>
    <w:uiPriority w:val="99"/>
    <w:qFormat/>
    <w:rsid w:val="00e65ce4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094d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21" w:customStyle="1">
    <w:name w:val="Style21"/>
    <w:basedOn w:val="Normal"/>
    <w:uiPriority w:val="99"/>
    <w:qFormat/>
    <w:rsid w:val="00094d19"/>
    <w:pPr>
      <w:widowControl w:val="false"/>
      <w:spacing w:lineRule="auto" w:line="24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4d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3801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e65ce4"/>
    <w:pPr>
      <w:widowControl w:val="false"/>
      <w:spacing w:lineRule="exact" w:line="230" w:before="0" w:after="0"/>
      <w:jc w:val="both"/>
    </w:pPr>
    <w:rPr>
      <w:rFonts w:ascii="Trebuchet MS" w:hAnsi="Trebuchet MS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565f7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3B5"/>
    <w:rsid w:val="001167D5"/>
    <w:rsid w:val="0014067F"/>
    <w:rsid w:val="002D7E75"/>
    <w:rsid w:val="00325534"/>
    <w:rsid w:val="00550871"/>
    <w:rsid w:val="00671FCA"/>
    <w:rsid w:val="006A799C"/>
    <w:rsid w:val="006E3FCD"/>
    <w:rsid w:val="007971FE"/>
    <w:rsid w:val="007B762E"/>
    <w:rsid w:val="00941994"/>
    <w:rsid w:val="009D0183"/>
    <w:rsid w:val="00A10125"/>
    <w:rsid w:val="00B63994"/>
    <w:rsid w:val="00B844C6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LibreOffice/7.6.0.3$Windows_X86_64 LibreOffice_project/69edd8b8ebc41d00b4de3915dc82f8f0fc3b6265</Application>
  <AppVersion>15.0000</AppVersion>
  <Pages>1</Pages>
  <Words>275</Words>
  <Characters>1711</Characters>
  <CharactersWithSpaces>1999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2023-09-13T11:57:00Z</dcterms:created>
  <dc:creator>Admin</dc:creator>
  <dc:description/>
  <dc:language>pl-PL</dc:language>
  <cp:lastModifiedBy/>
  <cp:lastPrinted>2022-10-26T11:53:00Z</cp:lastPrinted>
  <dcterms:modified xsi:type="dcterms:W3CDTF">2023-09-21T10:40:57Z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