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64D1" w14:textId="42961039" w:rsidR="003148E6" w:rsidRPr="004A7018" w:rsidRDefault="00270800" w:rsidP="0049205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F0249E">
        <w:rPr>
          <w:rFonts w:ascii="Times New Roman" w:hAnsi="Times New Roman" w:cs="Times New Roman"/>
          <w:sz w:val="22"/>
          <w:szCs w:val="22"/>
        </w:rPr>
        <w:t>27</w:t>
      </w:r>
      <w:r w:rsidR="00A72B59" w:rsidRPr="004A7018">
        <w:rPr>
          <w:rFonts w:ascii="Times New Roman" w:hAnsi="Times New Roman" w:cs="Times New Roman"/>
          <w:sz w:val="22"/>
          <w:szCs w:val="22"/>
        </w:rPr>
        <w:t>.</w:t>
      </w:r>
      <w:r w:rsidR="00F0249E">
        <w:rPr>
          <w:rFonts w:ascii="Times New Roman" w:hAnsi="Times New Roman" w:cs="Times New Roman"/>
          <w:sz w:val="22"/>
          <w:szCs w:val="22"/>
        </w:rPr>
        <w:t>05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DB287A">
        <w:rPr>
          <w:rFonts w:ascii="Times New Roman" w:hAnsi="Times New Roman" w:cs="Times New Roman"/>
          <w:sz w:val="22"/>
          <w:szCs w:val="22"/>
        </w:rPr>
        <w:t>4</w:t>
      </w:r>
      <w:r w:rsidR="003148E6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56DEE1B8" w:rsidR="003148E6" w:rsidRPr="000B51CE" w:rsidRDefault="003148E6" w:rsidP="003148E6">
      <w:pPr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40160A">
        <w:rPr>
          <w:rFonts w:ascii="Times New Roman" w:hAnsi="Times New Roman" w:cs="Times New Roman"/>
          <w:b/>
          <w:sz w:val="22"/>
          <w:szCs w:val="22"/>
        </w:rPr>
        <w:t>2</w:t>
      </w:r>
      <w:r w:rsidR="00F0249E">
        <w:rPr>
          <w:rFonts w:ascii="Times New Roman" w:hAnsi="Times New Roman" w:cs="Times New Roman"/>
          <w:b/>
          <w:sz w:val="22"/>
          <w:szCs w:val="22"/>
        </w:rPr>
        <w:t>0</w:t>
      </w:r>
      <w:r w:rsidRPr="000B51CE">
        <w:rPr>
          <w:rFonts w:ascii="Times New Roman" w:hAnsi="Times New Roman" w:cs="Times New Roman"/>
          <w:b/>
          <w:sz w:val="22"/>
          <w:szCs w:val="22"/>
        </w:rPr>
        <w:t>.202</w:t>
      </w:r>
      <w:r w:rsidR="00DB287A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BA4E14E" w14:textId="77777777" w:rsidR="00FE2D7F" w:rsidRPr="004A7018" w:rsidRDefault="00FE2D7F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77777777" w:rsidR="002D2983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2AEDD39" w14:textId="77777777" w:rsidR="00DB287A" w:rsidRPr="004A7018" w:rsidRDefault="00DB287A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14:paraId="264F1394" w14:textId="699DA90E" w:rsidR="00DB287A" w:rsidRPr="00DB287A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B287A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DB28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postępowania o udzielenie zamówienia publicznego prowadzonego w trybie podstawowym na podstawie art. 275 pkt 1 ustawy z dnia 11 września 2019 r. – Prawo zamówień publicznych (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Dz. U. 2023 poz. 1605 i 1720 ze zm.; dalej jako 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40160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Sukcesywna dostawa 800 sztuk drzew na terenie miasta</w:t>
      </w:r>
      <w:r w:rsidR="00E044E8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 xml:space="preserve"> Chojnice</w:t>
      </w:r>
      <w:bookmarkStart w:id="0" w:name="_GoBack"/>
      <w:bookmarkEnd w:id="0"/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”.</w:t>
      </w:r>
    </w:p>
    <w:p w14:paraId="0FE0ED04" w14:textId="1034408D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DE017A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1B92B66B" w14:textId="77777777" w:rsidR="002C28B3" w:rsidRDefault="002D2983" w:rsidP="002C28B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 c</w:t>
      </w:r>
      <w:r w:rsidR="004311C0" w:rsidRPr="00445CC7">
        <w:rPr>
          <w:rFonts w:ascii="Times New Roman" w:hAnsi="Times New Roman" w:cs="Times New Roman"/>
          <w:sz w:val="22"/>
          <w:szCs w:val="22"/>
        </w:rPr>
        <w:t>en</w:t>
      </w:r>
      <w:r w:rsidR="00540FDC">
        <w:rPr>
          <w:rFonts w:ascii="Times New Roman" w:hAnsi="Times New Roman" w:cs="Times New Roman"/>
          <w:sz w:val="22"/>
          <w:szCs w:val="22"/>
        </w:rPr>
        <w:t>y</w:t>
      </w:r>
      <w:r w:rsidR="004311C0" w:rsidRPr="00445CC7">
        <w:rPr>
          <w:rFonts w:ascii="Times New Roman" w:hAnsi="Times New Roman" w:cs="Times New Roman"/>
          <w:sz w:val="22"/>
          <w:szCs w:val="22"/>
        </w:rPr>
        <w:t xml:space="preserve"> </w:t>
      </w:r>
      <w:r w:rsidR="00445CC7" w:rsidRPr="00445CC7">
        <w:rPr>
          <w:rFonts w:ascii="Times New Roman" w:hAnsi="Times New Roman" w:cs="Times New Roman"/>
          <w:sz w:val="22"/>
          <w:szCs w:val="22"/>
        </w:rPr>
        <w:t xml:space="preserve">– waga kryterium 60%, </w:t>
      </w:r>
      <w:r w:rsidR="000E5561">
        <w:rPr>
          <w:rFonts w:ascii="Times New Roman" w:hAnsi="Times New Roman" w:cs="Times New Roman"/>
          <w:sz w:val="22"/>
          <w:szCs w:val="22"/>
        </w:rPr>
        <w:t>termin płatności</w:t>
      </w:r>
      <w:r w:rsidR="00540FDC">
        <w:rPr>
          <w:rFonts w:ascii="Times New Roman" w:hAnsi="Times New Roman" w:cs="Times New Roman"/>
          <w:sz w:val="22"/>
          <w:szCs w:val="22"/>
        </w:rPr>
        <w:t xml:space="preserve"> – waga kryterium 40%</w:t>
      </w:r>
      <w:r w:rsidR="004311C0" w:rsidRPr="00445CC7">
        <w:rPr>
          <w:rFonts w:ascii="Times New Roman" w:hAnsi="Times New Roman" w:cs="Times New Roman"/>
          <w:sz w:val="22"/>
          <w:szCs w:val="22"/>
        </w:rPr>
        <w:t>.</w:t>
      </w:r>
    </w:p>
    <w:p w14:paraId="24D9381B" w14:textId="3DBBE135" w:rsidR="000E5561" w:rsidRDefault="008B248B" w:rsidP="002C28B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  <w:r w:rsidR="000E5561">
        <w:rPr>
          <w:rFonts w:ascii="Times New Roman" w:hAnsi="Times New Roman" w:cs="Times New Roman"/>
          <w:sz w:val="22"/>
          <w:szCs w:val="22"/>
        </w:rPr>
        <w:t xml:space="preserve">  </w:t>
      </w:r>
      <w:r w:rsidR="0040160A">
        <w:rPr>
          <w:rFonts w:ascii="Times New Roman" w:hAnsi="Times New Roman" w:cs="Times New Roman"/>
          <w:sz w:val="22"/>
          <w:szCs w:val="22"/>
        </w:rPr>
        <w:t xml:space="preserve"> </w:t>
      </w:r>
      <w:r w:rsidR="00F0249E">
        <w:rPr>
          <w:rFonts w:ascii="Times New Roman" w:hAnsi="Times New Roman" w:cs="Times New Roman"/>
          <w:b/>
          <w:sz w:val="22"/>
          <w:szCs w:val="22"/>
        </w:rPr>
        <w:t>Gospodarstwo Szkółkarskie</w:t>
      </w:r>
    </w:p>
    <w:p w14:paraId="54E7051C" w14:textId="21BB9A7D" w:rsidR="00F0249E" w:rsidRDefault="00F0249E" w:rsidP="002C28B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Henryk Hinca</w:t>
      </w:r>
    </w:p>
    <w:p w14:paraId="20EF91DD" w14:textId="7D59090C" w:rsidR="00F0249E" w:rsidRDefault="00F0249E" w:rsidP="002C28B3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ul. Baśniowa 1</w:t>
      </w:r>
    </w:p>
    <w:p w14:paraId="0410477E" w14:textId="57E8ECC0" w:rsidR="0040160A" w:rsidRPr="00F0249E" w:rsidRDefault="00F0249E" w:rsidP="00F0249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64-930 Dobrzyca</w:t>
      </w:r>
      <w:r w:rsidR="0040160A">
        <w:rPr>
          <w:rFonts w:ascii="Times New Roman" w:hAnsi="Times New Roman" w:cs="Times New Roman"/>
          <w:b/>
          <w:sz w:val="22"/>
          <w:szCs w:val="22"/>
        </w:rPr>
        <w:tab/>
      </w:r>
      <w:r w:rsidR="0040160A">
        <w:rPr>
          <w:rFonts w:ascii="Times New Roman" w:hAnsi="Times New Roman" w:cs="Times New Roman"/>
          <w:b/>
          <w:sz w:val="22"/>
          <w:szCs w:val="22"/>
        </w:rPr>
        <w:tab/>
      </w:r>
      <w:r w:rsidR="0040160A">
        <w:rPr>
          <w:rFonts w:ascii="Times New Roman" w:hAnsi="Times New Roman" w:cs="Times New Roman"/>
          <w:b/>
          <w:sz w:val="22"/>
          <w:szCs w:val="22"/>
        </w:rPr>
        <w:tab/>
      </w:r>
      <w:r w:rsidR="0040160A">
        <w:rPr>
          <w:rFonts w:ascii="Times New Roman" w:hAnsi="Times New Roman" w:cs="Times New Roman"/>
          <w:b/>
          <w:sz w:val="22"/>
          <w:szCs w:val="22"/>
        </w:rPr>
        <w:tab/>
      </w:r>
    </w:p>
    <w:p w14:paraId="60052C12" w14:textId="2926835B" w:rsidR="000E5561" w:rsidRDefault="008B248B" w:rsidP="000A6F56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DE017A">
        <w:rPr>
          <w:rFonts w:ascii="Times New Roman" w:hAnsi="Times New Roman" w:cs="Times New Roman"/>
          <w:sz w:val="22"/>
          <w:szCs w:val="22"/>
        </w:rPr>
        <w:t>zawierająca</w:t>
      </w:r>
      <w:r w:rsidR="00F0249E">
        <w:rPr>
          <w:rFonts w:ascii="Times New Roman" w:hAnsi="Times New Roman" w:cs="Times New Roman"/>
          <w:sz w:val="22"/>
          <w:szCs w:val="22"/>
        </w:rPr>
        <w:t xml:space="preserve"> cenę: 293.760</w:t>
      </w:r>
      <w:r w:rsidR="0040160A">
        <w:rPr>
          <w:rFonts w:ascii="Times New Roman" w:hAnsi="Times New Roman" w:cs="Times New Roman"/>
          <w:sz w:val="22"/>
          <w:szCs w:val="22"/>
        </w:rPr>
        <w:t>,00 zł brutto, przy przyjęciu</w:t>
      </w:r>
      <w:r w:rsidR="00007E4E">
        <w:rPr>
          <w:rFonts w:ascii="Times New Roman" w:hAnsi="Times New Roman" w:cs="Times New Roman"/>
          <w:sz w:val="22"/>
          <w:szCs w:val="22"/>
        </w:rPr>
        <w:t xml:space="preserve"> następujący</w:t>
      </w:r>
      <w:r w:rsidR="0040160A">
        <w:rPr>
          <w:rFonts w:ascii="Times New Roman" w:hAnsi="Times New Roman" w:cs="Times New Roman"/>
          <w:sz w:val="22"/>
          <w:szCs w:val="22"/>
        </w:rPr>
        <w:t>ch cen</w:t>
      </w:r>
      <w:r w:rsidR="00DE017A">
        <w:rPr>
          <w:rFonts w:ascii="Times New Roman" w:hAnsi="Times New Roman" w:cs="Times New Roman"/>
          <w:sz w:val="22"/>
          <w:szCs w:val="22"/>
        </w:rPr>
        <w:t xml:space="preserve"> jednostkowych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5D978DE" w14:textId="362EF8B9" w:rsidR="0040160A" w:rsidRDefault="0040160A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Jarząb pospolity – </w:t>
      </w:r>
      <w:r w:rsidR="00F0249E">
        <w:rPr>
          <w:rFonts w:ascii="Times New Roman" w:hAnsi="Times New Roman" w:cs="Times New Roman"/>
          <w:sz w:val="22"/>
          <w:szCs w:val="22"/>
        </w:rPr>
        <w:t>345,6</w:t>
      </w:r>
      <w:r>
        <w:rPr>
          <w:rFonts w:ascii="Times New Roman" w:hAnsi="Times New Roman" w:cs="Times New Roman"/>
          <w:sz w:val="22"/>
          <w:szCs w:val="22"/>
        </w:rPr>
        <w:t>0 zł brutto / szt.</w:t>
      </w:r>
    </w:p>
    <w:p w14:paraId="1D50F90E" w14:textId="3ABFA943" w:rsidR="0040160A" w:rsidRDefault="0040160A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Lipa w odmianach (z wyłączeniem lipy węgierskiej) – </w:t>
      </w:r>
      <w:r w:rsidR="00F0249E">
        <w:rPr>
          <w:rFonts w:ascii="Times New Roman" w:hAnsi="Times New Roman" w:cs="Times New Roman"/>
          <w:sz w:val="22"/>
          <w:szCs w:val="22"/>
        </w:rPr>
        <w:t>388,80</w:t>
      </w:r>
      <w:r>
        <w:rPr>
          <w:rFonts w:ascii="Times New Roman" w:hAnsi="Times New Roman" w:cs="Times New Roman"/>
          <w:sz w:val="22"/>
          <w:szCs w:val="22"/>
        </w:rPr>
        <w:t xml:space="preserve"> zł brutto / szt.</w:t>
      </w:r>
    </w:p>
    <w:p w14:paraId="58641B8E" w14:textId="0DEACD7E" w:rsidR="0040160A" w:rsidRDefault="0040160A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Klon w odmianach (formy naturalne) – </w:t>
      </w:r>
      <w:r w:rsidR="00F0249E">
        <w:rPr>
          <w:rFonts w:ascii="Times New Roman" w:hAnsi="Times New Roman" w:cs="Times New Roman"/>
          <w:sz w:val="22"/>
          <w:szCs w:val="22"/>
        </w:rPr>
        <w:t>345,60</w:t>
      </w:r>
      <w:r>
        <w:rPr>
          <w:rFonts w:ascii="Times New Roman" w:hAnsi="Times New Roman" w:cs="Times New Roman"/>
          <w:sz w:val="22"/>
          <w:szCs w:val="22"/>
        </w:rPr>
        <w:t xml:space="preserve"> zł brutto / szt.</w:t>
      </w:r>
    </w:p>
    <w:p w14:paraId="7E3C28AD" w14:textId="5F89BD1C" w:rsidR="0040160A" w:rsidRDefault="0040160A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Grab w odmianach (formy naturalne)</w:t>
      </w:r>
      <w:r w:rsidR="002C28B3">
        <w:rPr>
          <w:rFonts w:ascii="Times New Roman" w:hAnsi="Times New Roman" w:cs="Times New Roman"/>
          <w:sz w:val="22"/>
          <w:szCs w:val="22"/>
        </w:rPr>
        <w:t xml:space="preserve"> – </w:t>
      </w:r>
      <w:r w:rsidR="00F0249E">
        <w:rPr>
          <w:rFonts w:ascii="Times New Roman" w:hAnsi="Times New Roman" w:cs="Times New Roman"/>
          <w:sz w:val="22"/>
          <w:szCs w:val="22"/>
        </w:rPr>
        <w:t>345,60</w:t>
      </w:r>
      <w:r w:rsidR="002C28B3">
        <w:rPr>
          <w:rFonts w:ascii="Times New Roman" w:hAnsi="Times New Roman" w:cs="Times New Roman"/>
          <w:sz w:val="22"/>
          <w:szCs w:val="22"/>
        </w:rPr>
        <w:t xml:space="preserve"> zł brutto / szt.</w:t>
      </w:r>
    </w:p>
    <w:p w14:paraId="2334DDA4" w14:textId="317DE5B1" w:rsidR="002C28B3" w:rsidRDefault="002C28B3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5) Olcha w odmianach (formy naturalne) – </w:t>
      </w:r>
      <w:r w:rsidR="00F0249E">
        <w:rPr>
          <w:rFonts w:ascii="Times New Roman" w:hAnsi="Times New Roman" w:cs="Times New Roman"/>
          <w:sz w:val="22"/>
          <w:szCs w:val="22"/>
        </w:rPr>
        <w:t>345,60</w:t>
      </w:r>
      <w:r>
        <w:rPr>
          <w:rFonts w:ascii="Times New Roman" w:hAnsi="Times New Roman" w:cs="Times New Roman"/>
          <w:sz w:val="22"/>
          <w:szCs w:val="22"/>
        </w:rPr>
        <w:t xml:space="preserve"> zł brutto / szt. </w:t>
      </w:r>
    </w:p>
    <w:p w14:paraId="75F8EEA4" w14:textId="4071754C" w:rsidR="000A6F56" w:rsidRPr="0040160A" w:rsidRDefault="008B248B" w:rsidP="008B24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oraz </w:t>
      </w:r>
      <w:r w:rsidR="000E5561">
        <w:rPr>
          <w:rFonts w:ascii="Times New Roman" w:hAnsi="Times New Roman" w:cs="Times New Roman"/>
          <w:sz w:val="22"/>
          <w:szCs w:val="22"/>
        </w:rPr>
        <w:t>terminem płatności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0E5561">
        <w:rPr>
          <w:rFonts w:ascii="Times New Roman" w:hAnsi="Times New Roman" w:cs="Times New Roman"/>
          <w:sz w:val="22"/>
          <w:szCs w:val="22"/>
          <w:u w:val="single"/>
        </w:rPr>
        <w:t>30 dni</w:t>
      </w:r>
      <w:r>
        <w:rPr>
          <w:rFonts w:ascii="Times New Roman" w:hAnsi="Times New Roman" w:cs="Times New Roman"/>
          <w:sz w:val="22"/>
          <w:szCs w:val="22"/>
        </w:rPr>
        <w:t>, uzysku</w:t>
      </w:r>
      <w:r w:rsidR="002C28B3">
        <w:rPr>
          <w:rFonts w:ascii="Times New Roman" w:hAnsi="Times New Roman" w:cs="Times New Roman"/>
          <w:sz w:val="22"/>
          <w:szCs w:val="22"/>
        </w:rPr>
        <w:t xml:space="preserve">jąc największą liczbę punktów - </w:t>
      </w:r>
      <w:r w:rsidRPr="0062757F">
        <w:rPr>
          <w:rFonts w:ascii="Times New Roman" w:hAnsi="Times New Roman" w:cs="Times New Roman"/>
          <w:sz w:val="22"/>
          <w:szCs w:val="22"/>
          <w:u w:val="single"/>
        </w:rPr>
        <w:t>100 pkt</w:t>
      </w:r>
      <w:r w:rsidRPr="00DE01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(kryterium ceny: 60 pkt, kryterium </w:t>
      </w:r>
      <w:r w:rsidR="000E5561">
        <w:rPr>
          <w:rFonts w:ascii="Times New Roman" w:hAnsi="Times New Roman" w:cs="Times New Roman"/>
          <w:sz w:val="22"/>
          <w:szCs w:val="22"/>
        </w:rPr>
        <w:t>terminu płatności</w:t>
      </w:r>
      <w:r>
        <w:rPr>
          <w:rFonts w:ascii="Times New Roman" w:hAnsi="Times New Roman" w:cs="Times New Roman"/>
          <w:sz w:val="22"/>
          <w:szCs w:val="22"/>
        </w:rPr>
        <w:t>: 40 pkt).</w:t>
      </w:r>
    </w:p>
    <w:p w14:paraId="022F65BD" w14:textId="77777777" w:rsidR="0040160A" w:rsidRPr="008B248B" w:rsidRDefault="0040160A" w:rsidP="008B248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725CA8" w14:textId="77777777" w:rsidR="008B248B" w:rsidRPr="003F1CA4" w:rsidRDefault="008B248B" w:rsidP="008B248B">
      <w:pPr>
        <w:spacing w:line="360" w:lineRule="auto"/>
        <w:rPr>
          <w:rFonts w:ascii="Times New Roman" w:hAnsi="Times New Roman" w:cs="Times New Roman"/>
          <w:b/>
          <w:bCs/>
          <w:vanish/>
          <w:sz w:val="22"/>
          <w:szCs w:val="22"/>
          <w:u w:val="single"/>
          <w:specVanish/>
        </w:rPr>
      </w:pPr>
      <w:bookmarkStart w:id="1" w:name="_Hlk77839973"/>
    </w:p>
    <w:p w14:paraId="2259738C" w14:textId="66784E4C" w:rsidR="008B248B" w:rsidRPr="00FE2D7F" w:rsidRDefault="008B248B" w:rsidP="00DE017A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E2D7F">
        <w:rPr>
          <w:rFonts w:ascii="Times New Roman" w:hAnsi="Times New Roman" w:cs="Times New Roman"/>
          <w:b/>
          <w:bCs/>
          <w:sz w:val="22"/>
          <w:szCs w:val="22"/>
          <w:u w:val="single"/>
        </w:rPr>
        <w:t>II. UZASADNIENIE WYBORU NAJKORZYSTNIEJSZEJ OFERTY:</w:t>
      </w:r>
    </w:p>
    <w:p w14:paraId="76018200" w14:textId="32566020" w:rsidR="0040160A" w:rsidRPr="00241B53" w:rsidRDefault="002C28B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Oferta złożona przez </w:t>
      </w:r>
      <w:r w:rsidR="00F0249E">
        <w:rPr>
          <w:rFonts w:ascii="Times New Roman" w:hAnsi="Times New Roman" w:cs="Times New Roman"/>
          <w:sz w:val="22"/>
          <w:szCs w:val="22"/>
        </w:rPr>
        <w:t>Gospodarstwo Szkół</w:t>
      </w:r>
      <w:r w:rsidR="00241B53">
        <w:rPr>
          <w:rFonts w:ascii="Times New Roman" w:hAnsi="Times New Roman" w:cs="Times New Roman"/>
          <w:sz w:val="22"/>
          <w:szCs w:val="22"/>
        </w:rPr>
        <w:t>karskie Henryk Hinca z siedzibą przy ul. Baśniowej 1, 64-930 Dobrzyca</w:t>
      </w:r>
      <w:r>
        <w:rPr>
          <w:rFonts w:ascii="Times New Roman" w:hAnsi="Times New Roman" w:cs="Times New Roman"/>
          <w:sz w:val="22"/>
          <w:szCs w:val="22"/>
        </w:rPr>
        <w:t>,</w:t>
      </w:r>
      <w:r w:rsidR="008B248B">
        <w:rPr>
          <w:rFonts w:ascii="Times New Roman" w:hAnsi="Times New Roman" w:cs="Times New Roman"/>
          <w:sz w:val="22"/>
          <w:szCs w:val="22"/>
        </w:rPr>
        <w:t xml:space="preserve"> </w:t>
      </w:r>
      <w:r w:rsidRPr="002C28B3">
        <w:rPr>
          <w:rFonts w:ascii="Times New Roman" w:hAnsi="Times New Roman" w:cs="Times New Roman"/>
          <w:sz w:val="22"/>
          <w:szCs w:val="22"/>
        </w:rPr>
        <w:t>uzyskała największą liczbę punktów, zgodnie z kryteriami</w:t>
      </w:r>
      <w:r>
        <w:rPr>
          <w:rFonts w:ascii="Times New Roman" w:hAnsi="Times New Roman" w:cs="Times New Roman"/>
          <w:sz w:val="22"/>
          <w:szCs w:val="22"/>
        </w:rPr>
        <w:t xml:space="preserve"> wskazanymi w rozdziale XIX SWZ, zaś Wykonawca ten </w:t>
      </w:r>
      <w:r w:rsidR="008B248B" w:rsidRPr="00E14D3B">
        <w:rPr>
          <w:rFonts w:ascii="Times New Roman" w:hAnsi="Times New Roman" w:cs="Times New Roman"/>
          <w:sz w:val="22"/>
          <w:szCs w:val="22"/>
        </w:rPr>
        <w:t>spełnia wszystkie warunki wymagane przez Zamawiającego określone w SWZ</w:t>
      </w:r>
      <w:r w:rsidR="008B248B">
        <w:rPr>
          <w:rFonts w:ascii="Times New Roman" w:hAnsi="Times New Roman" w:cs="Times New Roman"/>
          <w:sz w:val="22"/>
          <w:szCs w:val="22"/>
        </w:rPr>
        <w:t xml:space="preserve"> i nie podlega wykluczeniu</w:t>
      </w:r>
      <w:bookmarkEnd w:id="1"/>
      <w:r>
        <w:rPr>
          <w:rFonts w:ascii="Times New Roman" w:hAnsi="Times New Roman" w:cs="Times New Roman"/>
          <w:sz w:val="22"/>
          <w:szCs w:val="22"/>
        </w:rPr>
        <w:t>.</w:t>
      </w:r>
    </w:p>
    <w:p w14:paraId="673060CF" w14:textId="5C736A21" w:rsidR="0040160A" w:rsidRPr="00FF7413" w:rsidRDefault="0040160A" w:rsidP="006020F3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FF7413">
        <w:rPr>
          <w:rFonts w:ascii="Times New Roman" w:hAnsi="Times New Roman" w:cs="Times New Roman"/>
          <w:bCs/>
          <w:sz w:val="22"/>
          <w:szCs w:val="22"/>
          <w:lang w:eastAsia="pl-PL"/>
        </w:rPr>
        <w:lastRenderedPageBreak/>
        <w:t>Zestawienie złożonych ofert w postępowaniu wraz z przyznaną im punktacją:</w:t>
      </w:r>
    </w:p>
    <w:p w14:paraId="45FEDA03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3994"/>
        <w:gridCol w:w="1749"/>
        <w:gridCol w:w="1479"/>
        <w:gridCol w:w="1270"/>
      </w:tblGrid>
      <w:tr w:rsidR="0040160A" w:rsidRPr="0040160A" w14:paraId="61713A4E" w14:textId="77777777" w:rsidTr="008D1F8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E3C7C58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Lp.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17B2EE8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Nazwa i adres wykonawcy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DC36C8B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Cena oferty (brutto)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2810C6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Termin płatności faktury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185493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Punktacja</w:t>
            </w:r>
          </w:p>
        </w:tc>
      </w:tr>
      <w:tr w:rsidR="0040160A" w:rsidRPr="0040160A" w14:paraId="32312A72" w14:textId="77777777" w:rsidTr="008D1F8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D6B74C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1.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42CD33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TRANS-PLANT </w:t>
            </w:r>
          </w:p>
          <w:p w14:paraId="4CC721A0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Jakub Jąkalski</w:t>
            </w:r>
          </w:p>
          <w:p w14:paraId="0E61D9F5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Wyzwolenia 4B</w:t>
            </w:r>
          </w:p>
          <w:p w14:paraId="5AF355E2" w14:textId="77777777" w:rsidR="0040160A" w:rsidRPr="0040160A" w:rsidRDefault="0040160A" w:rsidP="0040160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83-424 Lipusz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329CB0" w14:textId="05EE3080" w:rsidR="0040160A" w:rsidRPr="0040160A" w:rsidRDefault="003A5005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440.910</w:t>
            </w:r>
            <w:r w:rsidR="0040160A"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,00 zł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E0C1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30 dni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3DA2" w14:textId="5FAF6B02" w:rsidR="0040160A" w:rsidRPr="0040160A" w:rsidRDefault="003A5005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79,98</w:t>
            </w:r>
            <w:r w:rsidR="0040160A"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 pkt</w:t>
            </w:r>
          </w:p>
        </w:tc>
      </w:tr>
      <w:tr w:rsidR="0040160A" w:rsidRPr="0040160A" w14:paraId="7D5B4A9D" w14:textId="77777777" w:rsidTr="008D1F8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3632E7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2.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4B9970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Radosław Matczak</w:t>
            </w:r>
          </w:p>
          <w:p w14:paraId="7C4A4F80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Biele 4b</w:t>
            </w:r>
          </w:p>
          <w:p w14:paraId="49D8DE68" w14:textId="77777777" w:rsidR="0040160A" w:rsidRPr="0040160A" w:rsidRDefault="0040160A" w:rsidP="0040160A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62-610 Sompolno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90DD4" w14:textId="5C0B9BBB" w:rsidR="0040160A" w:rsidRPr="0040160A" w:rsidRDefault="003A5005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322.500</w:t>
            </w:r>
            <w:r w:rsidR="0040160A"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,00 zł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53E2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30 dni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E517" w14:textId="5D695944" w:rsidR="0040160A" w:rsidRPr="0040160A" w:rsidRDefault="003A5005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94,65</w:t>
            </w:r>
            <w:r w:rsidR="0040160A"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 pkt</w:t>
            </w:r>
          </w:p>
        </w:tc>
      </w:tr>
      <w:tr w:rsidR="0040160A" w:rsidRPr="0040160A" w14:paraId="718B8C17" w14:textId="77777777" w:rsidTr="008D1F8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4A7022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BC8F02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Gospodarstwo Szkółkarskie </w:t>
            </w:r>
          </w:p>
          <w:p w14:paraId="18C72495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Henryk Hinca</w:t>
            </w:r>
          </w:p>
          <w:p w14:paraId="2AD32E7D" w14:textId="77777777" w:rsidR="0040160A" w:rsidRPr="0040160A" w:rsidRDefault="0040160A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Baśniowa 1</w:t>
            </w:r>
          </w:p>
          <w:p w14:paraId="02AB3A65" w14:textId="76B38CFA" w:rsidR="0040160A" w:rsidRPr="0040160A" w:rsidRDefault="0040160A" w:rsidP="003A5005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40160A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64-930 </w:t>
            </w:r>
            <w:r w:rsidR="003A5005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Dobrzyca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EBE504" w14:textId="64E553CD" w:rsidR="0040160A" w:rsidRPr="0040160A" w:rsidRDefault="003A5005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293.760</w:t>
            </w:r>
            <w:r w:rsidR="0040160A"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,00 zł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D0BA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30 dni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4D4E" w14:textId="63820801" w:rsidR="0040160A" w:rsidRPr="0040160A" w:rsidRDefault="003A5005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100</w:t>
            </w:r>
            <w:r w:rsidR="0040160A"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 pkt</w:t>
            </w:r>
          </w:p>
        </w:tc>
      </w:tr>
      <w:tr w:rsidR="0040160A" w:rsidRPr="0040160A" w14:paraId="3B5314D3" w14:textId="77777777" w:rsidTr="008D1F85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8A37A2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4.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5A009F" w14:textId="77777777" w:rsidR="003A5005" w:rsidRPr="003A5005" w:rsidRDefault="003A5005" w:rsidP="003A50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3A5005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Szkółka drzew i krzewów </w:t>
            </w:r>
          </w:p>
          <w:p w14:paraId="44D693D3" w14:textId="77777777" w:rsidR="003A5005" w:rsidRPr="003A5005" w:rsidRDefault="003A5005" w:rsidP="003A50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3A5005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Marek Gurgul</w:t>
            </w:r>
          </w:p>
          <w:p w14:paraId="76F1EB1A" w14:textId="77777777" w:rsidR="003A5005" w:rsidRPr="003A5005" w:rsidRDefault="003A5005" w:rsidP="003A500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3A5005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Cechowa 127A</w:t>
            </w:r>
          </w:p>
          <w:p w14:paraId="5CAE9163" w14:textId="3B92785C" w:rsidR="0040160A" w:rsidRPr="003A5005" w:rsidRDefault="003A5005" w:rsidP="004016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highlight w:val="yellow"/>
                <w:lang w:eastAsia="ar-SA"/>
              </w:rPr>
            </w:pPr>
            <w:r w:rsidRPr="003A5005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30-685 Kraków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0C77DB" w14:textId="20C4F011" w:rsidR="0040160A" w:rsidRPr="0040160A" w:rsidRDefault="003A5005" w:rsidP="003A5005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518.400</w:t>
            </w:r>
            <w:r w:rsidR="0040160A"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,</w:t>
            </w: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00</w:t>
            </w:r>
            <w:r w:rsidR="0040160A"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 zł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CDD2" w14:textId="77777777" w:rsidR="0040160A" w:rsidRPr="0040160A" w:rsidRDefault="0040160A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30 dni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D324" w14:textId="75ED8323" w:rsidR="0040160A" w:rsidRPr="0040160A" w:rsidRDefault="003A5005" w:rsidP="0040160A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74</w:t>
            </w:r>
            <w:r w:rsidR="0040160A"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 pkt</w:t>
            </w:r>
          </w:p>
        </w:tc>
      </w:tr>
    </w:tbl>
    <w:p w14:paraId="1E4A3666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2E535B5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6B272E2" w14:textId="77777777" w:rsidR="00241B53" w:rsidRDefault="00241B53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52BB4882" w14:textId="77777777" w:rsidR="0040160A" w:rsidRPr="00E77370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04FCB457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6073">
        <w:rPr>
          <w:rFonts w:ascii="Times New Roman" w:hAnsi="Times New Roman" w:cs="Times New Roman"/>
          <w:b/>
          <w:bCs/>
          <w:i/>
          <w:sz w:val="22"/>
          <w:szCs w:val="22"/>
        </w:rPr>
        <w:t>Burmistrz Miasta Chojnice</w:t>
      </w:r>
    </w:p>
    <w:p w14:paraId="36559C8F" w14:textId="4BF1F1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        </w:t>
      </w:r>
      <w:r w:rsidR="00434071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 dr inż. Arseniusz </w:t>
      </w:r>
      <w:proofErr w:type="spellStart"/>
      <w:r w:rsidRPr="00492057">
        <w:rPr>
          <w:rFonts w:ascii="Times New Roman" w:hAnsi="Times New Roman" w:cs="Times New Roman"/>
          <w:bCs/>
          <w:i/>
          <w:sz w:val="22"/>
          <w:szCs w:val="22"/>
        </w:rPr>
        <w:t>Finster</w:t>
      </w:r>
      <w:proofErr w:type="spellEnd"/>
    </w:p>
    <w:sectPr w:rsidR="00904CC4" w:rsidRPr="00492057" w:rsidSect="00445CC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E044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E044E8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5BA6389C" w:rsidR="00262D0E" w:rsidRDefault="00E044E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F2D3733" w14:textId="77777777" w:rsidR="00262D0E" w:rsidRDefault="00E04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5054" w14:textId="258594C5" w:rsidR="004D30C6" w:rsidRDefault="004D30C6" w:rsidP="004D30C6">
    <w:pPr>
      <w:pStyle w:val="Nagwek"/>
    </w:pPr>
    <w:r>
      <w:t>Gmina Miejska</w:t>
    </w:r>
    <w:r w:rsidR="00834692">
      <w:t xml:space="preserve"> Chojnice</w:t>
    </w:r>
  </w:p>
  <w:p w14:paraId="1D2A88ED" w14:textId="10A905E3" w:rsidR="004D30C6" w:rsidRDefault="00834692" w:rsidP="004D30C6">
    <w:pPr>
      <w:pStyle w:val="Nagwek"/>
    </w:pPr>
    <w:r>
      <w:t xml:space="preserve">     </w:t>
    </w:r>
    <w:r w:rsidR="004D30C6">
      <w:t>ul. Stary Rynek 1</w:t>
    </w:r>
  </w:p>
  <w:p w14:paraId="2C798A7C" w14:textId="03FE289D" w:rsidR="0062757F" w:rsidRDefault="00834692">
    <w:pPr>
      <w:pStyle w:val="Nagwek"/>
    </w:pPr>
    <w:r>
      <w:t xml:space="preserve">      </w:t>
    </w:r>
    <w:r w:rsidR="004D30C6"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76400"/>
    <w:rsid w:val="000A2C70"/>
    <w:rsid w:val="000A2CB6"/>
    <w:rsid w:val="000A6F56"/>
    <w:rsid w:val="000B51CE"/>
    <w:rsid w:val="000C78FB"/>
    <w:rsid w:val="000E5561"/>
    <w:rsid w:val="001237BC"/>
    <w:rsid w:val="00144AE4"/>
    <w:rsid w:val="00145564"/>
    <w:rsid w:val="0015171E"/>
    <w:rsid w:val="001A0C19"/>
    <w:rsid w:val="001A521F"/>
    <w:rsid w:val="001B2833"/>
    <w:rsid w:val="001C4356"/>
    <w:rsid w:val="001C5F80"/>
    <w:rsid w:val="001E3E53"/>
    <w:rsid w:val="002173BC"/>
    <w:rsid w:val="00223394"/>
    <w:rsid w:val="00226988"/>
    <w:rsid w:val="00230AF5"/>
    <w:rsid w:val="00241B53"/>
    <w:rsid w:val="00266C50"/>
    <w:rsid w:val="00270800"/>
    <w:rsid w:val="00283AE3"/>
    <w:rsid w:val="00294DC0"/>
    <w:rsid w:val="00297599"/>
    <w:rsid w:val="002B4F04"/>
    <w:rsid w:val="002C28B3"/>
    <w:rsid w:val="002C6850"/>
    <w:rsid w:val="002C70B5"/>
    <w:rsid w:val="002C7A51"/>
    <w:rsid w:val="002D2983"/>
    <w:rsid w:val="002D35EC"/>
    <w:rsid w:val="003148E6"/>
    <w:rsid w:val="003159E3"/>
    <w:rsid w:val="0032275F"/>
    <w:rsid w:val="00333E77"/>
    <w:rsid w:val="00381A42"/>
    <w:rsid w:val="003861A5"/>
    <w:rsid w:val="003A5005"/>
    <w:rsid w:val="003B43C8"/>
    <w:rsid w:val="003D0674"/>
    <w:rsid w:val="003D1A00"/>
    <w:rsid w:val="003E18A6"/>
    <w:rsid w:val="003F1CA4"/>
    <w:rsid w:val="003F3EF8"/>
    <w:rsid w:val="0040160A"/>
    <w:rsid w:val="00424C62"/>
    <w:rsid w:val="004311C0"/>
    <w:rsid w:val="00433BE5"/>
    <w:rsid w:val="00433F81"/>
    <w:rsid w:val="00434071"/>
    <w:rsid w:val="0044493E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3F47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97129"/>
    <w:rsid w:val="005A3654"/>
    <w:rsid w:val="005C0F13"/>
    <w:rsid w:val="006007AB"/>
    <w:rsid w:val="006019EA"/>
    <w:rsid w:val="006020F3"/>
    <w:rsid w:val="0062757F"/>
    <w:rsid w:val="006864F8"/>
    <w:rsid w:val="006F0121"/>
    <w:rsid w:val="00706073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34692"/>
    <w:rsid w:val="008408D7"/>
    <w:rsid w:val="00860D7B"/>
    <w:rsid w:val="00880CE3"/>
    <w:rsid w:val="008971B2"/>
    <w:rsid w:val="008B18C3"/>
    <w:rsid w:val="008B248B"/>
    <w:rsid w:val="008C469C"/>
    <w:rsid w:val="009014AA"/>
    <w:rsid w:val="00904CC4"/>
    <w:rsid w:val="00937F03"/>
    <w:rsid w:val="00963953"/>
    <w:rsid w:val="009B1FBC"/>
    <w:rsid w:val="009B3186"/>
    <w:rsid w:val="009B738E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BF311E"/>
    <w:rsid w:val="00C236F5"/>
    <w:rsid w:val="00C26BE4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B287A"/>
    <w:rsid w:val="00DB6461"/>
    <w:rsid w:val="00DE017A"/>
    <w:rsid w:val="00E0176C"/>
    <w:rsid w:val="00E044E8"/>
    <w:rsid w:val="00E10E8C"/>
    <w:rsid w:val="00E14D3B"/>
    <w:rsid w:val="00E27779"/>
    <w:rsid w:val="00E34DA5"/>
    <w:rsid w:val="00E7053A"/>
    <w:rsid w:val="00E77370"/>
    <w:rsid w:val="00EB3CAF"/>
    <w:rsid w:val="00EC41AC"/>
    <w:rsid w:val="00EF6997"/>
    <w:rsid w:val="00F0249E"/>
    <w:rsid w:val="00F30157"/>
    <w:rsid w:val="00F309FF"/>
    <w:rsid w:val="00F362E4"/>
    <w:rsid w:val="00F61196"/>
    <w:rsid w:val="00F712DA"/>
    <w:rsid w:val="00F7180B"/>
    <w:rsid w:val="00F80289"/>
    <w:rsid w:val="00F85281"/>
    <w:rsid w:val="00FA018A"/>
    <w:rsid w:val="00FB60DE"/>
    <w:rsid w:val="00FC49EC"/>
    <w:rsid w:val="00FE2D7F"/>
    <w:rsid w:val="00FE41DF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14</cp:revision>
  <cp:lastPrinted>2024-03-11T08:50:00Z</cp:lastPrinted>
  <dcterms:created xsi:type="dcterms:W3CDTF">2024-03-11T08:44:00Z</dcterms:created>
  <dcterms:modified xsi:type="dcterms:W3CDTF">2024-05-27T08:43:00Z</dcterms:modified>
</cp:coreProperties>
</file>