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3534" w14:textId="2F211C9B" w:rsidR="00EC768E" w:rsidRPr="00714504" w:rsidRDefault="00714504">
      <w:pPr>
        <w:rPr>
          <w:b/>
          <w:bCs/>
        </w:rPr>
      </w:pPr>
      <w:r w:rsidRPr="00714504">
        <w:rPr>
          <w:b/>
          <w:bCs/>
        </w:rPr>
        <w:t>OPIS PRZEDMIOTU ZAMÓWIENIA – KONTENER SOCJALNY 15M</w:t>
      </w:r>
      <w:r w:rsidRPr="0097706E">
        <w:rPr>
          <w:b/>
          <w:bCs/>
          <w:vertAlign w:val="superscript"/>
        </w:rPr>
        <w:t>2</w:t>
      </w:r>
    </w:p>
    <w:p w14:paraId="28E7CDF2" w14:textId="77777777" w:rsidR="00714504" w:rsidRDefault="00714504"/>
    <w:p w14:paraId="4BF7817B" w14:textId="77777777" w:rsidR="00714504" w:rsidRDefault="00714504" w:rsidP="00714504">
      <w:r>
        <w:t>Wymiary podstawy: 5,0 m x 3,0m x 2,7m (DŁ x SZ x H)</w:t>
      </w:r>
    </w:p>
    <w:p w14:paraId="76D82C2E" w14:textId="51846A30" w:rsidR="00714504" w:rsidRDefault="00714504" w:rsidP="00714504">
      <w:r>
        <w:t xml:space="preserve">Wysokość </w:t>
      </w:r>
      <w:proofErr w:type="spellStart"/>
      <w:r>
        <w:t>wew</w:t>
      </w:r>
      <w:proofErr w:type="spellEnd"/>
      <w:r>
        <w:t>: 2,6-2,5m</w:t>
      </w:r>
      <w:r w:rsidR="00F66621">
        <w:t xml:space="preserve"> </w:t>
      </w:r>
      <w:r w:rsidR="00171BEB">
        <w:t xml:space="preserve">      </w:t>
      </w:r>
      <w:r w:rsidR="00F66621" w:rsidRPr="005A25CD">
        <w:rPr>
          <w:b/>
          <w:bCs/>
        </w:rPr>
        <w:t>(2,6 od strony wejścia)</w:t>
      </w:r>
    </w:p>
    <w:p w14:paraId="556044D4" w14:textId="77777777" w:rsidR="00714504" w:rsidRPr="00714504" w:rsidRDefault="00714504" w:rsidP="00714504">
      <w:pPr>
        <w:rPr>
          <w:b/>
          <w:bCs/>
        </w:rPr>
      </w:pPr>
      <w:r w:rsidRPr="00714504">
        <w:rPr>
          <w:b/>
          <w:bCs/>
        </w:rPr>
        <w:t>Izolacja:</w:t>
      </w:r>
    </w:p>
    <w:p w14:paraId="693D5686" w14:textId="77777777" w:rsidR="00714504" w:rsidRDefault="00714504" w:rsidP="00714504">
      <w:r>
        <w:t>Standard płyta warstwowa o gr 100mm z rdzeniem styropianowym o współczynniku</w:t>
      </w:r>
    </w:p>
    <w:p w14:paraId="712D46E4" w14:textId="77777777" w:rsidR="00714504" w:rsidRDefault="00714504" w:rsidP="00714504">
      <w:r>
        <w:t>przenikania ciepła 0,38W/m2K. z atestami higieniczny oraz właściwości użytkowych –</w:t>
      </w:r>
    </w:p>
    <w:p w14:paraId="38E36E11" w14:textId="71058E76" w:rsidR="00714504" w:rsidRDefault="00714504" w:rsidP="00714504">
      <w:r>
        <w:t>łatwa w utrzymaniu czystości – odporna na detergenty</w:t>
      </w:r>
    </w:p>
    <w:p w14:paraId="0F395D68" w14:textId="77777777" w:rsidR="00714504" w:rsidRPr="00714504" w:rsidRDefault="00714504" w:rsidP="00714504">
      <w:pPr>
        <w:rPr>
          <w:b/>
          <w:bCs/>
        </w:rPr>
      </w:pPr>
      <w:r w:rsidRPr="00714504">
        <w:rPr>
          <w:b/>
          <w:bCs/>
        </w:rPr>
        <w:t>SPECYFIKACJA TECHNICZNA</w:t>
      </w:r>
    </w:p>
    <w:p w14:paraId="26C12537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Konstrukcja – rama stalowa w podłodze profil 60x60x3</w:t>
      </w:r>
    </w:p>
    <w:p w14:paraId="5ABD7EED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Ściany zewnętrzne - płyta warstwowa styropianowa 100 mm</w:t>
      </w:r>
    </w:p>
    <w:p w14:paraId="32BB4308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Dach jednospadowy z wypustem - płyta warstwowa styropianowa 100 mm</w:t>
      </w:r>
    </w:p>
    <w:p w14:paraId="18819CF0" w14:textId="36435771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Podłoga płyta warstwowa </w:t>
      </w:r>
      <w:r w:rsidR="00171BEB">
        <w:t xml:space="preserve"> </w:t>
      </w:r>
      <w:r w:rsidR="00171BEB" w:rsidRPr="005A25CD">
        <w:rPr>
          <w:b/>
          <w:bCs/>
        </w:rPr>
        <w:t>(okładzina metalowa)</w:t>
      </w:r>
      <w:r w:rsidR="00171BEB" w:rsidRPr="005A25CD">
        <w:t xml:space="preserve"> </w:t>
      </w:r>
      <w:r>
        <w:t xml:space="preserve">PIR 100 mm + płyta OSB 15 mm + wykładzina </w:t>
      </w:r>
      <w:r w:rsidRPr="005A25CD">
        <w:t>PCV</w:t>
      </w:r>
      <w:r w:rsidR="00A2448C" w:rsidRPr="005A25CD">
        <w:t xml:space="preserve"> </w:t>
      </w:r>
      <w:r w:rsidR="00A2448C" w:rsidRPr="005A25CD">
        <w:rPr>
          <w:b/>
          <w:bCs/>
        </w:rPr>
        <w:t>(kolor szary)</w:t>
      </w:r>
      <w:r w:rsidR="00A2448C" w:rsidRPr="005A25CD">
        <w:t xml:space="preserve"> </w:t>
      </w:r>
      <w:r>
        <w:t>2,2mm</w:t>
      </w:r>
    </w:p>
    <w:p w14:paraId="3F6E7370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Instalacja elektryczna natynkowa</w:t>
      </w:r>
    </w:p>
    <w:p w14:paraId="0B4F57C6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Rozdzielnia 230V 10A,16A, gniazdka podwójne x4, włącznik x2, plafon LED x2</w:t>
      </w:r>
    </w:p>
    <w:p w14:paraId="7DE6F05D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Instalacja wentylacyjna 1 x kratka + 1x </w:t>
      </w:r>
      <w:proofErr w:type="spellStart"/>
      <w:r>
        <w:t>wyciag</w:t>
      </w:r>
      <w:proofErr w:type="spellEnd"/>
      <w:r>
        <w:t xml:space="preserve"> elekt.</w:t>
      </w:r>
    </w:p>
    <w:p w14:paraId="1FA00AC9" w14:textId="26EA8CF9" w:rsidR="00714504" w:rsidRPr="005A25CD" w:rsidRDefault="00714504" w:rsidP="00714504">
      <w:r>
        <w:rPr>
          <w:rFonts w:ascii="Segoe UI Symbol" w:hAnsi="Segoe UI Symbol" w:cs="Segoe UI Symbol"/>
        </w:rPr>
        <w:t>➢</w:t>
      </w:r>
      <w:r>
        <w:t xml:space="preserve"> Drzwi stalowe ocieplane </w:t>
      </w:r>
      <w:proofErr w:type="spellStart"/>
      <w:r>
        <w:t>Horman</w:t>
      </w:r>
      <w:proofErr w:type="spellEnd"/>
      <w:r>
        <w:t xml:space="preserve"> 80x200 1 </w:t>
      </w:r>
      <w:proofErr w:type="spellStart"/>
      <w:r>
        <w:t>szt</w:t>
      </w:r>
      <w:proofErr w:type="spellEnd"/>
      <w:r>
        <w:t xml:space="preserve"> </w:t>
      </w:r>
      <w:r w:rsidRPr="005A25CD">
        <w:t>białe</w:t>
      </w:r>
      <w:r w:rsidR="00171BEB" w:rsidRPr="005A25CD">
        <w:rPr>
          <w:b/>
          <w:bCs/>
        </w:rPr>
        <w:t xml:space="preserve"> (wewnętrzne )</w:t>
      </w:r>
    </w:p>
    <w:p w14:paraId="59CA832E" w14:textId="0469E335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Drzwi stalowe ocieplane Lux 2 zamki </w:t>
      </w:r>
      <w:r w:rsidR="0097706E" w:rsidRPr="005A25CD">
        <w:rPr>
          <w:b/>
          <w:bCs/>
        </w:rPr>
        <w:t>90</w:t>
      </w:r>
      <w:r w:rsidR="0097706E" w:rsidRPr="005A25CD">
        <w:t xml:space="preserve"> </w:t>
      </w:r>
      <w:r w:rsidRPr="005A25CD">
        <w:t>x2</w:t>
      </w:r>
      <w:r>
        <w:t>00 1 szt</w:t>
      </w:r>
      <w:r w:rsidR="0097706E">
        <w:t>.</w:t>
      </w:r>
      <w:r>
        <w:t xml:space="preserve"> Grafit</w:t>
      </w:r>
      <w:r w:rsidR="00171BEB">
        <w:t xml:space="preserve"> </w:t>
      </w:r>
      <w:r w:rsidR="00171BEB" w:rsidRPr="005A25CD">
        <w:rPr>
          <w:b/>
          <w:bCs/>
        </w:rPr>
        <w:t>(zewnętrzne)</w:t>
      </w:r>
    </w:p>
    <w:p w14:paraId="49176476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Okno PCV dwuszybowe sześciokomorowe RU 110x110 2szt grafit</w:t>
      </w:r>
    </w:p>
    <w:p w14:paraId="2175DA29" w14:textId="77777777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Okno PCV dwuszybowe sześciokomorowe U 50x50 1szt grafit</w:t>
      </w:r>
    </w:p>
    <w:p w14:paraId="4D6A0963" w14:textId="30D89FAE" w:rsidR="00714504" w:rsidRDefault="00714504" w:rsidP="00714504">
      <w:r>
        <w:rPr>
          <w:rFonts w:ascii="Segoe UI Symbol" w:hAnsi="Segoe UI Symbol" w:cs="Segoe UI Symbol"/>
        </w:rPr>
        <w:t>➢</w:t>
      </w:r>
      <w:r>
        <w:t xml:space="preserve"> Elewacja RAL 7016 obróbki/ stolarka grafit RAL 7016 </w:t>
      </w:r>
    </w:p>
    <w:p w14:paraId="25DBEB49" w14:textId="2E8BA5BB" w:rsidR="00714504" w:rsidRDefault="00714504" w:rsidP="00714504">
      <w:pPr>
        <w:pStyle w:val="Akapitzlist"/>
        <w:numPr>
          <w:ilvl w:val="0"/>
          <w:numId w:val="2"/>
        </w:numPr>
      </w:pPr>
      <w:r>
        <w:t xml:space="preserve">Klimatyzacja </w:t>
      </w:r>
    </w:p>
    <w:p w14:paraId="19698EEB" w14:textId="08D6EB65" w:rsidR="00A2448C" w:rsidRPr="005A25CD" w:rsidRDefault="00A2448C" w:rsidP="00714504">
      <w:pPr>
        <w:pStyle w:val="Akapitzlist"/>
        <w:numPr>
          <w:ilvl w:val="0"/>
          <w:numId w:val="2"/>
        </w:numPr>
      </w:pPr>
      <w:r w:rsidRPr="005A25CD">
        <w:t>Elektryczny panel grzewczy łazienka i pomieszczenie biurowe</w:t>
      </w:r>
    </w:p>
    <w:p w14:paraId="0B6BC770" w14:textId="6531E6E2" w:rsidR="0097706E" w:rsidRPr="005A25CD" w:rsidRDefault="0097706E" w:rsidP="0097706E">
      <w:pPr>
        <w:pStyle w:val="Akapitzlist"/>
        <w:numPr>
          <w:ilvl w:val="0"/>
          <w:numId w:val="2"/>
        </w:numPr>
        <w:spacing w:line="256" w:lineRule="auto"/>
        <w:rPr>
          <w:noProof/>
        </w:rPr>
      </w:pPr>
      <w:r w:rsidRPr="005A25CD">
        <w:rPr>
          <w:noProof/>
        </w:rPr>
        <w:t xml:space="preserve">KONSTRUKCJA RAMOWA , STALOWA OD SPODU,  UMOŻLIWIAJĄCA POSADOWNIENIE POMIESZCZENIA NA SŁUPACH LUB PŁYTACH </w:t>
      </w:r>
    </w:p>
    <w:p w14:paraId="40CEBD59" w14:textId="77777777" w:rsidR="0097706E" w:rsidRPr="005A25CD" w:rsidRDefault="0097706E" w:rsidP="0097706E">
      <w:pPr>
        <w:pStyle w:val="Akapitzlist"/>
        <w:numPr>
          <w:ilvl w:val="0"/>
          <w:numId w:val="2"/>
        </w:numPr>
        <w:spacing w:line="256" w:lineRule="auto"/>
        <w:rPr>
          <w:noProof/>
        </w:rPr>
      </w:pPr>
      <w:r w:rsidRPr="005A25CD">
        <w:rPr>
          <w:noProof/>
        </w:rPr>
        <w:t xml:space="preserve">SPODNIA CZĘŚĆ ZABEZPIECZONA BLACHĄ </w:t>
      </w:r>
    </w:p>
    <w:p w14:paraId="12F2E5EF" w14:textId="77777777" w:rsidR="0097706E" w:rsidRPr="005A25CD" w:rsidRDefault="0097706E" w:rsidP="0097706E">
      <w:pPr>
        <w:pStyle w:val="Akapitzlist"/>
      </w:pPr>
    </w:p>
    <w:p w14:paraId="785BCC16" w14:textId="77777777" w:rsidR="00714504" w:rsidRDefault="00714504" w:rsidP="00714504"/>
    <w:p w14:paraId="7CC45E15" w14:textId="05CC23A4" w:rsidR="00714504" w:rsidRPr="00714504" w:rsidRDefault="00714504" w:rsidP="00714504">
      <w:pPr>
        <w:rPr>
          <w:b/>
          <w:bCs/>
        </w:rPr>
      </w:pPr>
      <w:r w:rsidRPr="00714504">
        <w:rPr>
          <w:b/>
          <w:bCs/>
        </w:rPr>
        <w:t>WYPOSAŻENIE</w:t>
      </w:r>
      <w:r>
        <w:rPr>
          <w:b/>
          <w:bCs/>
        </w:rPr>
        <w:t xml:space="preserve"> ŁAZIENKI</w:t>
      </w:r>
    </w:p>
    <w:p w14:paraId="145A4A09" w14:textId="77777777" w:rsidR="00714504" w:rsidRDefault="00714504" w:rsidP="00714504">
      <w:r>
        <w:t xml:space="preserve">• Kompakt </w:t>
      </w:r>
      <w:proofErr w:type="spellStart"/>
      <w:r>
        <w:t>wc</w:t>
      </w:r>
      <w:proofErr w:type="spellEnd"/>
      <w:r>
        <w:t xml:space="preserve"> ,</w:t>
      </w:r>
    </w:p>
    <w:p w14:paraId="66D6FF3A" w14:textId="77777777" w:rsidR="00714504" w:rsidRDefault="00714504" w:rsidP="00714504">
      <w:r>
        <w:t>• Kabina prysznicowa 90x90</w:t>
      </w:r>
    </w:p>
    <w:p w14:paraId="610A4A9B" w14:textId="77777777" w:rsidR="00714504" w:rsidRDefault="00714504" w:rsidP="00714504">
      <w:r>
        <w:lastRenderedPageBreak/>
        <w:t>• umywalka z szafką 45,</w:t>
      </w:r>
    </w:p>
    <w:p w14:paraId="62DD03C8" w14:textId="77777777" w:rsidR="00714504" w:rsidRDefault="00714504" w:rsidP="00714504">
      <w:r>
        <w:t>• elektryczny podgrzewacz wody 50L</w:t>
      </w:r>
    </w:p>
    <w:p w14:paraId="57222BDE" w14:textId="53E709F0" w:rsidR="00714504" w:rsidRDefault="00714504" w:rsidP="00714504">
      <w:r>
        <w:t>• Grzejnik elektryczny 2szt</w:t>
      </w:r>
    </w:p>
    <w:p w14:paraId="09F9C858" w14:textId="13822F15" w:rsidR="00714504" w:rsidRDefault="00357F6C" w:rsidP="00714504">
      <w:r w:rsidRPr="00357F6C">
        <w:rPr>
          <w:noProof/>
        </w:rPr>
        <w:drawing>
          <wp:inline distT="0" distB="0" distL="0" distR="0" wp14:anchorId="0454EE82" wp14:editId="41A2D98D">
            <wp:extent cx="5760720" cy="2675890"/>
            <wp:effectExtent l="0" t="0" r="0" b="0"/>
            <wp:docPr id="9003230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32309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EB5DD" w14:textId="77777777" w:rsidR="00714504" w:rsidRDefault="00714504" w:rsidP="00714504"/>
    <w:p w14:paraId="28930BD4" w14:textId="4CA6D370" w:rsidR="00357F6C" w:rsidRDefault="00357F6C" w:rsidP="00714504">
      <w:r>
        <w:t>Zdjęcie poglądowe.</w:t>
      </w:r>
    </w:p>
    <w:p w14:paraId="5C2F7C8C" w14:textId="14EE595F" w:rsidR="003E05C6" w:rsidRDefault="003E05C6" w:rsidP="00714504"/>
    <w:p w14:paraId="7C6519AE" w14:textId="6C3EFF7C" w:rsidR="003E05C6" w:rsidRPr="00282CD8" w:rsidRDefault="003E05C6" w:rsidP="00714504">
      <w:pPr>
        <w:rPr>
          <w:b/>
          <w:bCs/>
        </w:rPr>
      </w:pPr>
      <w:r w:rsidRPr="00282CD8">
        <w:rPr>
          <w:b/>
          <w:bCs/>
        </w:rPr>
        <w:t xml:space="preserve">UWAGA : Zdjęcie poglądowe. </w:t>
      </w:r>
    </w:p>
    <w:p w14:paraId="61DA9572" w14:textId="22F45A29" w:rsidR="003E05C6" w:rsidRPr="00282CD8" w:rsidRDefault="003E05C6" w:rsidP="00714504">
      <w:pPr>
        <w:rPr>
          <w:b/>
          <w:bCs/>
        </w:rPr>
      </w:pPr>
      <w:r w:rsidRPr="00282CD8">
        <w:rPr>
          <w:b/>
          <w:bCs/>
        </w:rPr>
        <w:t>Pomieszczenie biurowe powinno znajdować się po lewej stronie od drzwi wejściowych i okno boczne również na ścianie po lewej stronie ( patrząc na wprost do wejścia), natomiast łazienka znajdować się powinna po prawej stronie ( patrząc na wprost od wejścia).</w:t>
      </w:r>
    </w:p>
    <w:p w14:paraId="3FD3BC32" w14:textId="77777777" w:rsidR="003E05C6" w:rsidRDefault="003E05C6" w:rsidP="00714504"/>
    <w:p w14:paraId="286C18F8" w14:textId="1BDEF2A1" w:rsidR="003E05C6" w:rsidRDefault="00282CD8" w:rsidP="00714504">
      <w:r w:rsidRPr="00282CD8">
        <w:rPr>
          <w:noProof/>
        </w:rPr>
        <w:lastRenderedPageBreak/>
        <w:drawing>
          <wp:inline distT="0" distB="0" distL="0" distR="0" wp14:anchorId="530EC18F" wp14:editId="7E5707EE">
            <wp:extent cx="5760720" cy="3477260"/>
            <wp:effectExtent l="0" t="0" r="0" b="8890"/>
            <wp:docPr id="798235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2358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1B9C" w14:textId="77777777" w:rsidR="003E05C6" w:rsidRDefault="003E05C6" w:rsidP="00714504"/>
    <w:p w14:paraId="24790FC6" w14:textId="77777777" w:rsidR="00357F6C" w:rsidRDefault="00357F6C" w:rsidP="00714504"/>
    <w:p w14:paraId="464BBF1F" w14:textId="77777777" w:rsidR="00282CD8" w:rsidRPr="00282CD8" w:rsidRDefault="00282CD8" w:rsidP="00282CD8">
      <w:pPr>
        <w:rPr>
          <w:b/>
          <w:bCs/>
        </w:rPr>
      </w:pPr>
      <w:r w:rsidRPr="00282CD8">
        <w:rPr>
          <w:b/>
          <w:bCs/>
        </w:rPr>
        <w:t xml:space="preserve">UWAGA : Zdjęcie poglądowe. </w:t>
      </w:r>
    </w:p>
    <w:p w14:paraId="44D68F59" w14:textId="62EFD450" w:rsidR="00282CD8" w:rsidRDefault="00282CD8" w:rsidP="00282CD8">
      <w:pPr>
        <w:rPr>
          <w:b/>
          <w:bCs/>
        </w:rPr>
      </w:pPr>
      <w:r w:rsidRPr="00282CD8">
        <w:rPr>
          <w:b/>
          <w:bCs/>
        </w:rPr>
        <w:t>Pomieszczenie biurowe powinno znajdować się po lewej stronie od drzwi wejściowych i okno boczne również na ścianie po lewej stronie ( patrząc na wprost do wejścia), natomiast łazienka znajdować się powinna po prawej stronie ( patrząc na wprost od wejścia).</w:t>
      </w:r>
    </w:p>
    <w:p w14:paraId="4DF2ECDD" w14:textId="77777777" w:rsidR="00A2448C" w:rsidRDefault="00A2448C" w:rsidP="00282CD8">
      <w:pPr>
        <w:rPr>
          <w:b/>
          <w:bCs/>
        </w:rPr>
      </w:pPr>
    </w:p>
    <w:p w14:paraId="3B082C61" w14:textId="77777777" w:rsidR="00A2448C" w:rsidRDefault="00A2448C" w:rsidP="00A2448C">
      <w:pPr>
        <w:rPr>
          <w:noProof/>
        </w:rPr>
      </w:pPr>
    </w:p>
    <w:p w14:paraId="6D7AC212" w14:textId="77777777" w:rsidR="00A2448C" w:rsidRPr="00282CD8" w:rsidRDefault="00A2448C" w:rsidP="00282CD8">
      <w:pPr>
        <w:rPr>
          <w:b/>
          <w:bCs/>
        </w:rPr>
      </w:pPr>
    </w:p>
    <w:sectPr w:rsidR="00A2448C" w:rsidRPr="0028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20"/>
    <w:multiLevelType w:val="hybridMultilevel"/>
    <w:tmpl w:val="79F65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7DC7"/>
    <w:multiLevelType w:val="hybridMultilevel"/>
    <w:tmpl w:val="2D72F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E2D"/>
    <w:multiLevelType w:val="hybridMultilevel"/>
    <w:tmpl w:val="3CECB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6BC"/>
    <w:multiLevelType w:val="hybridMultilevel"/>
    <w:tmpl w:val="F526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83561"/>
    <w:multiLevelType w:val="hybridMultilevel"/>
    <w:tmpl w:val="340C3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6628"/>
    <w:multiLevelType w:val="hybridMultilevel"/>
    <w:tmpl w:val="B5260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19CD"/>
    <w:multiLevelType w:val="hybridMultilevel"/>
    <w:tmpl w:val="EDD4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83EE3"/>
    <w:multiLevelType w:val="hybridMultilevel"/>
    <w:tmpl w:val="8D3EF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C4D8F"/>
    <w:multiLevelType w:val="hybridMultilevel"/>
    <w:tmpl w:val="71F09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F7C2A"/>
    <w:multiLevelType w:val="hybridMultilevel"/>
    <w:tmpl w:val="7A5E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25E68"/>
    <w:multiLevelType w:val="hybridMultilevel"/>
    <w:tmpl w:val="2C3C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90087">
    <w:abstractNumId w:val="5"/>
  </w:num>
  <w:num w:numId="2" w16cid:durableId="71204242">
    <w:abstractNumId w:val="4"/>
  </w:num>
  <w:num w:numId="3" w16cid:durableId="1779448162">
    <w:abstractNumId w:val="3"/>
  </w:num>
  <w:num w:numId="4" w16cid:durableId="842283442">
    <w:abstractNumId w:val="8"/>
  </w:num>
  <w:num w:numId="5" w16cid:durableId="220950412">
    <w:abstractNumId w:val="7"/>
  </w:num>
  <w:num w:numId="6" w16cid:durableId="2114936766">
    <w:abstractNumId w:val="1"/>
  </w:num>
  <w:num w:numId="7" w16cid:durableId="1349259636">
    <w:abstractNumId w:val="6"/>
  </w:num>
  <w:num w:numId="8" w16cid:durableId="1189292682">
    <w:abstractNumId w:val="10"/>
  </w:num>
  <w:num w:numId="9" w16cid:durableId="217517660">
    <w:abstractNumId w:val="2"/>
  </w:num>
  <w:num w:numId="10" w16cid:durableId="893009558">
    <w:abstractNumId w:val="0"/>
  </w:num>
  <w:num w:numId="11" w16cid:durableId="13109854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04"/>
    <w:rsid w:val="00171BEB"/>
    <w:rsid w:val="00282CD8"/>
    <w:rsid w:val="00357F6C"/>
    <w:rsid w:val="003E05C6"/>
    <w:rsid w:val="005A25CD"/>
    <w:rsid w:val="00714504"/>
    <w:rsid w:val="0097706E"/>
    <w:rsid w:val="00A2448C"/>
    <w:rsid w:val="00EC768E"/>
    <w:rsid w:val="00F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7A81"/>
  <w15:chartTrackingRefBased/>
  <w15:docId w15:val="{B99B4065-CE09-4BE0-8EA7-DAE1E16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5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5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307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Brzezińska</dc:creator>
  <cp:keywords/>
  <dc:description/>
  <cp:lastModifiedBy>Marta Brzezińska</cp:lastModifiedBy>
  <cp:revision>2</cp:revision>
  <dcterms:created xsi:type="dcterms:W3CDTF">2024-03-19T11:19:00Z</dcterms:created>
  <dcterms:modified xsi:type="dcterms:W3CDTF">2024-03-19T11:19:00Z</dcterms:modified>
</cp:coreProperties>
</file>