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C7A9" w14:textId="38FAB591" w:rsidR="00AB7147" w:rsidRDefault="002331BC" w:rsidP="002331BC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2331BC">
        <w:rPr>
          <w:rFonts w:ascii="Arial" w:hAnsi="Arial" w:cs="Arial"/>
          <w:b/>
          <w:color w:val="0D0D0D" w:themeColor="text1" w:themeTint="F2"/>
          <w:sz w:val="22"/>
          <w:szCs w:val="22"/>
        </w:rPr>
        <w:t>Załącznik nr 1-1 do SWZ</w:t>
      </w:r>
    </w:p>
    <w:p w14:paraId="05144C87" w14:textId="77777777" w:rsidR="002331BC" w:rsidRPr="002331BC" w:rsidRDefault="002331BC" w:rsidP="00295873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7FEDF03E" w14:textId="77777777" w:rsidR="00295873" w:rsidRDefault="009B2BC7" w:rsidP="00295873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KOSZTORYS OFERTOWY</w:t>
      </w:r>
    </w:p>
    <w:p w14:paraId="3284A464" w14:textId="347176F9" w:rsidR="00007270" w:rsidRPr="00007270" w:rsidRDefault="00007270" w:rsidP="00295873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007270">
        <w:rPr>
          <w:rFonts w:ascii="Arial" w:hAnsi="Arial" w:cs="Arial"/>
          <w:bCs/>
          <w:color w:val="000000"/>
          <w:sz w:val="26"/>
          <w:szCs w:val="26"/>
        </w:rPr>
        <w:t xml:space="preserve">Przebudowa drogi powiatowej nr 4923P </w:t>
      </w:r>
    </w:p>
    <w:p w14:paraId="3B8BCF1F" w14:textId="21981C4C" w:rsidR="00AF34DA" w:rsidRDefault="00007270" w:rsidP="00295873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007270">
        <w:rPr>
          <w:rFonts w:ascii="Arial" w:hAnsi="Arial" w:cs="Arial"/>
          <w:bCs/>
          <w:color w:val="000000"/>
          <w:sz w:val="26"/>
          <w:szCs w:val="26"/>
        </w:rPr>
        <w:t xml:space="preserve">Kościuszkowo – Ludwinowo na odcinku 900,00 </w:t>
      </w:r>
      <w:proofErr w:type="spellStart"/>
      <w:r w:rsidRPr="00007270">
        <w:rPr>
          <w:rFonts w:ascii="Arial" w:hAnsi="Arial" w:cs="Arial"/>
          <w:bCs/>
          <w:color w:val="000000"/>
          <w:sz w:val="26"/>
          <w:szCs w:val="26"/>
        </w:rPr>
        <w:t>mb</w:t>
      </w:r>
      <w:proofErr w:type="spellEnd"/>
    </w:p>
    <w:p w14:paraId="63826361" w14:textId="77777777" w:rsidR="00007270" w:rsidRPr="00E07D5F" w:rsidRDefault="00007270" w:rsidP="00007270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851"/>
        <w:gridCol w:w="1133"/>
        <w:gridCol w:w="1135"/>
        <w:gridCol w:w="1275"/>
      </w:tblGrid>
      <w:tr w:rsidR="004B486C" w:rsidRPr="00E07D5F" w14:paraId="18CF8099" w14:textId="77777777" w:rsidTr="007C3306">
        <w:trPr>
          <w:trHeight w:val="624"/>
        </w:trPr>
        <w:tc>
          <w:tcPr>
            <w:tcW w:w="675" w:type="dxa"/>
            <w:vAlign w:val="center"/>
          </w:tcPr>
          <w:p w14:paraId="7D95BB3D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743D1156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Podstawa</w:t>
            </w:r>
          </w:p>
          <w:p w14:paraId="65CF0BF2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wyceny</w:t>
            </w:r>
          </w:p>
        </w:tc>
        <w:tc>
          <w:tcPr>
            <w:tcW w:w="3686" w:type="dxa"/>
            <w:vAlign w:val="center"/>
          </w:tcPr>
          <w:p w14:paraId="530A3EEB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Opis i obliczanie robót</w:t>
            </w:r>
          </w:p>
        </w:tc>
        <w:tc>
          <w:tcPr>
            <w:tcW w:w="851" w:type="dxa"/>
            <w:vAlign w:val="center"/>
          </w:tcPr>
          <w:p w14:paraId="4B1CAED0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Jedn. miary</w:t>
            </w:r>
          </w:p>
        </w:tc>
        <w:tc>
          <w:tcPr>
            <w:tcW w:w="1133" w:type="dxa"/>
            <w:vAlign w:val="center"/>
          </w:tcPr>
          <w:p w14:paraId="266B3B8E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Ilość</w:t>
            </w:r>
          </w:p>
        </w:tc>
        <w:tc>
          <w:tcPr>
            <w:tcW w:w="1135" w:type="dxa"/>
            <w:vAlign w:val="center"/>
          </w:tcPr>
          <w:p w14:paraId="7AD86FD4" w14:textId="77777777" w:rsidR="00FF025E" w:rsidRDefault="00FF025E" w:rsidP="009C2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5C470F86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14:paraId="2D2B7D18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786ACD65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34568711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68855E3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6753E6F0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</w:tr>
      <w:tr w:rsidR="004B486C" w:rsidRPr="00E07D5F" w14:paraId="54ABAF87" w14:textId="77777777" w:rsidTr="007C3306">
        <w:trPr>
          <w:trHeight w:val="283"/>
        </w:trPr>
        <w:tc>
          <w:tcPr>
            <w:tcW w:w="675" w:type="dxa"/>
            <w:vAlign w:val="center"/>
          </w:tcPr>
          <w:p w14:paraId="6B852746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E40A362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40C8E9A7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6B879AA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1E207256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5DCEFF38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6921E71A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4B486C" w:rsidRPr="00E07D5F" w14:paraId="2E0D198A" w14:textId="77777777" w:rsidTr="00E00B5F">
        <w:trPr>
          <w:trHeight w:val="340"/>
        </w:trPr>
        <w:tc>
          <w:tcPr>
            <w:tcW w:w="10031" w:type="dxa"/>
            <w:gridSpan w:val="7"/>
            <w:vAlign w:val="center"/>
          </w:tcPr>
          <w:p w14:paraId="5979BB23" w14:textId="298FEB3A" w:rsidR="004B486C" w:rsidRPr="00E07D5F" w:rsidRDefault="00E00B5F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0B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 ROBOTY ZIEMNE</w:t>
            </w:r>
          </w:p>
        </w:tc>
      </w:tr>
      <w:tr w:rsidR="00007270" w:rsidRPr="00E07D5F" w14:paraId="459BC896" w14:textId="77777777" w:rsidTr="00B274FE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5C9A9F8D" w14:textId="7439E112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C5810" w14:textId="77777777" w:rsidR="00007270" w:rsidRDefault="00007270" w:rsidP="00007270">
            <w:pPr>
              <w:ind w:right="-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KNNR1</w:t>
            </w:r>
          </w:p>
          <w:p w14:paraId="024A7CC5" w14:textId="1C4B46A4" w:rsidR="00007270" w:rsidRPr="00B975B7" w:rsidRDefault="00007270" w:rsidP="00007270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E1B98E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pomiarowe przy liniowych robotach ziemnych, trasa dróg w terenie równinnym</w:t>
            </w:r>
          </w:p>
          <w:p w14:paraId="7EA13DC5" w14:textId="04982401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BB538" w14:textId="5BA9DC4E" w:rsidR="00007270" w:rsidRPr="00B975B7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F3D91F" w14:textId="1E75810B" w:rsidR="00007270" w:rsidRPr="00B975B7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135" w:type="dxa"/>
            <w:vAlign w:val="center"/>
          </w:tcPr>
          <w:p w14:paraId="7CDD4171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247B52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49E1BDA9" w14:textId="77777777" w:rsidTr="00B274F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14:paraId="046B0D7E" w14:textId="1CE43B45" w:rsidR="00007270" w:rsidRPr="00B975B7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28959" w14:textId="77777777" w:rsidR="00007270" w:rsidRDefault="00007270" w:rsidP="00007270">
            <w:pPr>
              <w:ind w:right="-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5B872593" w14:textId="141C1FE2" w:rsidR="00007270" w:rsidRPr="00B975B7" w:rsidRDefault="00007270" w:rsidP="00007270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FFE105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oczyszczenie krawędzi nawierzchni bitumicznej obustronnie po 1,0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  <w:p w14:paraId="6AB94FB1" w14:textId="14682DF9" w:rsidR="00007270" w:rsidRPr="00B975B7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900x1,0x2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32A97" w14:textId="7BB862EC" w:rsidR="00007270" w:rsidRPr="00B975B7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F5D545" w14:textId="6BB80426" w:rsidR="00007270" w:rsidRPr="00B975B7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1 800,00</w:t>
            </w:r>
          </w:p>
        </w:tc>
        <w:tc>
          <w:tcPr>
            <w:tcW w:w="1135" w:type="dxa"/>
            <w:vAlign w:val="center"/>
          </w:tcPr>
          <w:p w14:paraId="75039FEA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1ACAC5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6FDA0C73" w14:textId="77777777" w:rsidTr="00B274F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14:paraId="4CE5B08F" w14:textId="0D840EEF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D944F" w14:textId="77777777" w:rsidR="00007270" w:rsidRDefault="00007270" w:rsidP="00007270">
            <w:pPr>
              <w:ind w:right="-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AT-03</w:t>
            </w:r>
          </w:p>
          <w:p w14:paraId="22B34055" w14:textId="3B6F57FE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0102-02/03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8F7514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remontowe – frezowanie nawierzchni bitumicznej o gr. 4cm z wykorzystaniem materiału na pobocze</w:t>
            </w:r>
          </w:p>
          <w:p w14:paraId="4F8B56E2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wcinka 5,0x2+5,5x2=10,0+11,0</w:t>
            </w:r>
          </w:p>
          <w:p w14:paraId="51B7C350" w14:textId="2F90F50B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remont jezdni 90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CA404" w14:textId="671571C6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BCD9A8" w14:textId="3CBA9D69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5" w:type="dxa"/>
            <w:vAlign w:val="center"/>
          </w:tcPr>
          <w:p w14:paraId="51F708AD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14BE6D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7EA9AA20" w14:textId="77777777" w:rsidTr="00B274F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14:paraId="73E29CC0" w14:textId="5E358EDF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6F706" w14:textId="77777777" w:rsidR="00007270" w:rsidRDefault="00007270" w:rsidP="00007270">
            <w:pPr>
              <w:ind w:right="-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57A4710D" w14:textId="512F7E3D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0ADAEE" w14:textId="194B0F76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cząstkowy istniejącej nawierzchni bitumicznej </w:t>
            </w:r>
            <w:r w:rsidR="007B367F">
              <w:rPr>
                <w:rFonts w:ascii="Arial" w:hAnsi="Arial" w:cs="Arial"/>
                <w:color w:val="000000"/>
                <w:sz w:val="20"/>
                <w:szCs w:val="20"/>
              </w:rPr>
              <w:t>mieszanką mineralno-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asfaltową po uprzednim wyfrezowaniu i skropieniu emulsją asfaltową przegotowanej łaty</w:t>
            </w:r>
          </w:p>
          <w:p w14:paraId="5A91F0F0" w14:textId="097D9E1A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512A3" w14:textId="3327036B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38BCD3" w14:textId="7ABAEDA5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5" w:type="dxa"/>
            <w:vAlign w:val="center"/>
          </w:tcPr>
          <w:p w14:paraId="23B0BAAE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F65863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4437AACB" w14:textId="77777777" w:rsidTr="00B274F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14:paraId="53B857E0" w14:textId="703BC19C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F6273" w14:textId="77777777" w:rsidR="00007270" w:rsidRDefault="00007270" w:rsidP="00007270">
            <w:pPr>
              <w:ind w:right="-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62101772" w14:textId="14F0BB75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43DA2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Wyrównanie istniejącej podbudowy tłuczniowej tłuczniem kamiennym sortowanym do grubości 10cm z zagęszczeniem mechanicznym</w:t>
            </w:r>
          </w:p>
          <w:p w14:paraId="24CD70A8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skrzyżowanie z drogami gminnymi</w:t>
            </w:r>
          </w:p>
          <w:p w14:paraId="1E605FE9" w14:textId="786799CC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(5,0x4,0+5,0x8,0)x0,10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C2BE8" w14:textId="39840CDD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3D614F" w14:textId="19EE478A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vAlign w:val="center"/>
          </w:tcPr>
          <w:p w14:paraId="20CB019F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09F639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E00B5F" w:rsidRPr="00E07D5F" w14:paraId="4DEB1BE8" w14:textId="77777777" w:rsidTr="00E00B5F">
        <w:trPr>
          <w:trHeight w:val="340"/>
        </w:trPr>
        <w:tc>
          <w:tcPr>
            <w:tcW w:w="10031" w:type="dxa"/>
            <w:gridSpan w:val="7"/>
            <w:vAlign w:val="center"/>
          </w:tcPr>
          <w:p w14:paraId="52ACE572" w14:textId="494448AD" w:rsidR="00E00B5F" w:rsidRPr="00135973" w:rsidRDefault="00E00B5F" w:rsidP="00E00B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0B5F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PODBUDOWA</w:t>
            </w:r>
          </w:p>
        </w:tc>
      </w:tr>
      <w:tr w:rsidR="00007270" w:rsidRPr="00E07D5F" w14:paraId="1BD04FFF" w14:textId="77777777" w:rsidTr="0080784A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14:paraId="7C36D16D" w14:textId="7B602612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16F0F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3F581252" w14:textId="762E694A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8A29BA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asfaltową kationową  C60BIDZM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średniorozpadową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istniejącej nawierzchni w ilości 0,5 kg/m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6FA97F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nawierzchnia 817x5,0 + 83x5,5 = 4 541,50</w:t>
            </w:r>
          </w:p>
          <w:p w14:paraId="30C39760" w14:textId="1EC660C1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skrzyżowanie (25x8)x0,5 + 4,0x5,0+5,0x8,0 = 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31192" w14:textId="3B7A8A01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15E3C2" w14:textId="670D238D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4 701,50</w:t>
            </w:r>
          </w:p>
        </w:tc>
        <w:tc>
          <w:tcPr>
            <w:tcW w:w="1135" w:type="dxa"/>
            <w:vAlign w:val="center"/>
          </w:tcPr>
          <w:p w14:paraId="7DCF5B85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6F6F98D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7EA4B102" w14:textId="77777777" w:rsidTr="0080784A">
        <w:trPr>
          <w:trHeight w:val="643"/>
        </w:trPr>
        <w:tc>
          <w:tcPr>
            <w:tcW w:w="675" w:type="dxa"/>
            <w:shd w:val="clear" w:color="auto" w:fill="auto"/>
            <w:vAlign w:val="center"/>
          </w:tcPr>
          <w:p w14:paraId="21999ED7" w14:textId="7E19B43B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43DBC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5265D521" w14:textId="78612A56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A22BAA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asfaltową kationową C60B3ZM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szybkorozpadową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położonej warstwy profilującej w ilości 0,3 kg/m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27AE29D5" w14:textId="6271ED80" w:rsidR="00007270" w:rsidRPr="00DF6A57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Obmiar jak w pozycji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797DC" w14:textId="47B1320C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D9B7B3" w14:textId="73D9DB6F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4 701,50</w:t>
            </w:r>
          </w:p>
        </w:tc>
        <w:tc>
          <w:tcPr>
            <w:tcW w:w="1135" w:type="dxa"/>
            <w:vAlign w:val="center"/>
          </w:tcPr>
          <w:p w14:paraId="0E6933A2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EE8D03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7CF94DA7" w14:textId="77777777" w:rsidTr="0080784A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0F27A2EC" w14:textId="07C432CE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DB785" w14:textId="77777777" w:rsidR="00007270" w:rsidRPr="00D85465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65"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2827A17E" w14:textId="30D62303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0108</w:t>
            </w:r>
            <w:r w:rsidRPr="00D85465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09FEB0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Mechaniczne wyrównanie istniejącej nawierzchni mieszanką mineralno-asfaltową w ilości średnio 60kg/m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136B2FA0" w14:textId="747C5C2F" w:rsidR="00007270" w:rsidRPr="008658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4701,5x0,06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EC03B" w14:textId="61E96465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F14643" w14:textId="51BD5121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282,09</w:t>
            </w:r>
          </w:p>
        </w:tc>
        <w:tc>
          <w:tcPr>
            <w:tcW w:w="1135" w:type="dxa"/>
            <w:vAlign w:val="center"/>
          </w:tcPr>
          <w:p w14:paraId="75216655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5FBD99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6AAD52F1" w14:textId="77777777" w:rsidTr="0080784A">
        <w:trPr>
          <w:trHeight w:val="563"/>
        </w:trPr>
        <w:tc>
          <w:tcPr>
            <w:tcW w:w="675" w:type="dxa"/>
            <w:shd w:val="clear" w:color="auto" w:fill="auto"/>
            <w:vAlign w:val="center"/>
          </w:tcPr>
          <w:p w14:paraId="0324ECEB" w14:textId="66DE420B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87EC7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AT-04</w:t>
            </w:r>
          </w:p>
          <w:p w14:paraId="65992F5E" w14:textId="30448FE1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5080AE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Geokompozyt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wzmocnienia nawierzchni bitumicznej na połączenia istniejącego poszerzenia z istniejącą jezdnią. Zastosować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geokompozyt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frezowalny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Rodzaj siatki 50/50 – surowiec zbrojący z włókna szklanego o wysokiej odporności temperaturowej. Baza – geowłóknina PP3. Wytrzymałość krótkotrwała na rozciąganie w kierunku poprzecznym ≥ 50/50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/m. Wydłużenie przy zerwaniu zarówno w kierunku podłużnym jak i w kierunku poprzecznym powinno wynosić≤ 3 %. Wielkość oczek ok. 40mm x 40mm. Funkcja wzmacniająca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przeciwspękaniowa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Siatkę wbudować na uprzednio wyrównanej nawierzchni bitumicznej zgodnie z zaleceniem producenta skropić nawierzchnię odpowiednim lepiszczem w odpowiedniej ilości. Siatkę rozłożyć na całej szerokości nawierzchni bitumicznej z właściwym załadunkiem, określonym przez producenta  siatki. Zabezpieczyć siatką przed jej przemieszczeniem przytwierdzając ją do nawierzchni wstrzeliwanymi pneumatycznie hartowanymi gwożdziami9 metalowymi z podkładkami</w:t>
            </w:r>
          </w:p>
          <w:p w14:paraId="40BB1A71" w14:textId="18657A2A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817x1,0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22D1A" w14:textId="080C66C4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B9264C" w14:textId="5ECF27F2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135" w:type="dxa"/>
            <w:vAlign w:val="center"/>
          </w:tcPr>
          <w:p w14:paraId="0EFF0203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FCDCBE" w14:textId="77777777" w:rsidR="00007270" w:rsidRDefault="00007270" w:rsidP="00007270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E00B5F" w:rsidRPr="00E07D5F" w14:paraId="5151DCB6" w14:textId="77777777" w:rsidTr="00E00B5F">
        <w:trPr>
          <w:trHeight w:val="340"/>
        </w:trPr>
        <w:tc>
          <w:tcPr>
            <w:tcW w:w="10031" w:type="dxa"/>
            <w:gridSpan w:val="7"/>
            <w:vAlign w:val="center"/>
          </w:tcPr>
          <w:p w14:paraId="6881A989" w14:textId="6DA7FFB0" w:rsidR="00E00B5F" w:rsidRPr="007F701E" w:rsidRDefault="00007270" w:rsidP="00E00B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7270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 NAWIERZCHNIA</w:t>
            </w:r>
          </w:p>
        </w:tc>
      </w:tr>
      <w:tr w:rsidR="00007270" w:rsidRPr="00E07D5F" w14:paraId="737F65A1" w14:textId="77777777" w:rsidTr="00641BCE">
        <w:tc>
          <w:tcPr>
            <w:tcW w:w="675" w:type="dxa"/>
            <w:shd w:val="clear" w:color="auto" w:fill="auto"/>
            <w:vAlign w:val="center"/>
          </w:tcPr>
          <w:p w14:paraId="4C8D1A31" w14:textId="5287AA86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5C7BF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1F746877" w14:textId="27ECC7E6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BD9068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Mechaniczne ułożenie warstwy ścieralnej z BA AC 11S dla KR3 gr. 4cm</w:t>
            </w:r>
          </w:p>
          <w:p w14:paraId="2059B50F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droga 817x5,0+83x5,5</w:t>
            </w:r>
          </w:p>
          <w:p w14:paraId="3BCA7CD4" w14:textId="2C83BAAC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skrzyżowanie (25x8)x0,5+5,0x4,0+5,0x8,0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39B0B" w14:textId="549D1121" w:rsidR="00007270" w:rsidRPr="007F701E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FFE086" w14:textId="28A7051E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4 701,50</w:t>
            </w:r>
          </w:p>
        </w:tc>
        <w:tc>
          <w:tcPr>
            <w:tcW w:w="1135" w:type="dxa"/>
            <w:vAlign w:val="center"/>
          </w:tcPr>
          <w:p w14:paraId="15551AE5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F58F17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01050D35" w14:textId="77777777" w:rsidTr="009F74B7">
        <w:trPr>
          <w:trHeight w:val="420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0A693438" w14:textId="7EDB70B1" w:rsidR="00007270" w:rsidRPr="00007270" w:rsidRDefault="00007270" w:rsidP="00E00B5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007270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IV ROBOTY WYKOŃCZENIOWE</w:t>
            </w:r>
          </w:p>
        </w:tc>
      </w:tr>
      <w:tr w:rsidR="00007270" w:rsidRPr="00E07D5F" w14:paraId="7FBCFF6B" w14:textId="77777777" w:rsidTr="00641BCE">
        <w:tc>
          <w:tcPr>
            <w:tcW w:w="675" w:type="dxa"/>
            <w:shd w:val="clear" w:color="auto" w:fill="auto"/>
            <w:vAlign w:val="center"/>
          </w:tcPr>
          <w:p w14:paraId="39D85AF5" w14:textId="3C1E49B9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F010A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01D7DDBD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0204-06</w:t>
            </w:r>
          </w:p>
          <w:p w14:paraId="51624DF0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z.o.2.6.</w:t>
            </w:r>
          </w:p>
          <w:p w14:paraId="2340F136" w14:textId="4354C575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9901-02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27FF1C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Nawierzchnia pobocza z destruktu bitumicznego pozyskanego częściowo z frezowania – gr. 10cm po zagęszczeniu szerokość 1,0m</w:t>
            </w:r>
          </w:p>
          <w:p w14:paraId="0D725CF7" w14:textId="67729456" w:rsidR="00007270" w:rsidRPr="002D2002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900x1,0x2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539FB" w14:textId="31B185CE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6E529D" w14:textId="0266EC28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1 800,00</w:t>
            </w:r>
          </w:p>
        </w:tc>
        <w:tc>
          <w:tcPr>
            <w:tcW w:w="1135" w:type="dxa"/>
            <w:vAlign w:val="center"/>
          </w:tcPr>
          <w:p w14:paraId="00641167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FC5105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71DC6909" w14:textId="77777777" w:rsidTr="00086E16">
        <w:tc>
          <w:tcPr>
            <w:tcW w:w="10031" w:type="dxa"/>
            <w:gridSpan w:val="7"/>
            <w:shd w:val="clear" w:color="auto" w:fill="auto"/>
            <w:vAlign w:val="center"/>
          </w:tcPr>
          <w:p w14:paraId="3C10F6E4" w14:textId="17713C0B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F301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ELEMENTY ULIC</w:t>
            </w:r>
          </w:p>
        </w:tc>
      </w:tr>
      <w:tr w:rsidR="00007270" w:rsidRPr="00E07D5F" w14:paraId="103C1A92" w14:textId="77777777" w:rsidTr="00641BCE">
        <w:tc>
          <w:tcPr>
            <w:tcW w:w="675" w:type="dxa"/>
            <w:shd w:val="clear" w:color="auto" w:fill="auto"/>
            <w:vAlign w:val="center"/>
          </w:tcPr>
          <w:p w14:paraId="720DC0B5" w14:textId="392C108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2EC5F" w14:textId="77777777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2-31</w:t>
            </w:r>
          </w:p>
          <w:p w14:paraId="14A6D0AC" w14:textId="3BB2F6D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A02622" w14:textId="5BB47962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Rowek pod opornik 30x30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3C36A" w14:textId="35A1984B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2267B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7CCC83E9" w14:textId="135C3A1C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5" w:type="dxa"/>
            <w:vAlign w:val="center"/>
          </w:tcPr>
          <w:p w14:paraId="4CED69A5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FABD47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59B292ED" w14:textId="77777777" w:rsidTr="00BC6272">
        <w:tc>
          <w:tcPr>
            <w:tcW w:w="675" w:type="dxa"/>
            <w:shd w:val="clear" w:color="auto" w:fill="auto"/>
            <w:vAlign w:val="center"/>
          </w:tcPr>
          <w:p w14:paraId="2BDB420C" w14:textId="542DF4E0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811C4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2-31</w:t>
            </w:r>
          </w:p>
          <w:p w14:paraId="27537F91" w14:textId="706E3E41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572A57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opornik z betonu C8/10 z oporem</w:t>
            </w:r>
          </w:p>
          <w:p w14:paraId="4951B7BD" w14:textId="3B003D92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20x0,063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2B43C" w14:textId="1346EE72" w:rsidR="00007270" w:rsidRPr="007F701E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95531" w14:textId="23364E2D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135" w:type="dxa"/>
            <w:vAlign w:val="center"/>
          </w:tcPr>
          <w:p w14:paraId="17D5E1CA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343C393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07270" w:rsidRPr="00E07D5F" w14:paraId="6EB54190" w14:textId="77777777" w:rsidTr="00BC6272">
        <w:tc>
          <w:tcPr>
            <w:tcW w:w="675" w:type="dxa"/>
            <w:shd w:val="clear" w:color="auto" w:fill="auto"/>
            <w:vAlign w:val="center"/>
          </w:tcPr>
          <w:p w14:paraId="57D9BD4B" w14:textId="7561E81D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2A396" w14:textId="77777777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</w:t>
            </w:r>
          </w:p>
          <w:p w14:paraId="573FCB53" w14:textId="0E1A7F7F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680A44" w14:textId="2999E1FC" w:rsidR="00007270" w:rsidRDefault="00007270" w:rsidP="0000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Analogia – oporniki betonowe szare obniżone o wym. 12x25 m bez ław, podsypki i wypełnienia spoin ustawione na wewnętrznej stronie skrzyżowania str. prawa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EA7BF" w14:textId="0F7F58E4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21562A72" w14:textId="2381DC3A" w:rsidR="00007270" w:rsidRDefault="00007270" w:rsidP="0000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5" w:type="dxa"/>
            <w:vAlign w:val="center"/>
          </w:tcPr>
          <w:p w14:paraId="01A72C03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502558" w14:textId="77777777" w:rsidR="00007270" w:rsidRDefault="00007270" w:rsidP="000072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E00B5F" w:rsidRPr="00E07D5F" w14:paraId="489808EA" w14:textId="77777777" w:rsidTr="007C3306">
        <w:trPr>
          <w:trHeight w:val="794"/>
        </w:trPr>
        <w:tc>
          <w:tcPr>
            <w:tcW w:w="10031" w:type="dxa"/>
            <w:gridSpan w:val="7"/>
            <w:vAlign w:val="center"/>
          </w:tcPr>
          <w:p w14:paraId="78282523" w14:textId="77777777" w:rsidR="00E00B5F" w:rsidRPr="00D31F91" w:rsidRDefault="00E00B5F" w:rsidP="00E00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Razem wartość kosztorysowa  netto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3725B444" w14:textId="77777777" w:rsidR="00E00B5F" w:rsidRPr="00D31F91" w:rsidRDefault="00E00B5F" w:rsidP="00E00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Podatek  VAT (23%)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C81549E" w14:textId="77777777" w:rsidR="00E00B5F" w:rsidRDefault="00E00B5F" w:rsidP="00E00B5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Ogółem wartość kosztorysowa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9AD8D8" w14:textId="77777777" w:rsidR="008F02FD" w:rsidRDefault="008F02FD" w:rsidP="0066652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BE06E88" w14:textId="77777777" w:rsidR="00295873" w:rsidRPr="003B1977" w:rsidRDefault="00295873" w:rsidP="00295873">
      <w:pPr>
        <w:tabs>
          <w:tab w:val="left" w:pos="9639"/>
        </w:tabs>
        <w:spacing w:after="160" w:line="259" w:lineRule="auto"/>
        <w:ind w:right="-1"/>
        <w:rPr>
          <w:rFonts w:ascii="Arial" w:eastAsia="Calibri" w:hAnsi="Arial" w:cs="Arial"/>
          <w:sz w:val="18"/>
          <w:szCs w:val="22"/>
          <w:lang w:eastAsia="en-US"/>
        </w:rPr>
      </w:pPr>
      <w:bookmarkStart w:id="0" w:name="_Hlk29804342"/>
      <w:bookmarkStart w:id="1" w:name="_Hlk65760287"/>
      <w:r w:rsidRPr="003B1977">
        <w:rPr>
          <w:rFonts w:ascii="Palatino Linotype" w:eastAsia="Calibri" w:hAnsi="Palatino Linotype"/>
          <w:sz w:val="20"/>
          <w:szCs w:val="20"/>
          <w:lang w:eastAsia="en-US"/>
        </w:rPr>
        <w:t>s</w:t>
      </w:r>
      <w:r w:rsidRPr="003B1977">
        <w:rPr>
          <w:rFonts w:ascii="Arial" w:eastAsia="Calibri" w:hAnsi="Arial" w:cs="Arial"/>
          <w:sz w:val="20"/>
          <w:szCs w:val="20"/>
          <w:lang w:eastAsia="en-US"/>
        </w:rPr>
        <w:t>łownie………………….…………………………………………………………………………………………………………….…………………………………………..…………………………………….…………………………………</w:t>
      </w:r>
    </w:p>
    <w:bookmarkEnd w:id="0"/>
    <w:p w14:paraId="5BFD20E9" w14:textId="77777777" w:rsidR="00295873" w:rsidRPr="003B1977" w:rsidRDefault="00295873" w:rsidP="0029587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E46BC1" w14:textId="77777777" w:rsidR="00295873" w:rsidRPr="003B1977" w:rsidRDefault="00295873" w:rsidP="0029587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B1977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lastRenderedPageBreak/>
        <w:t>UWAGA!  Dokument należy wypełnić i podpisać kwalifikowanym podpisem elektronicznym lub podpisem zaufanym lub podpisem osobistym.</w:t>
      </w:r>
    </w:p>
    <w:p w14:paraId="0E068E2D" w14:textId="77777777" w:rsidR="00295873" w:rsidRPr="00546D49" w:rsidRDefault="00295873" w:rsidP="00295873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  <w:sz w:val="22"/>
          <w:szCs w:val="22"/>
        </w:rPr>
      </w:pPr>
      <w:r w:rsidRPr="003B1977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bookmarkEnd w:id="1"/>
    </w:p>
    <w:p w14:paraId="4E7D9628" w14:textId="77777777" w:rsidR="00D953DD" w:rsidRDefault="00D953DD" w:rsidP="00AB714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1011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176"/>
        <w:gridCol w:w="4656"/>
        <w:gridCol w:w="629"/>
        <w:gridCol w:w="984"/>
        <w:gridCol w:w="998"/>
        <w:gridCol w:w="1272"/>
      </w:tblGrid>
      <w:tr w:rsidR="00295873" w14:paraId="03E79031" w14:textId="77777777" w:rsidTr="002958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AB6CFA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5873" w14:paraId="28669F21" w14:textId="77777777" w:rsidTr="00295873">
        <w:tblPrEx>
          <w:tblCellMar>
            <w:top w:w="0" w:type="dxa"/>
            <w:bottom w:w="0" w:type="dxa"/>
          </w:tblCellMar>
        </w:tblPrEx>
        <w:trPr>
          <w:trHeight w:val="293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5936457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27D54D1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D2BAF63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FF46486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DC13063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76A1948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C58DEC2" w14:textId="77777777" w:rsidR="00295873" w:rsidRDefault="002958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67B074D" w14:textId="48260887" w:rsidR="008F02FD" w:rsidRPr="00AB7147" w:rsidRDefault="008F02FD" w:rsidP="00AB7147">
      <w:pPr>
        <w:rPr>
          <w:rFonts w:ascii="Arial" w:hAnsi="Arial" w:cs="Arial"/>
          <w:i/>
          <w:sz w:val="20"/>
          <w:szCs w:val="20"/>
        </w:rPr>
      </w:pPr>
    </w:p>
    <w:sectPr w:rsidR="008F02FD" w:rsidRPr="00AB7147" w:rsidSect="008046F7">
      <w:footerReference w:type="default" r:id="rId7"/>
      <w:pgSz w:w="11906" w:h="16838" w:code="9"/>
      <w:pgMar w:top="709" w:right="851" w:bottom="156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7A3D" w14:textId="77777777" w:rsidR="00474E81" w:rsidRDefault="00474E81">
      <w:r>
        <w:separator/>
      </w:r>
    </w:p>
  </w:endnote>
  <w:endnote w:type="continuationSeparator" w:id="0">
    <w:p w14:paraId="4365DA51" w14:textId="77777777" w:rsidR="00474E81" w:rsidRDefault="0047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BBB5" w14:textId="77777777" w:rsidR="008518AF" w:rsidRDefault="00295873" w:rsidP="00832454">
    <w:pPr>
      <w:pStyle w:val="Stopka"/>
      <w:rPr>
        <w:rFonts w:ascii="Arial" w:hAnsi="Arial" w:cs="Arial"/>
        <w:sz w:val="20"/>
        <w:szCs w:val="20"/>
      </w:rPr>
    </w:pPr>
    <w:r>
      <w:rPr>
        <w:noProof/>
      </w:rPr>
      <w:pict w14:anchorId="6D4C01CC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3" type="#_x0000_t202" style="position:absolute;margin-left:.35pt;margin-top:10.05pt;width:190.5pt;height:12.75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" strokecolor="white" strokeweight=".5pt">
          <v:textbox style="mso-next-textbox:#Pole tekstowe 3">
            <w:txbxContent>
              <w:p w14:paraId="1A14A601" w14:textId="77777777" w:rsidR="008518AF" w:rsidRDefault="008518AF"/>
            </w:txbxContent>
          </v:textbox>
        </v:shape>
      </w:pict>
    </w:r>
  </w:p>
  <w:p w14:paraId="5F8EF04F" w14:textId="77777777" w:rsidR="008518AF" w:rsidRPr="00832454" w:rsidRDefault="00295873" w:rsidP="008D6C5E">
    <w:pPr>
      <w:pStyle w:val="Stopka"/>
      <w:rPr>
        <w:rFonts w:ascii="Arial" w:hAnsi="Arial" w:cs="Arial"/>
        <w:noProof/>
        <w:sz w:val="20"/>
        <w:szCs w:val="20"/>
        <w:lang w:val="de-DE"/>
      </w:rPr>
    </w:pPr>
    <w:r>
      <w:rPr>
        <w:noProof/>
      </w:rPr>
      <w:pict w14:anchorId="17EDD518">
        <v:line id="Łącznik prostoliniowy 10" o:spid="_x0000_s2049" style="position:absolute;z-index:251659264;visibility:visible" from="265.85pt,4.8pt" to="26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" strokecolor="#4a7ebb"/>
      </w:pict>
    </w:r>
  </w:p>
  <w:p w14:paraId="09A5F393" w14:textId="77777777" w:rsidR="008518AF" w:rsidRPr="00832454" w:rsidRDefault="008518AF" w:rsidP="0006532E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5D65" w14:textId="77777777" w:rsidR="00474E81" w:rsidRDefault="00474E81">
      <w:r>
        <w:separator/>
      </w:r>
    </w:p>
  </w:footnote>
  <w:footnote w:type="continuationSeparator" w:id="0">
    <w:p w14:paraId="674A8B3F" w14:textId="77777777" w:rsidR="00474E81" w:rsidRDefault="0047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57"/>
    <w:rsid w:val="00007270"/>
    <w:rsid w:val="00011E2A"/>
    <w:rsid w:val="000133A3"/>
    <w:rsid w:val="00043C67"/>
    <w:rsid w:val="00051FBB"/>
    <w:rsid w:val="00052BBA"/>
    <w:rsid w:val="00055472"/>
    <w:rsid w:val="00060944"/>
    <w:rsid w:val="00063BFC"/>
    <w:rsid w:val="0006532E"/>
    <w:rsid w:val="00085022"/>
    <w:rsid w:val="000A60F0"/>
    <w:rsid w:val="000B32E0"/>
    <w:rsid w:val="000C1D8B"/>
    <w:rsid w:val="000C485A"/>
    <w:rsid w:val="000C73C7"/>
    <w:rsid w:val="000D0E7A"/>
    <w:rsid w:val="000D6A15"/>
    <w:rsid w:val="000E514B"/>
    <w:rsid w:val="000E5FB5"/>
    <w:rsid w:val="000E7BDE"/>
    <w:rsid w:val="000F0AB3"/>
    <w:rsid w:val="0011582D"/>
    <w:rsid w:val="00120AAE"/>
    <w:rsid w:val="001274EA"/>
    <w:rsid w:val="00131239"/>
    <w:rsid w:val="00145894"/>
    <w:rsid w:val="00170E55"/>
    <w:rsid w:val="00180D2B"/>
    <w:rsid w:val="00182A6C"/>
    <w:rsid w:val="0019655B"/>
    <w:rsid w:val="001A76B8"/>
    <w:rsid w:val="001B5AD0"/>
    <w:rsid w:val="001C10D7"/>
    <w:rsid w:val="001C5A60"/>
    <w:rsid w:val="001E722F"/>
    <w:rsid w:val="001F1612"/>
    <w:rsid w:val="002313D4"/>
    <w:rsid w:val="002316B0"/>
    <w:rsid w:val="00232B4E"/>
    <w:rsid w:val="002331BC"/>
    <w:rsid w:val="00234AF8"/>
    <w:rsid w:val="00242E3A"/>
    <w:rsid w:val="002443EA"/>
    <w:rsid w:val="0025077E"/>
    <w:rsid w:val="002562EE"/>
    <w:rsid w:val="002727FE"/>
    <w:rsid w:val="00273B9A"/>
    <w:rsid w:val="0027562C"/>
    <w:rsid w:val="002836D4"/>
    <w:rsid w:val="0029384E"/>
    <w:rsid w:val="00295873"/>
    <w:rsid w:val="00296834"/>
    <w:rsid w:val="002A05E4"/>
    <w:rsid w:val="002B0FEF"/>
    <w:rsid w:val="002B1461"/>
    <w:rsid w:val="002B31C8"/>
    <w:rsid w:val="002B4918"/>
    <w:rsid w:val="002C7DC2"/>
    <w:rsid w:val="002D3493"/>
    <w:rsid w:val="002D6C0C"/>
    <w:rsid w:val="002F686C"/>
    <w:rsid w:val="00303BB0"/>
    <w:rsid w:val="0030729F"/>
    <w:rsid w:val="0031655B"/>
    <w:rsid w:val="00322781"/>
    <w:rsid w:val="00323A60"/>
    <w:rsid w:val="00351CB1"/>
    <w:rsid w:val="00363403"/>
    <w:rsid w:val="003855A5"/>
    <w:rsid w:val="003A0FCC"/>
    <w:rsid w:val="003A2B62"/>
    <w:rsid w:val="003C008C"/>
    <w:rsid w:val="003C33BD"/>
    <w:rsid w:val="003D2AE5"/>
    <w:rsid w:val="003E071C"/>
    <w:rsid w:val="003F3F10"/>
    <w:rsid w:val="003F7643"/>
    <w:rsid w:val="00415C39"/>
    <w:rsid w:val="00423047"/>
    <w:rsid w:val="0044431D"/>
    <w:rsid w:val="00447ED0"/>
    <w:rsid w:val="0045104A"/>
    <w:rsid w:val="00451A77"/>
    <w:rsid w:val="0046095A"/>
    <w:rsid w:val="004719B3"/>
    <w:rsid w:val="00472BD0"/>
    <w:rsid w:val="00474E81"/>
    <w:rsid w:val="00482E77"/>
    <w:rsid w:val="00483254"/>
    <w:rsid w:val="004873ED"/>
    <w:rsid w:val="00492419"/>
    <w:rsid w:val="004B486C"/>
    <w:rsid w:val="004C7F14"/>
    <w:rsid w:val="004D3FFD"/>
    <w:rsid w:val="004E4FE9"/>
    <w:rsid w:val="005002A6"/>
    <w:rsid w:val="00511841"/>
    <w:rsid w:val="00524222"/>
    <w:rsid w:val="00531916"/>
    <w:rsid w:val="00531CA2"/>
    <w:rsid w:val="00532D26"/>
    <w:rsid w:val="00534D06"/>
    <w:rsid w:val="00547578"/>
    <w:rsid w:val="005570F6"/>
    <w:rsid w:val="00572B01"/>
    <w:rsid w:val="005773F4"/>
    <w:rsid w:val="005936DA"/>
    <w:rsid w:val="005A31B0"/>
    <w:rsid w:val="005B527C"/>
    <w:rsid w:val="005F5080"/>
    <w:rsid w:val="00601191"/>
    <w:rsid w:val="00602528"/>
    <w:rsid w:val="006040E5"/>
    <w:rsid w:val="0061074C"/>
    <w:rsid w:val="006170F2"/>
    <w:rsid w:val="00627274"/>
    <w:rsid w:val="00636D34"/>
    <w:rsid w:val="0065647D"/>
    <w:rsid w:val="0065666D"/>
    <w:rsid w:val="00663812"/>
    <w:rsid w:val="00666525"/>
    <w:rsid w:val="00680F09"/>
    <w:rsid w:val="00682AC9"/>
    <w:rsid w:val="0068653D"/>
    <w:rsid w:val="00696737"/>
    <w:rsid w:val="006A235F"/>
    <w:rsid w:val="006C26EA"/>
    <w:rsid w:val="006C392B"/>
    <w:rsid w:val="006F603E"/>
    <w:rsid w:val="0070016B"/>
    <w:rsid w:val="0071343E"/>
    <w:rsid w:val="007205DB"/>
    <w:rsid w:val="00742689"/>
    <w:rsid w:val="00761F30"/>
    <w:rsid w:val="007708C7"/>
    <w:rsid w:val="00773DDD"/>
    <w:rsid w:val="00776766"/>
    <w:rsid w:val="0078091A"/>
    <w:rsid w:val="0078124B"/>
    <w:rsid w:val="007824B1"/>
    <w:rsid w:val="007843E3"/>
    <w:rsid w:val="007951AB"/>
    <w:rsid w:val="007A420C"/>
    <w:rsid w:val="007A4EB8"/>
    <w:rsid w:val="007B0AE9"/>
    <w:rsid w:val="007B367F"/>
    <w:rsid w:val="007C3306"/>
    <w:rsid w:val="007F72B9"/>
    <w:rsid w:val="008040DE"/>
    <w:rsid w:val="008046F7"/>
    <w:rsid w:val="00815F59"/>
    <w:rsid w:val="008214D0"/>
    <w:rsid w:val="00821B8D"/>
    <w:rsid w:val="008252C6"/>
    <w:rsid w:val="00832454"/>
    <w:rsid w:val="0084564C"/>
    <w:rsid w:val="008518AF"/>
    <w:rsid w:val="00852399"/>
    <w:rsid w:val="00853312"/>
    <w:rsid w:val="00863AAF"/>
    <w:rsid w:val="00867AD4"/>
    <w:rsid w:val="00872842"/>
    <w:rsid w:val="008838AC"/>
    <w:rsid w:val="00887082"/>
    <w:rsid w:val="00890256"/>
    <w:rsid w:val="00892203"/>
    <w:rsid w:val="00895AB0"/>
    <w:rsid w:val="008C71ED"/>
    <w:rsid w:val="008D6C5E"/>
    <w:rsid w:val="008F02FD"/>
    <w:rsid w:val="008F1FF0"/>
    <w:rsid w:val="008F4BF2"/>
    <w:rsid w:val="00901DE7"/>
    <w:rsid w:val="009101B9"/>
    <w:rsid w:val="0092679F"/>
    <w:rsid w:val="00932736"/>
    <w:rsid w:val="009408AA"/>
    <w:rsid w:val="00946E86"/>
    <w:rsid w:val="009561F2"/>
    <w:rsid w:val="00963459"/>
    <w:rsid w:val="009671BF"/>
    <w:rsid w:val="009B2BC7"/>
    <w:rsid w:val="009C25F9"/>
    <w:rsid w:val="009C4162"/>
    <w:rsid w:val="009D0F96"/>
    <w:rsid w:val="009E54B1"/>
    <w:rsid w:val="00A00F32"/>
    <w:rsid w:val="00A132C8"/>
    <w:rsid w:val="00A152AA"/>
    <w:rsid w:val="00A35A88"/>
    <w:rsid w:val="00A379FB"/>
    <w:rsid w:val="00A50F6C"/>
    <w:rsid w:val="00A540E1"/>
    <w:rsid w:val="00A546D6"/>
    <w:rsid w:val="00A65BA8"/>
    <w:rsid w:val="00A6728D"/>
    <w:rsid w:val="00A70E97"/>
    <w:rsid w:val="00A85855"/>
    <w:rsid w:val="00A952A7"/>
    <w:rsid w:val="00A96B32"/>
    <w:rsid w:val="00A96E0A"/>
    <w:rsid w:val="00AB7147"/>
    <w:rsid w:val="00AC045D"/>
    <w:rsid w:val="00AC0CFD"/>
    <w:rsid w:val="00AD0338"/>
    <w:rsid w:val="00AF05C2"/>
    <w:rsid w:val="00AF194E"/>
    <w:rsid w:val="00AF34DA"/>
    <w:rsid w:val="00AF773E"/>
    <w:rsid w:val="00B00874"/>
    <w:rsid w:val="00B063C9"/>
    <w:rsid w:val="00B16509"/>
    <w:rsid w:val="00B26BCC"/>
    <w:rsid w:val="00B31CD3"/>
    <w:rsid w:val="00B453BD"/>
    <w:rsid w:val="00B52351"/>
    <w:rsid w:val="00B6044A"/>
    <w:rsid w:val="00B60967"/>
    <w:rsid w:val="00B64B3F"/>
    <w:rsid w:val="00B65A66"/>
    <w:rsid w:val="00B76B6C"/>
    <w:rsid w:val="00B815CF"/>
    <w:rsid w:val="00B83E86"/>
    <w:rsid w:val="00B86241"/>
    <w:rsid w:val="00B91142"/>
    <w:rsid w:val="00B921D3"/>
    <w:rsid w:val="00B939BD"/>
    <w:rsid w:val="00B94A6C"/>
    <w:rsid w:val="00BA20E0"/>
    <w:rsid w:val="00BA50B8"/>
    <w:rsid w:val="00BA630F"/>
    <w:rsid w:val="00BB2AED"/>
    <w:rsid w:val="00BC0FA9"/>
    <w:rsid w:val="00BC3247"/>
    <w:rsid w:val="00BC56EE"/>
    <w:rsid w:val="00BD1474"/>
    <w:rsid w:val="00BD25BE"/>
    <w:rsid w:val="00BE3FCC"/>
    <w:rsid w:val="00BE4C41"/>
    <w:rsid w:val="00BE704B"/>
    <w:rsid w:val="00C10F45"/>
    <w:rsid w:val="00C15FBB"/>
    <w:rsid w:val="00C31428"/>
    <w:rsid w:val="00C45854"/>
    <w:rsid w:val="00C647F1"/>
    <w:rsid w:val="00C64E14"/>
    <w:rsid w:val="00C835F8"/>
    <w:rsid w:val="00C853E0"/>
    <w:rsid w:val="00C8556B"/>
    <w:rsid w:val="00C862BB"/>
    <w:rsid w:val="00C93EFE"/>
    <w:rsid w:val="00C956B3"/>
    <w:rsid w:val="00CA066B"/>
    <w:rsid w:val="00CD0A8C"/>
    <w:rsid w:val="00CD2705"/>
    <w:rsid w:val="00CD77AA"/>
    <w:rsid w:val="00CE496B"/>
    <w:rsid w:val="00CE6831"/>
    <w:rsid w:val="00CF1112"/>
    <w:rsid w:val="00CF7A57"/>
    <w:rsid w:val="00D135A1"/>
    <w:rsid w:val="00D31F91"/>
    <w:rsid w:val="00D35BC5"/>
    <w:rsid w:val="00D4727B"/>
    <w:rsid w:val="00D5057D"/>
    <w:rsid w:val="00D53B26"/>
    <w:rsid w:val="00D577F6"/>
    <w:rsid w:val="00D60C6D"/>
    <w:rsid w:val="00D65067"/>
    <w:rsid w:val="00D75EFB"/>
    <w:rsid w:val="00D76ED1"/>
    <w:rsid w:val="00D77CE7"/>
    <w:rsid w:val="00D80358"/>
    <w:rsid w:val="00D81290"/>
    <w:rsid w:val="00D83F80"/>
    <w:rsid w:val="00D84CEF"/>
    <w:rsid w:val="00D91009"/>
    <w:rsid w:val="00D94E93"/>
    <w:rsid w:val="00D953DD"/>
    <w:rsid w:val="00DA5126"/>
    <w:rsid w:val="00DF59A4"/>
    <w:rsid w:val="00E00B5F"/>
    <w:rsid w:val="00E05C72"/>
    <w:rsid w:val="00E06FF2"/>
    <w:rsid w:val="00E07D5F"/>
    <w:rsid w:val="00E25DEA"/>
    <w:rsid w:val="00E277A5"/>
    <w:rsid w:val="00E3557E"/>
    <w:rsid w:val="00E52623"/>
    <w:rsid w:val="00E652F3"/>
    <w:rsid w:val="00E7031D"/>
    <w:rsid w:val="00E9346F"/>
    <w:rsid w:val="00EA62B2"/>
    <w:rsid w:val="00EC0C44"/>
    <w:rsid w:val="00ED7C9C"/>
    <w:rsid w:val="00F00A19"/>
    <w:rsid w:val="00F06036"/>
    <w:rsid w:val="00F11D13"/>
    <w:rsid w:val="00F152FA"/>
    <w:rsid w:val="00F34934"/>
    <w:rsid w:val="00F34E43"/>
    <w:rsid w:val="00F548AC"/>
    <w:rsid w:val="00FB1D34"/>
    <w:rsid w:val="00FD653B"/>
    <w:rsid w:val="00FE2B56"/>
    <w:rsid w:val="00FE4911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FD40F19"/>
  <w15:docId w15:val="{81CABB98-94E4-4EAB-ADEC-3FF2B99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19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50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7843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3E3"/>
  </w:style>
  <w:style w:type="character" w:styleId="Odwoanieprzypisudolnego">
    <w:name w:val="footnote reference"/>
    <w:basedOn w:val="Domylnaczcionkaakapitu"/>
    <w:rsid w:val="007843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4585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F025E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F025E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CC2F-58B7-468D-BEF2-1765E835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 </vt:lpstr>
    </vt:vector>
  </TitlesOfParts>
  <Company>spgostyn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 </dc:title>
  <dc:subject/>
  <dc:creator>Pracownik</dc:creator>
  <cp:keywords/>
  <dc:description/>
  <cp:lastModifiedBy>jdudka</cp:lastModifiedBy>
  <cp:revision>9</cp:revision>
  <cp:lastPrinted>2016-06-16T06:08:00Z</cp:lastPrinted>
  <dcterms:created xsi:type="dcterms:W3CDTF">2019-04-16T07:42:00Z</dcterms:created>
  <dcterms:modified xsi:type="dcterms:W3CDTF">2021-04-14T12:23:00Z</dcterms:modified>
</cp:coreProperties>
</file>