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084D" w14:textId="696F5EAE" w:rsidR="00B77018" w:rsidRPr="00C901C4" w:rsidRDefault="005E2DFD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Tom II – wzór umowy </w:t>
      </w:r>
    </w:p>
    <w:p w14:paraId="1D4851BC" w14:textId="77777777" w:rsidR="00B77018" w:rsidRPr="00C901C4" w:rsidRDefault="0044186C">
      <w:pPr>
        <w:spacing w:after="0" w:line="259" w:lineRule="auto"/>
        <w:ind w:left="0" w:right="12" w:firstLine="0"/>
        <w:jc w:val="righ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 </w:t>
      </w:r>
    </w:p>
    <w:p w14:paraId="7A745204" w14:textId="77777777" w:rsidR="00B77018" w:rsidRPr="00C901C4" w:rsidRDefault="0044186C" w:rsidP="00C80A93">
      <w:pPr>
        <w:spacing w:after="0" w:line="259" w:lineRule="auto"/>
        <w:ind w:right="0"/>
        <w:jc w:val="center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U M O W A Nr </w:t>
      </w:r>
      <w:r w:rsidR="005E2DFD" w:rsidRPr="00C901C4">
        <w:rPr>
          <w:rFonts w:asciiTheme="minorHAnsi" w:hAnsiTheme="minorHAnsi" w:cstheme="minorHAnsi"/>
          <w:sz w:val="22"/>
        </w:rPr>
        <w:t>…….</w:t>
      </w:r>
    </w:p>
    <w:p w14:paraId="5B7B508C" w14:textId="77777777" w:rsidR="005E2DFD" w:rsidRPr="00C66758" w:rsidRDefault="005E2DFD">
      <w:pPr>
        <w:spacing w:after="0" w:line="259" w:lineRule="auto"/>
        <w:ind w:left="2921" w:right="0" w:hanging="10"/>
        <w:jc w:val="left"/>
        <w:rPr>
          <w:rFonts w:ascii="Sylfaen" w:hAnsi="Sylfaen"/>
          <w:sz w:val="22"/>
        </w:rPr>
      </w:pPr>
    </w:p>
    <w:p w14:paraId="24CDF6AF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Zawarta w dniu ………………… 2022 roku pomiędzy 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>Gminą Lubawka</w:t>
      </w:r>
    </w:p>
    <w:p w14:paraId="0C7D59AA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reprezentowaną przez: </w:t>
      </w:r>
    </w:p>
    <w:p w14:paraId="3FE58A2D" w14:textId="4B778112" w:rsidR="005E2DFD" w:rsidRPr="00C901C4" w:rsidRDefault="005E2DFD" w:rsidP="005E2DFD">
      <w:pPr>
        <w:spacing w:after="0" w:line="240" w:lineRule="auto"/>
        <w:rPr>
          <w:rFonts w:ascii="Sylfaen" w:hAnsi="Sylfaen" w:cs="Calibri"/>
          <w:b/>
          <w:bCs/>
          <w:sz w:val="24"/>
          <w:szCs w:val="24"/>
        </w:rPr>
      </w:pPr>
      <w:r w:rsidRPr="00C901C4">
        <w:rPr>
          <w:rFonts w:ascii="Sylfaen" w:hAnsi="Sylfaen" w:cs="Calibr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5A123B">
        <w:rPr>
          <w:rFonts w:ascii="Sylfaen" w:hAnsi="Sylfaen" w:cs="Calibri"/>
          <w:b/>
          <w:bCs/>
          <w:sz w:val="24"/>
          <w:szCs w:val="24"/>
        </w:rPr>
        <w:t>……</w:t>
      </w:r>
    </w:p>
    <w:p w14:paraId="63F2BBC2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przy kontrasygnacie 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Skarbnika Gminy – Moniki Stanek-Gamoń  </w:t>
      </w:r>
    </w:p>
    <w:p w14:paraId="7219F264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C901C4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C901C4">
        <w:rPr>
          <w:rFonts w:asciiTheme="minorHAnsi" w:hAnsiTheme="minorHAnsi" w:cstheme="minorHAnsi"/>
          <w:sz w:val="24"/>
          <w:szCs w:val="24"/>
        </w:rPr>
        <w:t>,</w:t>
      </w:r>
    </w:p>
    <w:p w14:paraId="6874DC43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6632F2F2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…………………………………………………………………………………………………….</w:t>
      </w:r>
    </w:p>
    <w:p w14:paraId="4B9F0A60" w14:textId="30DB3C02" w:rsidR="005E2DFD" w:rsidRPr="00C901C4" w:rsidRDefault="005E2DFD" w:rsidP="00C901C4">
      <w:pPr>
        <w:tabs>
          <w:tab w:val="left" w:pos="6379"/>
          <w:tab w:val="left" w:pos="6521"/>
        </w:tabs>
        <w:spacing w:after="0" w:line="240" w:lineRule="auto"/>
        <w:ind w:left="0" w:right="64" w:firstLine="0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 siedzibą ……………………………………………………….., wpisanym do Krajowego Rejestru Sądowego pod numerem …………………….……, NIP ……………………………, REGON ……………………………,  </w:t>
      </w:r>
      <w:r w:rsidRPr="00C901C4">
        <w:rPr>
          <w:rFonts w:asciiTheme="minorHAnsi" w:hAnsiTheme="minorHAnsi" w:cstheme="minorHAnsi"/>
          <w:iCs/>
          <w:sz w:val="24"/>
          <w:szCs w:val="24"/>
        </w:rPr>
        <w:t xml:space="preserve">reprezentowanym przez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…………………………………………………………...........................................</w:t>
      </w:r>
      <w:r w:rsidR="00C901C4">
        <w:rPr>
          <w:rFonts w:asciiTheme="minorHAnsi" w:hAnsiTheme="minorHAnsi" w:cstheme="minorHAnsi"/>
          <w:b/>
          <w:iCs/>
          <w:sz w:val="24"/>
          <w:szCs w:val="24"/>
        </w:rPr>
        <w:t>......</w:t>
      </w:r>
    </w:p>
    <w:p w14:paraId="2F5DE443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iCs/>
          <w:sz w:val="24"/>
          <w:szCs w:val="24"/>
        </w:rPr>
        <w:t xml:space="preserve">zwanym dalej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Wykonawcą,</w:t>
      </w:r>
    </w:p>
    <w:p w14:paraId="400A9A95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="Sylfaen" w:hAnsi="Sylfaen" w:cs="Calibri"/>
          <w:sz w:val="24"/>
          <w:szCs w:val="24"/>
        </w:rPr>
      </w:pPr>
    </w:p>
    <w:p w14:paraId="71D92177" w14:textId="77777777" w:rsidR="005E2DFD" w:rsidRPr="00C901C4" w:rsidRDefault="005E2DFD" w:rsidP="005E2DFD">
      <w:pPr>
        <w:spacing w:after="0" w:line="240" w:lineRule="auto"/>
        <w:ind w:right="72"/>
        <w:rPr>
          <w:rFonts w:ascii="Sylfaen" w:hAnsi="Sylfaen" w:cs="Calibri"/>
          <w:sz w:val="24"/>
          <w:szCs w:val="24"/>
          <w:lang w:eastAsia="x-none"/>
        </w:rPr>
      </w:pPr>
    </w:p>
    <w:p w14:paraId="31E5BC2E" w14:textId="272D1BDE" w:rsidR="005E2DFD" w:rsidRDefault="005E2DFD" w:rsidP="002928DA">
      <w:pPr>
        <w:tabs>
          <w:tab w:val="decimal" w:leader="dot" w:pos="9072"/>
        </w:tabs>
        <w:spacing w:after="0" w:line="240" w:lineRule="auto"/>
        <w:ind w:left="0" w:right="0" w:firstLine="0"/>
        <w:contextualSpacing/>
        <w:mirrorIndents/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</w:pP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wyniku dokonania przez Zamawiającego wyboru najkorzystniejszej oferty złożonej przez Wykonawcę </w:t>
      </w:r>
      <w:r w:rsidR="00C901C4"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trybie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art. 275 pkt. 1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ustawy z dnia 11 września 2019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r Prawo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zamówień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publicznych (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t.j.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Dz. U. z 20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2</w:t>
      </w:r>
      <w:r w:rsidR="00DC5A5C">
        <w:rPr>
          <w:rFonts w:asciiTheme="minorHAnsi" w:hAnsiTheme="minorHAnsi" w:cstheme="minorHAnsi"/>
          <w:sz w:val="24"/>
          <w:szCs w:val="24"/>
          <w:lang w:eastAsia="x-none"/>
        </w:rPr>
        <w:t>2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r. poz. </w:t>
      </w:r>
      <w:r w:rsidR="00DC5A5C">
        <w:rPr>
          <w:rFonts w:asciiTheme="minorHAnsi" w:hAnsiTheme="minorHAnsi" w:cstheme="minorHAnsi"/>
          <w:sz w:val="24"/>
          <w:szCs w:val="24"/>
          <w:lang w:eastAsia="x-none"/>
        </w:rPr>
        <w:t>1710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z </w:t>
      </w:r>
      <w:proofErr w:type="spellStart"/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późn</w:t>
      </w:r>
      <w:proofErr w:type="spellEnd"/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. zm.) na realizację zadania pod nazwą:</w:t>
      </w:r>
      <w:r w:rsidR="002928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01C4" w:rsidRPr="00C901C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928DA">
        <w:rPr>
          <w:rFonts w:asciiTheme="minorHAnsi" w:hAnsiTheme="minorHAnsi" w:cstheme="minorHAnsi"/>
          <w:b/>
          <w:bCs/>
          <w:sz w:val="24"/>
          <w:szCs w:val="24"/>
        </w:rPr>
        <w:t>Dostawa laptopów,</w:t>
      </w:r>
      <w:r w:rsidR="002928DA" w:rsidRPr="00C02BDF">
        <w:rPr>
          <w:rFonts w:asciiTheme="minorHAnsi" w:hAnsiTheme="minorHAnsi" w:cstheme="minorHAnsi"/>
          <w:b/>
          <w:bCs/>
          <w:sz w:val="24"/>
          <w:szCs w:val="24"/>
        </w:rPr>
        <w:t xml:space="preserve"> komputerów stacjonarnych oraz tabletów w ramach projektu pn. „Rozwój cyfrowy JST oraz wzmocnienie cyfrowej odporności na zagrożenia”</w:t>
      </w:r>
      <w:r w:rsidR="002928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928DA" w:rsidRPr="00C02BDF">
        <w:rPr>
          <w:rFonts w:asciiTheme="minorHAnsi" w:hAnsiTheme="minorHAnsi" w:cstheme="minorHAnsi"/>
          <w:b/>
          <w:bCs/>
          <w:sz w:val="24"/>
          <w:szCs w:val="24"/>
        </w:rPr>
        <w:t>realizowanego w ramach Programu Operacyjnego Polska Cyfrowa na lata 2014-2020</w:t>
      </w:r>
      <w:r w:rsidR="00C901C4"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 xml:space="preserve">, strony zawierają umowę </w:t>
      </w:r>
      <w:r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>o treści jak niżej.</w:t>
      </w:r>
    </w:p>
    <w:p w14:paraId="0892CAA6" w14:textId="77777777" w:rsidR="00DC5A5C" w:rsidRPr="002928DA" w:rsidRDefault="00DC5A5C" w:rsidP="002928DA">
      <w:pPr>
        <w:tabs>
          <w:tab w:val="decimal" w:leader="dot" w:pos="9072"/>
        </w:tabs>
        <w:spacing w:after="0" w:line="240" w:lineRule="auto"/>
        <w:ind w:left="0" w:right="0" w:firstLine="0"/>
        <w:contextualSpacing/>
        <w:mirrorIndents/>
        <w:rPr>
          <w:rFonts w:asciiTheme="minorHAnsi" w:hAnsiTheme="minorHAnsi" w:cstheme="minorHAnsi"/>
          <w:b/>
          <w:bCs/>
          <w:sz w:val="24"/>
          <w:szCs w:val="24"/>
        </w:rPr>
      </w:pPr>
    </w:p>
    <w:p w14:paraId="5571048E" w14:textId="77777777" w:rsidR="00B77018" w:rsidRPr="00584830" w:rsidRDefault="0044186C">
      <w:pPr>
        <w:spacing w:after="0" w:line="259" w:lineRule="auto"/>
        <w:ind w:left="433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1 </w:t>
      </w:r>
    </w:p>
    <w:p w14:paraId="6BC89F3D" w14:textId="77777777" w:rsidR="00B77018" w:rsidRPr="00584830" w:rsidRDefault="0044186C">
      <w:pPr>
        <w:spacing w:after="3" w:line="259" w:lineRule="auto"/>
        <w:ind w:left="10" w:right="6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Przedmiot Umowy </w:t>
      </w:r>
    </w:p>
    <w:p w14:paraId="0A91D755" w14:textId="080908C4" w:rsidR="005E2DFD" w:rsidRPr="002928DA" w:rsidRDefault="005E2DFD" w:rsidP="002928DA">
      <w:pPr>
        <w:numPr>
          <w:ilvl w:val="0"/>
          <w:numId w:val="13"/>
        </w:numPr>
        <w:spacing w:after="0" w:line="240" w:lineRule="auto"/>
        <w:ind w:left="426" w:right="0" w:firstLine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>Zamawiający zleca, a Wykonawca zobowiązuje się do wykonania zadania:</w:t>
      </w:r>
      <w:r w:rsidR="002928DA" w:rsidRPr="002928DA">
        <w:t xml:space="preserve"> </w:t>
      </w:r>
      <w:r w:rsidR="002928DA" w:rsidRPr="002928DA">
        <w:rPr>
          <w:rFonts w:asciiTheme="minorHAnsi" w:hAnsiTheme="minorHAnsi" w:cstheme="minorHAnsi"/>
          <w:bCs/>
          <w:snapToGrid w:val="0"/>
          <w:sz w:val="24"/>
          <w:szCs w:val="24"/>
        </w:rPr>
        <w:t>Dostawa laptopów, komputerów stacjonarnych oraz tabletów w ramach projektu pn. „Rozwój cyfrowy JST oraz wzmocnienie cyfrowej odporności na zagrożenia” realizowanego w ramach Programu Operacyjnego Polska Cyfrowa na lata 2014-2020</w:t>
      </w:r>
      <w:r w:rsidRPr="002928D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7FE8836" w14:textId="5592A19F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80A9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Szczegółowy zakres rzeczowy przedmiotu umowy określają: Specyfikacja Warunków Zamówienia – zwana dalej SWZ wraz </w:t>
      </w:r>
      <w:r w:rsidR="00EA0BEC" w:rsidRPr="00C80A93">
        <w:rPr>
          <w:rFonts w:asciiTheme="minorHAnsi" w:hAnsiTheme="minorHAnsi" w:cstheme="minorHAnsi"/>
          <w:sz w:val="24"/>
          <w:szCs w:val="24"/>
          <w:lang w:val="x-none"/>
        </w:rPr>
        <w:t>Załącznik</w:t>
      </w:r>
      <w:r w:rsidR="00EA0BEC" w:rsidRPr="00C80A93">
        <w:rPr>
          <w:rFonts w:asciiTheme="minorHAnsi" w:hAnsiTheme="minorHAnsi" w:cstheme="minorHAnsi"/>
          <w:sz w:val="24"/>
          <w:szCs w:val="24"/>
        </w:rPr>
        <w:t>iem</w:t>
      </w:r>
      <w:r w:rsidR="0082115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EA0BEC" w:rsidRPr="00C80A93">
        <w:rPr>
          <w:rFonts w:asciiTheme="minorHAnsi" w:hAnsiTheme="minorHAnsi" w:cstheme="minorHAnsi"/>
          <w:sz w:val="24"/>
          <w:szCs w:val="24"/>
          <w:lang w:val="x-none"/>
        </w:rPr>
        <w:t xml:space="preserve">nr </w:t>
      </w:r>
      <w:r w:rsidR="00EA0BEC" w:rsidRPr="00C80A93">
        <w:rPr>
          <w:rFonts w:asciiTheme="minorHAnsi" w:hAnsiTheme="minorHAnsi" w:cstheme="minorHAnsi"/>
          <w:sz w:val="24"/>
          <w:szCs w:val="24"/>
        </w:rPr>
        <w:t xml:space="preserve">1a do SWZ </w:t>
      </w:r>
      <w:r w:rsidR="00EA0BEC" w:rsidRPr="00C80A93">
        <w:rPr>
          <w:rFonts w:asciiTheme="minorHAnsi" w:hAnsiTheme="minorHAnsi" w:cstheme="minorHAnsi"/>
          <w:sz w:val="24"/>
          <w:szCs w:val="24"/>
          <w:lang w:val="x-none"/>
        </w:rPr>
        <w:t>–</w:t>
      </w:r>
      <w:r w:rsidR="00EA0BEC" w:rsidRPr="00C80A93">
        <w:rPr>
          <w:rFonts w:asciiTheme="minorHAnsi" w:hAnsiTheme="minorHAnsi" w:cstheme="minorHAnsi"/>
          <w:sz w:val="24"/>
          <w:szCs w:val="24"/>
        </w:rPr>
        <w:t xml:space="preserve"> formularzem cenowym wraz ze specyfikacja techniczną (arkusz </w:t>
      </w:r>
      <w:proofErr w:type="spellStart"/>
      <w:r w:rsidR="00EA0BEC" w:rsidRPr="00C80A93">
        <w:rPr>
          <w:rFonts w:asciiTheme="minorHAnsi" w:hAnsiTheme="minorHAnsi" w:cstheme="minorHAnsi"/>
          <w:sz w:val="24"/>
          <w:szCs w:val="24"/>
        </w:rPr>
        <w:t>cenow</w:t>
      </w:r>
      <w:r w:rsidR="00C80A93" w:rsidRPr="00C80A93">
        <w:rPr>
          <w:rFonts w:asciiTheme="minorHAnsi" w:hAnsiTheme="minorHAnsi" w:cstheme="minorHAnsi"/>
          <w:sz w:val="24"/>
          <w:szCs w:val="24"/>
        </w:rPr>
        <w:t>o-sprzętowy</w:t>
      </w:r>
      <w:proofErr w:type="spellEnd"/>
      <w:r w:rsidR="00C80A93" w:rsidRPr="00C80A93">
        <w:rPr>
          <w:rFonts w:asciiTheme="minorHAnsi" w:hAnsiTheme="minorHAnsi" w:cstheme="minorHAnsi"/>
          <w:sz w:val="24"/>
          <w:szCs w:val="24"/>
        </w:rPr>
        <w:t xml:space="preserve">) oraz </w:t>
      </w:r>
      <w:proofErr w:type="spellStart"/>
      <w:r w:rsidR="00C80A93" w:rsidRPr="00C80A93">
        <w:rPr>
          <w:rFonts w:asciiTheme="minorHAnsi" w:hAnsiTheme="minorHAnsi" w:cstheme="minorHAnsi"/>
          <w:sz w:val="24"/>
          <w:szCs w:val="24"/>
        </w:rPr>
        <w:t>CPu</w:t>
      </w:r>
      <w:proofErr w:type="spellEnd"/>
      <w:r w:rsidR="00C80A93" w:rsidRPr="00C80A93">
        <w:rPr>
          <w:rFonts w:asciiTheme="minorHAnsi" w:hAnsiTheme="minorHAnsi" w:cstheme="minorHAnsi"/>
          <w:sz w:val="24"/>
          <w:szCs w:val="24"/>
        </w:rPr>
        <w:t xml:space="preserve"> Benchmark </w:t>
      </w:r>
      <w:r w:rsidRPr="00C80A93">
        <w:rPr>
          <w:rFonts w:asciiTheme="minorHAnsi" w:hAnsiTheme="minorHAnsi" w:cstheme="minorHAnsi"/>
          <w:bCs/>
          <w:snapToGrid w:val="0"/>
          <w:sz w:val="24"/>
          <w:szCs w:val="24"/>
        </w:rPr>
        <w:t>oraz oferta</w:t>
      </w: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wykonawcy. </w:t>
      </w:r>
    </w:p>
    <w:p w14:paraId="1ABC392A" w14:textId="2417F80D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>Dostawa przedmiotu umowy w</w:t>
      </w:r>
      <w:r w:rsidR="00C901C4">
        <w:rPr>
          <w:rFonts w:asciiTheme="minorHAnsi" w:hAnsiTheme="minorHAnsi" w:cstheme="minorHAnsi"/>
          <w:snapToGrid w:val="0"/>
          <w:sz w:val="24"/>
          <w:szCs w:val="24"/>
        </w:rPr>
        <w:t xml:space="preserve"> ilości i asortymencie zgodnie 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="0021332E" w:rsidRPr="00C901C4">
        <w:rPr>
          <w:rFonts w:asciiTheme="minorHAnsi" w:hAnsiTheme="minorHAnsi" w:cstheme="minorHAnsi"/>
          <w:snapToGrid w:val="0"/>
          <w:sz w:val="24"/>
          <w:szCs w:val="24"/>
        </w:rPr>
        <w:t>SWZ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zostanie dokonana bezpośrednio do siedziby </w:t>
      </w:r>
      <w:r w:rsidR="00DC5A5C">
        <w:rPr>
          <w:rFonts w:asciiTheme="minorHAnsi" w:hAnsiTheme="minorHAnsi" w:cstheme="minorHAnsi"/>
          <w:snapToGrid w:val="0"/>
          <w:sz w:val="24"/>
          <w:szCs w:val="24"/>
        </w:rPr>
        <w:t>Zamawiającego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137840A6" w14:textId="4693D294" w:rsidR="00C901C4" w:rsidRDefault="0021332E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      </w:t>
      </w:r>
      <w:r w:rsidR="005E2DFD" w:rsidRPr="00C901C4">
        <w:rPr>
          <w:rFonts w:asciiTheme="minorHAnsi" w:hAnsiTheme="minorHAnsi" w:cstheme="minorHAnsi"/>
          <w:snapToGrid w:val="0"/>
          <w:sz w:val="24"/>
          <w:szCs w:val="24"/>
        </w:rPr>
        <w:t>Urząd Miasta Lubawka, pl. Wolności 1, 58-420 Lubawka</w:t>
      </w:r>
    </w:p>
    <w:p w14:paraId="30025906" w14:textId="742B2CAE" w:rsidR="00DC5A5C" w:rsidRDefault="00DC5A5C" w:rsidP="00C80A93">
      <w:pPr>
        <w:spacing w:after="0" w:line="240" w:lineRule="auto"/>
        <w:ind w:left="426" w:firstLine="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Szczegółowe miejsce złożenia przedmiotu umowy zostanie przekazane Wykonawcy po zgłoszeniu gotowości do jego dostawy. </w:t>
      </w:r>
    </w:p>
    <w:p w14:paraId="5D9073E6" w14:textId="77777777" w:rsidR="00C901C4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4. </w:t>
      </w:r>
      <w:r w:rsidR="0044186C" w:rsidRPr="00C901C4">
        <w:rPr>
          <w:rFonts w:asciiTheme="minorHAnsi" w:hAnsiTheme="minorHAnsi" w:cstheme="minorHAnsi"/>
          <w:sz w:val="24"/>
          <w:szCs w:val="24"/>
        </w:rPr>
        <w:t>Wykonawca zobowiązany będzie dostarczyć wraz z przedmiotem niniejszego zamówienia komplet sporządzonych w języku polskim dokumentów: kartę gwarancyjną, instrukcję obsługi oraz inne wymagane przepisami dokumenty.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BB25B7F" w14:textId="6DC29CE6" w:rsidR="00B77018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5.  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przenieść na Zamawiającego własność i wydać mu fabrycznie nowy przedmiot umowy. </w:t>
      </w:r>
    </w:p>
    <w:p w14:paraId="1138518C" w14:textId="77777777" w:rsidR="00C80A93" w:rsidRDefault="00C80A93" w:rsidP="00C901C4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</w:p>
    <w:p w14:paraId="389D3363" w14:textId="77777777" w:rsidR="00C80A93" w:rsidRPr="00C901C4" w:rsidRDefault="00C80A93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</w:p>
    <w:p w14:paraId="746CD22D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§2 </w:t>
      </w:r>
    </w:p>
    <w:p w14:paraId="0DC80DA6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Wartość zamówienia </w:t>
      </w:r>
    </w:p>
    <w:p w14:paraId="4EC0522D" w14:textId="77777777" w:rsidR="00B77018" w:rsidRPr="00584830" w:rsidRDefault="0044186C" w:rsidP="00584830">
      <w:pPr>
        <w:numPr>
          <w:ilvl w:val="0"/>
          <w:numId w:val="5"/>
        </w:numPr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Strony ustalają, że wynagrodzenie z tytułu niniejszej umowy będzie miało formę ryczałtu.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31D5D04" w14:textId="77777777" w:rsidR="00B77018" w:rsidRPr="00584830" w:rsidRDefault="0044186C" w:rsidP="00584830">
      <w:pPr>
        <w:numPr>
          <w:ilvl w:val="0"/>
          <w:numId w:val="5"/>
        </w:numPr>
        <w:spacing w:after="4" w:line="243" w:lineRule="auto"/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Całkowita wartość umowy zostaje określona na kwotę: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8864608" w14:textId="66315C68" w:rsidR="00B77018" w:rsidRPr="00584830" w:rsidRDefault="0044186C">
      <w:pPr>
        <w:spacing w:after="4" w:line="243" w:lineRule="auto"/>
        <w:ind w:left="693" w:right="343" w:hanging="281"/>
        <w:rPr>
          <w:rFonts w:asciiTheme="minorHAnsi" w:hAnsiTheme="minorHAnsi" w:cstheme="minorHAnsi"/>
          <w:sz w:val="24"/>
          <w:szCs w:val="24"/>
        </w:rPr>
      </w:pPr>
      <w:r w:rsidRPr="00C66758">
        <w:rPr>
          <w:rFonts w:ascii="Sylfaen" w:hAnsi="Sylfaen"/>
          <w:sz w:val="22"/>
        </w:rPr>
        <w:t xml:space="preserve">     </w:t>
      </w:r>
      <w:r w:rsidRPr="00584830">
        <w:rPr>
          <w:rFonts w:asciiTheme="minorHAnsi" w:hAnsiTheme="minorHAnsi" w:cstheme="minorHAnsi"/>
          <w:sz w:val="24"/>
          <w:szCs w:val="24"/>
        </w:rPr>
        <w:t>brutto……………… zł (słownie złotych brutto: ……………………..) i z</w:t>
      </w:r>
      <w:r w:rsidR="00487432">
        <w:rPr>
          <w:rFonts w:asciiTheme="minorHAnsi" w:hAnsiTheme="minorHAnsi" w:cstheme="minorHAnsi"/>
          <w:sz w:val="24"/>
          <w:szCs w:val="24"/>
        </w:rPr>
        <w:t xml:space="preserve">awiera wszystkie składniki </w:t>
      </w:r>
      <w:r w:rsidRPr="00584830">
        <w:rPr>
          <w:rFonts w:asciiTheme="minorHAnsi" w:hAnsiTheme="minorHAnsi" w:cstheme="minorHAnsi"/>
          <w:sz w:val="24"/>
          <w:szCs w:val="24"/>
        </w:rPr>
        <w:t xml:space="preserve">cenotwórcze, w tym obejmuje wszelkie koszty związane z realizacją niniejszego przedmiotu zamówienia, w tym również koszt dostawy, transportu.  </w:t>
      </w:r>
    </w:p>
    <w:p w14:paraId="32398A1B" w14:textId="77777777" w:rsidR="005E2DFD" w:rsidRPr="00584830" w:rsidRDefault="0044186C">
      <w:pPr>
        <w:numPr>
          <w:ilvl w:val="0"/>
          <w:numId w:val="5"/>
        </w:numPr>
        <w:spacing w:after="4" w:line="243" w:lineRule="auto"/>
        <w:ind w:right="343" w:hanging="29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Wynagrodzenie określone w ust. 1 nie/obejmuje* podatek od towarów i usług - VAT…..%. </w:t>
      </w:r>
    </w:p>
    <w:p w14:paraId="5278BB6C" w14:textId="77777777" w:rsidR="005E2DFD" w:rsidRPr="00C66758" w:rsidRDefault="005E2DFD" w:rsidP="005E2DFD">
      <w:pPr>
        <w:spacing w:after="4" w:line="243" w:lineRule="auto"/>
        <w:ind w:left="705" w:right="343" w:firstLine="0"/>
        <w:rPr>
          <w:rFonts w:ascii="Sylfaen" w:hAnsi="Sylfaen"/>
          <w:sz w:val="22"/>
        </w:rPr>
      </w:pPr>
    </w:p>
    <w:p w14:paraId="7CBB12E5" w14:textId="77777777" w:rsidR="00B77018" w:rsidRPr="00584830" w:rsidRDefault="005E2DFD" w:rsidP="005E2DFD">
      <w:pPr>
        <w:spacing w:after="4" w:line="243" w:lineRule="auto"/>
        <w:ind w:left="3597" w:right="343" w:firstLine="3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44186C" w:rsidRPr="00584830">
        <w:rPr>
          <w:rFonts w:asciiTheme="minorHAnsi" w:hAnsiTheme="minorHAnsi" w:cstheme="minorHAnsi"/>
          <w:b/>
          <w:sz w:val="24"/>
          <w:szCs w:val="24"/>
        </w:rPr>
        <w:t xml:space="preserve">§ 3 </w:t>
      </w:r>
    </w:p>
    <w:p w14:paraId="2FD0D447" w14:textId="77777777" w:rsidR="00B77018" w:rsidRPr="00584830" w:rsidRDefault="0044186C">
      <w:pPr>
        <w:spacing w:after="0" w:line="259" w:lineRule="auto"/>
        <w:ind w:left="361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realizacji  </w:t>
      </w:r>
    </w:p>
    <w:p w14:paraId="796C6FA5" w14:textId="72315A58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wykonania przedmiotu zamówienia ustala się do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0041490" w14:textId="51ECF874" w:rsidR="00B77018" w:rsidRPr="00584830" w:rsidRDefault="0044186C">
      <w:pPr>
        <w:numPr>
          <w:ilvl w:val="0"/>
          <w:numId w:val="10"/>
        </w:numPr>
        <w:spacing w:after="2" w:line="243" w:lineRule="auto"/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Wykonawca oświadcza, że przedmiot zamówienia jest fabrycznie nowy i pochodzi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legalnego kanału dystrybucji, nie był przedmiotem przestępstwa.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95A976" w14:textId="257C19EA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z</w:t>
      </w:r>
      <w:r w:rsidRPr="00584830">
        <w:rPr>
          <w:rFonts w:asciiTheme="minorHAnsi" w:hAnsiTheme="minorHAnsi" w:cstheme="minorHAnsi"/>
          <w:sz w:val="24"/>
          <w:szCs w:val="24"/>
        </w:rPr>
        <w:t xml:space="preserve">apewnieni siłę roboczą (personel), materiały, sprzęt i inne urządzenia oraz wszelkie przedmioty niezbędne do wykonania przedmiotu umowy oraz jest zobowiązany do usunięcia wad w takim zakresie, w jakim jest to wymienione w dokumentach umownych lub może być </w:t>
      </w:r>
      <w:r w:rsidR="00A22749" w:rsidRPr="00584830">
        <w:rPr>
          <w:rFonts w:asciiTheme="minorHAnsi" w:hAnsiTheme="minorHAnsi" w:cstheme="minorHAnsi"/>
          <w:sz w:val="24"/>
          <w:szCs w:val="24"/>
        </w:rPr>
        <w:t>logicznie z</w:t>
      </w:r>
      <w:r w:rsidRPr="00584830">
        <w:rPr>
          <w:rFonts w:asciiTheme="minorHAnsi" w:hAnsiTheme="minorHAnsi" w:cstheme="minorHAnsi"/>
          <w:sz w:val="24"/>
          <w:szCs w:val="24"/>
        </w:rPr>
        <w:t xml:space="preserve"> nich wywnioskowane. </w:t>
      </w:r>
    </w:p>
    <w:p w14:paraId="5392E2D7" w14:textId="77777777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ponosi o</w:t>
      </w:r>
      <w:r w:rsidRPr="00584830">
        <w:rPr>
          <w:rFonts w:asciiTheme="minorHAnsi" w:hAnsiTheme="minorHAnsi" w:cstheme="minorHAnsi"/>
          <w:sz w:val="24"/>
          <w:szCs w:val="24"/>
        </w:rPr>
        <w:t>dpowiedzialność za szkody i straty spowodowane podczas realizacji umowy oraz przy usuwaniu wad w okresie rękojmi i gwarancji.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153D2E" w14:textId="77777777" w:rsidR="005E2DFD" w:rsidRPr="00584830" w:rsidRDefault="005E2DFD" w:rsidP="005E2DFD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</w:p>
    <w:p w14:paraId="5AD8D6D7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4 </w:t>
      </w:r>
    </w:p>
    <w:p w14:paraId="4BB6DABC" w14:textId="77777777" w:rsidR="00B77018" w:rsidRPr="00584830" w:rsidRDefault="0044186C">
      <w:pPr>
        <w:spacing w:after="3" w:line="259" w:lineRule="auto"/>
        <w:ind w:left="10" w:right="73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płatności </w:t>
      </w:r>
    </w:p>
    <w:p w14:paraId="40F235F7" w14:textId="6A320ECB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Kwota wynagrodzenia określona w ust. 1 zawiera wszelkie koszty związane z realizacją zamówienia niezbędne do jego prawidłowego i zgodnego z przepis</w:t>
      </w:r>
      <w:r w:rsidR="00487432">
        <w:rPr>
          <w:rFonts w:asciiTheme="minorHAnsi" w:hAnsiTheme="minorHAnsi" w:cstheme="minorHAnsi"/>
          <w:sz w:val="24"/>
          <w:szCs w:val="24"/>
        </w:rPr>
        <w:t xml:space="preserve">ami prawa wykonania, </w:t>
      </w:r>
      <w:r w:rsidRPr="00584830">
        <w:rPr>
          <w:rFonts w:asciiTheme="minorHAnsi" w:hAnsiTheme="minorHAnsi" w:cstheme="minorHAnsi"/>
          <w:sz w:val="24"/>
          <w:szCs w:val="24"/>
        </w:rPr>
        <w:t xml:space="preserve">w szczególności wynikające z </w:t>
      </w:r>
      <w:r w:rsidR="007B5EE3" w:rsidRPr="00584830">
        <w:rPr>
          <w:rFonts w:asciiTheme="minorHAnsi" w:hAnsiTheme="minorHAnsi" w:cstheme="minorHAnsi"/>
          <w:sz w:val="24"/>
          <w:szCs w:val="24"/>
        </w:rPr>
        <w:t>treści SWZ</w:t>
      </w:r>
      <w:r w:rsidRPr="00584830">
        <w:rPr>
          <w:rFonts w:asciiTheme="minorHAnsi" w:hAnsiTheme="minorHAnsi" w:cstheme="minorHAnsi"/>
          <w:sz w:val="24"/>
          <w:szCs w:val="24"/>
        </w:rPr>
        <w:t xml:space="preserve">, w tym opisu przedmiotu zamówienia oraz załączników. </w:t>
      </w:r>
    </w:p>
    <w:p w14:paraId="270D0C24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Rozliczenie nastąpi, w oparciu o fakturę końcową wystawioną po dostarczeniu oraz montażu/instalacji przedmiotu zamówienia i podpisaniu protokołu odbioru przedmiotu zamówienia. </w:t>
      </w:r>
    </w:p>
    <w:p w14:paraId="3A977887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płatności faktury: do 30 dni, licząc od daty dostarczenia Zamawiającemu faktury wraz z dokumentami rozliczeniowymi, tj.: protokołem odbioru, o których mowa w ust. 4. </w:t>
      </w:r>
    </w:p>
    <w:p w14:paraId="633E16AE" w14:textId="77777777" w:rsid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że płatność za wykonane dostawy odbywać się będzie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uwzględnieniem mechanizmu podzielonej płatności zgodnie z ustawą o podatku od towarów i usług – art. 108a – 108d(t.j. Dz. U z 2020 r. poz.106 z późn. zm.) – na fakturze powinien znaleźć się dopisek „mechanizm podzielonej płatności”</w:t>
      </w:r>
      <w:r w:rsidRPr="005848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51D292" w14:textId="5FF8FC22" w:rsidR="00B77018" w:rsidRP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Dane do faktury: </w:t>
      </w:r>
    </w:p>
    <w:p w14:paraId="36080D1F" w14:textId="77777777" w:rsidR="005E2DFD" w:rsidRPr="00584830" w:rsidRDefault="005E2DFD" w:rsidP="005E2DFD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Nabywca: Gmina Lubawka, Plac Wolności 1, 58-420 Lubawka, NIP 614 10 01 909</w:t>
      </w:r>
    </w:p>
    <w:p w14:paraId="01286D67" w14:textId="6A6EB21B" w:rsidR="00584830" w:rsidRDefault="005E2DFD" w:rsidP="00584830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Odbiorca: Gmina Lubawka, Plac wolności 1, 58-420 Lubawka, NIP 614 10 01</w:t>
      </w:r>
      <w:r w:rsidR="00584830">
        <w:rPr>
          <w:rFonts w:asciiTheme="minorHAnsi" w:hAnsiTheme="minorHAnsi" w:cstheme="minorHAnsi"/>
          <w:sz w:val="24"/>
          <w:szCs w:val="24"/>
        </w:rPr>
        <w:t> 909</w:t>
      </w:r>
    </w:p>
    <w:p w14:paraId="18DAFE82" w14:textId="57E27572" w:rsidR="00B77018" w:rsidRPr="00584830" w:rsidRDefault="00584830" w:rsidP="00584830">
      <w:pPr>
        <w:pStyle w:val="Akapitzlist"/>
        <w:spacing w:after="0" w:line="240" w:lineRule="auto"/>
        <w:ind w:left="715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Wynagrodzenie, o którym mowa w ust. 1, będzie przekazane na rachunek bankowy Wykonawcy </w:t>
      </w:r>
      <w:r>
        <w:rPr>
          <w:rFonts w:asciiTheme="minorHAnsi" w:hAnsiTheme="minorHAnsi" w:cstheme="minorHAnsi"/>
          <w:sz w:val="24"/>
          <w:szCs w:val="24"/>
        </w:rPr>
        <w:t>o numerze ………………………………………………………………………………………………..</w:t>
      </w:r>
    </w:p>
    <w:p w14:paraId="24629260" w14:textId="0E4DA638" w:rsidR="00B77018" w:rsidRPr="00584830" w:rsidRDefault="00584830" w:rsidP="00584830">
      <w:pPr>
        <w:ind w:left="706" w:right="52" w:hanging="2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Rachunek bankowy Wykonawcy wskazany w niniejszej umowie może być zmieniony tylko poprzez aneks do umowy podpisany przez Strony umowy. </w:t>
      </w:r>
    </w:p>
    <w:p w14:paraId="74963BD9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 dzień zapłaty przyjmuje się dzień obciążenia rachunku Zamawiającego. </w:t>
      </w:r>
    </w:p>
    <w:p w14:paraId="4282DEE8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lastRenderedPageBreak/>
        <w:t xml:space="preserve">Bez zgody Zamawiającego, Wykonawca nie może udzielić na rzecz osób trzecich cesji jakichkolwiek wierzytelności wynikających z niniejszej Umowy. </w:t>
      </w:r>
    </w:p>
    <w:p w14:paraId="4D04187C" w14:textId="77777777" w:rsidR="005E2DFD" w:rsidRPr="00584830" w:rsidRDefault="005E2DFD" w:rsidP="00C80A93">
      <w:pPr>
        <w:ind w:left="0" w:right="52" w:firstLine="0"/>
        <w:rPr>
          <w:rFonts w:asciiTheme="minorHAnsi" w:hAnsiTheme="minorHAnsi" w:cstheme="minorHAnsi"/>
          <w:sz w:val="24"/>
          <w:szCs w:val="24"/>
        </w:rPr>
      </w:pPr>
    </w:p>
    <w:p w14:paraId="312C3B32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5 </w:t>
      </w:r>
    </w:p>
    <w:p w14:paraId="08E7B819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gwarancji i rękojmi </w:t>
      </w:r>
    </w:p>
    <w:p w14:paraId="3C8E3CC6" w14:textId="1A4A6CCE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Wykonawca udziela gwarancji na przedmiot zamówienia 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na okres zgody ze złożoną oferta tj. 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. </w:t>
      </w:r>
      <w:r w:rsidR="00584830" w:rsidRPr="00584830">
        <w:rPr>
          <w:rFonts w:asciiTheme="minorHAnsi" w:hAnsiTheme="minorHAnsi" w:cstheme="minorHAnsi"/>
          <w:sz w:val="24"/>
          <w:szCs w:val="24"/>
        </w:rPr>
        <w:t>M</w:t>
      </w:r>
      <w:r w:rsidR="005E2DFD" w:rsidRPr="00584830">
        <w:rPr>
          <w:rFonts w:asciiTheme="minorHAnsi" w:hAnsiTheme="minorHAnsi" w:cstheme="minorHAnsi"/>
          <w:sz w:val="24"/>
          <w:szCs w:val="24"/>
        </w:rPr>
        <w:t>iesięcy</w:t>
      </w:r>
      <w:r w:rsidR="00584830">
        <w:rPr>
          <w:rFonts w:asciiTheme="minorHAnsi" w:hAnsiTheme="minorHAnsi" w:cstheme="minorHAnsi"/>
          <w:sz w:val="24"/>
          <w:szCs w:val="24"/>
        </w:rPr>
        <w:t>.</w:t>
      </w:r>
    </w:p>
    <w:p w14:paraId="37BE396B" w14:textId="728AA770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Zamawiający może realizować uprawnienia z tytułu rękojmi za wady fizyczne przedmiotu zamówienia, niezależnie od uprawnień wynikających z gwarancji, przez okres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="00395820">
        <w:rPr>
          <w:rFonts w:asciiTheme="minorHAnsi" w:hAnsiTheme="minorHAnsi" w:cstheme="minorHAnsi"/>
          <w:sz w:val="24"/>
          <w:szCs w:val="24"/>
        </w:rPr>
        <w:t>36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miesięcy</w:t>
      </w:r>
      <w:r w:rsidRPr="00584830">
        <w:rPr>
          <w:rFonts w:asciiTheme="minorHAnsi" w:hAnsiTheme="minorHAnsi" w:cstheme="minorHAnsi"/>
          <w:sz w:val="24"/>
          <w:szCs w:val="24"/>
        </w:rPr>
        <w:t xml:space="preserve"> licząc od daty podpisania protokołu odbioru przedmiotu zamówienia.  </w:t>
      </w:r>
    </w:p>
    <w:p w14:paraId="68B5C498" w14:textId="7224BE64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Realizacja naprawy gwarancyjnej następuje w miejscu eksploatacji sprzętu lub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systemie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>, przy czym Zamawiający nie poniesie żadnych kosztów związanych z transportem.</w:t>
      </w:r>
    </w:p>
    <w:p w14:paraId="5DF10C0E" w14:textId="7777777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14:paraId="3E729C1D" w14:textId="06A8EFA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 przypadku stwierdzenia w okresie gwarancji wad fizycznych i prawnych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dostarczonych wyrobach Wykonawca: </w:t>
      </w:r>
    </w:p>
    <w:p w14:paraId="16BBC725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1) rozpatrzy reklamację w ciągu 7 dni licząc od daty jej otrzymania, </w:t>
      </w:r>
    </w:p>
    <w:p w14:paraId="49CB10A9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2) usprawni wadliwe wyroby w terminie 14 dni licząc od daty otrzymania reklamacji: </w:t>
      </w:r>
    </w:p>
    <w:p w14:paraId="6CD9445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a) usunie wady w dostarczonych wyrobach w miejscu, w którym zostały one ujawnione lub na własny koszt dostarczy je do swojej siedziby w celu ich usprawnienia, </w:t>
      </w:r>
    </w:p>
    <w:p w14:paraId="7B25AA9A" w14:textId="19FE8DBF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b) wyroby wolne od wad dostarczy na własny koszt do miejsca eksploatacji sprzętu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terminie określonym w pkt. 2. </w:t>
      </w:r>
    </w:p>
    <w:p w14:paraId="26E9C52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3) przedłuży termin gwarancji o czas, w ciągu którego wskutek wad wyrobu objętego gwarancją uprawniony z gwarancji nie mógł z niego korzystać,</w:t>
      </w:r>
    </w:p>
    <w:p w14:paraId="74079E6C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4) dokona stosownych zapisów w karcie gwarancyjnej dotyczących zakresu wykonanych napraw oraz zmiany okresu udzielonej gwarancji, </w:t>
      </w:r>
    </w:p>
    <w:p w14:paraId="65F3B431" w14:textId="26B3FF0D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5) poniesie odpowiedzialność z tytułu przypadkowej utraty lub uszkodzenia wyrobu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czasie od przyjęcia go do naprawy do czasu przekazania sprawnego użytkownikowi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miejscu ujawnienia wady, </w:t>
      </w:r>
    </w:p>
    <w:p w14:paraId="2855E70E" w14:textId="4B76965F" w:rsidR="00D06729" w:rsidRPr="00584830" w:rsidRDefault="008821E7" w:rsidP="00C947FD">
      <w:pPr>
        <w:ind w:left="709" w:right="52" w:hanging="425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  7. </w:t>
      </w:r>
      <w:r w:rsidR="00D06729" w:rsidRPr="00584830">
        <w:rPr>
          <w:rFonts w:asciiTheme="minorHAnsi" w:hAnsiTheme="minorHAnsi" w:cstheme="minorHAnsi"/>
          <w:sz w:val="24"/>
          <w:szCs w:val="24"/>
        </w:rPr>
        <w:t xml:space="preserve"> Wykonawca zobowiązany jest dostarczyć do Zamawiającego listę wszystkich punktów serwisowych wraz z danymi teleadresowymi (adres, nr telefonu, nr faxu, e-mail),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D06729" w:rsidRPr="00584830">
        <w:rPr>
          <w:rFonts w:asciiTheme="minorHAnsi" w:hAnsiTheme="minorHAnsi" w:cstheme="minorHAnsi"/>
          <w:sz w:val="24"/>
          <w:szCs w:val="24"/>
        </w:rPr>
        <w:t>w których ma być realizowana naprawa.</w:t>
      </w:r>
    </w:p>
    <w:p w14:paraId="43DE1334" w14:textId="2F291CB7" w:rsidR="001B29A0" w:rsidRPr="00584830" w:rsidRDefault="001B29A0" w:rsidP="00C947FD">
      <w:pPr>
        <w:ind w:left="709" w:right="52" w:hanging="28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8. Postanowienie powyższe nie ograniczają </w:t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uprawnień oraz obowiązków wynikających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z powszechnie obowiązujących przepisów prawa, w tym wynikających z gwarancji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i rękojmi. </w:t>
      </w:r>
    </w:p>
    <w:p w14:paraId="17AD8E46" w14:textId="77777777" w:rsidR="005E2DFD" w:rsidRPr="00C66758" w:rsidRDefault="005E2DFD" w:rsidP="005E2DFD">
      <w:pPr>
        <w:ind w:left="707" w:right="52" w:firstLine="0"/>
        <w:rPr>
          <w:rFonts w:ascii="Sylfaen" w:hAnsi="Sylfaen"/>
          <w:sz w:val="22"/>
        </w:rPr>
      </w:pPr>
    </w:p>
    <w:p w14:paraId="7837C315" w14:textId="77777777" w:rsidR="00B77018" w:rsidRPr="00C947FD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§ 6 </w:t>
      </w:r>
    </w:p>
    <w:p w14:paraId="0E43EA8D" w14:textId="77777777" w:rsidR="00B77018" w:rsidRPr="00C947FD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Kary umowne </w:t>
      </w:r>
    </w:p>
    <w:p w14:paraId="5E89E8AE" w14:textId="77777777" w:rsidR="00B77018" w:rsidRPr="00C947FD" w:rsidRDefault="0044186C" w:rsidP="00B465AE">
      <w:pPr>
        <w:pStyle w:val="Akapitzlist"/>
        <w:numPr>
          <w:ilvl w:val="0"/>
          <w:numId w:val="4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6BB043A9" w14:textId="1BE34350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Zamawiający, zapłaci Wykonawcy kary umowne w przypadku odstąpienia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od umowy z przyczyn, za które odpowiada Zamawiający,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umowy. </w:t>
      </w:r>
    </w:p>
    <w:p w14:paraId="64208C2D" w14:textId="77777777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lastRenderedPageBreak/>
        <w:t xml:space="preserve">Wykonawca zapłaci Zamawiającemu kary umowne: </w:t>
      </w:r>
    </w:p>
    <w:p w14:paraId="4FAE75D6" w14:textId="789A267B" w:rsidR="00B77018" w:rsidRPr="00C947FD" w:rsidRDefault="0044186C">
      <w:pPr>
        <w:numPr>
          <w:ilvl w:val="1"/>
          <w:numId w:val="3"/>
        </w:numPr>
        <w:spacing w:after="0" w:line="259" w:lineRule="auto"/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 przypadku odstąpienia od umowy z przyczyn, za które odpowiada </w:t>
      </w:r>
    </w:p>
    <w:p w14:paraId="72EB6443" w14:textId="4CC33565" w:rsidR="00B77018" w:rsidRPr="00C947FD" w:rsidRDefault="0044186C">
      <w:pPr>
        <w:ind w:left="1080" w:right="52" w:firstLine="0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Wykonawca,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 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umowy; </w:t>
      </w:r>
    </w:p>
    <w:p w14:paraId="4B725028" w14:textId="551ED9CC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niedotrzymanie terminu wykonania przedmiotu zamówienia -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umowy, licząc za każdy dzień zwłoki od daty zakończenia terminu określonego w § </w:t>
      </w:r>
      <w:r w:rsidR="008333BD">
        <w:rPr>
          <w:rFonts w:asciiTheme="minorHAnsi" w:hAnsiTheme="minorHAnsi" w:cstheme="minorHAnsi"/>
          <w:sz w:val="24"/>
          <w:szCs w:val="24"/>
        </w:rPr>
        <w:t>3</w:t>
      </w:r>
      <w:r w:rsidR="008333BD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ust </w:t>
      </w:r>
      <w:r w:rsidR="008333BD">
        <w:rPr>
          <w:rFonts w:asciiTheme="minorHAnsi" w:hAnsiTheme="minorHAnsi" w:cstheme="minorHAnsi"/>
          <w:sz w:val="24"/>
          <w:szCs w:val="24"/>
        </w:rPr>
        <w:t>2</w:t>
      </w:r>
      <w:r w:rsidR="008333BD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umowy; </w:t>
      </w:r>
    </w:p>
    <w:p w14:paraId="7B79E512" w14:textId="1B964812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zwłokę w usunięciu wad stwierdzonych przy odbiorze końcowym lub w okresie gwarancyjnym/rękojmi - w wysokości </w:t>
      </w:r>
      <w:r w:rsidR="008A57A1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umowy, licząc za każdy dzień od daty wyznaczonej na usunięcie wad</w:t>
      </w:r>
      <w:r w:rsidR="00B465AE" w:rsidRPr="00C947F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55DBE1" w14:textId="6F578FA9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Jeżeli kara umowna ustalona w ust. </w:t>
      </w:r>
      <w:r w:rsidR="00203AE0">
        <w:rPr>
          <w:rFonts w:asciiTheme="minorHAnsi" w:hAnsiTheme="minorHAnsi" w:cstheme="minorHAnsi"/>
          <w:sz w:val="24"/>
          <w:szCs w:val="24"/>
        </w:rPr>
        <w:t>1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nie pokryje powstałej szkody, Zamawiającemu przysługuje odszkodowanie uzupełniające na zasadach ogólnych Kodeksu cywilnego.</w:t>
      </w:r>
    </w:p>
    <w:p w14:paraId="0EE0EF6D" w14:textId="0D2F3E49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Kary umowne, o których mowa w ust. </w:t>
      </w:r>
      <w:r w:rsidR="00203AE0">
        <w:rPr>
          <w:rFonts w:asciiTheme="minorHAnsi" w:hAnsiTheme="minorHAnsi" w:cstheme="minorHAnsi"/>
          <w:sz w:val="24"/>
          <w:szCs w:val="24"/>
        </w:rPr>
        <w:t>1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zostaną potrącone z wymagalnej faktury Wykonawcy.</w:t>
      </w:r>
    </w:p>
    <w:p w14:paraId="664DF446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Strony zastrzegają sobie prawo do dochodzenia odszkodowania uzupełniającego na zasadach ogólnych przewidzianych w Kodeksie cywilnym, o ile wartość faktycznie poniesionych szkód przekracza wysokość kar umownych.</w:t>
      </w:r>
    </w:p>
    <w:p w14:paraId="57A10CCD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Kary mają charakter gwarancyjny i mogą być naliczone z każdego tytułu odrębnie oraz podlegają sumowaniu. </w:t>
      </w:r>
    </w:p>
    <w:p w14:paraId="5874F97A" w14:textId="68751B9B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Naliczenie kar, o których mowa w ust. </w:t>
      </w:r>
      <w:r w:rsidR="00203AE0">
        <w:rPr>
          <w:rFonts w:asciiTheme="minorHAnsi" w:hAnsiTheme="minorHAnsi" w:cstheme="minorHAnsi"/>
          <w:sz w:val="24"/>
          <w:szCs w:val="24"/>
        </w:rPr>
        <w:t>1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nie zwalnia Wykonawcy  z obowiązku wykonania umowy.</w:t>
      </w:r>
    </w:p>
    <w:p w14:paraId="1A939178" w14:textId="6FB10623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Łączna maksymalna wysokość kar umownych nie może przekroczyć 20% wartości wynagrodzenia brutto określonego w §2 ust. </w:t>
      </w:r>
      <w:r w:rsidR="00203AE0">
        <w:rPr>
          <w:rFonts w:asciiTheme="minorHAnsi" w:hAnsiTheme="minorHAnsi" w:cstheme="minorHAnsi"/>
          <w:sz w:val="24"/>
          <w:szCs w:val="24"/>
        </w:rPr>
        <w:t>2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umowy.</w:t>
      </w:r>
    </w:p>
    <w:p w14:paraId="2A405B66" w14:textId="77777777" w:rsidR="00B465AE" w:rsidRPr="00C66758" w:rsidRDefault="00B465AE" w:rsidP="00B465AE">
      <w:pPr>
        <w:ind w:right="52"/>
        <w:rPr>
          <w:rFonts w:ascii="Sylfaen" w:hAnsi="Sylfaen"/>
          <w:sz w:val="22"/>
        </w:rPr>
      </w:pPr>
    </w:p>
    <w:p w14:paraId="01FF1161" w14:textId="218BD905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14A67FE" w14:textId="0D115B67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Zmiany umowy</w:t>
      </w:r>
    </w:p>
    <w:p w14:paraId="0E844622" w14:textId="77777777" w:rsidR="00115D54" w:rsidRPr="00C947FD" w:rsidRDefault="00115D54" w:rsidP="00C947FD">
      <w:pPr>
        <w:pStyle w:val="Akapitzlist"/>
        <w:numPr>
          <w:ilvl w:val="0"/>
          <w:numId w:val="23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Zakazuje się zmian postanowień zawartej umowy w stosunku do treści oferty, na podstawie której dokonano wyboru Wykonawcy, chyba że:</w:t>
      </w:r>
    </w:p>
    <w:p w14:paraId="03833C14" w14:textId="77777777" w:rsidR="00115D54" w:rsidRPr="00C947FD" w:rsidRDefault="00115D54" w:rsidP="00C947FD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1.1.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na podstawie art. 455 ust. 1 pkt 1) 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.: </w:t>
      </w:r>
    </w:p>
    <w:p w14:paraId="5CA487CE" w14:textId="77777777" w:rsidR="00115D54" w:rsidRPr="00C947FD" w:rsidRDefault="00115D54" w:rsidP="00C947FD">
      <w:pPr>
        <w:ind w:left="1134" w:hanging="283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1)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66E2DBBA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siły wyższej mającej bezpośredni, udokumentowany wpływ na realizację przedmiotowego zamówienia, w tym przede wszystkim na termin realizacji. Wykonawca zobowiązany jest wykazać i uzasadnić w formie pisemnej,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sposób jednoznaczny i nie budzący wątpliwości, że siła wyższa miała wpływ na wykonywania przez niego przedmiotu umowy - termin realizacji może zostać przesunięty o czas działania siły wyższej oraz o czas niezbędny do usunięcia skutków tej siły, </w:t>
      </w:r>
    </w:p>
    <w:p w14:paraId="06FFFE42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zmiany powszechnie obowiązujących przepisów prawa w zakresie mającym wpływ na realizację przedmiotu zamówienia - odpowiednie zapisy umowy zostaną dostosowane do obowiązującego stanu prawnego.</w:t>
      </w:r>
    </w:p>
    <w:p w14:paraId="3E67B1AC" w14:textId="0F694F66" w:rsidR="007A12C4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zaistnienia okoliczności niezależnych od stron, związanych z COVID 19, które mają lub mogą mieć wpływ na należyte wykonanie przedmiotu umowy.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takim przypadku zastosowania znajdują obowiązujące </w:t>
      </w:r>
      <w:r w:rsidR="00C947FD">
        <w:rPr>
          <w:rFonts w:asciiTheme="minorHAnsi" w:hAnsiTheme="minorHAnsi" w:cstheme="minorHAnsi"/>
          <w:sz w:val="24"/>
          <w:szCs w:val="24"/>
        </w:rPr>
        <w:t xml:space="preserve">w tym zakresie przepisy prawa, </w:t>
      </w:r>
      <w:r w:rsidRPr="00C947FD">
        <w:rPr>
          <w:rFonts w:asciiTheme="minorHAnsi" w:hAnsiTheme="minorHAnsi" w:cstheme="minorHAnsi"/>
          <w:sz w:val="24"/>
          <w:szCs w:val="24"/>
        </w:rPr>
        <w:t xml:space="preserve">w szczególności art. 15r ustawy z 2 marca 2020 o szczególnych rozwiązaniach związanych z zapobieganiem, przeciwdziałaniem i zwalczaniem </w:t>
      </w:r>
      <w:r w:rsidRPr="00C947FD">
        <w:rPr>
          <w:rFonts w:asciiTheme="minorHAnsi" w:hAnsiTheme="minorHAnsi" w:cstheme="minorHAnsi"/>
          <w:sz w:val="24"/>
          <w:szCs w:val="24"/>
        </w:rPr>
        <w:lastRenderedPageBreak/>
        <w:t>COVID-19, innych chorób zakaźnych oraz wywołanych nimi sytuacji kryzysowych (tj. Dz. U. 2021 poz. 2095 z późn. zm.).</w:t>
      </w:r>
    </w:p>
    <w:p w14:paraId="47C24D95" w14:textId="77777777" w:rsidR="000F6B93" w:rsidRPr="00B32BCB" w:rsidRDefault="000F6B93" w:rsidP="000F6B93">
      <w:pPr>
        <w:numPr>
          <w:ilvl w:val="0"/>
          <w:numId w:val="24"/>
        </w:numPr>
        <w:rPr>
          <w:szCs w:val="20"/>
        </w:rPr>
      </w:pPr>
      <w:r w:rsidRPr="00D036D5">
        <w:rPr>
          <w:rFonts w:ascii="Arial" w:hAnsi="Arial" w:cs="Arial"/>
          <w:szCs w:val="20"/>
        </w:rPr>
        <w:t>zaistnienie nadzwyczajnych</w:t>
      </w:r>
      <w:r>
        <w:rPr>
          <w:rFonts w:ascii="Arial" w:hAnsi="Arial" w:cs="Arial"/>
          <w:szCs w:val="20"/>
        </w:rPr>
        <w:t xml:space="preserve"> sytuacji będących wynikiem konfliktu zbrojnego w Ukrainie pod warunkiem, że czynnik na jaki powołuje się strona ma rzeczywisty wpływ na proces realizacji zamówienia</w:t>
      </w:r>
    </w:p>
    <w:p w14:paraId="5617BF90" w14:textId="77777777" w:rsidR="000F6B93" w:rsidRDefault="000F6B93" w:rsidP="00440137">
      <w:pPr>
        <w:pStyle w:val="Akapitzlist"/>
        <w:ind w:left="1560" w:firstLine="0"/>
        <w:rPr>
          <w:rFonts w:asciiTheme="minorHAnsi" w:hAnsiTheme="minorHAnsi" w:cstheme="minorHAnsi"/>
          <w:sz w:val="24"/>
          <w:szCs w:val="24"/>
        </w:rPr>
      </w:pPr>
    </w:p>
    <w:p w14:paraId="5D02D620" w14:textId="77777777" w:rsidR="007A12C4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115D54" w:rsidRPr="007A12C4">
        <w:rPr>
          <w:rFonts w:asciiTheme="minorHAnsi" w:hAnsiTheme="minorHAnsi" w:cstheme="minorHAnsi"/>
          <w:sz w:val="24"/>
          <w:szCs w:val="24"/>
        </w:rPr>
        <w:t>Wykonawca zobowiązany jest niezwłocznie, nie później niż w ciągu 7 dni od dnia wystąpienia okoliczności uzasadniających zastosowanie zapisów pkt 1.1. ppkt 1), złożyć do Zamawiającego umotywowany, pisemny wniosek o dokonanie stosownych zmian warunków wykonywania umowy.</w:t>
      </w:r>
    </w:p>
    <w:p w14:paraId="0A327296" w14:textId="314068FB" w:rsidR="00115D54" w:rsidRPr="00C947FD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115D54" w:rsidRPr="00C947FD">
        <w:rPr>
          <w:rFonts w:asciiTheme="minorHAnsi" w:hAnsiTheme="minorHAnsi" w:cstheme="minorHAnsi"/>
          <w:sz w:val="24"/>
          <w:szCs w:val="24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 obowiązującymi przepisami prawa.</w:t>
      </w:r>
    </w:p>
    <w:p w14:paraId="4C629B7D" w14:textId="10B471F6" w:rsidR="00115D54" w:rsidRPr="00C947FD" w:rsidRDefault="007A12C4" w:rsidP="007A12C4">
      <w:pPr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115D54" w:rsidRPr="00C947FD">
        <w:rPr>
          <w:rFonts w:asciiTheme="minorHAnsi" w:hAnsiTheme="minorHAnsi" w:cstheme="minorHAnsi"/>
          <w:sz w:val="24"/>
          <w:szCs w:val="24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65FC5739" w14:textId="48CF875D" w:rsidR="009B71BC" w:rsidRPr="00C947FD" w:rsidRDefault="00115D54" w:rsidP="007A12C4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="007A12C4">
        <w:rPr>
          <w:rFonts w:asciiTheme="minorHAnsi" w:hAnsiTheme="minorHAnsi" w:cstheme="minorHAnsi"/>
          <w:sz w:val="24"/>
          <w:szCs w:val="24"/>
        </w:rPr>
        <w:t xml:space="preserve">1.2. </w:t>
      </w:r>
      <w:r w:rsidRPr="00C947FD">
        <w:rPr>
          <w:rFonts w:asciiTheme="minorHAnsi" w:hAnsiTheme="minorHAnsi" w:cstheme="minorHAnsi"/>
          <w:sz w:val="24"/>
          <w:szCs w:val="24"/>
        </w:rPr>
        <w:t xml:space="preserve">zachodzi co najmniej jedna z okoliczności wymienionych w art.  455 ust. 1 pkt 2) do 4),  oraz ust.2,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72E79F8B" w14:textId="0B3AB347" w:rsidR="009B71BC" w:rsidRPr="007A12C4" w:rsidRDefault="009B71BC" w:rsidP="007A12C4">
      <w:pPr>
        <w:ind w:left="851" w:hanging="425"/>
        <w:rPr>
          <w:rFonts w:asciiTheme="minorHAnsi" w:hAnsiTheme="minorHAnsi" w:cstheme="minorHAnsi"/>
          <w:color w:val="auto"/>
          <w:sz w:val="24"/>
          <w:szCs w:val="24"/>
        </w:rPr>
      </w:pPr>
      <w:r w:rsidRPr="007A12C4">
        <w:rPr>
          <w:rFonts w:asciiTheme="minorHAnsi" w:hAnsiTheme="minorHAnsi" w:cstheme="minorHAnsi"/>
          <w:color w:val="auto"/>
          <w:sz w:val="24"/>
          <w:szCs w:val="24"/>
        </w:rPr>
        <w:t>1.3 w przypadku uzyskania przez Zamawiającego zgody od Instytucji Zarządzającej na przedłużenie terminu wykonania przedmiotowej inwestycji, współfinansowanej ze środków Unii Europejskiej, Programu Operacyjnego Polska Cyfrowa na lata 2014-2020, w ramach II Osi Programu – zwiększenie stopnia oraz poprawa umiejętności korzystania z Internetu, w tym e-usług publicznych w szczególności realizuje cel stworzenie trwałych mechanizmów podnoszenia kompetencji cyfrowych na poziomie lokalnym.</w:t>
      </w:r>
    </w:p>
    <w:p w14:paraId="12656775" w14:textId="32F4C0BC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15D54" w:rsidRPr="00C947FD">
        <w:rPr>
          <w:rFonts w:asciiTheme="minorHAnsi" w:hAnsiTheme="minorHAnsi" w:cstheme="minorHAnsi"/>
          <w:sz w:val="24"/>
          <w:szCs w:val="24"/>
        </w:rPr>
        <w:t xml:space="preserve">Wszystkie zmiany umowy dokonywane będą przez umocowanych przedstawicieli Zamawiającego i Wykonawcy w formie pisemnej. </w:t>
      </w:r>
    </w:p>
    <w:p w14:paraId="573EACF9" w14:textId="040CFB49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115D54" w:rsidRPr="00C947FD">
        <w:rPr>
          <w:rFonts w:asciiTheme="minorHAnsi" w:hAnsiTheme="minorHAnsi" w:cstheme="minorHAnsi"/>
          <w:sz w:val="24"/>
          <w:szCs w:val="24"/>
        </w:rPr>
        <w:t>Zmiana umowy dokonana z naruszeniem przepisu ust. 2 podlega unieważnieniu.</w:t>
      </w:r>
    </w:p>
    <w:p w14:paraId="1A7EB283" w14:textId="77777777" w:rsidR="00115D54" w:rsidRPr="00C66758" w:rsidRDefault="00115D54" w:rsidP="00115D54">
      <w:pPr>
        <w:pStyle w:val="Standard"/>
        <w:widowControl/>
        <w:ind w:left="426"/>
        <w:jc w:val="both"/>
        <w:textAlignment w:val="baseline"/>
        <w:rPr>
          <w:rFonts w:ascii="Sylfaen" w:hAnsi="Sylfaen"/>
          <w:sz w:val="22"/>
          <w:szCs w:val="22"/>
        </w:rPr>
      </w:pPr>
    </w:p>
    <w:p w14:paraId="09930E34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6994A6B9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Prawo odstąpienia </w:t>
      </w:r>
    </w:p>
    <w:p w14:paraId="06CCEC24" w14:textId="77777777" w:rsidR="00B77018" w:rsidRPr="007A12C4" w:rsidRDefault="0044186C">
      <w:pPr>
        <w:ind w:left="0" w:right="52" w:firstLine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Strony postanawiają, że oprócz okoliczności wymienionych w Kodeksie Cywilnym, przysługuje prawo odstąpienia od umowy w następujących przypadkach: </w:t>
      </w:r>
    </w:p>
    <w:p w14:paraId="7E8BC7E3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Zamawiającemu przysługuje prawo odstąpienia od umowy jeżeli: </w:t>
      </w:r>
    </w:p>
    <w:p w14:paraId="5380531D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zostanie wydany nakaz zajęcia mienia Wykonawcy, </w:t>
      </w:r>
    </w:p>
    <w:p w14:paraId="3FA75291" w14:textId="77777777" w:rsid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nie rozpoczął lub przerwał realizację zamówienia bez uzasadnionych przyczyn  i nie realizuje go przez okres 14 dni, pomimo wezwania Zamawiającego złożonego na piśmie, </w:t>
      </w:r>
    </w:p>
    <w:p w14:paraId="7D015EEA" w14:textId="183E2EB6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dostarczy przedmiot zamówienia nie odpowiadający wymaganiom zwartym  w złożonej ofercie. </w:t>
      </w:r>
    </w:p>
    <w:p w14:paraId="69DA3528" w14:textId="6C09A6F8" w:rsidR="00B77018" w:rsidRPr="007A12C4" w:rsidRDefault="0044186C" w:rsidP="007A12C4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W razie wystąpienia istotnej zmiany okoliczności powodującej, że wykonanie umowy nie leży</w:t>
      </w:r>
      <w:r w:rsidR="007A12C4">
        <w:rPr>
          <w:rFonts w:asciiTheme="minorHAnsi" w:hAnsiTheme="minorHAnsi" w:cstheme="minorHAnsi"/>
          <w:sz w:val="24"/>
          <w:szCs w:val="24"/>
        </w:rPr>
        <w:t xml:space="preserve"> </w:t>
      </w:r>
      <w:r w:rsidRPr="007A12C4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umowy, Zamawiający może odstąpić od umowy w terminie miesiąca od powzięcia wiadomości o powyższych okolicznościach. </w:t>
      </w:r>
    </w:p>
    <w:p w14:paraId="7336297A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Wykonawcy przysługuje prawo odstąpienia od umowy jeżeli: </w:t>
      </w:r>
    </w:p>
    <w:p w14:paraId="7FE22760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lastRenderedPageBreak/>
        <w:t xml:space="preserve">Zamawiający odmawia bez uzasadnionej przyczyny dokonania odbioru towaru, </w:t>
      </w:r>
    </w:p>
    <w:p w14:paraId="220D8A09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C752DFE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3672685A" w14:textId="77777777" w:rsidR="00115D54" w:rsidRPr="00C66758" w:rsidRDefault="00115D54" w:rsidP="00115D54">
      <w:pPr>
        <w:ind w:left="707" w:right="52" w:firstLine="0"/>
        <w:rPr>
          <w:rFonts w:ascii="Sylfaen" w:hAnsi="Sylfaen"/>
          <w:sz w:val="22"/>
        </w:rPr>
      </w:pPr>
    </w:p>
    <w:p w14:paraId="5E1A20EE" w14:textId="77777777" w:rsidR="00B77018" w:rsidRPr="005A123B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2B6E3B4E" w14:textId="77777777" w:rsidR="00115D54" w:rsidRPr="007A12C4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3EE5E7F1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4FFE2C4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Wykonawca ponosi wobec Zamawiającego pełną odpowiedzialność za prace, które wykonuje przy pomocy podwykonawców i przyjmuje wobec nich funkcję koordynacyjną.</w:t>
      </w:r>
    </w:p>
    <w:p w14:paraId="37AB475B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zobowiązany jest do pisemnego powiadomienia Zamawiającego o każdej zmianie podwykonawcy w terminie 7 dni od daty dokonania tej zmiany. </w:t>
      </w:r>
    </w:p>
    <w:p w14:paraId="40DD32D8" w14:textId="77777777" w:rsidR="00115D54" w:rsidRPr="00C66758" w:rsidRDefault="00115D54">
      <w:pPr>
        <w:spacing w:after="3" w:line="259" w:lineRule="auto"/>
        <w:ind w:left="10" w:right="72" w:hanging="10"/>
        <w:jc w:val="center"/>
        <w:rPr>
          <w:rFonts w:ascii="Sylfaen" w:hAnsi="Sylfaen"/>
          <w:sz w:val="22"/>
        </w:rPr>
      </w:pPr>
    </w:p>
    <w:p w14:paraId="00F45892" w14:textId="77777777" w:rsidR="00115D54" w:rsidRPr="005A123B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9 </w:t>
      </w:r>
    </w:p>
    <w:p w14:paraId="38F6932F" w14:textId="77777777" w:rsidR="00B77018" w:rsidRPr="005A123B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Przepisy końcowe </w:t>
      </w:r>
    </w:p>
    <w:p w14:paraId="66794A1D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1.</w:t>
      </w:r>
      <w:r w:rsidRPr="005A123B">
        <w:rPr>
          <w:rFonts w:asciiTheme="minorHAnsi" w:hAnsiTheme="minorHAnsi" w:cstheme="minorHAnsi"/>
          <w:sz w:val="24"/>
          <w:szCs w:val="24"/>
        </w:rPr>
        <w:tab/>
        <w:t>W razie sporu na tle wykonania niniejszej umowy Strona jest zobowiązana skierować konkretne roszczenie na piśmie.</w:t>
      </w:r>
    </w:p>
    <w:p w14:paraId="561D303F" w14:textId="6B5B2333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2.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Strona ma obowiązek do pisemnego ustosunkowania się do zgłoszonego roszczenia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 7 dni od daty zgłoszenia roszczenia.</w:t>
      </w:r>
    </w:p>
    <w:p w14:paraId="38D0C870" w14:textId="22624840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3.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 razie odmowy uznania roszczenia, względnie nieudzielania odpowiedzi na roszczenie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terminie, o którym mowa w ust. 2, Strona uprawniona jest do wystąpienia o mediację lub inne polubowne rozwiązanie sporu.</w:t>
      </w:r>
    </w:p>
    <w:p w14:paraId="3CA64B93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4.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5A123B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5A123B">
        <w:rPr>
          <w:rFonts w:asciiTheme="minorHAnsi" w:hAnsiTheme="minorHAnsi" w:cstheme="minorHAnsi"/>
          <w:sz w:val="24"/>
          <w:szCs w:val="24"/>
        </w:rPr>
        <w:t xml:space="preserve">.                         </w:t>
      </w:r>
      <w:r w:rsidRPr="005A12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2AE2CE7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7EFD8656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5F178B13" w14:textId="5A722777" w:rsidR="00B77018" w:rsidRPr="00C66758" w:rsidRDefault="005A123B">
      <w:pPr>
        <w:spacing w:after="0" w:line="259" w:lineRule="auto"/>
        <w:ind w:left="-5" w:right="0" w:hanging="10"/>
        <w:jc w:val="left"/>
        <w:rPr>
          <w:rFonts w:ascii="Sylfaen" w:hAnsi="Sylfaen"/>
          <w:sz w:val="22"/>
        </w:rPr>
      </w:pPr>
      <w:r w:rsidRPr="005A123B">
        <w:rPr>
          <w:rFonts w:ascii="Sylfaen" w:hAnsi="Sylfaen"/>
          <w:b/>
          <w:sz w:val="22"/>
        </w:rPr>
        <w:t>ZAMAWIAJĄCY</w:t>
      </w:r>
      <w:r w:rsidR="0044186C" w:rsidRPr="00C66758">
        <w:rPr>
          <w:rFonts w:ascii="Sylfaen" w:hAnsi="Sylfaen"/>
          <w:sz w:val="22"/>
        </w:rPr>
        <w:t xml:space="preserve">          </w:t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44186C" w:rsidRPr="00C66758">
        <w:rPr>
          <w:rFonts w:ascii="Sylfaen" w:hAnsi="Sylfaen"/>
          <w:sz w:val="22"/>
        </w:rPr>
        <w:t xml:space="preserve">  </w:t>
      </w:r>
      <w:r>
        <w:rPr>
          <w:rFonts w:ascii="Sylfaen" w:hAnsi="Sylfaen"/>
          <w:b/>
          <w:sz w:val="22"/>
        </w:rPr>
        <w:t>WYKONAWCA</w:t>
      </w:r>
      <w:r w:rsidR="0044186C" w:rsidRPr="005A123B">
        <w:rPr>
          <w:rFonts w:ascii="Sylfaen" w:hAnsi="Sylfaen"/>
          <w:sz w:val="22"/>
        </w:rPr>
        <w:t xml:space="preserve">                                                                                                    </w:t>
      </w:r>
    </w:p>
    <w:p w14:paraId="253F3F3B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sectPr w:rsidR="00B77018" w:rsidRPr="00C6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70" w:right="1068" w:bottom="971" w:left="1418" w:header="238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813F8" w14:textId="77777777" w:rsidR="007A0C4D" w:rsidRDefault="007A0C4D">
      <w:pPr>
        <w:spacing w:after="0" w:line="240" w:lineRule="auto"/>
      </w:pPr>
      <w:r>
        <w:separator/>
      </w:r>
    </w:p>
  </w:endnote>
  <w:endnote w:type="continuationSeparator" w:id="0">
    <w:p w14:paraId="5C64441B" w14:textId="77777777" w:rsidR="007A0C4D" w:rsidRDefault="007A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3FDE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287A0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115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6A47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CF05" w14:textId="77777777" w:rsidR="007A0C4D" w:rsidRDefault="007A0C4D">
      <w:pPr>
        <w:spacing w:after="0" w:line="240" w:lineRule="auto"/>
      </w:pPr>
      <w:r>
        <w:separator/>
      </w:r>
    </w:p>
  </w:footnote>
  <w:footnote w:type="continuationSeparator" w:id="0">
    <w:p w14:paraId="43F64951" w14:textId="77777777" w:rsidR="007A0C4D" w:rsidRDefault="007A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341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249DD2" wp14:editId="36C75463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944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0AB380BF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F69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FD1E4D" wp14:editId="64803C9F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73FF068C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DEE5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A298FF" wp14:editId="46D4446E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5FFCCCD5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ED"/>
    <w:multiLevelType w:val="hybridMultilevel"/>
    <w:tmpl w:val="D7D6B2E2"/>
    <w:lvl w:ilvl="0" w:tplc="1E96CAB0">
      <w:start w:val="1"/>
      <w:numFmt w:val="decimal"/>
      <w:lvlText w:val="%1."/>
      <w:lvlJc w:val="left"/>
      <w:pPr>
        <w:ind w:left="71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A40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8245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A50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48AA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8F3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AF2C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1A90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AD9F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00FFC"/>
    <w:multiLevelType w:val="hybridMultilevel"/>
    <w:tmpl w:val="D3504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BD78BB"/>
    <w:multiLevelType w:val="multilevel"/>
    <w:tmpl w:val="33E8BC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9430BA5"/>
    <w:multiLevelType w:val="hybridMultilevel"/>
    <w:tmpl w:val="B6404AC4"/>
    <w:lvl w:ilvl="0" w:tplc="7EF4C0B8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21B38">
      <w:start w:val="1"/>
      <w:numFmt w:val="lowerLetter"/>
      <w:lvlText w:val="%2)"/>
      <w:lvlJc w:val="left"/>
      <w:pPr>
        <w:ind w:left="10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8C94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0FBE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8ED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2FF0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C8EA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689D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0691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92FA8"/>
    <w:multiLevelType w:val="hybridMultilevel"/>
    <w:tmpl w:val="1114B1B0"/>
    <w:lvl w:ilvl="0" w:tplc="29B0D0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A3F22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A7ED4">
      <w:start w:val="1"/>
      <w:numFmt w:val="bullet"/>
      <w:lvlText w:val="▪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7948">
      <w:start w:val="1"/>
      <w:numFmt w:val="bullet"/>
      <w:lvlText w:val="•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6A096">
      <w:start w:val="1"/>
      <w:numFmt w:val="bullet"/>
      <w:lvlText w:val="o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27446">
      <w:start w:val="1"/>
      <w:numFmt w:val="bullet"/>
      <w:lvlText w:val="▪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05B20">
      <w:start w:val="1"/>
      <w:numFmt w:val="bullet"/>
      <w:lvlText w:val="•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C1496">
      <w:start w:val="1"/>
      <w:numFmt w:val="bullet"/>
      <w:lvlText w:val="o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E56A8">
      <w:start w:val="1"/>
      <w:numFmt w:val="bullet"/>
      <w:lvlText w:val="▪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31A06"/>
    <w:multiLevelType w:val="hybridMultilevel"/>
    <w:tmpl w:val="14B6F22A"/>
    <w:lvl w:ilvl="0" w:tplc="E5DE07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6B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C32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885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2E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461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CCD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8D6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8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03450F"/>
    <w:multiLevelType w:val="hybridMultilevel"/>
    <w:tmpl w:val="9E34ACEE"/>
    <w:lvl w:ilvl="0" w:tplc="C822365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E38F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AC3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841C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029B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6D4E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C549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C3B6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69F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83327A"/>
    <w:multiLevelType w:val="hybridMultilevel"/>
    <w:tmpl w:val="141E2F9A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A9D0">
      <w:start w:val="1"/>
      <w:numFmt w:val="lowerLetter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82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A6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C3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0D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E5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68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2C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A6A29"/>
    <w:multiLevelType w:val="hybridMultilevel"/>
    <w:tmpl w:val="7DDCD9F4"/>
    <w:lvl w:ilvl="0" w:tplc="0415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33DC4E33"/>
    <w:multiLevelType w:val="hybridMultilevel"/>
    <w:tmpl w:val="17FC60C2"/>
    <w:lvl w:ilvl="0" w:tplc="6DB2C9A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2C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C4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5D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02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4FF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22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E1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09A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27E82"/>
    <w:multiLevelType w:val="multilevel"/>
    <w:tmpl w:val="3F200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CBD4C78"/>
    <w:multiLevelType w:val="hybridMultilevel"/>
    <w:tmpl w:val="D6DC651E"/>
    <w:lvl w:ilvl="0" w:tplc="8A0A41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84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43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207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5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4F9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C7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2EB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09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C873AC"/>
    <w:multiLevelType w:val="multilevel"/>
    <w:tmpl w:val="DA92A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44256"/>
    <w:multiLevelType w:val="hybridMultilevel"/>
    <w:tmpl w:val="0FD485DE"/>
    <w:lvl w:ilvl="0" w:tplc="39A4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03E7"/>
    <w:multiLevelType w:val="multilevel"/>
    <w:tmpl w:val="276EE9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B4257EC"/>
    <w:multiLevelType w:val="hybridMultilevel"/>
    <w:tmpl w:val="CF9ABF08"/>
    <w:lvl w:ilvl="0" w:tplc="17EE8A14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ABF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0E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606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A882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C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65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2F5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EF6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0F4F5E"/>
    <w:multiLevelType w:val="multilevel"/>
    <w:tmpl w:val="1D127C08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54B56867"/>
    <w:multiLevelType w:val="hybridMultilevel"/>
    <w:tmpl w:val="2F7C2682"/>
    <w:lvl w:ilvl="0" w:tplc="98C06398">
      <w:start w:val="8"/>
      <w:numFmt w:val="decimal"/>
      <w:lvlText w:val="%1."/>
      <w:lvlJc w:val="left"/>
      <w:pPr>
        <w:ind w:left="7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85932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6F2EA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E62BC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62F9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CC88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09B8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4A7A8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25EC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01002A"/>
    <w:multiLevelType w:val="hybridMultilevel"/>
    <w:tmpl w:val="051E9B1A"/>
    <w:lvl w:ilvl="0" w:tplc="ACE69DB8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5D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8FE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61A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4C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A9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ED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42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49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E74FD1"/>
    <w:multiLevelType w:val="hybridMultilevel"/>
    <w:tmpl w:val="9088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64E6"/>
    <w:multiLevelType w:val="multilevel"/>
    <w:tmpl w:val="3672FE18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cs="Times New Roman"/>
      </w:rPr>
    </w:lvl>
  </w:abstractNum>
  <w:abstractNum w:abstractNumId="21">
    <w:nsid w:val="69ED0662"/>
    <w:multiLevelType w:val="hybridMultilevel"/>
    <w:tmpl w:val="745C560C"/>
    <w:lvl w:ilvl="0" w:tplc="A04295D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1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45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07D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C3C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416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829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05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C2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D227F4"/>
    <w:multiLevelType w:val="multilevel"/>
    <w:tmpl w:val="D4A6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8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8"/>
    <w:rsid w:val="00006DE1"/>
    <w:rsid w:val="00012884"/>
    <w:rsid w:val="000B2777"/>
    <w:rsid w:val="000F6B93"/>
    <w:rsid w:val="00115D54"/>
    <w:rsid w:val="001B29A0"/>
    <w:rsid w:val="00203AE0"/>
    <w:rsid w:val="0021332E"/>
    <w:rsid w:val="002928DA"/>
    <w:rsid w:val="002A0021"/>
    <w:rsid w:val="00395820"/>
    <w:rsid w:val="00440137"/>
    <w:rsid w:val="0044186C"/>
    <w:rsid w:val="00487432"/>
    <w:rsid w:val="004F6224"/>
    <w:rsid w:val="00584830"/>
    <w:rsid w:val="005A123B"/>
    <w:rsid w:val="005E2DFD"/>
    <w:rsid w:val="005F4F53"/>
    <w:rsid w:val="00603A62"/>
    <w:rsid w:val="0068580C"/>
    <w:rsid w:val="007130DD"/>
    <w:rsid w:val="007A0C4D"/>
    <w:rsid w:val="007A12C4"/>
    <w:rsid w:val="007A62D7"/>
    <w:rsid w:val="007B5EE3"/>
    <w:rsid w:val="00821154"/>
    <w:rsid w:val="008333BD"/>
    <w:rsid w:val="00866BB3"/>
    <w:rsid w:val="00871EDE"/>
    <w:rsid w:val="008821E7"/>
    <w:rsid w:val="008A57A1"/>
    <w:rsid w:val="008B7C48"/>
    <w:rsid w:val="009B71BC"/>
    <w:rsid w:val="00A016B2"/>
    <w:rsid w:val="00A22749"/>
    <w:rsid w:val="00A46AA3"/>
    <w:rsid w:val="00AF4C8C"/>
    <w:rsid w:val="00AF70F0"/>
    <w:rsid w:val="00B465AE"/>
    <w:rsid w:val="00B77018"/>
    <w:rsid w:val="00BF3C60"/>
    <w:rsid w:val="00C600EB"/>
    <w:rsid w:val="00C66758"/>
    <w:rsid w:val="00C80A93"/>
    <w:rsid w:val="00C901C4"/>
    <w:rsid w:val="00C947FD"/>
    <w:rsid w:val="00D06729"/>
    <w:rsid w:val="00DC5A5C"/>
    <w:rsid w:val="00E045DB"/>
    <w:rsid w:val="00E61F95"/>
    <w:rsid w:val="00E749A9"/>
    <w:rsid w:val="00E9758F"/>
    <w:rsid w:val="00EA0BEC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  <w:style w:type="paragraph" w:styleId="Poprawka">
    <w:name w:val="Revision"/>
    <w:hidden/>
    <w:uiPriority w:val="99"/>
    <w:semiHidden/>
    <w:rsid w:val="007A62D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  <w:style w:type="paragraph" w:styleId="Poprawka">
    <w:name w:val="Revision"/>
    <w:hidden/>
    <w:uiPriority w:val="99"/>
    <w:semiHidden/>
    <w:rsid w:val="007A62D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3329-E3A6-4561-83AE-0953E89D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 gotowa PGR-komputery</vt:lpstr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 gotowa PGR-komputery</dc:title>
  <dc:creator>gjaniak</dc:creator>
  <cp:lastModifiedBy>User_ST-2</cp:lastModifiedBy>
  <cp:revision>3</cp:revision>
  <cp:lastPrinted>2022-07-26T12:07:00Z</cp:lastPrinted>
  <dcterms:created xsi:type="dcterms:W3CDTF">2022-11-18T08:27:00Z</dcterms:created>
  <dcterms:modified xsi:type="dcterms:W3CDTF">2022-11-18T08:30:00Z</dcterms:modified>
</cp:coreProperties>
</file>