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>
        <w:rPr>
          <w:rFonts w:ascii="Cambria" w:hAnsi="Cambria"/>
          <w:b/>
          <w:sz w:val="20"/>
        </w:rPr>
        <w:t xml:space="preserve">2/2022                                                           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>
        <w:rPr>
          <w:rFonts w:ascii="Cambria" w:hAnsi="Cambria"/>
          <w:sz w:val="20"/>
        </w:rPr>
        <w:t>20 stycznia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72C6A" w:rsidRPr="00372C6A" w:rsidRDefault="002B278B" w:rsidP="00372C6A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372C6A" w:rsidRPr="00372C6A">
        <w:rPr>
          <w:rFonts w:ascii="Cambria" w:hAnsi="Cambria"/>
          <w:b/>
          <w:bCs/>
          <w:sz w:val="20"/>
          <w:szCs w:val="20"/>
          <w:lang w:eastAsia="ar-SA"/>
        </w:rPr>
        <w:t>Dostawa zespołu przetwornic uniwersalnyc</w:t>
      </w:r>
      <w:r w:rsidR="00372C6A">
        <w:rPr>
          <w:rFonts w:ascii="Cambria" w:hAnsi="Cambria"/>
          <w:b/>
          <w:bCs/>
          <w:sz w:val="20"/>
          <w:szCs w:val="20"/>
          <w:lang w:eastAsia="ar-SA"/>
        </w:rPr>
        <w:t xml:space="preserve">h w ramach realizacji projektu </w:t>
      </w:r>
      <w:r w:rsidR="00372C6A" w:rsidRPr="00372C6A">
        <w:rPr>
          <w:rFonts w:ascii="Cambria" w:hAnsi="Cambria"/>
          <w:b/>
          <w:bCs/>
          <w:sz w:val="20"/>
          <w:szCs w:val="20"/>
          <w:lang w:eastAsia="ar-SA"/>
        </w:rPr>
        <w:t>"Innowacyjny modułowy, mobilny magazyn energii po</w:t>
      </w:r>
      <w:r w:rsidR="00372C6A">
        <w:rPr>
          <w:rFonts w:ascii="Cambria" w:hAnsi="Cambria"/>
          <w:b/>
          <w:bCs/>
          <w:sz w:val="20"/>
          <w:szCs w:val="20"/>
          <w:lang w:eastAsia="ar-SA"/>
        </w:rPr>
        <w:t xml:space="preserve">zwalający na pracę </w:t>
      </w:r>
      <w:r w:rsidR="00372C6A">
        <w:rPr>
          <w:rFonts w:ascii="Cambria" w:hAnsi="Cambria"/>
          <w:b/>
          <w:bCs/>
          <w:sz w:val="20"/>
          <w:szCs w:val="20"/>
          <w:lang w:eastAsia="ar-SA"/>
        </w:rPr>
        <w:br/>
        <w:t xml:space="preserve">w systemach </w:t>
      </w:r>
      <w:r w:rsidR="00372C6A" w:rsidRPr="00372C6A">
        <w:rPr>
          <w:rFonts w:ascii="Cambria" w:hAnsi="Cambria"/>
          <w:b/>
          <w:bCs/>
          <w:sz w:val="20"/>
          <w:szCs w:val="20"/>
          <w:lang w:eastAsia="ar-SA"/>
        </w:rPr>
        <w:t>AC i DC wyposażony w moduły służące do zarządzania zasobami OZE i profilem zasilania przedsiębiorców"</w:t>
      </w:r>
      <w:r w:rsidR="00372C6A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372C6A" w:rsidRPr="00372C6A">
        <w:rPr>
          <w:rFonts w:ascii="Cambria" w:hAnsi="Cambria" w:cs="Cambria"/>
          <w:b/>
          <w:sz w:val="20"/>
          <w:szCs w:val="20"/>
          <w:lang w:eastAsia="zh-CN"/>
        </w:rPr>
        <w:t>363 096,00</w:t>
      </w:r>
      <w:r w:rsidR="00372C6A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372C6A">
        <w:trPr>
          <w:trHeight w:val="673"/>
        </w:trPr>
        <w:tc>
          <w:tcPr>
            <w:tcW w:w="943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836419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372C6A" w:rsidRPr="00372C6A" w:rsidRDefault="00372C6A" w:rsidP="00372C6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72C6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Danfoss Poland Sp. z o.o.</w:t>
            </w:r>
          </w:p>
          <w:p w:rsidR="00372C6A" w:rsidRDefault="00372C6A" w:rsidP="00372C6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Chrzanowska 5</w:t>
            </w:r>
          </w:p>
          <w:p w:rsidR="00836419" w:rsidRPr="00836419" w:rsidRDefault="00372C6A" w:rsidP="00372C6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372C6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05-825 Grodzisk Mazowiecki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836419" w:rsidRDefault="00372C6A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343 001,47</w:t>
            </w:r>
            <w:r w:rsidR="003255E4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836419"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dr inż. Marcin </w:t>
      </w:r>
      <w:proofErr w:type="spellStart"/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Jakimiak</w:t>
      </w:r>
      <w:proofErr w:type="spellEnd"/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bookmarkStart w:id="1" w:name="_GoBack"/>
      <w:bookmarkEnd w:id="1"/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C77A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C77A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6A" w:rsidRDefault="00372C6A" w:rsidP="00372C6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372C6A">
    <w:pPr>
      <w:pStyle w:val="Nagwek"/>
      <w:rPr>
        <w:lang w:val="en-GB"/>
      </w:rPr>
    </w:pPr>
    <w:r>
      <w:rPr>
        <w:noProof/>
      </w:rPr>
      <w:drawing>
        <wp:inline distT="0" distB="0" distL="0" distR="0" wp14:anchorId="10CA3CBB">
          <wp:extent cx="5771515" cy="10572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5653026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7</cp:revision>
  <cp:lastPrinted>2022-01-20T09:23:00Z</cp:lastPrinted>
  <dcterms:created xsi:type="dcterms:W3CDTF">2021-11-04T10:33:00Z</dcterms:created>
  <dcterms:modified xsi:type="dcterms:W3CDTF">2022-01-20T09:29:00Z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