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9670B5">
        <w:rPr>
          <w:rFonts w:ascii="Cambria" w:eastAsia="Times New Roman" w:hAnsi="Cambria" w:cs="Tahoma"/>
          <w:lang w:eastAsia="pl-PL"/>
        </w:rPr>
        <w:t>9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C42B97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42B97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C42B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C42B97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C42B97" w:rsidRDefault="0013343A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42B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827C4" w:rsidRDefault="00E827C4" w:rsidP="00E827C4">
      <w:pPr>
        <w:pStyle w:val="Standard"/>
        <w:rPr>
          <w:rFonts w:ascii="Cambria" w:hAnsi="Cambria"/>
        </w:rPr>
      </w:pPr>
    </w:p>
    <w:p w:rsidR="00E827C4" w:rsidRPr="00E827C4" w:rsidRDefault="00E827C4" w:rsidP="00E827C4">
      <w:pPr>
        <w:pStyle w:val="Standard"/>
        <w:rPr>
          <w:rFonts w:ascii="Cambria" w:hAnsi="Cambria"/>
        </w:rPr>
      </w:pPr>
      <w:r w:rsidRPr="00E827C4">
        <w:rPr>
          <w:rFonts w:ascii="Cambria" w:hAnsi="Cambria"/>
        </w:rPr>
        <w:t>Dotyczy Pakiet nr 31</w:t>
      </w:r>
    </w:p>
    <w:p w:rsidR="00E827C4" w:rsidRPr="00E827C4" w:rsidRDefault="00E827C4" w:rsidP="00E827C4">
      <w:pPr>
        <w:pStyle w:val="Standard"/>
        <w:rPr>
          <w:rFonts w:ascii="Cambria" w:hAnsi="Cambria"/>
        </w:rPr>
      </w:pPr>
      <w:r w:rsidRPr="00E827C4">
        <w:rPr>
          <w:rFonts w:ascii="Cambria" w:hAnsi="Cambria"/>
        </w:rPr>
        <w:t>1. Prosimy Zamawiającego o doprecyzowanie w części 4 w pakiec</w:t>
      </w:r>
      <w:r>
        <w:rPr>
          <w:rFonts w:ascii="Cambria" w:hAnsi="Cambria"/>
        </w:rPr>
        <w:t xml:space="preserve">ie 31 czy nie doszło do pomyłki </w:t>
      </w:r>
      <w:r w:rsidRPr="00E827C4">
        <w:rPr>
          <w:rFonts w:ascii="Cambria" w:hAnsi="Cambria"/>
        </w:rPr>
        <w:t>pisarskiej i zamiast Standard 2 nie powinno być Standard A?</w:t>
      </w:r>
    </w:p>
    <w:p w:rsidR="00E827C4" w:rsidRDefault="00E827C4" w:rsidP="00E827C4">
      <w:pPr>
        <w:pStyle w:val="Standard"/>
        <w:rPr>
          <w:rFonts w:ascii="Cambria" w:hAnsi="Cambria"/>
        </w:rPr>
      </w:pPr>
      <w:r w:rsidRPr="00E827C4">
        <w:rPr>
          <w:rFonts w:ascii="Cambria" w:hAnsi="Cambria"/>
        </w:rPr>
        <w:t>Wyjaśniamy, że przewody jednorazowe, jednorurowe do respiratoró</w:t>
      </w:r>
      <w:r>
        <w:rPr>
          <w:rFonts w:ascii="Cambria" w:hAnsi="Cambria"/>
        </w:rPr>
        <w:t xml:space="preserve">w transportowych Medumat Basic, </w:t>
      </w:r>
      <w:r w:rsidRPr="00E827C4">
        <w:rPr>
          <w:rFonts w:ascii="Cambria" w:hAnsi="Cambria"/>
        </w:rPr>
        <w:t>Medumat Easy, Medumat Standard A, różnią się od przewodów do</w:t>
      </w:r>
      <w:r>
        <w:rPr>
          <w:rFonts w:ascii="Cambria" w:hAnsi="Cambria"/>
        </w:rPr>
        <w:t xml:space="preserve"> respiratora Medumat Standard 2</w:t>
      </w:r>
      <w:r w:rsidRPr="00E827C4">
        <w:rPr>
          <w:rFonts w:ascii="Cambria" w:hAnsi="Cambria"/>
        </w:rPr>
        <w:t>(opisane w części 5) i nie są z nimi kompatybilne.</w:t>
      </w:r>
    </w:p>
    <w:p w:rsidR="00E827C4" w:rsidRPr="00E827C4" w:rsidRDefault="00E827C4" w:rsidP="00E827C4">
      <w:pPr>
        <w:pStyle w:val="Standard"/>
        <w:rPr>
          <w:rFonts w:ascii="Cambria" w:hAnsi="Cambria"/>
          <w:b/>
        </w:rPr>
      </w:pPr>
      <w:r w:rsidRPr="00E827C4">
        <w:rPr>
          <w:rFonts w:ascii="Cambria" w:hAnsi="Cambria"/>
          <w:b/>
        </w:rPr>
        <w:t>Odp.: Winno być Standard A</w:t>
      </w:r>
    </w:p>
    <w:p w:rsidR="00E827C4" w:rsidRDefault="00E827C4" w:rsidP="00E827C4">
      <w:pPr>
        <w:pStyle w:val="Standard"/>
        <w:rPr>
          <w:rFonts w:ascii="Cambria" w:hAnsi="Cambria"/>
        </w:rPr>
      </w:pPr>
      <w:r w:rsidRPr="00E827C4">
        <w:rPr>
          <w:rFonts w:ascii="Cambria" w:hAnsi="Cambria"/>
        </w:rPr>
        <w:t>2. W związku ze zmianą w produkcji przewodów kompatybilnych</w:t>
      </w:r>
      <w:r>
        <w:rPr>
          <w:rFonts w:ascii="Cambria" w:hAnsi="Cambria"/>
        </w:rPr>
        <w:t xml:space="preserve"> z respiratorami Medumat Basic, </w:t>
      </w:r>
      <w:r w:rsidRPr="00E827C4">
        <w:rPr>
          <w:rFonts w:ascii="Cambria" w:hAnsi="Cambria"/>
        </w:rPr>
        <w:t>Medumat Easy, Easy CPR, Medumat Standard i Standard A prosi</w:t>
      </w:r>
      <w:r>
        <w:rPr>
          <w:rFonts w:ascii="Cambria" w:hAnsi="Cambria"/>
        </w:rPr>
        <w:t xml:space="preserve">my o dopuszczenie jednorazowych </w:t>
      </w:r>
      <w:r w:rsidRPr="00E827C4">
        <w:rPr>
          <w:rFonts w:ascii="Cambria" w:hAnsi="Cambria"/>
        </w:rPr>
        <w:t>przewodów o długości 1,7 m</w:t>
      </w:r>
      <w:r>
        <w:rPr>
          <w:rFonts w:ascii="Cambria" w:hAnsi="Cambria"/>
        </w:rPr>
        <w:t>.</w:t>
      </w:r>
    </w:p>
    <w:p w:rsidR="00E827C4" w:rsidRPr="00E827C4" w:rsidRDefault="00E827C4" w:rsidP="00E827C4">
      <w:pPr>
        <w:pStyle w:val="Standard"/>
        <w:rPr>
          <w:rFonts w:ascii="Cambria" w:hAnsi="Cambria"/>
          <w:b/>
        </w:rPr>
      </w:pPr>
      <w:r w:rsidRPr="00E827C4">
        <w:rPr>
          <w:rFonts w:ascii="Cambria" w:hAnsi="Cambria"/>
          <w:b/>
        </w:rPr>
        <w:t xml:space="preserve">Odp.: Tak, Zamawiający dopuszcza. </w:t>
      </w:r>
    </w:p>
    <w:p w:rsidR="00E827C4" w:rsidRDefault="00E827C4" w:rsidP="00E827C4">
      <w:pPr>
        <w:pStyle w:val="Standard"/>
        <w:rPr>
          <w:rFonts w:ascii="Cambria" w:hAnsi="Cambria"/>
        </w:rPr>
      </w:pPr>
      <w:bookmarkStart w:id="0" w:name="_GoBack"/>
      <w:bookmarkEnd w:id="0"/>
    </w:p>
    <w:sectPr w:rsidR="00E827C4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44C72"/>
    <w:rsid w:val="001502AD"/>
    <w:rsid w:val="00160F8C"/>
    <w:rsid w:val="001A50ED"/>
    <w:rsid w:val="001B588E"/>
    <w:rsid w:val="0022445F"/>
    <w:rsid w:val="002878E7"/>
    <w:rsid w:val="002F38CB"/>
    <w:rsid w:val="002F7415"/>
    <w:rsid w:val="00327B12"/>
    <w:rsid w:val="003D417A"/>
    <w:rsid w:val="004124D2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5265A"/>
    <w:rsid w:val="0076510F"/>
    <w:rsid w:val="00785B77"/>
    <w:rsid w:val="007A63CF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A03708"/>
    <w:rsid w:val="00A21A99"/>
    <w:rsid w:val="00A53A84"/>
    <w:rsid w:val="00A713FB"/>
    <w:rsid w:val="00AF4405"/>
    <w:rsid w:val="00B805EB"/>
    <w:rsid w:val="00BA0E23"/>
    <w:rsid w:val="00BC16E0"/>
    <w:rsid w:val="00BC4D3F"/>
    <w:rsid w:val="00BD3ABE"/>
    <w:rsid w:val="00C15942"/>
    <w:rsid w:val="00C260F1"/>
    <w:rsid w:val="00C42B97"/>
    <w:rsid w:val="00C5090B"/>
    <w:rsid w:val="00D305AE"/>
    <w:rsid w:val="00D45ABC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2024-03-19T10:20:00Z</cp:lastPrinted>
  <dcterms:created xsi:type="dcterms:W3CDTF">2024-03-19T12:54:00Z</dcterms:created>
  <dcterms:modified xsi:type="dcterms:W3CDTF">2024-03-22T09:10:00Z</dcterms:modified>
</cp:coreProperties>
</file>