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E3" w:rsidRPr="000508E9" w:rsidRDefault="005B4BE3" w:rsidP="005B4BE3">
      <w:pPr>
        <w:spacing w:before="20" w:after="0" w:line="240" w:lineRule="auto"/>
        <w:jc w:val="right"/>
        <w:rPr>
          <w:rFonts w:ascii="Garamond" w:eastAsia="Times New Roman" w:hAnsi="Garamond" w:cs="Times New Roman"/>
          <w:lang w:eastAsia="pl-PL"/>
        </w:rPr>
      </w:pPr>
      <w:r w:rsidRPr="000508E9">
        <w:rPr>
          <w:rFonts w:ascii="Garamond" w:eastAsia="Times New Roman" w:hAnsi="Garamond" w:cs="Times New Roman"/>
          <w:lang w:eastAsia="pl-PL"/>
        </w:rPr>
        <w:t xml:space="preserve">    Kraków, </w:t>
      </w:r>
      <w:r w:rsidRPr="007D7FF2">
        <w:rPr>
          <w:rFonts w:ascii="Garamond" w:eastAsia="Times New Roman" w:hAnsi="Garamond" w:cs="Times New Roman"/>
          <w:lang w:eastAsia="pl-PL"/>
        </w:rPr>
        <w:t xml:space="preserve">dnia </w:t>
      </w:r>
      <w:r w:rsidR="001E1BCC">
        <w:rPr>
          <w:rFonts w:ascii="Garamond" w:eastAsia="Times New Roman" w:hAnsi="Garamond" w:cs="Times New Roman"/>
          <w:lang w:eastAsia="pl-PL"/>
        </w:rPr>
        <w:t>10.07</w:t>
      </w:r>
      <w:r w:rsidR="00ED7E94">
        <w:rPr>
          <w:rFonts w:ascii="Garamond" w:eastAsia="Times New Roman" w:hAnsi="Garamond" w:cs="Times New Roman"/>
          <w:lang w:eastAsia="pl-PL"/>
        </w:rPr>
        <w:t>.2023</w:t>
      </w:r>
      <w:r w:rsidRPr="007D7FF2">
        <w:rPr>
          <w:rFonts w:ascii="Garamond" w:eastAsia="Times New Roman" w:hAnsi="Garamond" w:cs="Times New Roman"/>
          <w:lang w:eastAsia="pl-PL"/>
        </w:rPr>
        <w:t xml:space="preserve"> r.</w:t>
      </w:r>
    </w:p>
    <w:p w:rsidR="005B4BE3" w:rsidRPr="000508E9" w:rsidRDefault="005B4BE3" w:rsidP="005B4BE3">
      <w:pPr>
        <w:spacing w:before="20" w:after="0" w:line="240" w:lineRule="auto"/>
        <w:rPr>
          <w:rFonts w:ascii="Garamond" w:eastAsia="Times New Roman" w:hAnsi="Garamond" w:cs="Times New Roman"/>
          <w:lang w:eastAsia="pl-PL"/>
        </w:rPr>
      </w:pPr>
      <w:r w:rsidRPr="000508E9">
        <w:rPr>
          <w:rFonts w:ascii="Garamond" w:eastAsia="Times New Roman" w:hAnsi="Garamond" w:cs="Times New Roman"/>
          <w:lang w:eastAsia="pl-PL"/>
        </w:rPr>
        <w:t>Nr sprawy: DFP.271.</w:t>
      </w:r>
      <w:r w:rsidR="001E1BCC">
        <w:rPr>
          <w:rFonts w:ascii="Garamond" w:eastAsia="Times New Roman" w:hAnsi="Garamond" w:cs="Times New Roman"/>
          <w:lang w:eastAsia="pl-PL"/>
        </w:rPr>
        <w:t>92</w:t>
      </w:r>
      <w:r w:rsidR="00ED7E94">
        <w:rPr>
          <w:rFonts w:ascii="Garamond" w:eastAsia="Times New Roman" w:hAnsi="Garamond" w:cs="Times New Roman"/>
          <w:lang w:eastAsia="pl-PL"/>
        </w:rPr>
        <w:t>.2023</w:t>
      </w:r>
      <w:r w:rsidRPr="000508E9">
        <w:rPr>
          <w:rFonts w:ascii="Garamond" w:eastAsia="Times New Roman" w:hAnsi="Garamond" w:cs="Times New Roman"/>
          <w:lang w:eastAsia="pl-PL"/>
        </w:rPr>
        <w:t>.BM</w:t>
      </w:r>
    </w:p>
    <w:p w:rsidR="005B4BE3" w:rsidRPr="000508E9" w:rsidRDefault="005B4BE3" w:rsidP="005B4BE3">
      <w:pPr>
        <w:spacing w:before="20" w:after="0" w:line="240" w:lineRule="auto"/>
        <w:jc w:val="both"/>
        <w:rPr>
          <w:rFonts w:ascii="Garamond" w:eastAsia="Times New Roman" w:hAnsi="Garamond" w:cs="Times New Roman"/>
          <w:i/>
          <w:lang w:eastAsia="pl-PL"/>
        </w:rPr>
      </w:pPr>
    </w:p>
    <w:p w:rsidR="00796777" w:rsidRDefault="00796777" w:rsidP="005B4BE3">
      <w:pPr>
        <w:spacing w:before="20" w:after="0" w:line="240" w:lineRule="auto"/>
        <w:jc w:val="right"/>
        <w:rPr>
          <w:rFonts w:ascii="Garamond" w:eastAsia="Times New Roman" w:hAnsi="Garamond" w:cs="Times New Roman"/>
          <w:b/>
          <w:bCs/>
          <w:lang w:eastAsia="pl-PL"/>
        </w:rPr>
      </w:pPr>
    </w:p>
    <w:p w:rsidR="005B4BE3" w:rsidRPr="000508E9" w:rsidRDefault="005B4BE3" w:rsidP="005B4BE3">
      <w:pPr>
        <w:spacing w:before="20" w:after="0" w:line="240" w:lineRule="auto"/>
        <w:jc w:val="right"/>
        <w:rPr>
          <w:rFonts w:ascii="Garamond" w:eastAsia="Times New Roman" w:hAnsi="Garamond" w:cs="Times New Roman"/>
          <w:b/>
          <w:bCs/>
          <w:lang w:eastAsia="pl-PL"/>
        </w:rPr>
      </w:pPr>
      <w:r w:rsidRPr="000508E9">
        <w:rPr>
          <w:rFonts w:ascii="Garamond" w:eastAsia="Times New Roman" w:hAnsi="Garamond" w:cs="Times New Roman"/>
          <w:b/>
          <w:bCs/>
          <w:lang w:eastAsia="pl-PL"/>
        </w:rPr>
        <w:t>Do wszystkich Wykonawców biorących udział w postępowaniu</w:t>
      </w:r>
    </w:p>
    <w:p w:rsidR="005B4BE3" w:rsidRPr="000508E9" w:rsidRDefault="005B4BE3" w:rsidP="005B4BE3">
      <w:pPr>
        <w:spacing w:before="20" w:after="0" w:line="240" w:lineRule="auto"/>
        <w:rPr>
          <w:rFonts w:ascii="Garamond" w:eastAsia="Times New Roman" w:hAnsi="Garamond" w:cs="Times New Roman"/>
          <w:b/>
          <w:bCs/>
          <w:lang w:eastAsia="pl-PL"/>
        </w:rPr>
      </w:pPr>
    </w:p>
    <w:p w:rsidR="00796777" w:rsidRDefault="00796777" w:rsidP="00C73462">
      <w:pPr>
        <w:spacing w:before="20" w:after="0" w:line="240" w:lineRule="auto"/>
        <w:jc w:val="both"/>
        <w:rPr>
          <w:rFonts w:ascii="Garamond" w:eastAsia="Times New Roman" w:hAnsi="Garamond" w:cs="Times New Roman"/>
          <w:b/>
          <w:bCs/>
          <w:lang w:eastAsia="pl-PL"/>
        </w:rPr>
      </w:pPr>
    </w:p>
    <w:p w:rsidR="005B4BE3" w:rsidRPr="00997F63" w:rsidRDefault="005B4BE3" w:rsidP="00C73462">
      <w:pPr>
        <w:spacing w:before="20" w:after="0" w:line="240" w:lineRule="auto"/>
        <w:jc w:val="both"/>
        <w:rPr>
          <w:rFonts w:ascii="Garamond" w:eastAsia="Times New Roman" w:hAnsi="Garamond" w:cs="Times New Roman"/>
          <w:b/>
          <w:bCs/>
          <w:i/>
          <w:iCs/>
          <w:color w:val="000000"/>
          <w:lang w:eastAsia="pl-PL"/>
        </w:rPr>
      </w:pPr>
      <w:r w:rsidRPr="00997F63">
        <w:rPr>
          <w:rFonts w:ascii="Garamond" w:eastAsia="Times New Roman" w:hAnsi="Garamond" w:cs="Times New Roman"/>
          <w:bCs/>
          <w:i/>
          <w:color w:val="000000"/>
          <w:lang w:eastAsia="pl-PL"/>
        </w:rPr>
        <w:t>Dotyczy:</w:t>
      </w:r>
      <w:r w:rsidRPr="00997F63">
        <w:rPr>
          <w:rFonts w:ascii="Garamond" w:eastAsia="Times New Roman" w:hAnsi="Garamond" w:cs="Times New Roman"/>
          <w:bCs/>
          <w:i/>
          <w:color w:val="000000"/>
          <w:lang w:eastAsia="pl-PL"/>
        </w:rPr>
        <w:tab/>
      </w:r>
      <w:r w:rsidRPr="00997F63">
        <w:rPr>
          <w:rFonts w:ascii="Garamond" w:eastAsia="Times New Roman" w:hAnsi="Garamond" w:cs="Times New Roman"/>
          <w:i/>
          <w:color w:val="000000"/>
          <w:lang w:eastAsia="pl-PL"/>
        </w:rPr>
        <w:t xml:space="preserve">postępowania o udzielenie zamówienia publicznego na </w:t>
      </w:r>
      <w:r w:rsidRPr="00997F63">
        <w:rPr>
          <w:rFonts w:ascii="Garamond" w:eastAsia="Times New Roman" w:hAnsi="Garamond" w:cs="Times New Roman"/>
          <w:bCs/>
          <w:i/>
          <w:iCs/>
          <w:color w:val="000000"/>
          <w:lang w:eastAsia="pl-PL"/>
        </w:rPr>
        <w:t xml:space="preserve">dostawę </w:t>
      </w:r>
      <w:r w:rsidR="00997F63" w:rsidRPr="00997F63">
        <w:rPr>
          <w:rFonts w:ascii="Garamond" w:hAnsi="Garamond"/>
          <w:i/>
          <w:color w:val="000000"/>
        </w:rPr>
        <w:t>produktów leczniczych</w:t>
      </w:r>
      <w:r w:rsidR="00ED7E94">
        <w:rPr>
          <w:rFonts w:ascii="Garamond" w:hAnsi="Garamond"/>
          <w:i/>
          <w:color w:val="000000"/>
        </w:rPr>
        <w:t>.</w:t>
      </w:r>
    </w:p>
    <w:p w:rsidR="00CF03BC" w:rsidRPr="000508E9" w:rsidRDefault="00CF03BC" w:rsidP="00951156">
      <w:pPr>
        <w:tabs>
          <w:tab w:val="left" w:pos="2467"/>
        </w:tabs>
        <w:spacing w:before="20" w:after="0" w:line="240" w:lineRule="auto"/>
        <w:jc w:val="both"/>
        <w:rPr>
          <w:rFonts w:ascii="Garamond" w:eastAsia="Times New Roman" w:hAnsi="Garamond" w:cs="Times New Roman"/>
          <w:lang w:eastAsia="pl-PL"/>
        </w:rPr>
      </w:pPr>
    </w:p>
    <w:p w:rsidR="00211D09" w:rsidRPr="00850F52" w:rsidRDefault="003B4213" w:rsidP="00211D09">
      <w:pPr>
        <w:spacing w:before="20" w:after="0" w:line="240" w:lineRule="auto"/>
        <w:ind w:firstLine="708"/>
        <w:jc w:val="both"/>
        <w:rPr>
          <w:rFonts w:ascii="Garamond" w:eastAsia="Times New Roman" w:hAnsi="Garamond"/>
          <w:lang w:eastAsia="pl-PL"/>
        </w:rPr>
      </w:pPr>
      <w:r w:rsidRPr="000508E9">
        <w:rPr>
          <w:rFonts w:ascii="Garamond" w:eastAsia="Times New Roman" w:hAnsi="Garamond" w:cs="Times New Roman"/>
          <w:lang w:eastAsia="pl-PL"/>
        </w:rPr>
        <w:t xml:space="preserve">Zgodnie </w:t>
      </w:r>
      <w:r w:rsidR="00710891" w:rsidRPr="000508E9">
        <w:rPr>
          <w:rFonts w:ascii="Garamond" w:eastAsia="Times New Roman" w:hAnsi="Garamond" w:cs="Times New Roman"/>
          <w:lang w:eastAsia="pl-PL"/>
        </w:rPr>
        <w:t xml:space="preserve">z art. 284 ust. 6 </w:t>
      </w:r>
      <w:r w:rsidRPr="000508E9">
        <w:rPr>
          <w:rFonts w:ascii="Garamond" w:eastAsia="Times New Roman" w:hAnsi="Garamond" w:cs="Times New Roman"/>
          <w:lang w:eastAsia="pl-PL"/>
        </w:rPr>
        <w:t xml:space="preserve">ustawy z dnia 11 września 2019 r. Prawo zamówień publicznych przedstawiam odpowiedzi na pytania </w:t>
      </w:r>
      <w:r w:rsidRPr="00330856">
        <w:rPr>
          <w:rFonts w:ascii="Garamond" w:eastAsia="Times New Roman" w:hAnsi="Garamond" w:cs="Times New Roman"/>
          <w:lang w:eastAsia="pl-PL"/>
        </w:rPr>
        <w:t>w</w:t>
      </w:r>
      <w:r w:rsidR="00211D09" w:rsidRPr="00330856">
        <w:rPr>
          <w:rFonts w:ascii="Garamond" w:eastAsia="Times New Roman" w:hAnsi="Garamond" w:cs="Times New Roman"/>
          <w:lang w:eastAsia="pl-PL"/>
        </w:rPr>
        <w:t>ykonawców</w:t>
      </w:r>
      <w:r w:rsidR="00215F66">
        <w:rPr>
          <w:rFonts w:ascii="Garamond" w:eastAsia="Times New Roman" w:hAnsi="Garamond"/>
          <w:lang w:eastAsia="pl-PL"/>
        </w:rPr>
        <w:t>:</w:t>
      </w:r>
    </w:p>
    <w:p w:rsidR="00211D09" w:rsidRPr="000508E9" w:rsidRDefault="00211D09" w:rsidP="00CF03BC">
      <w:pPr>
        <w:spacing w:before="20" w:after="0" w:line="240" w:lineRule="auto"/>
        <w:jc w:val="both"/>
        <w:rPr>
          <w:rFonts w:ascii="Garamond" w:eastAsia="Times New Roman" w:hAnsi="Garamond" w:cs="Times New Roman"/>
          <w:b/>
          <w:lang w:eastAsia="pl-PL"/>
        </w:rPr>
      </w:pPr>
    </w:p>
    <w:p w:rsidR="006B608C" w:rsidRPr="003451B7" w:rsidRDefault="006B608C" w:rsidP="006B608C">
      <w:pPr>
        <w:pStyle w:val="Default"/>
      </w:pPr>
      <w:r w:rsidRPr="006B608C">
        <w:rPr>
          <w:rFonts w:ascii="Garamond" w:hAnsi="Garamond"/>
          <w:b/>
          <w:bCs/>
          <w:sz w:val="22"/>
          <w:szCs w:val="22"/>
        </w:rPr>
        <w:t xml:space="preserve">Pytanie nr 1 </w:t>
      </w:r>
    </w:p>
    <w:p w:rsidR="001E1BCC" w:rsidRPr="001E1BCC" w:rsidRDefault="001E1BCC" w:rsidP="001E1BC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lang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rsidR="001E1BCC" w:rsidRPr="001E1BCC" w:rsidRDefault="001E1BCC" w:rsidP="001E1BC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b/>
          <w:lang w:eastAsia="pl-PL"/>
        </w:rPr>
        <w:t>Odpowiedź:</w:t>
      </w:r>
      <w:r w:rsidRPr="001E1BCC">
        <w:rPr>
          <w:rFonts w:ascii="Garamond" w:eastAsia="Times New Roman" w:hAnsi="Garamond" w:cs="Times New Roman"/>
          <w:lang w:eastAsia="pl-PL"/>
        </w:rPr>
        <w:t xml:space="preserve"> </w:t>
      </w:r>
      <w:r w:rsidR="007C3D0A" w:rsidRPr="001E1BCC">
        <w:rPr>
          <w:rFonts w:ascii="Garamond" w:eastAsia="Times New Roman" w:hAnsi="Garamond" w:cs="Times New Roman"/>
          <w:lang w:eastAsia="pl-PL"/>
        </w:rPr>
        <w:t>Zamawiający</w:t>
      </w:r>
      <w:r w:rsidR="007C3D0A">
        <w:rPr>
          <w:rFonts w:ascii="Garamond" w:eastAsia="Times New Roman" w:hAnsi="Garamond" w:cs="Times New Roman"/>
          <w:lang w:eastAsia="pl-PL"/>
        </w:rPr>
        <w:t xml:space="preserve"> nie wyraża zgody. Wzór umowy pozostaje bez zmian.</w:t>
      </w:r>
    </w:p>
    <w:p w:rsidR="001E1BCC" w:rsidRPr="003451B7" w:rsidRDefault="001E1BCC" w:rsidP="001E1BCC">
      <w:pPr>
        <w:pStyle w:val="Default"/>
      </w:pPr>
      <w:r w:rsidRPr="001E1BCC">
        <w:rPr>
          <w:rFonts w:ascii="Garamond" w:eastAsia="Times New Roman" w:hAnsi="Garamond" w:cs="Times New Roman"/>
          <w:lang w:eastAsia="pl-PL"/>
        </w:rPr>
        <w:br/>
      </w:r>
      <w:r>
        <w:rPr>
          <w:rFonts w:ascii="Garamond" w:hAnsi="Garamond"/>
          <w:b/>
          <w:bCs/>
          <w:sz w:val="22"/>
          <w:szCs w:val="22"/>
        </w:rPr>
        <w:t>Pytanie nr 2</w:t>
      </w:r>
    </w:p>
    <w:p w:rsidR="001E1BCC" w:rsidRDefault="001E1BCC" w:rsidP="001E1BC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lang w:eastAsia="pl-PL"/>
        </w:rPr>
        <w:t>Do §3 ust. 7 wzoru umowy: Czy Zamawiający wyrazi zgodę na rezygnację z realizacji dostawy w trybie zwykłym również w soboty?</w:t>
      </w:r>
    </w:p>
    <w:p w:rsidR="002B142B" w:rsidRPr="001E1BCC" w:rsidRDefault="002B142B" w:rsidP="002B142B">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b/>
          <w:lang w:eastAsia="pl-PL"/>
        </w:rPr>
        <w:t>Odpowiedź:</w:t>
      </w:r>
      <w:r w:rsidRPr="001E1BCC">
        <w:rPr>
          <w:rFonts w:ascii="Garamond" w:eastAsia="Times New Roman" w:hAnsi="Garamond" w:cs="Times New Roman"/>
          <w:lang w:eastAsia="pl-PL"/>
        </w:rPr>
        <w:t xml:space="preserve"> </w:t>
      </w:r>
      <w:r w:rsidR="007C3D0A" w:rsidRPr="001E1BCC">
        <w:rPr>
          <w:rFonts w:ascii="Garamond" w:eastAsia="Times New Roman" w:hAnsi="Garamond" w:cs="Times New Roman"/>
          <w:lang w:eastAsia="pl-PL"/>
        </w:rPr>
        <w:t>Zamawiający</w:t>
      </w:r>
      <w:r w:rsidR="007C3D0A">
        <w:rPr>
          <w:rFonts w:ascii="Garamond" w:eastAsia="Times New Roman" w:hAnsi="Garamond" w:cs="Times New Roman"/>
          <w:lang w:eastAsia="pl-PL"/>
        </w:rPr>
        <w:t xml:space="preserve"> nie wyraża zgody. Wzór umowy pozostaje bez zmian.</w:t>
      </w:r>
    </w:p>
    <w:p w:rsidR="001E1BCC" w:rsidRDefault="001E1BCC" w:rsidP="001E1BCC">
      <w:pPr>
        <w:spacing w:after="0" w:line="240" w:lineRule="auto"/>
        <w:jc w:val="both"/>
        <w:rPr>
          <w:rFonts w:ascii="Garamond" w:eastAsia="Times New Roman" w:hAnsi="Garamond" w:cs="Times New Roman"/>
          <w:lang w:eastAsia="pl-PL"/>
        </w:rPr>
      </w:pPr>
    </w:p>
    <w:p w:rsidR="001E1BCC" w:rsidRPr="003451B7" w:rsidRDefault="001E1BCC" w:rsidP="001E1BCC">
      <w:pPr>
        <w:pStyle w:val="Default"/>
      </w:pPr>
      <w:r>
        <w:rPr>
          <w:rFonts w:ascii="Garamond" w:hAnsi="Garamond"/>
          <w:b/>
          <w:bCs/>
          <w:sz w:val="22"/>
          <w:szCs w:val="22"/>
        </w:rPr>
        <w:t>Pytanie nr 3</w:t>
      </w:r>
      <w:r w:rsidRPr="006B608C">
        <w:rPr>
          <w:rFonts w:ascii="Garamond" w:hAnsi="Garamond"/>
          <w:b/>
          <w:bCs/>
          <w:sz w:val="22"/>
          <w:szCs w:val="22"/>
        </w:rPr>
        <w:t xml:space="preserve"> </w:t>
      </w:r>
    </w:p>
    <w:p w:rsidR="001E1BCC" w:rsidRDefault="001E1BCC" w:rsidP="001E1BC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lang w:eastAsia="pl-PL"/>
        </w:rPr>
        <w:t xml:space="preserve">Do §7 ust. 1 wzoru umowy: Prosimy o wykreślenie z wzoru umowy treści §7 ust. 1. W uzasadnieniu swojego stanowiska wskazujemy, że powyższe zapisy w sposób rażący naruszają równowagę stron, dając Zamawiającemu uprawnienie do jednostronnego kształtowania zasad realizacji zamówienia, w szczególności poprzez każdorazowe odgórne ustalanie cen jednostkowych, które obowiązywać w trakcie 18 miesięcy wykonywania kontraktu, a także umożliwiając Zamawiającemu do dowolnego ograniczenia wielkości zamówienia, z pominięciem zasady wyrażonej w art. 433 pkt 4) ustawy z dnia 11 września 2019 r. Prawo Zamówień Publicznych (tj. Dz. U. z 2021 poz. 1129 z </w:t>
      </w:r>
      <w:proofErr w:type="spellStart"/>
      <w:r w:rsidRPr="001E1BCC">
        <w:rPr>
          <w:rFonts w:ascii="Garamond" w:eastAsia="Times New Roman" w:hAnsi="Garamond" w:cs="Times New Roman"/>
          <w:lang w:eastAsia="pl-PL"/>
        </w:rPr>
        <w:t>późn</w:t>
      </w:r>
      <w:proofErr w:type="spellEnd"/>
      <w:r w:rsidRPr="001E1BCC">
        <w:rPr>
          <w:rFonts w:ascii="Garamond" w:eastAsia="Times New Roman" w:hAnsi="Garamond" w:cs="Times New Roman"/>
          <w:lang w:eastAsia="pl-PL"/>
        </w:rPr>
        <w:t>.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również w sytuacji gdy Wykonawca nie obniży cen, stanowią nadużycie pozycji dominującej przez Zamawiającego i jako takie stanowi klauzulę abuzywną w świetle art. 433 pkt 4 ustawy PZP.</w:t>
      </w:r>
    </w:p>
    <w:p w:rsidR="001E1BCC" w:rsidRDefault="002B142B" w:rsidP="001E1BC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b/>
          <w:lang w:eastAsia="pl-PL"/>
        </w:rPr>
        <w:t>Odpowiedź:</w:t>
      </w:r>
      <w:r w:rsidRPr="001E1BCC">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nie wyraża zgody. Wzór umowy pozostaje bez zmian.</w:t>
      </w:r>
    </w:p>
    <w:p w:rsidR="002B142B" w:rsidRDefault="002B142B" w:rsidP="001E1BCC">
      <w:pPr>
        <w:spacing w:after="0" w:line="240" w:lineRule="auto"/>
        <w:jc w:val="both"/>
        <w:rPr>
          <w:rFonts w:ascii="Garamond" w:eastAsia="Times New Roman" w:hAnsi="Garamond" w:cs="Times New Roman"/>
          <w:lang w:eastAsia="pl-PL"/>
        </w:rPr>
      </w:pPr>
    </w:p>
    <w:p w:rsidR="001E1BCC" w:rsidRPr="003451B7" w:rsidRDefault="001E1BCC" w:rsidP="001E1BCC">
      <w:pPr>
        <w:pStyle w:val="Default"/>
      </w:pPr>
      <w:r>
        <w:rPr>
          <w:rFonts w:ascii="Garamond" w:hAnsi="Garamond"/>
          <w:b/>
          <w:bCs/>
          <w:sz w:val="22"/>
          <w:szCs w:val="22"/>
        </w:rPr>
        <w:t>Pytanie nr 4</w:t>
      </w:r>
    </w:p>
    <w:p w:rsidR="002B142B" w:rsidRDefault="001E1BCC" w:rsidP="001E1BC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lang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r w:rsidRPr="001E1BCC">
        <w:rPr>
          <w:rFonts w:ascii="Garamond" w:eastAsia="Times New Roman" w:hAnsi="Garamond" w:cs="Times New Roman"/>
          <w:lang w:eastAsia="pl-PL"/>
        </w:rPr>
        <w:br/>
      </w:r>
      <w:r w:rsidR="002B142B" w:rsidRPr="001E1BCC">
        <w:rPr>
          <w:rFonts w:ascii="Garamond" w:eastAsia="Times New Roman" w:hAnsi="Garamond" w:cs="Times New Roman"/>
          <w:b/>
          <w:lang w:eastAsia="pl-PL"/>
        </w:rPr>
        <w:t>Odpowiedź:</w:t>
      </w:r>
      <w:r w:rsidR="002B142B" w:rsidRPr="001E1BCC">
        <w:rPr>
          <w:rFonts w:ascii="Garamond" w:eastAsia="Times New Roman" w:hAnsi="Garamond" w:cs="Times New Roman"/>
          <w:lang w:eastAsia="pl-PL"/>
        </w:rPr>
        <w:t xml:space="preserve"> </w:t>
      </w:r>
      <w:r w:rsidR="007C3D0A" w:rsidRPr="007C3D0A">
        <w:rPr>
          <w:rFonts w:ascii="Garamond" w:eastAsia="Times New Roman" w:hAnsi="Garamond" w:cs="Times New Roman"/>
          <w:lang w:eastAsia="pl-PL"/>
        </w:rPr>
        <w:t>Zamawiający informuje, że każda sytuacja będzie rozpatrywana indywidualnie w oparciu o występujące w danym przypadku okoliczności faktyczne.</w:t>
      </w:r>
    </w:p>
    <w:p w:rsidR="001E1BCC" w:rsidRPr="002B142B" w:rsidRDefault="001E1BCC" w:rsidP="002B142B">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lang w:eastAsia="pl-PL"/>
        </w:rPr>
        <w:br/>
      </w:r>
      <w:r>
        <w:rPr>
          <w:rFonts w:ascii="Garamond" w:hAnsi="Garamond"/>
          <w:b/>
          <w:bCs/>
        </w:rPr>
        <w:t>Pytanie nr 5</w:t>
      </w:r>
      <w:r w:rsidRPr="006B608C">
        <w:rPr>
          <w:rFonts w:ascii="Garamond" w:hAnsi="Garamond"/>
          <w:b/>
          <w:bCs/>
        </w:rPr>
        <w:t xml:space="preserve"> </w:t>
      </w:r>
    </w:p>
    <w:p w:rsidR="005D1A5C" w:rsidRDefault="001E1BCC" w:rsidP="005D1A5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lang w:eastAsia="pl-PL"/>
        </w:rPr>
        <w:t xml:space="preserve">Do §8 ust. 2 pkt 1) wzoru umowy: Czy Zamawiający wyrazi zgodę na zmianę postanowień §8 ust. 2 pkt 1)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w:t>
      </w:r>
      <w:r w:rsidRPr="001E1BCC">
        <w:rPr>
          <w:rFonts w:ascii="Garamond" w:eastAsia="Times New Roman" w:hAnsi="Garamond" w:cs="Times New Roman"/>
          <w:lang w:eastAsia="pl-PL"/>
        </w:rPr>
        <w:lastRenderedPageBreak/>
        <w:t>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r w:rsidRPr="001E1BCC">
        <w:rPr>
          <w:rFonts w:ascii="Garamond" w:eastAsia="Times New Roman" w:hAnsi="Garamond" w:cs="Times New Roman"/>
          <w:lang w:eastAsia="pl-PL"/>
        </w:rPr>
        <w:br/>
      </w:r>
      <w:r w:rsidR="005D1A5C" w:rsidRPr="001E1BCC">
        <w:rPr>
          <w:rFonts w:ascii="Garamond" w:eastAsia="Times New Roman" w:hAnsi="Garamond" w:cs="Times New Roman"/>
          <w:b/>
          <w:lang w:eastAsia="pl-PL"/>
        </w:rPr>
        <w:t>Odpowiedź:</w:t>
      </w:r>
      <w:r w:rsidR="005D1A5C" w:rsidRPr="001E1BCC">
        <w:rPr>
          <w:rFonts w:ascii="Garamond" w:eastAsia="Times New Roman" w:hAnsi="Garamond" w:cs="Times New Roman"/>
          <w:lang w:eastAsia="pl-PL"/>
        </w:rPr>
        <w:t xml:space="preserve"> Zamawiający</w:t>
      </w:r>
      <w:r w:rsidR="005D1A5C">
        <w:rPr>
          <w:rFonts w:ascii="Garamond" w:eastAsia="Times New Roman" w:hAnsi="Garamond" w:cs="Times New Roman"/>
          <w:lang w:eastAsia="pl-PL"/>
        </w:rPr>
        <w:t xml:space="preserve"> nie wyraża zgody. Wzór umowy pozostaje bez zmian.</w:t>
      </w:r>
    </w:p>
    <w:p w:rsidR="001E1BCC" w:rsidRDefault="001E1BCC" w:rsidP="001E1BCC">
      <w:pPr>
        <w:spacing w:after="0" w:line="240" w:lineRule="auto"/>
        <w:jc w:val="both"/>
        <w:rPr>
          <w:rFonts w:ascii="Garamond" w:eastAsia="Times New Roman" w:hAnsi="Garamond" w:cs="Times New Roman"/>
          <w:lang w:eastAsia="pl-PL"/>
        </w:rPr>
      </w:pPr>
    </w:p>
    <w:p w:rsidR="001E1BCC" w:rsidRPr="003451B7" w:rsidRDefault="001E1BCC" w:rsidP="001E1BCC">
      <w:pPr>
        <w:pStyle w:val="Default"/>
      </w:pPr>
      <w:r>
        <w:rPr>
          <w:rFonts w:ascii="Garamond" w:hAnsi="Garamond"/>
          <w:b/>
          <w:bCs/>
          <w:sz w:val="22"/>
          <w:szCs w:val="22"/>
        </w:rPr>
        <w:t>Pytanie nr 6</w:t>
      </w:r>
    </w:p>
    <w:p w:rsidR="001E1BCC" w:rsidRPr="00DB4509" w:rsidRDefault="001E1BCC" w:rsidP="001E1BC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lang w:eastAsia="pl-PL"/>
        </w:rPr>
        <w:t xml:space="preserve">Do §8 ust. 3 wzoru umowy: Czy Zamawiający wyrazi zgodę na naliczanie ewentualnej kary umownej za </w:t>
      </w:r>
      <w:r w:rsidRPr="00DB4509">
        <w:rPr>
          <w:rFonts w:ascii="Garamond" w:eastAsia="Times New Roman" w:hAnsi="Garamond" w:cs="Times New Roman"/>
          <w:lang w:eastAsia="pl-PL"/>
        </w:rPr>
        <w:t>odstąpienie od umowy w wysokości 10% wartości brutto niezrealizowanej części umowy?</w:t>
      </w:r>
    </w:p>
    <w:p w:rsidR="005D1A5C" w:rsidRDefault="005D1A5C" w:rsidP="005D1A5C">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b/>
          <w:lang w:eastAsia="pl-PL"/>
        </w:rPr>
        <w:t>Odpowiedź:</w:t>
      </w:r>
      <w:r w:rsidRPr="001E1BCC">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nie wyraża zgody. Wzór umowy pozostaje bez zmian.</w:t>
      </w:r>
    </w:p>
    <w:p w:rsidR="00FF6C8D" w:rsidRDefault="00FF6C8D" w:rsidP="007F54A8">
      <w:pPr>
        <w:pStyle w:val="v1msonormal"/>
        <w:autoSpaceDE w:val="0"/>
        <w:autoSpaceDN w:val="0"/>
        <w:spacing w:before="0" w:beforeAutospacing="0" w:after="0" w:afterAutospacing="0"/>
        <w:jc w:val="both"/>
        <w:rPr>
          <w:rFonts w:ascii="Garamond" w:eastAsia="Times New Roman" w:hAnsi="Garamond"/>
          <w:sz w:val="22"/>
          <w:szCs w:val="22"/>
        </w:rPr>
      </w:pPr>
    </w:p>
    <w:p w:rsidR="00C058AE" w:rsidRPr="003451B7" w:rsidRDefault="00C058AE" w:rsidP="00C058AE">
      <w:pPr>
        <w:pStyle w:val="Default"/>
      </w:pPr>
      <w:r>
        <w:rPr>
          <w:rFonts w:ascii="Garamond" w:hAnsi="Garamond"/>
          <w:b/>
          <w:bCs/>
          <w:sz w:val="22"/>
          <w:szCs w:val="22"/>
        </w:rPr>
        <w:t>Pytanie nr 7</w:t>
      </w:r>
    </w:p>
    <w:p w:rsidR="00FF6C8D" w:rsidRPr="00FF6C8D" w:rsidRDefault="00FF6C8D" w:rsidP="00FF6C8D">
      <w:pPr>
        <w:spacing w:after="0" w:line="240" w:lineRule="auto"/>
        <w:jc w:val="both"/>
        <w:rPr>
          <w:rFonts w:ascii="Garamond" w:hAnsi="Garamond"/>
        </w:rPr>
      </w:pPr>
      <w:r w:rsidRPr="00FF6C8D">
        <w:rPr>
          <w:rFonts w:ascii="Garamond" w:hAnsi="Garamond"/>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CE3DB6" w:rsidRDefault="00CE3DB6" w:rsidP="00CE3DB6">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b/>
          <w:lang w:eastAsia="pl-PL"/>
        </w:rPr>
        <w:t>Odpowiedź:</w:t>
      </w:r>
      <w:r w:rsidRPr="001E1BCC">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nie wyraża zgody. Wzór umowy pozostaje bez zmian.</w:t>
      </w:r>
    </w:p>
    <w:p w:rsidR="00FF6C8D" w:rsidRPr="00FF6C8D" w:rsidRDefault="00FF6C8D" w:rsidP="00FF6C8D">
      <w:pPr>
        <w:pStyle w:val="Akapitzlist"/>
        <w:spacing w:after="0" w:line="240" w:lineRule="auto"/>
        <w:jc w:val="both"/>
        <w:rPr>
          <w:rFonts w:ascii="Garamond" w:hAnsi="Garamond"/>
        </w:rPr>
      </w:pPr>
    </w:p>
    <w:p w:rsidR="00C058AE" w:rsidRPr="00C058AE" w:rsidRDefault="00C058AE" w:rsidP="00C058AE">
      <w:pPr>
        <w:pStyle w:val="Default"/>
      </w:pPr>
      <w:r>
        <w:rPr>
          <w:rFonts w:ascii="Garamond" w:hAnsi="Garamond"/>
          <w:b/>
          <w:bCs/>
          <w:sz w:val="22"/>
          <w:szCs w:val="22"/>
        </w:rPr>
        <w:t>Pytanie nr 8</w:t>
      </w:r>
    </w:p>
    <w:p w:rsidR="00FF6C8D" w:rsidRPr="00FF6C8D" w:rsidRDefault="00FF6C8D" w:rsidP="00FF6C8D">
      <w:pPr>
        <w:spacing w:after="0" w:line="240" w:lineRule="auto"/>
        <w:jc w:val="both"/>
        <w:rPr>
          <w:rFonts w:ascii="Garamond" w:hAnsi="Garamond"/>
        </w:rPr>
      </w:pPr>
      <w:r w:rsidRPr="00FF6C8D">
        <w:rPr>
          <w:rFonts w:ascii="Garamond" w:hAnsi="Garamond"/>
        </w:rPr>
        <w:t>W celu zapewnienia równego traktowania Stron i umożliwienia Wykonawcy sprawdzenia zasadności reklamacji wnosimy o wprowadzenie w § 3 ust. 10 projektu umowy 5 dniowego terminu na rozpatrzenie reklamacji oraz zamianę słów z ,,… od dnia otrzymania zawiadomienia” na ,,… od dnia uznania reklamacji”</w:t>
      </w:r>
    </w:p>
    <w:p w:rsidR="00CE3DB6" w:rsidRDefault="00CE3DB6" w:rsidP="00CE3DB6">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b/>
          <w:lang w:eastAsia="pl-PL"/>
        </w:rPr>
        <w:t>Odpowiedź:</w:t>
      </w:r>
      <w:r w:rsidRPr="001E1BCC">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nie wyraża zgody. Wzór umowy pozostaje bez zmian.</w:t>
      </w:r>
    </w:p>
    <w:p w:rsidR="00FF6C8D" w:rsidRPr="00FF6C8D" w:rsidRDefault="00FF6C8D" w:rsidP="00FF6C8D">
      <w:pPr>
        <w:spacing w:after="0" w:line="240" w:lineRule="auto"/>
        <w:jc w:val="both"/>
        <w:rPr>
          <w:rFonts w:ascii="Garamond" w:hAnsi="Garamond"/>
        </w:rPr>
      </w:pPr>
    </w:p>
    <w:p w:rsidR="00C058AE" w:rsidRPr="00C058AE" w:rsidRDefault="00C058AE" w:rsidP="00C058AE">
      <w:pPr>
        <w:pStyle w:val="Default"/>
      </w:pPr>
      <w:r>
        <w:rPr>
          <w:rFonts w:ascii="Garamond" w:hAnsi="Garamond"/>
          <w:b/>
          <w:bCs/>
          <w:sz w:val="22"/>
          <w:szCs w:val="22"/>
        </w:rPr>
        <w:t>Pytanie nr 9</w:t>
      </w:r>
    </w:p>
    <w:p w:rsidR="00FF6C8D" w:rsidRPr="00FF6C8D" w:rsidRDefault="00FF6C8D" w:rsidP="00FF6C8D">
      <w:pPr>
        <w:spacing w:after="0" w:line="240" w:lineRule="auto"/>
        <w:jc w:val="both"/>
        <w:rPr>
          <w:rFonts w:ascii="Garamond" w:hAnsi="Garamond"/>
        </w:rPr>
      </w:pPr>
      <w:r w:rsidRPr="00FF6C8D">
        <w:rPr>
          <w:rFonts w:ascii="Garamond" w:hAnsi="Garamond"/>
        </w:rPr>
        <w:t>Czy w celu miarkowania kar umownych Zamawiający dokona modyfikacji postanowień projektu przyszłej umowy w zakresie zapisów § 8 ust. 2, 3:</w:t>
      </w:r>
    </w:p>
    <w:p w:rsidR="00FF6C8D" w:rsidRPr="00FF6C8D" w:rsidRDefault="00FF6C8D" w:rsidP="00FF6C8D">
      <w:pPr>
        <w:spacing w:after="0" w:line="240" w:lineRule="auto"/>
        <w:ind w:left="708"/>
        <w:jc w:val="both"/>
        <w:rPr>
          <w:rFonts w:ascii="Garamond" w:hAnsi="Garamond"/>
        </w:rPr>
      </w:pPr>
      <w:r w:rsidRPr="00FF6C8D">
        <w:rPr>
          <w:rFonts w:ascii="Garamond" w:hAnsi="Garamond"/>
        </w:rPr>
        <w:t>2. Wykonawca zobowiązuje się do zapłaty na rzecz Szpitala Uniwersyteckiego kar umownych zgodnie z poniższymi zasadami:</w:t>
      </w:r>
    </w:p>
    <w:p w:rsidR="00FF6C8D" w:rsidRPr="00FF6C8D" w:rsidRDefault="00FF6C8D" w:rsidP="00FF6C8D">
      <w:pPr>
        <w:spacing w:after="0" w:line="240" w:lineRule="auto"/>
        <w:ind w:left="708"/>
        <w:jc w:val="both"/>
        <w:rPr>
          <w:rFonts w:ascii="Garamond" w:hAnsi="Garamond"/>
        </w:rPr>
      </w:pPr>
      <w:r w:rsidRPr="00FF6C8D">
        <w:rPr>
          <w:rFonts w:ascii="Garamond" w:hAnsi="Garamond"/>
        </w:rPr>
        <w:t xml:space="preserve">1) za nieterminową dostawę, w wysokości </w:t>
      </w:r>
      <w:r w:rsidRPr="00FF6C8D">
        <w:rPr>
          <w:rFonts w:ascii="Garamond" w:hAnsi="Garamond"/>
          <w:b/>
          <w:bCs/>
          <w:u w:val="single"/>
        </w:rPr>
        <w:t>0,5%</w:t>
      </w:r>
      <w:r w:rsidRPr="00FF6C8D">
        <w:rPr>
          <w:rFonts w:ascii="Garamond" w:hAnsi="Garamond"/>
        </w:rPr>
        <w:t xml:space="preserve"> wartości brutto niezrealizowanej dostawy (jednak nie mniej niż 15 zł) za każdy rozpoczęty dzień zwłoki ponad termin określony w § 3 ust. 3 umowy, </w:t>
      </w:r>
      <w:r w:rsidRPr="00FF6C8D">
        <w:rPr>
          <w:rFonts w:ascii="Garamond" w:hAnsi="Garamond"/>
          <w:b/>
          <w:bCs/>
          <w:u w:val="single"/>
        </w:rPr>
        <w:t>jednak nie więcej niż 10% wartości brutto</w:t>
      </w:r>
      <w:r w:rsidRPr="00FF6C8D">
        <w:rPr>
          <w:rFonts w:ascii="Garamond" w:hAnsi="Garamond"/>
          <w:u w:val="single"/>
        </w:rPr>
        <w:t xml:space="preserve"> </w:t>
      </w:r>
      <w:r w:rsidRPr="00FF6C8D">
        <w:rPr>
          <w:rFonts w:ascii="Garamond" w:hAnsi="Garamond"/>
          <w:b/>
          <w:bCs/>
          <w:u w:val="single"/>
        </w:rPr>
        <w:t>niezrealizowanej dostawy</w:t>
      </w:r>
      <w:r w:rsidRPr="00FF6C8D">
        <w:rPr>
          <w:rFonts w:ascii="Garamond" w:hAnsi="Garamond"/>
        </w:rPr>
        <w:t>.</w:t>
      </w:r>
    </w:p>
    <w:p w:rsidR="00FF6C8D" w:rsidRPr="00FF6C8D" w:rsidRDefault="00FF6C8D" w:rsidP="00FF6C8D">
      <w:pPr>
        <w:spacing w:after="0" w:line="240" w:lineRule="auto"/>
        <w:ind w:left="708"/>
        <w:jc w:val="both"/>
        <w:rPr>
          <w:rFonts w:ascii="Garamond" w:hAnsi="Garamond"/>
        </w:rPr>
      </w:pPr>
      <w:r w:rsidRPr="00FF6C8D">
        <w:rPr>
          <w:rFonts w:ascii="Garamond" w:hAnsi="Garamond"/>
        </w:rPr>
        <w:t xml:space="preserve">3. W przypadku odstąpienia od Umowy lub rozwiązania Umowy przez Szpital Uniwersytecki z przyczyn leżących po stronie Wykonawcy, Wykonawca zobowiązuje się do zapłaty kary umownej w wysokości </w:t>
      </w:r>
      <w:r w:rsidRPr="00FF6C8D">
        <w:rPr>
          <w:rFonts w:ascii="Garamond" w:hAnsi="Garamond"/>
          <w:b/>
          <w:bCs/>
          <w:u w:val="single"/>
        </w:rPr>
        <w:t>10%</w:t>
      </w:r>
      <w:r w:rsidRPr="00FF6C8D">
        <w:rPr>
          <w:rFonts w:ascii="Garamond" w:hAnsi="Garamond"/>
        </w:rPr>
        <w:t xml:space="preserve"> wartości niezrealizowanej części umowy (w zakresie części której dotyczy naruszenie) 12. Kara, o której mowa w zdaniu poprzednim dotyczy odstąpienia w trybie przepisów kodeksu cywilnego, a także odstąpienia przewidzianego w Umowie.</w:t>
      </w:r>
    </w:p>
    <w:p w:rsidR="00CE3DB6" w:rsidRDefault="00CE3DB6" w:rsidP="00CE3DB6">
      <w:pPr>
        <w:spacing w:after="0" w:line="240" w:lineRule="auto"/>
        <w:jc w:val="both"/>
        <w:rPr>
          <w:rFonts w:ascii="Garamond" w:eastAsia="Times New Roman" w:hAnsi="Garamond" w:cs="Times New Roman"/>
          <w:lang w:eastAsia="pl-PL"/>
        </w:rPr>
      </w:pPr>
      <w:r w:rsidRPr="001E1BCC">
        <w:rPr>
          <w:rFonts w:ascii="Garamond" w:eastAsia="Times New Roman" w:hAnsi="Garamond" w:cs="Times New Roman"/>
          <w:b/>
          <w:lang w:eastAsia="pl-PL"/>
        </w:rPr>
        <w:t>Odpowiedź:</w:t>
      </w:r>
      <w:r w:rsidRPr="001E1BCC">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nie wyraża zgody. Wzór umowy pozostaje bez zmian.</w:t>
      </w:r>
    </w:p>
    <w:p w:rsidR="00FF6C8D" w:rsidRDefault="00FF6C8D" w:rsidP="00FF6C8D">
      <w:pPr>
        <w:spacing w:line="276" w:lineRule="auto"/>
        <w:jc w:val="both"/>
        <w:rPr>
          <w:sz w:val="21"/>
          <w:szCs w:val="21"/>
        </w:rPr>
      </w:pPr>
      <w:bookmarkStart w:id="0" w:name="_GoBack"/>
      <w:bookmarkEnd w:id="0"/>
    </w:p>
    <w:p w:rsidR="00FF6C8D" w:rsidRPr="00DB4509" w:rsidRDefault="00FF6C8D" w:rsidP="007F54A8">
      <w:pPr>
        <w:pStyle w:val="v1msonormal"/>
        <w:autoSpaceDE w:val="0"/>
        <w:autoSpaceDN w:val="0"/>
        <w:spacing w:before="0" w:beforeAutospacing="0" w:after="0" w:afterAutospacing="0"/>
        <w:jc w:val="both"/>
        <w:rPr>
          <w:rFonts w:ascii="Garamond" w:hAnsi="Garamond"/>
          <w:sz w:val="22"/>
          <w:szCs w:val="22"/>
        </w:rPr>
      </w:pPr>
    </w:p>
    <w:sectPr w:rsidR="00FF6C8D" w:rsidRPr="00DB4509" w:rsidSect="007A3D36">
      <w:headerReference w:type="default" r:id="rId11"/>
      <w:footerReference w:type="default" r:id="rId12"/>
      <w:pgSz w:w="11906" w:h="16838"/>
      <w:pgMar w:top="2126"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44" w:rsidRDefault="004E7644" w:rsidP="00E22E7B">
      <w:pPr>
        <w:spacing w:after="0" w:line="240" w:lineRule="auto"/>
      </w:pPr>
      <w:r>
        <w:separator/>
      </w:r>
    </w:p>
  </w:endnote>
  <w:endnote w:type="continuationSeparator" w:id="0">
    <w:p w:rsidR="004E7644" w:rsidRDefault="004E7644"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inion">
    <w:altName w:val="Arial"/>
    <w:panose1 w:val="00000000000000000000"/>
    <w:charset w:val="EE"/>
    <w:family w:val="swiss"/>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44" w:rsidRDefault="004E7644" w:rsidP="00E22E7B">
      <w:pPr>
        <w:spacing w:after="0" w:line="240" w:lineRule="auto"/>
      </w:pPr>
      <w:r>
        <w:separator/>
      </w:r>
    </w:p>
  </w:footnote>
  <w:footnote w:type="continuationSeparator" w:id="0">
    <w:p w:rsidR="004E7644" w:rsidRDefault="004E7644"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5C34"/>
    <w:multiLevelType w:val="hybridMultilevel"/>
    <w:tmpl w:val="7E448D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7A76B8"/>
    <w:multiLevelType w:val="hybridMultilevel"/>
    <w:tmpl w:val="8898B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582A5A"/>
    <w:multiLevelType w:val="hybridMultilevel"/>
    <w:tmpl w:val="0EB0D50E"/>
    <w:lvl w:ilvl="0" w:tplc="0415000B">
      <w:start w:val="1"/>
      <w:numFmt w:val="bullet"/>
      <w:lvlText w:val=""/>
      <w:lvlJc w:val="left"/>
      <w:pPr>
        <w:ind w:left="1084" w:hanging="360"/>
      </w:pPr>
      <w:rPr>
        <w:rFonts w:ascii="Wingdings" w:hAnsi="Wingdings"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3" w15:restartNumberingAfterBreak="0">
    <w:nsid w:val="24532AB6"/>
    <w:multiLevelType w:val="hybridMultilevel"/>
    <w:tmpl w:val="1B18F1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7F2DE8"/>
    <w:multiLevelType w:val="multilevel"/>
    <w:tmpl w:val="14DEED2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3A8410C"/>
    <w:multiLevelType w:val="hybridMultilevel"/>
    <w:tmpl w:val="F72AA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1486A"/>
    <w:rsid w:val="00020D85"/>
    <w:rsid w:val="0003360C"/>
    <w:rsid w:val="00035765"/>
    <w:rsid w:val="000456B6"/>
    <w:rsid w:val="000508E9"/>
    <w:rsid w:val="00066FDE"/>
    <w:rsid w:val="00071EB1"/>
    <w:rsid w:val="00074020"/>
    <w:rsid w:val="000742CE"/>
    <w:rsid w:val="00082802"/>
    <w:rsid w:val="000A3CFF"/>
    <w:rsid w:val="000B2E90"/>
    <w:rsid w:val="000B3F47"/>
    <w:rsid w:val="000B5FCC"/>
    <w:rsid w:val="000B6ED7"/>
    <w:rsid w:val="000C1FD5"/>
    <w:rsid w:val="000C296F"/>
    <w:rsid w:val="000D6E99"/>
    <w:rsid w:val="000E02FC"/>
    <w:rsid w:val="000F36BF"/>
    <w:rsid w:val="00103477"/>
    <w:rsid w:val="00106CFA"/>
    <w:rsid w:val="00116188"/>
    <w:rsid w:val="001369B1"/>
    <w:rsid w:val="00137CF2"/>
    <w:rsid w:val="0014492A"/>
    <w:rsid w:val="00150773"/>
    <w:rsid w:val="001514F3"/>
    <w:rsid w:val="00156BB5"/>
    <w:rsid w:val="0016676A"/>
    <w:rsid w:val="00170E68"/>
    <w:rsid w:val="001764D4"/>
    <w:rsid w:val="00177275"/>
    <w:rsid w:val="00182F75"/>
    <w:rsid w:val="00184540"/>
    <w:rsid w:val="0018565E"/>
    <w:rsid w:val="0018594C"/>
    <w:rsid w:val="00186736"/>
    <w:rsid w:val="00197F7E"/>
    <w:rsid w:val="001A2069"/>
    <w:rsid w:val="001A3993"/>
    <w:rsid w:val="001B06E2"/>
    <w:rsid w:val="001B2579"/>
    <w:rsid w:val="001B7FB1"/>
    <w:rsid w:val="001C63A0"/>
    <w:rsid w:val="001D6783"/>
    <w:rsid w:val="001E1BCC"/>
    <w:rsid w:val="001E23AA"/>
    <w:rsid w:val="001F198D"/>
    <w:rsid w:val="001F1FA9"/>
    <w:rsid w:val="001F4E23"/>
    <w:rsid w:val="00211D09"/>
    <w:rsid w:val="00212CC4"/>
    <w:rsid w:val="00215F66"/>
    <w:rsid w:val="002200F6"/>
    <w:rsid w:val="00220CD4"/>
    <w:rsid w:val="00221B29"/>
    <w:rsid w:val="00223A4F"/>
    <w:rsid w:val="00237EDA"/>
    <w:rsid w:val="002402DF"/>
    <w:rsid w:val="00243073"/>
    <w:rsid w:val="00245C65"/>
    <w:rsid w:val="0024680D"/>
    <w:rsid w:val="00261CD0"/>
    <w:rsid w:val="00262AD4"/>
    <w:rsid w:val="00264323"/>
    <w:rsid w:val="002651CD"/>
    <w:rsid w:val="002672D4"/>
    <w:rsid w:val="002711BC"/>
    <w:rsid w:val="00275A87"/>
    <w:rsid w:val="00284FD2"/>
    <w:rsid w:val="002866D1"/>
    <w:rsid w:val="00296071"/>
    <w:rsid w:val="002A364D"/>
    <w:rsid w:val="002A7B90"/>
    <w:rsid w:val="002B0B31"/>
    <w:rsid w:val="002B142B"/>
    <w:rsid w:val="002B1632"/>
    <w:rsid w:val="002B24C3"/>
    <w:rsid w:val="002B46A8"/>
    <w:rsid w:val="002C0431"/>
    <w:rsid w:val="002C1DF4"/>
    <w:rsid w:val="002C3192"/>
    <w:rsid w:val="002C6433"/>
    <w:rsid w:val="002D0314"/>
    <w:rsid w:val="002D1203"/>
    <w:rsid w:val="002D593B"/>
    <w:rsid w:val="002D5E7C"/>
    <w:rsid w:val="002E2FCC"/>
    <w:rsid w:val="002F30C3"/>
    <w:rsid w:val="002F6AE6"/>
    <w:rsid w:val="00305021"/>
    <w:rsid w:val="00306EEB"/>
    <w:rsid w:val="00307CD6"/>
    <w:rsid w:val="00313075"/>
    <w:rsid w:val="0031605C"/>
    <w:rsid w:val="00321CB4"/>
    <w:rsid w:val="00323E88"/>
    <w:rsid w:val="00323FBC"/>
    <w:rsid w:val="00330856"/>
    <w:rsid w:val="00343F02"/>
    <w:rsid w:val="003451B7"/>
    <w:rsid w:val="003536B2"/>
    <w:rsid w:val="003616F3"/>
    <w:rsid w:val="003652DC"/>
    <w:rsid w:val="003656FF"/>
    <w:rsid w:val="003714B9"/>
    <w:rsid w:val="003828C4"/>
    <w:rsid w:val="003835ED"/>
    <w:rsid w:val="00390BBE"/>
    <w:rsid w:val="00395678"/>
    <w:rsid w:val="003A0817"/>
    <w:rsid w:val="003A311E"/>
    <w:rsid w:val="003A658B"/>
    <w:rsid w:val="003A677C"/>
    <w:rsid w:val="003B4213"/>
    <w:rsid w:val="003B6BF5"/>
    <w:rsid w:val="003C031B"/>
    <w:rsid w:val="003C6A04"/>
    <w:rsid w:val="003D0F34"/>
    <w:rsid w:val="003D160B"/>
    <w:rsid w:val="003D3B45"/>
    <w:rsid w:val="003D4F72"/>
    <w:rsid w:val="003D59E4"/>
    <w:rsid w:val="003D72E2"/>
    <w:rsid w:val="003E397A"/>
    <w:rsid w:val="003E3F88"/>
    <w:rsid w:val="003F093A"/>
    <w:rsid w:val="003F447D"/>
    <w:rsid w:val="0042113F"/>
    <w:rsid w:val="004239FA"/>
    <w:rsid w:val="004341D7"/>
    <w:rsid w:val="004368FF"/>
    <w:rsid w:val="004372C6"/>
    <w:rsid w:val="004412FF"/>
    <w:rsid w:val="00443B98"/>
    <w:rsid w:val="004445EE"/>
    <w:rsid w:val="00451107"/>
    <w:rsid w:val="00454A93"/>
    <w:rsid w:val="00456DF0"/>
    <w:rsid w:val="00461ABF"/>
    <w:rsid w:val="00473431"/>
    <w:rsid w:val="00473F95"/>
    <w:rsid w:val="00481321"/>
    <w:rsid w:val="00481A6E"/>
    <w:rsid w:val="004824AB"/>
    <w:rsid w:val="0048696B"/>
    <w:rsid w:val="00491F76"/>
    <w:rsid w:val="00494258"/>
    <w:rsid w:val="004A6908"/>
    <w:rsid w:val="004B2014"/>
    <w:rsid w:val="004B5505"/>
    <w:rsid w:val="004C025C"/>
    <w:rsid w:val="004C0726"/>
    <w:rsid w:val="004C0C91"/>
    <w:rsid w:val="004C1CA9"/>
    <w:rsid w:val="004C317C"/>
    <w:rsid w:val="004C4CBF"/>
    <w:rsid w:val="004C5879"/>
    <w:rsid w:val="004D094A"/>
    <w:rsid w:val="004D38E0"/>
    <w:rsid w:val="004D57B8"/>
    <w:rsid w:val="004D7045"/>
    <w:rsid w:val="004E0F0E"/>
    <w:rsid w:val="004E1A5F"/>
    <w:rsid w:val="004E7644"/>
    <w:rsid w:val="004E7A81"/>
    <w:rsid w:val="004F5198"/>
    <w:rsid w:val="004F57C8"/>
    <w:rsid w:val="0050203E"/>
    <w:rsid w:val="005035AD"/>
    <w:rsid w:val="00503BCF"/>
    <w:rsid w:val="00504B1A"/>
    <w:rsid w:val="00510F1A"/>
    <w:rsid w:val="005121BD"/>
    <w:rsid w:val="00513CEF"/>
    <w:rsid w:val="00515AD5"/>
    <w:rsid w:val="00516300"/>
    <w:rsid w:val="0052150D"/>
    <w:rsid w:val="00523C6A"/>
    <w:rsid w:val="00525B05"/>
    <w:rsid w:val="00526555"/>
    <w:rsid w:val="00530392"/>
    <w:rsid w:val="00531D5E"/>
    <w:rsid w:val="00536C05"/>
    <w:rsid w:val="00546E51"/>
    <w:rsid w:val="00563624"/>
    <w:rsid w:val="005648AF"/>
    <w:rsid w:val="005716B9"/>
    <w:rsid w:val="00573179"/>
    <w:rsid w:val="0057790E"/>
    <w:rsid w:val="00584087"/>
    <w:rsid w:val="00584A81"/>
    <w:rsid w:val="00587449"/>
    <w:rsid w:val="00596E26"/>
    <w:rsid w:val="00597B73"/>
    <w:rsid w:val="005B4BE3"/>
    <w:rsid w:val="005B5270"/>
    <w:rsid w:val="005B5EBA"/>
    <w:rsid w:val="005B608A"/>
    <w:rsid w:val="005B62B6"/>
    <w:rsid w:val="005B68AD"/>
    <w:rsid w:val="005C4A87"/>
    <w:rsid w:val="005C5421"/>
    <w:rsid w:val="005D1A5C"/>
    <w:rsid w:val="005D5ACA"/>
    <w:rsid w:val="005D775F"/>
    <w:rsid w:val="005E0684"/>
    <w:rsid w:val="005E2C15"/>
    <w:rsid w:val="005E4F0D"/>
    <w:rsid w:val="00600795"/>
    <w:rsid w:val="006068BE"/>
    <w:rsid w:val="00613330"/>
    <w:rsid w:val="0061675E"/>
    <w:rsid w:val="00623C4B"/>
    <w:rsid w:val="006263A0"/>
    <w:rsid w:val="00626B32"/>
    <w:rsid w:val="006361F8"/>
    <w:rsid w:val="00645051"/>
    <w:rsid w:val="0064588A"/>
    <w:rsid w:val="00652574"/>
    <w:rsid w:val="00656BE4"/>
    <w:rsid w:val="0065700D"/>
    <w:rsid w:val="00657975"/>
    <w:rsid w:val="00657BB7"/>
    <w:rsid w:val="006635BA"/>
    <w:rsid w:val="006678F3"/>
    <w:rsid w:val="006679C7"/>
    <w:rsid w:val="00675872"/>
    <w:rsid w:val="006809B3"/>
    <w:rsid w:val="0068260C"/>
    <w:rsid w:val="0068299B"/>
    <w:rsid w:val="006844CD"/>
    <w:rsid w:val="00684F8E"/>
    <w:rsid w:val="00692557"/>
    <w:rsid w:val="00695049"/>
    <w:rsid w:val="006A4CC6"/>
    <w:rsid w:val="006A5532"/>
    <w:rsid w:val="006A7FD2"/>
    <w:rsid w:val="006B608C"/>
    <w:rsid w:val="006B6ABA"/>
    <w:rsid w:val="006B7DF4"/>
    <w:rsid w:val="006C1D52"/>
    <w:rsid w:val="006C70F6"/>
    <w:rsid w:val="006E59CC"/>
    <w:rsid w:val="006E7873"/>
    <w:rsid w:val="006F1958"/>
    <w:rsid w:val="00701DA5"/>
    <w:rsid w:val="00703E98"/>
    <w:rsid w:val="007061C8"/>
    <w:rsid w:val="00707EAA"/>
    <w:rsid w:val="00710891"/>
    <w:rsid w:val="00711254"/>
    <w:rsid w:val="00714D55"/>
    <w:rsid w:val="00715CE1"/>
    <w:rsid w:val="007205B9"/>
    <w:rsid w:val="00720F04"/>
    <w:rsid w:val="0072228D"/>
    <w:rsid w:val="00727F97"/>
    <w:rsid w:val="00736089"/>
    <w:rsid w:val="007372AB"/>
    <w:rsid w:val="0074131A"/>
    <w:rsid w:val="00744821"/>
    <w:rsid w:val="00745AC7"/>
    <w:rsid w:val="007616A9"/>
    <w:rsid w:val="00761C78"/>
    <w:rsid w:val="00767009"/>
    <w:rsid w:val="007710AA"/>
    <w:rsid w:val="0077395A"/>
    <w:rsid w:val="00781B29"/>
    <w:rsid w:val="00783B2E"/>
    <w:rsid w:val="00785DE7"/>
    <w:rsid w:val="00790BA1"/>
    <w:rsid w:val="00795DC4"/>
    <w:rsid w:val="00796777"/>
    <w:rsid w:val="007A0092"/>
    <w:rsid w:val="007A071E"/>
    <w:rsid w:val="007A116B"/>
    <w:rsid w:val="007A1223"/>
    <w:rsid w:val="007A3D36"/>
    <w:rsid w:val="007A4E8F"/>
    <w:rsid w:val="007A7552"/>
    <w:rsid w:val="007A762C"/>
    <w:rsid w:val="007B18BE"/>
    <w:rsid w:val="007B1D2A"/>
    <w:rsid w:val="007B1EBD"/>
    <w:rsid w:val="007C044A"/>
    <w:rsid w:val="007C2D70"/>
    <w:rsid w:val="007C3D0A"/>
    <w:rsid w:val="007D0211"/>
    <w:rsid w:val="007D3309"/>
    <w:rsid w:val="007D7FF2"/>
    <w:rsid w:val="007E2D75"/>
    <w:rsid w:val="007F5491"/>
    <w:rsid w:val="007F54A8"/>
    <w:rsid w:val="00805DB2"/>
    <w:rsid w:val="008171EE"/>
    <w:rsid w:val="008231DF"/>
    <w:rsid w:val="008271BF"/>
    <w:rsid w:val="008313C6"/>
    <w:rsid w:val="00837A59"/>
    <w:rsid w:val="0084346C"/>
    <w:rsid w:val="00843E81"/>
    <w:rsid w:val="00847C65"/>
    <w:rsid w:val="00850C57"/>
    <w:rsid w:val="00854C42"/>
    <w:rsid w:val="00855821"/>
    <w:rsid w:val="00864276"/>
    <w:rsid w:val="008747F4"/>
    <w:rsid w:val="00884C08"/>
    <w:rsid w:val="008A0AA4"/>
    <w:rsid w:val="008A350C"/>
    <w:rsid w:val="008A530B"/>
    <w:rsid w:val="008A539D"/>
    <w:rsid w:val="008B1B4D"/>
    <w:rsid w:val="008C7C5F"/>
    <w:rsid w:val="008E2ED1"/>
    <w:rsid w:val="008E3B20"/>
    <w:rsid w:val="008F795C"/>
    <w:rsid w:val="00905926"/>
    <w:rsid w:val="00921A3E"/>
    <w:rsid w:val="0092377F"/>
    <w:rsid w:val="00923A26"/>
    <w:rsid w:val="00924A6B"/>
    <w:rsid w:val="00930EF5"/>
    <w:rsid w:val="009322D6"/>
    <w:rsid w:val="0093634C"/>
    <w:rsid w:val="00937DC6"/>
    <w:rsid w:val="00951156"/>
    <w:rsid w:val="00957E08"/>
    <w:rsid w:val="00967A10"/>
    <w:rsid w:val="00970D62"/>
    <w:rsid w:val="0098541B"/>
    <w:rsid w:val="00997F63"/>
    <w:rsid w:val="009A40E0"/>
    <w:rsid w:val="009A5839"/>
    <w:rsid w:val="009A7688"/>
    <w:rsid w:val="009B074B"/>
    <w:rsid w:val="009B3680"/>
    <w:rsid w:val="009D1B8A"/>
    <w:rsid w:val="009D61DB"/>
    <w:rsid w:val="009D69BB"/>
    <w:rsid w:val="009E26B8"/>
    <w:rsid w:val="009E6EE7"/>
    <w:rsid w:val="009F6B93"/>
    <w:rsid w:val="00A02806"/>
    <w:rsid w:val="00A028A5"/>
    <w:rsid w:val="00A0375A"/>
    <w:rsid w:val="00A04ED3"/>
    <w:rsid w:val="00A056EB"/>
    <w:rsid w:val="00A0635D"/>
    <w:rsid w:val="00A113F6"/>
    <w:rsid w:val="00A1266C"/>
    <w:rsid w:val="00A1622C"/>
    <w:rsid w:val="00A24DD4"/>
    <w:rsid w:val="00A30856"/>
    <w:rsid w:val="00A3125C"/>
    <w:rsid w:val="00A35E1E"/>
    <w:rsid w:val="00A4270B"/>
    <w:rsid w:val="00A43CEB"/>
    <w:rsid w:val="00A611D7"/>
    <w:rsid w:val="00A64642"/>
    <w:rsid w:val="00A715AF"/>
    <w:rsid w:val="00A72BEB"/>
    <w:rsid w:val="00A76D40"/>
    <w:rsid w:val="00A941A3"/>
    <w:rsid w:val="00A96DB5"/>
    <w:rsid w:val="00AA2535"/>
    <w:rsid w:val="00AA6CEE"/>
    <w:rsid w:val="00AB3637"/>
    <w:rsid w:val="00AB6861"/>
    <w:rsid w:val="00AC0872"/>
    <w:rsid w:val="00AC224B"/>
    <w:rsid w:val="00AC30BE"/>
    <w:rsid w:val="00AC33A7"/>
    <w:rsid w:val="00AC5DD0"/>
    <w:rsid w:val="00AC7BF3"/>
    <w:rsid w:val="00AD1EDE"/>
    <w:rsid w:val="00AD3E4E"/>
    <w:rsid w:val="00AD5151"/>
    <w:rsid w:val="00AD55CA"/>
    <w:rsid w:val="00AD6428"/>
    <w:rsid w:val="00AD73CA"/>
    <w:rsid w:val="00B11829"/>
    <w:rsid w:val="00B12300"/>
    <w:rsid w:val="00B14583"/>
    <w:rsid w:val="00B2061E"/>
    <w:rsid w:val="00B22694"/>
    <w:rsid w:val="00B37E0E"/>
    <w:rsid w:val="00B412F8"/>
    <w:rsid w:val="00B42123"/>
    <w:rsid w:val="00B44ED4"/>
    <w:rsid w:val="00B4659A"/>
    <w:rsid w:val="00B5084D"/>
    <w:rsid w:val="00B555FB"/>
    <w:rsid w:val="00B567B1"/>
    <w:rsid w:val="00B63144"/>
    <w:rsid w:val="00B7461A"/>
    <w:rsid w:val="00B760A1"/>
    <w:rsid w:val="00B9346B"/>
    <w:rsid w:val="00B96F40"/>
    <w:rsid w:val="00B97761"/>
    <w:rsid w:val="00BB2E21"/>
    <w:rsid w:val="00BB5ADE"/>
    <w:rsid w:val="00BC2123"/>
    <w:rsid w:val="00BC422C"/>
    <w:rsid w:val="00BC4442"/>
    <w:rsid w:val="00BD3358"/>
    <w:rsid w:val="00BD5B83"/>
    <w:rsid w:val="00BE0B8A"/>
    <w:rsid w:val="00BE62EC"/>
    <w:rsid w:val="00BF0D37"/>
    <w:rsid w:val="00C00657"/>
    <w:rsid w:val="00C00E6C"/>
    <w:rsid w:val="00C03926"/>
    <w:rsid w:val="00C058AE"/>
    <w:rsid w:val="00C07656"/>
    <w:rsid w:val="00C07A08"/>
    <w:rsid w:val="00C10908"/>
    <w:rsid w:val="00C12308"/>
    <w:rsid w:val="00C1274A"/>
    <w:rsid w:val="00C17669"/>
    <w:rsid w:val="00C17790"/>
    <w:rsid w:val="00C248FF"/>
    <w:rsid w:val="00C35294"/>
    <w:rsid w:val="00C54532"/>
    <w:rsid w:val="00C579CD"/>
    <w:rsid w:val="00C611D5"/>
    <w:rsid w:val="00C66D6D"/>
    <w:rsid w:val="00C67CA9"/>
    <w:rsid w:val="00C73462"/>
    <w:rsid w:val="00C75BCA"/>
    <w:rsid w:val="00C7740E"/>
    <w:rsid w:val="00C77FD2"/>
    <w:rsid w:val="00C8622A"/>
    <w:rsid w:val="00CA01D3"/>
    <w:rsid w:val="00CA1013"/>
    <w:rsid w:val="00CA3C40"/>
    <w:rsid w:val="00CB3149"/>
    <w:rsid w:val="00CB5CEC"/>
    <w:rsid w:val="00CC1108"/>
    <w:rsid w:val="00CC2372"/>
    <w:rsid w:val="00CC51A8"/>
    <w:rsid w:val="00CD5B12"/>
    <w:rsid w:val="00CD747F"/>
    <w:rsid w:val="00CE0CE2"/>
    <w:rsid w:val="00CE3DB6"/>
    <w:rsid w:val="00CF03BC"/>
    <w:rsid w:val="00CF13B9"/>
    <w:rsid w:val="00CF4284"/>
    <w:rsid w:val="00D03318"/>
    <w:rsid w:val="00D1579C"/>
    <w:rsid w:val="00D1658E"/>
    <w:rsid w:val="00D212C3"/>
    <w:rsid w:val="00D26FFA"/>
    <w:rsid w:val="00D3796C"/>
    <w:rsid w:val="00D40897"/>
    <w:rsid w:val="00D41B75"/>
    <w:rsid w:val="00D41E7A"/>
    <w:rsid w:val="00D43965"/>
    <w:rsid w:val="00D44DD9"/>
    <w:rsid w:val="00D45089"/>
    <w:rsid w:val="00D60348"/>
    <w:rsid w:val="00D623CE"/>
    <w:rsid w:val="00D67DF5"/>
    <w:rsid w:val="00D745CE"/>
    <w:rsid w:val="00D74CF8"/>
    <w:rsid w:val="00D756DB"/>
    <w:rsid w:val="00D76E1F"/>
    <w:rsid w:val="00D77324"/>
    <w:rsid w:val="00D83621"/>
    <w:rsid w:val="00D83D22"/>
    <w:rsid w:val="00D856BD"/>
    <w:rsid w:val="00D876BE"/>
    <w:rsid w:val="00D94968"/>
    <w:rsid w:val="00D94DBA"/>
    <w:rsid w:val="00D9717D"/>
    <w:rsid w:val="00DA5168"/>
    <w:rsid w:val="00DB2A4C"/>
    <w:rsid w:val="00DB39F3"/>
    <w:rsid w:val="00DB4509"/>
    <w:rsid w:val="00DC1985"/>
    <w:rsid w:val="00DC2E02"/>
    <w:rsid w:val="00DD6237"/>
    <w:rsid w:val="00DE75FD"/>
    <w:rsid w:val="00DF0C06"/>
    <w:rsid w:val="00E01D0A"/>
    <w:rsid w:val="00E0460A"/>
    <w:rsid w:val="00E0782F"/>
    <w:rsid w:val="00E10E4A"/>
    <w:rsid w:val="00E11B17"/>
    <w:rsid w:val="00E22E7B"/>
    <w:rsid w:val="00E27F52"/>
    <w:rsid w:val="00E34CA0"/>
    <w:rsid w:val="00E37337"/>
    <w:rsid w:val="00E378CF"/>
    <w:rsid w:val="00E41E00"/>
    <w:rsid w:val="00E42DD1"/>
    <w:rsid w:val="00E445CD"/>
    <w:rsid w:val="00E44A8A"/>
    <w:rsid w:val="00E477A3"/>
    <w:rsid w:val="00E52C1F"/>
    <w:rsid w:val="00E53B47"/>
    <w:rsid w:val="00E551BA"/>
    <w:rsid w:val="00E57B4B"/>
    <w:rsid w:val="00E631DB"/>
    <w:rsid w:val="00E651DF"/>
    <w:rsid w:val="00E7161F"/>
    <w:rsid w:val="00E75A90"/>
    <w:rsid w:val="00E827F0"/>
    <w:rsid w:val="00E9135A"/>
    <w:rsid w:val="00E95D18"/>
    <w:rsid w:val="00EA2693"/>
    <w:rsid w:val="00EA3DFE"/>
    <w:rsid w:val="00EA4061"/>
    <w:rsid w:val="00EA40AB"/>
    <w:rsid w:val="00EA4D92"/>
    <w:rsid w:val="00EB3C60"/>
    <w:rsid w:val="00EB3FAF"/>
    <w:rsid w:val="00EC3E35"/>
    <w:rsid w:val="00EC4048"/>
    <w:rsid w:val="00EC5D0B"/>
    <w:rsid w:val="00ED3CD7"/>
    <w:rsid w:val="00ED5CC7"/>
    <w:rsid w:val="00ED7E94"/>
    <w:rsid w:val="00EE09E4"/>
    <w:rsid w:val="00EE1726"/>
    <w:rsid w:val="00EF18E6"/>
    <w:rsid w:val="00EF2149"/>
    <w:rsid w:val="00EF496A"/>
    <w:rsid w:val="00EF5645"/>
    <w:rsid w:val="00F02F07"/>
    <w:rsid w:val="00F03F5B"/>
    <w:rsid w:val="00F05CD4"/>
    <w:rsid w:val="00F06BF1"/>
    <w:rsid w:val="00F10E8F"/>
    <w:rsid w:val="00F26EC4"/>
    <w:rsid w:val="00F34666"/>
    <w:rsid w:val="00F47622"/>
    <w:rsid w:val="00F5445A"/>
    <w:rsid w:val="00F756C1"/>
    <w:rsid w:val="00F80450"/>
    <w:rsid w:val="00F81E4E"/>
    <w:rsid w:val="00F8250C"/>
    <w:rsid w:val="00F842B9"/>
    <w:rsid w:val="00F87037"/>
    <w:rsid w:val="00F918C6"/>
    <w:rsid w:val="00F9396D"/>
    <w:rsid w:val="00F93CCE"/>
    <w:rsid w:val="00F948D8"/>
    <w:rsid w:val="00F95FA2"/>
    <w:rsid w:val="00FC0643"/>
    <w:rsid w:val="00FC3646"/>
    <w:rsid w:val="00FC7DB4"/>
    <w:rsid w:val="00FD2F1B"/>
    <w:rsid w:val="00FD763D"/>
    <w:rsid w:val="00FD7DFD"/>
    <w:rsid w:val="00FE1A60"/>
    <w:rsid w:val="00FE48A8"/>
    <w:rsid w:val="00FF2ED6"/>
    <w:rsid w:val="00FF67F7"/>
    <w:rsid w:val="00FF6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1E299"/>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137CF2"/>
  </w:style>
  <w:style w:type="paragraph" w:customStyle="1" w:styleId="Default">
    <w:name w:val="Default"/>
    <w:rsid w:val="006B608C"/>
    <w:pPr>
      <w:autoSpaceDE w:val="0"/>
      <w:autoSpaceDN w:val="0"/>
      <w:adjustRightInd w:val="0"/>
      <w:spacing w:after="0" w:line="240" w:lineRule="auto"/>
    </w:pPr>
    <w:rPr>
      <w:rFonts w:ascii="Minion" w:hAnsi="Minion" w:cs="Minion"/>
      <w:color w:val="000000"/>
      <w:sz w:val="24"/>
      <w:szCs w:val="24"/>
    </w:rPr>
  </w:style>
  <w:style w:type="paragraph" w:customStyle="1" w:styleId="v1msonormal">
    <w:name w:val="v1msonormal"/>
    <w:basedOn w:val="Normalny"/>
    <w:rsid w:val="007F54A8"/>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317420163">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612784694">
      <w:bodyDiv w:val="1"/>
      <w:marLeft w:val="0"/>
      <w:marRight w:val="0"/>
      <w:marTop w:val="0"/>
      <w:marBottom w:val="0"/>
      <w:divBdr>
        <w:top w:val="none" w:sz="0" w:space="0" w:color="auto"/>
        <w:left w:val="none" w:sz="0" w:space="0" w:color="auto"/>
        <w:bottom w:val="none" w:sz="0" w:space="0" w:color="auto"/>
        <w:right w:val="none" w:sz="0" w:space="0" w:color="auto"/>
      </w:divBdr>
    </w:div>
    <w:div w:id="1765808637">
      <w:bodyDiv w:val="1"/>
      <w:marLeft w:val="0"/>
      <w:marRight w:val="0"/>
      <w:marTop w:val="0"/>
      <w:marBottom w:val="0"/>
      <w:divBdr>
        <w:top w:val="none" w:sz="0" w:space="0" w:color="auto"/>
        <w:left w:val="none" w:sz="0" w:space="0" w:color="auto"/>
        <w:bottom w:val="none" w:sz="0" w:space="0" w:color="auto"/>
        <w:right w:val="none" w:sz="0" w:space="0" w:color="auto"/>
      </w:divBdr>
      <w:divsChild>
        <w:div w:id="2140878337">
          <w:marLeft w:val="0"/>
          <w:marRight w:val="0"/>
          <w:marTop w:val="0"/>
          <w:marBottom w:val="0"/>
          <w:divBdr>
            <w:top w:val="none" w:sz="0" w:space="0" w:color="auto"/>
            <w:left w:val="none" w:sz="0" w:space="0" w:color="auto"/>
            <w:bottom w:val="none" w:sz="0" w:space="0" w:color="auto"/>
            <w:right w:val="none" w:sz="0" w:space="0" w:color="auto"/>
          </w:divBdr>
          <w:divsChild>
            <w:div w:id="1241259790">
              <w:marLeft w:val="0"/>
              <w:marRight w:val="0"/>
              <w:marTop w:val="0"/>
              <w:marBottom w:val="0"/>
              <w:divBdr>
                <w:top w:val="none" w:sz="0" w:space="0" w:color="auto"/>
                <w:left w:val="none" w:sz="0" w:space="0" w:color="auto"/>
                <w:bottom w:val="none" w:sz="0" w:space="0" w:color="auto"/>
                <w:right w:val="none" w:sz="0" w:space="0" w:color="auto"/>
              </w:divBdr>
              <w:divsChild>
                <w:div w:id="1493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779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2927C3-AD1F-4F10-9637-A3CC599E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889</Words>
  <Characters>5335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Użytkownik systemu Windows</cp:lastModifiedBy>
  <cp:revision>132</cp:revision>
  <cp:lastPrinted>2020-03-09T11:33:00Z</cp:lastPrinted>
  <dcterms:created xsi:type="dcterms:W3CDTF">2021-05-27T08:49:00Z</dcterms:created>
  <dcterms:modified xsi:type="dcterms:W3CDTF">2023-07-10T12:01:00Z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