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831AC" w14:textId="77777777" w:rsidR="00A60F0C" w:rsidRPr="00523386" w:rsidRDefault="00A60F0C">
      <w:pPr>
        <w:pStyle w:val="Standard"/>
        <w:jc w:val="center"/>
        <w:rPr>
          <w:rFonts w:ascii="Times New Roman" w:hAnsi="Times New Roman"/>
        </w:rPr>
      </w:pPr>
    </w:p>
    <w:p w14:paraId="4AE67724" w14:textId="77777777" w:rsidR="00A60F0C" w:rsidRPr="00523386" w:rsidRDefault="00A60F0C">
      <w:pPr>
        <w:pStyle w:val="Standard"/>
        <w:jc w:val="center"/>
        <w:rPr>
          <w:rFonts w:ascii="Times New Roman" w:hAnsi="Times New Roman"/>
          <w:i/>
        </w:rPr>
      </w:pPr>
    </w:p>
    <w:p w14:paraId="06756A09" w14:textId="77777777" w:rsidR="00A60F0C" w:rsidRPr="00523386" w:rsidRDefault="00523386">
      <w:pPr>
        <w:pStyle w:val="Standard"/>
        <w:jc w:val="center"/>
        <w:rPr>
          <w:rFonts w:ascii="Times New Roman" w:hAnsi="Times New Roman"/>
          <w:b/>
        </w:rPr>
      </w:pPr>
      <w:r w:rsidRPr="00523386">
        <w:rPr>
          <w:rFonts w:ascii="Times New Roman" w:hAnsi="Times New Roman"/>
          <w:b/>
        </w:rPr>
        <w:t>UMOWA  Nr ............./21</w:t>
      </w:r>
    </w:p>
    <w:p w14:paraId="61719975" w14:textId="77777777" w:rsidR="00A60F0C" w:rsidRPr="00523386" w:rsidRDefault="00523386">
      <w:pPr>
        <w:pStyle w:val="Standard"/>
        <w:jc w:val="center"/>
        <w:rPr>
          <w:rFonts w:ascii="Times New Roman" w:hAnsi="Times New Roman"/>
        </w:rPr>
      </w:pPr>
      <w:r w:rsidRPr="00523386">
        <w:rPr>
          <w:rFonts w:ascii="Times New Roman" w:hAnsi="Times New Roman"/>
          <w:b/>
        </w:rPr>
        <w:t>zawarta w Prostkach</w:t>
      </w:r>
    </w:p>
    <w:p w14:paraId="5E191490" w14:textId="77777777" w:rsidR="00A60F0C" w:rsidRPr="00523386" w:rsidRDefault="00523386">
      <w:pPr>
        <w:pStyle w:val="Standard"/>
        <w:jc w:val="center"/>
        <w:rPr>
          <w:rFonts w:ascii="Times New Roman" w:hAnsi="Times New Roman"/>
        </w:rPr>
      </w:pPr>
      <w:r w:rsidRPr="00523386">
        <w:rPr>
          <w:rFonts w:ascii="Times New Roman" w:hAnsi="Times New Roman"/>
          <w:b/>
        </w:rPr>
        <w:t>w dniu ………………. 2021 r.</w:t>
      </w:r>
    </w:p>
    <w:p w14:paraId="0336CA35" w14:textId="77777777" w:rsidR="00A60F0C" w:rsidRPr="00523386" w:rsidRDefault="00A60F0C">
      <w:pPr>
        <w:pStyle w:val="Standard"/>
        <w:jc w:val="center"/>
        <w:rPr>
          <w:rFonts w:ascii="Times New Roman" w:hAnsi="Times New Roman"/>
          <w:b/>
        </w:rPr>
      </w:pPr>
    </w:p>
    <w:p w14:paraId="67F80A53" w14:textId="77777777" w:rsidR="00A60F0C" w:rsidRPr="00523386" w:rsidRDefault="00A60F0C">
      <w:pPr>
        <w:pStyle w:val="Standard"/>
        <w:jc w:val="center"/>
        <w:rPr>
          <w:rFonts w:ascii="Times New Roman" w:hAnsi="Times New Roman"/>
          <w:b/>
        </w:rPr>
      </w:pPr>
    </w:p>
    <w:p w14:paraId="31B0FF67" w14:textId="77777777" w:rsidR="00A60F0C" w:rsidRPr="00523386" w:rsidRDefault="00523386">
      <w:pPr>
        <w:pStyle w:val="xl47"/>
        <w:tabs>
          <w:tab w:val="left" w:pos="3002"/>
        </w:tabs>
        <w:spacing w:before="0" w:after="0"/>
        <w:rPr>
          <w:rFonts w:ascii="Times New Roman" w:hAnsi="Times New Roman" w:cs="Times New Roman"/>
        </w:rPr>
      </w:pPr>
      <w:r w:rsidRPr="00523386">
        <w:rPr>
          <w:rFonts w:ascii="Times New Roman" w:eastAsia="Times New Roman" w:hAnsi="Times New Roman" w:cs="Times New Roman"/>
          <w:szCs w:val="20"/>
        </w:rPr>
        <w:t>pomiędzy:</w:t>
      </w:r>
      <w:r w:rsidRPr="00523386">
        <w:rPr>
          <w:rFonts w:ascii="Times New Roman" w:eastAsia="Times New Roman" w:hAnsi="Times New Roman" w:cs="Times New Roman"/>
          <w:szCs w:val="20"/>
        </w:rPr>
        <w:tab/>
      </w:r>
    </w:p>
    <w:p w14:paraId="6E42D673" w14:textId="77777777" w:rsidR="0054490D" w:rsidRDefault="00523386">
      <w:pPr>
        <w:jc w:val="both"/>
        <w:rPr>
          <w:rFonts w:ascii="Times New Roman" w:hAnsi="Times New Roman" w:cs="Times New Roman"/>
        </w:rPr>
      </w:pPr>
      <w:r w:rsidRPr="00523386">
        <w:rPr>
          <w:rFonts w:ascii="Times New Roman" w:hAnsi="Times New Roman" w:cs="Times New Roman"/>
          <w:b/>
        </w:rPr>
        <w:t>Przedsiębiorstwem Usług Komunalnych w Prostkach Spółka z o.o.</w:t>
      </w:r>
      <w:r w:rsidRPr="00523386">
        <w:rPr>
          <w:rFonts w:ascii="Times New Roman" w:hAnsi="Times New Roman" w:cs="Times New Roman"/>
        </w:rPr>
        <w:t xml:space="preserve">, ul. Kolejowa 26, </w:t>
      </w:r>
      <w:r w:rsidRPr="00523386">
        <w:rPr>
          <w:rFonts w:ascii="Times New Roman" w:hAnsi="Times New Roman" w:cs="Times New Roman"/>
        </w:rPr>
        <w:br/>
        <w:t>19–335 Prostki, NIP 8481001766, REGON 790275386, wpisanym do Krajowego Rejestru Sądowego – Rejestru Przedsiębiorców prowadzonego przez Sąd Rejonowy w Olsztynie VIII Wydział Gospodarczy pod numerem KRS 0000078775</w:t>
      </w:r>
      <w:r w:rsidR="008D55DA">
        <w:rPr>
          <w:rFonts w:ascii="Times New Roman" w:hAnsi="Times New Roman" w:cs="Times New Roman"/>
        </w:rPr>
        <w:t>, Kapitał zakładowy 1.272.300zł wpłacony w całości,</w:t>
      </w:r>
      <w:r w:rsidR="007B3915">
        <w:rPr>
          <w:rFonts w:ascii="Times New Roman" w:hAnsi="Times New Roman" w:cs="Times New Roman"/>
        </w:rPr>
        <w:t xml:space="preserve"> </w:t>
      </w:r>
    </w:p>
    <w:p w14:paraId="1529F749" w14:textId="77777777" w:rsidR="00A60F0C" w:rsidRPr="00523386" w:rsidRDefault="00523386">
      <w:pPr>
        <w:jc w:val="both"/>
        <w:rPr>
          <w:rFonts w:ascii="Times New Roman" w:hAnsi="Times New Roman" w:cs="Times New Roman"/>
        </w:rPr>
      </w:pPr>
      <w:r w:rsidRPr="00523386">
        <w:rPr>
          <w:rFonts w:ascii="Times New Roman" w:hAnsi="Times New Roman" w:cs="Times New Roman"/>
        </w:rPr>
        <w:t>reprezentowanym przez:</w:t>
      </w:r>
    </w:p>
    <w:p w14:paraId="06006897" w14:textId="77777777" w:rsidR="00A60F0C" w:rsidRPr="00523386" w:rsidRDefault="00523386">
      <w:pPr>
        <w:pStyle w:val="Standard"/>
        <w:rPr>
          <w:rFonts w:ascii="Times New Roman" w:hAnsi="Times New Roman"/>
        </w:rPr>
      </w:pPr>
      <w:r w:rsidRPr="00523386">
        <w:rPr>
          <w:rFonts w:ascii="Times New Roman" w:hAnsi="Times New Roman"/>
        </w:rPr>
        <w:t>Jerzego Dobrzyckiego – Prezesa Zarządu,</w:t>
      </w:r>
    </w:p>
    <w:p w14:paraId="58B91DC1" w14:textId="77777777" w:rsidR="00A60F0C" w:rsidRPr="00523386" w:rsidRDefault="00523386">
      <w:pPr>
        <w:pStyle w:val="Standard"/>
        <w:rPr>
          <w:rFonts w:ascii="Times New Roman" w:hAnsi="Times New Roman"/>
        </w:rPr>
      </w:pPr>
      <w:r w:rsidRPr="00523386">
        <w:rPr>
          <w:rFonts w:ascii="Times New Roman" w:hAnsi="Times New Roman"/>
        </w:rPr>
        <w:t xml:space="preserve">zwanym w dalszej treści umowy </w:t>
      </w:r>
      <w:r w:rsidRPr="00523386">
        <w:rPr>
          <w:rFonts w:ascii="Times New Roman" w:hAnsi="Times New Roman"/>
          <w:b/>
        </w:rPr>
        <w:t xml:space="preserve"> Zamawiającym</w:t>
      </w:r>
    </w:p>
    <w:p w14:paraId="50B75818" w14:textId="77777777" w:rsidR="00A60F0C" w:rsidRPr="00523386" w:rsidRDefault="00523386">
      <w:pPr>
        <w:pStyle w:val="Standard"/>
        <w:rPr>
          <w:rFonts w:ascii="Times New Roman" w:hAnsi="Times New Roman"/>
        </w:rPr>
      </w:pPr>
      <w:r w:rsidRPr="00523386">
        <w:rPr>
          <w:rFonts w:ascii="Times New Roman" w:hAnsi="Times New Roman"/>
        </w:rPr>
        <w:t>a</w:t>
      </w:r>
    </w:p>
    <w:p w14:paraId="24BB6889" w14:textId="77777777" w:rsidR="00A60F0C" w:rsidRPr="00523386" w:rsidRDefault="00A60F0C">
      <w:pPr>
        <w:pStyle w:val="Standard"/>
        <w:jc w:val="both"/>
        <w:rPr>
          <w:rFonts w:ascii="Times New Roman" w:hAnsi="Times New Roman"/>
        </w:rPr>
      </w:pPr>
    </w:p>
    <w:p w14:paraId="44A6251D" w14:textId="77777777" w:rsidR="00A60F0C" w:rsidRPr="00523386" w:rsidRDefault="00523386">
      <w:pPr>
        <w:pStyle w:val="Standard"/>
        <w:jc w:val="both"/>
        <w:rPr>
          <w:rFonts w:ascii="Times New Roman" w:hAnsi="Times New Roman"/>
        </w:rPr>
      </w:pPr>
      <w:r w:rsidRPr="00523386">
        <w:rPr>
          <w:rFonts w:ascii="Times New Roman" w:hAnsi="Times New Roman"/>
        </w:rPr>
        <w:t>…………………………………………………………</w:t>
      </w:r>
    </w:p>
    <w:p w14:paraId="34EA9F1B" w14:textId="77777777" w:rsidR="00A60F0C" w:rsidRPr="00523386" w:rsidRDefault="00A60F0C">
      <w:pPr>
        <w:pStyle w:val="Standard"/>
        <w:jc w:val="both"/>
        <w:rPr>
          <w:rFonts w:ascii="Times New Roman" w:hAnsi="Times New Roman"/>
        </w:rPr>
      </w:pPr>
    </w:p>
    <w:p w14:paraId="27E692EC" w14:textId="77777777" w:rsidR="00A60F0C" w:rsidRPr="00523386" w:rsidRDefault="00523386">
      <w:pPr>
        <w:pStyle w:val="Standard"/>
        <w:jc w:val="both"/>
        <w:rPr>
          <w:rFonts w:ascii="Times New Roman" w:hAnsi="Times New Roman"/>
        </w:rPr>
      </w:pPr>
      <w:r w:rsidRPr="00523386">
        <w:rPr>
          <w:rFonts w:ascii="Times New Roman" w:hAnsi="Times New Roman"/>
        </w:rPr>
        <w:t>,</w:t>
      </w:r>
    </w:p>
    <w:p w14:paraId="539F1F7B" w14:textId="77777777" w:rsidR="00A60F0C" w:rsidRPr="00523386" w:rsidRDefault="00A60F0C">
      <w:pPr>
        <w:pStyle w:val="Standard"/>
        <w:rPr>
          <w:rFonts w:ascii="Times New Roman" w:hAnsi="Times New Roman"/>
        </w:rPr>
      </w:pPr>
    </w:p>
    <w:p w14:paraId="1A8790EC" w14:textId="77777777" w:rsidR="00A60F0C" w:rsidRPr="00523386" w:rsidRDefault="00523386">
      <w:pPr>
        <w:pStyle w:val="Standard"/>
        <w:rPr>
          <w:rFonts w:ascii="Times New Roman" w:hAnsi="Times New Roman"/>
        </w:rPr>
      </w:pPr>
      <w:r w:rsidRPr="00523386">
        <w:rPr>
          <w:rFonts w:ascii="Times New Roman" w:hAnsi="Times New Roman"/>
        </w:rPr>
        <w:t xml:space="preserve">zwanym w dalszej treści umowy </w:t>
      </w:r>
      <w:r w:rsidRPr="00523386">
        <w:rPr>
          <w:rFonts w:ascii="Times New Roman" w:hAnsi="Times New Roman"/>
          <w:b/>
        </w:rPr>
        <w:t xml:space="preserve"> Wykonawcą</w:t>
      </w:r>
    </w:p>
    <w:p w14:paraId="5DCF5C0A" w14:textId="77777777" w:rsidR="00A60F0C" w:rsidRPr="00523386" w:rsidRDefault="00523386">
      <w:pPr>
        <w:pStyle w:val="Standard"/>
        <w:rPr>
          <w:rFonts w:ascii="Times New Roman" w:hAnsi="Times New Roman"/>
        </w:rPr>
      </w:pPr>
      <w:r w:rsidRPr="00523386">
        <w:rPr>
          <w:rFonts w:ascii="Times New Roman" w:hAnsi="Times New Roman"/>
        </w:rPr>
        <w:t>o treści następującej:</w:t>
      </w:r>
    </w:p>
    <w:p w14:paraId="770ACF36" w14:textId="77777777" w:rsidR="00A60F0C" w:rsidRPr="00523386" w:rsidRDefault="00A60F0C">
      <w:pPr>
        <w:pStyle w:val="Standard"/>
        <w:spacing w:before="120"/>
        <w:jc w:val="center"/>
        <w:rPr>
          <w:rFonts w:ascii="Times New Roman" w:hAnsi="Times New Roman"/>
          <w:b/>
        </w:rPr>
      </w:pPr>
    </w:p>
    <w:p w14:paraId="74BC33D0" w14:textId="77777777" w:rsidR="00A60F0C" w:rsidRPr="00523386" w:rsidRDefault="00523386">
      <w:pPr>
        <w:pStyle w:val="Standard"/>
        <w:spacing w:before="120"/>
        <w:jc w:val="center"/>
        <w:rPr>
          <w:rFonts w:ascii="Times New Roman" w:hAnsi="Times New Roman"/>
        </w:rPr>
      </w:pPr>
      <w:r w:rsidRPr="00523386">
        <w:rPr>
          <w:rFonts w:ascii="Times New Roman" w:hAnsi="Times New Roman"/>
          <w:b/>
        </w:rPr>
        <w:t>§1</w:t>
      </w:r>
    </w:p>
    <w:p w14:paraId="731CB3A9" w14:textId="77777777" w:rsidR="00A60F0C" w:rsidRPr="00523386" w:rsidRDefault="00523386">
      <w:pPr>
        <w:pStyle w:val="Standard"/>
        <w:spacing w:before="120"/>
        <w:jc w:val="center"/>
        <w:rPr>
          <w:rFonts w:ascii="Times New Roman" w:hAnsi="Times New Roman"/>
          <w:b/>
        </w:rPr>
      </w:pPr>
      <w:r w:rsidRPr="00523386">
        <w:rPr>
          <w:rFonts w:ascii="Times New Roman" w:hAnsi="Times New Roman"/>
          <w:b/>
        </w:rPr>
        <w:t>PRZEDMIOT UMOWY</w:t>
      </w:r>
    </w:p>
    <w:p w14:paraId="2F255966" w14:textId="13A827EC" w:rsidR="00A60F0C" w:rsidRPr="00523386" w:rsidRDefault="00523386">
      <w:pPr>
        <w:pStyle w:val="xl47"/>
        <w:numPr>
          <w:ilvl w:val="3"/>
          <w:numId w:val="5"/>
        </w:numPr>
        <w:tabs>
          <w:tab w:val="left" w:pos="720"/>
        </w:tabs>
        <w:spacing w:before="0" w:after="0"/>
        <w:ind w:left="360"/>
        <w:jc w:val="both"/>
        <w:rPr>
          <w:rFonts w:ascii="Times New Roman" w:hAnsi="Times New Roman" w:cs="Times New Roman"/>
        </w:rPr>
      </w:pPr>
      <w:r w:rsidRPr="00523386">
        <w:rPr>
          <w:rFonts w:ascii="Times New Roman" w:eastAsia="Times New Roman" w:hAnsi="Times New Roman" w:cs="Times New Roman"/>
        </w:rPr>
        <w:t xml:space="preserve">Przedmiotem umowy jest sukcesywna dostawa przez Wykonawcę na rzecz Zamawiającego </w:t>
      </w:r>
      <w:r w:rsidR="00311689">
        <w:rPr>
          <w:rFonts w:ascii="Times New Roman" w:eastAsia="Times New Roman" w:hAnsi="Times New Roman" w:cs="Times New Roman"/>
        </w:rPr>
        <w:t>zrębkę</w:t>
      </w:r>
      <w:r w:rsidR="00652D51">
        <w:rPr>
          <w:rFonts w:ascii="Times New Roman" w:eastAsia="Times New Roman" w:hAnsi="Times New Roman" w:cs="Times New Roman"/>
        </w:rPr>
        <w:t xml:space="preserve"> tartaczną</w:t>
      </w:r>
      <w:r w:rsidRPr="00523386">
        <w:rPr>
          <w:rFonts w:ascii="Times New Roman" w:eastAsia="Times New Roman" w:hAnsi="Times New Roman" w:cs="Times New Roman"/>
          <w:color w:val="000000"/>
        </w:rPr>
        <w:t xml:space="preserve"> </w:t>
      </w:r>
      <w:r w:rsidRPr="00523386">
        <w:rPr>
          <w:rFonts w:ascii="Times New Roman" w:eastAsia="Times New Roman" w:hAnsi="Times New Roman" w:cs="Times New Roman"/>
        </w:rPr>
        <w:t>według parametrów określonych szczegółowo w załączniku</w:t>
      </w:r>
      <w:r w:rsidR="00434328">
        <w:rPr>
          <w:rFonts w:ascii="Times New Roman" w:eastAsia="Times New Roman" w:hAnsi="Times New Roman" w:cs="Times New Roman"/>
        </w:rPr>
        <w:t xml:space="preserve"> </w:t>
      </w:r>
      <w:bookmarkStart w:id="0" w:name="_GoBack"/>
      <w:bookmarkEnd w:id="0"/>
      <w:r w:rsidRPr="00523386">
        <w:rPr>
          <w:rFonts w:ascii="Times New Roman" w:eastAsia="Times New Roman" w:hAnsi="Times New Roman" w:cs="Times New Roman"/>
        </w:rPr>
        <w:t>do niniejszej umowy.</w:t>
      </w:r>
    </w:p>
    <w:p w14:paraId="46E37366" w14:textId="77777777" w:rsidR="00A60F0C" w:rsidRPr="00523386" w:rsidRDefault="00523386">
      <w:pPr>
        <w:pStyle w:val="xl47"/>
        <w:numPr>
          <w:ilvl w:val="3"/>
          <w:numId w:val="5"/>
        </w:numPr>
        <w:tabs>
          <w:tab w:val="left" w:pos="720"/>
        </w:tabs>
        <w:spacing w:before="0" w:after="0"/>
        <w:ind w:left="360"/>
        <w:jc w:val="both"/>
        <w:rPr>
          <w:rFonts w:ascii="Times New Roman" w:hAnsi="Times New Roman" w:cs="Times New Roman"/>
        </w:rPr>
      </w:pPr>
      <w:r w:rsidRPr="00523386">
        <w:rPr>
          <w:rFonts w:ascii="Times New Roman" w:eastAsia="Times New Roman" w:hAnsi="Times New Roman" w:cs="Times New Roman"/>
        </w:rPr>
        <w:t xml:space="preserve">Ilości wyszczególnione w załączniku są wielkościami szacunkowymi i mogą ulec pomniejszeniu </w:t>
      </w:r>
      <w:r w:rsidR="00D16D79">
        <w:rPr>
          <w:rFonts w:ascii="Times New Roman" w:eastAsia="Times New Roman" w:hAnsi="Times New Roman" w:cs="Times New Roman"/>
        </w:rPr>
        <w:t xml:space="preserve">lub powiększeniu </w:t>
      </w:r>
      <w:r w:rsidRPr="00523386">
        <w:rPr>
          <w:rFonts w:ascii="Times New Roman" w:eastAsia="Times New Roman" w:hAnsi="Times New Roman" w:cs="Times New Roman"/>
        </w:rPr>
        <w:t>o</w:t>
      </w:r>
      <w:r w:rsidR="00D16D79">
        <w:rPr>
          <w:rFonts w:ascii="Times New Roman" w:eastAsia="Times New Roman" w:hAnsi="Times New Roman" w:cs="Times New Roman"/>
        </w:rPr>
        <w:t xml:space="preserve"> maksymalnie</w:t>
      </w:r>
      <w:r w:rsidRPr="00523386">
        <w:rPr>
          <w:rFonts w:ascii="Times New Roman" w:eastAsia="Times New Roman" w:hAnsi="Times New Roman" w:cs="Times New Roman"/>
        </w:rPr>
        <w:t xml:space="preserve"> 20%.</w:t>
      </w:r>
    </w:p>
    <w:p w14:paraId="1ECEE5A0" w14:textId="77777777" w:rsidR="00A60F0C" w:rsidRPr="00523386" w:rsidRDefault="00523386">
      <w:pPr>
        <w:pStyle w:val="xl47"/>
        <w:numPr>
          <w:ilvl w:val="3"/>
          <w:numId w:val="5"/>
        </w:numPr>
        <w:tabs>
          <w:tab w:val="left" w:pos="720"/>
        </w:tabs>
        <w:spacing w:before="0" w:after="0"/>
        <w:ind w:left="360"/>
        <w:jc w:val="both"/>
        <w:rPr>
          <w:rFonts w:ascii="Times New Roman" w:hAnsi="Times New Roman" w:cs="Times New Roman"/>
        </w:rPr>
      </w:pPr>
      <w:r w:rsidRPr="00523386">
        <w:rPr>
          <w:rFonts w:ascii="Times New Roman" w:eastAsia="Times New Roman" w:hAnsi="Times New Roman" w:cs="Times New Roman"/>
        </w:rPr>
        <w:t>Niewykorzystanie w okresie obowiązywania umowy całości przedmiotu umowy nie stanowi podstaw dochodzenia przez Wykonawcę roszczeń o wykonanie pozostałej części przedmiotu zamówienia, ani roszczeń finansowych z tego tytułu.</w:t>
      </w:r>
    </w:p>
    <w:p w14:paraId="024BEF3D" w14:textId="77777777" w:rsidR="00A60F0C" w:rsidRPr="00523386" w:rsidRDefault="00523386">
      <w:pPr>
        <w:pStyle w:val="Standard"/>
        <w:spacing w:before="120"/>
        <w:jc w:val="center"/>
        <w:rPr>
          <w:rFonts w:ascii="Times New Roman" w:hAnsi="Times New Roman"/>
        </w:rPr>
      </w:pPr>
      <w:r w:rsidRPr="00523386">
        <w:rPr>
          <w:rFonts w:ascii="Times New Roman" w:hAnsi="Times New Roman"/>
          <w:b/>
        </w:rPr>
        <w:t>§2</w:t>
      </w:r>
    </w:p>
    <w:p w14:paraId="3625AEE8" w14:textId="77777777" w:rsidR="00A60F0C" w:rsidRPr="00523386" w:rsidRDefault="00523386">
      <w:pPr>
        <w:pStyle w:val="Standard"/>
        <w:spacing w:before="120"/>
        <w:ind w:left="-15"/>
        <w:jc w:val="center"/>
        <w:rPr>
          <w:rFonts w:ascii="Times New Roman" w:hAnsi="Times New Roman"/>
          <w:b/>
        </w:rPr>
      </w:pPr>
      <w:r w:rsidRPr="00523386">
        <w:rPr>
          <w:rFonts w:ascii="Times New Roman" w:hAnsi="Times New Roman"/>
          <w:b/>
        </w:rPr>
        <w:t>CENA UMOWY</w:t>
      </w:r>
    </w:p>
    <w:p w14:paraId="5EB3D984" w14:textId="77777777" w:rsidR="00A60F0C" w:rsidRPr="00523386" w:rsidRDefault="00523386">
      <w:pPr>
        <w:pStyle w:val="Standard"/>
        <w:numPr>
          <w:ilvl w:val="6"/>
          <w:numId w:val="5"/>
        </w:numPr>
        <w:tabs>
          <w:tab w:val="left" w:pos="426"/>
        </w:tabs>
        <w:ind w:left="567" w:hanging="283"/>
        <w:jc w:val="both"/>
        <w:rPr>
          <w:rFonts w:ascii="Times New Roman" w:hAnsi="Times New Roman"/>
        </w:rPr>
      </w:pPr>
      <w:r w:rsidRPr="00523386">
        <w:rPr>
          <w:rFonts w:ascii="Times New Roman" w:hAnsi="Times New Roman"/>
        </w:rPr>
        <w:t>Wartość brutto przedmiotu umowy wynosi    ………. zł (słownie zł:  ……………) wraz z podatkiem od towarów i usług.</w:t>
      </w:r>
    </w:p>
    <w:p w14:paraId="34AC88A0" w14:textId="77777777" w:rsidR="00A60F0C" w:rsidRPr="00523386" w:rsidRDefault="00523386">
      <w:pPr>
        <w:pStyle w:val="Standard"/>
        <w:numPr>
          <w:ilvl w:val="6"/>
          <w:numId w:val="5"/>
        </w:numPr>
        <w:tabs>
          <w:tab w:val="left" w:pos="426"/>
        </w:tabs>
        <w:ind w:left="567" w:hanging="283"/>
        <w:jc w:val="both"/>
        <w:rPr>
          <w:rFonts w:ascii="Times New Roman" w:hAnsi="Times New Roman"/>
        </w:rPr>
      </w:pPr>
      <w:r w:rsidRPr="00523386">
        <w:rPr>
          <w:rFonts w:ascii="Times New Roman" w:hAnsi="Times New Roman"/>
        </w:rPr>
        <w:t>W cenach jednostkowych brutto określonych w załączniku do umowy zawierają się wszystkie koszty związane z dostawą przedmiotu umowy do  kotłowni znajdującej się w siedzibie Zamawiającego, tj. Przedsiębiorstwa Usług Komunalnych w Prostkach przy ul. Kolejowej 26.</w:t>
      </w:r>
    </w:p>
    <w:p w14:paraId="5A023CA3" w14:textId="77777777" w:rsidR="00A60F0C" w:rsidRPr="00523386" w:rsidRDefault="00523386">
      <w:pPr>
        <w:pStyle w:val="Standard"/>
        <w:numPr>
          <w:ilvl w:val="6"/>
          <w:numId w:val="5"/>
        </w:numPr>
        <w:tabs>
          <w:tab w:val="left" w:pos="426"/>
        </w:tabs>
        <w:ind w:left="567" w:hanging="283"/>
        <w:jc w:val="both"/>
        <w:rPr>
          <w:rFonts w:ascii="Times New Roman" w:hAnsi="Times New Roman"/>
        </w:rPr>
      </w:pPr>
      <w:r w:rsidRPr="00523386">
        <w:rPr>
          <w:rFonts w:ascii="Times New Roman" w:hAnsi="Times New Roman"/>
        </w:rPr>
        <w:t>Ceny jednostkowe określa załącznik nr …. do niniejszej umowy.</w:t>
      </w:r>
    </w:p>
    <w:p w14:paraId="22DD233E" w14:textId="77777777" w:rsidR="00A60F0C" w:rsidRPr="00523386" w:rsidRDefault="00523386">
      <w:pPr>
        <w:pStyle w:val="Standard"/>
        <w:numPr>
          <w:ilvl w:val="6"/>
          <w:numId w:val="5"/>
        </w:numPr>
        <w:tabs>
          <w:tab w:val="left" w:pos="426"/>
        </w:tabs>
        <w:ind w:left="567" w:hanging="283"/>
        <w:jc w:val="both"/>
        <w:rPr>
          <w:rFonts w:ascii="Times New Roman" w:hAnsi="Times New Roman"/>
        </w:rPr>
      </w:pPr>
      <w:r w:rsidRPr="00523386">
        <w:rPr>
          <w:rFonts w:ascii="Times New Roman" w:hAnsi="Times New Roman"/>
        </w:rPr>
        <w:t>Wykonawca zobowiązuje się do zagwarantowania stałości cen netto wskazanych w załączniku do niniejszej umowy przez  cały czas trwania umowy.</w:t>
      </w:r>
    </w:p>
    <w:p w14:paraId="189DB5D3" w14:textId="77777777" w:rsidR="00A60F0C" w:rsidRPr="00523386" w:rsidRDefault="00523386">
      <w:pPr>
        <w:pStyle w:val="Standard"/>
        <w:numPr>
          <w:ilvl w:val="6"/>
          <w:numId w:val="5"/>
        </w:numPr>
        <w:tabs>
          <w:tab w:val="left" w:pos="426"/>
        </w:tabs>
        <w:ind w:left="567" w:hanging="283"/>
        <w:jc w:val="both"/>
        <w:rPr>
          <w:rFonts w:ascii="Times New Roman" w:hAnsi="Times New Roman"/>
        </w:rPr>
      </w:pPr>
      <w:r w:rsidRPr="00523386">
        <w:rPr>
          <w:rFonts w:ascii="Times New Roman" w:hAnsi="Times New Roman"/>
        </w:rPr>
        <w:t>Strony umowy dopuszczają możliwość zmiany ceny jednostkowej brutto wyłącznie w przypadku zmiany wysokości stawki podatku od towarów i usług. Zmiana wysokości ceny jednostkowej brutto nastąpi od dnia wejścia w życie przepisów wprowadzających nową stawkę podatku od towarów i usług.</w:t>
      </w:r>
    </w:p>
    <w:p w14:paraId="7555313F" w14:textId="77777777" w:rsidR="00A60F0C" w:rsidRPr="00523386" w:rsidRDefault="00A60F0C">
      <w:pPr>
        <w:pStyle w:val="Standard"/>
        <w:jc w:val="both"/>
        <w:rPr>
          <w:rFonts w:ascii="Times New Roman" w:hAnsi="Times New Roman"/>
        </w:rPr>
      </w:pPr>
    </w:p>
    <w:p w14:paraId="604F36AB" w14:textId="77777777" w:rsidR="00523386" w:rsidRDefault="00523386">
      <w:pPr>
        <w:pStyle w:val="Standard"/>
        <w:jc w:val="center"/>
        <w:rPr>
          <w:rFonts w:ascii="Times New Roman" w:hAnsi="Times New Roman"/>
          <w:b/>
        </w:rPr>
      </w:pPr>
    </w:p>
    <w:p w14:paraId="59F136D4" w14:textId="77777777" w:rsidR="00523386" w:rsidRDefault="00523386">
      <w:pPr>
        <w:pStyle w:val="Standard"/>
        <w:jc w:val="center"/>
        <w:rPr>
          <w:rFonts w:ascii="Times New Roman" w:hAnsi="Times New Roman"/>
          <w:b/>
        </w:rPr>
      </w:pPr>
    </w:p>
    <w:p w14:paraId="15D154C2" w14:textId="77777777" w:rsidR="00A60F0C" w:rsidRPr="00523386" w:rsidRDefault="00523386">
      <w:pPr>
        <w:pStyle w:val="Standard"/>
        <w:jc w:val="center"/>
        <w:rPr>
          <w:rFonts w:ascii="Times New Roman" w:hAnsi="Times New Roman"/>
        </w:rPr>
      </w:pPr>
      <w:r w:rsidRPr="00523386">
        <w:rPr>
          <w:rFonts w:ascii="Times New Roman" w:hAnsi="Times New Roman"/>
          <w:b/>
        </w:rPr>
        <w:t>§3</w:t>
      </w:r>
    </w:p>
    <w:p w14:paraId="1AAD65FA" w14:textId="77777777" w:rsidR="00A60F0C" w:rsidRPr="00523386" w:rsidRDefault="00523386">
      <w:pPr>
        <w:pStyle w:val="Standard"/>
        <w:spacing w:before="120"/>
        <w:jc w:val="center"/>
        <w:rPr>
          <w:rFonts w:ascii="Times New Roman" w:hAnsi="Times New Roman"/>
          <w:b/>
        </w:rPr>
      </w:pPr>
      <w:r w:rsidRPr="00523386">
        <w:rPr>
          <w:rFonts w:ascii="Times New Roman" w:hAnsi="Times New Roman"/>
          <w:b/>
        </w:rPr>
        <w:t>WARUNKI PŁATNOŚCI</w:t>
      </w:r>
    </w:p>
    <w:p w14:paraId="092DF6F3" w14:textId="77777777" w:rsidR="00A60F0C" w:rsidRPr="00523386" w:rsidRDefault="00523386">
      <w:pPr>
        <w:pStyle w:val="Standard"/>
        <w:numPr>
          <w:ilvl w:val="1"/>
          <w:numId w:val="6"/>
        </w:numPr>
        <w:tabs>
          <w:tab w:val="left" w:pos="426"/>
        </w:tabs>
        <w:ind w:left="567" w:hanging="283"/>
        <w:jc w:val="both"/>
        <w:rPr>
          <w:rFonts w:ascii="Times New Roman" w:hAnsi="Times New Roman"/>
        </w:rPr>
      </w:pPr>
      <w:r w:rsidRPr="00523386">
        <w:rPr>
          <w:rFonts w:ascii="Times New Roman" w:hAnsi="Times New Roman"/>
        </w:rPr>
        <w:t>Strony ustalają, że za wykonanie przedmiotu umowy Zamawiający zapłaci Wykonawcy wynagrodzenie ustalone na podstawie cen jednostkowych określonych w załączniku do niniejszej umowy oraz ilości biomasy – zrębki drzewnej dostarczonej w miesięcznym okresie rozliczeniowym.</w:t>
      </w:r>
    </w:p>
    <w:p w14:paraId="4367748F" w14:textId="77777777" w:rsidR="00A60F0C" w:rsidRPr="00523386" w:rsidRDefault="00523386">
      <w:pPr>
        <w:pStyle w:val="Standard"/>
        <w:numPr>
          <w:ilvl w:val="1"/>
          <w:numId w:val="6"/>
        </w:numPr>
        <w:tabs>
          <w:tab w:val="left" w:pos="426"/>
        </w:tabs>
        <w:ind w:left="567" w:hanging="283"/>
        <w:jc w:val="both"/>
        <w:rPr>
          <w:rFonts w:ascii="Times New Roman" w:hAnsi="Times New Roman"/>
        </w:rPr>
      </w:pPr>
      <w:r w:rsidRPr="00523386">
        <w:rPr>
          <w:rFonts w:ascii="Times New Roman" w:hAnsi="Times New Roman"/>
        </w:rPr>
        <w:t>Wykonawca zobowiązuje się do przedłożenia wraz z fakturą miesięcznego zestawienia zrealizowanych dostaw.</w:t>
      </w:r>
    </w:p>
    <w:p w14:paraId="72EF7933" w14:textId="77777777" w:rsidR="00A60F0C" w:rsidRPr="00523386" w:rsidRDefault="00523386">
      <w:pPr>
        <w:pStyle w:val="Standard"/>
        <w:numPr>
          <w:ilvl w:val="1"/>
          <w:numId w:val="6"/>
        </w:numPr>
        <w:tabs>
          <w:tab w:val="left" w:pos="426"/>
        </w:tabs>
        <w:ind w:left="567" w:hanging="283"/>
        <w:jc w:val="both"/>
        <w:rPr>
          <w:rFonts w:ascii="Times New Roman" w:hAnsi="Times New Roman"/>
        </w:rPr>
      </w:pPr>
      <w:r w:rsidRPr="00523386">
        <w:rPr>
          <w:rFonts w:ascii="Times New Roman" w:hAnsi="Times New Roman"/>
        </w:rPr>
        <w:t>Zamawiający  zobowiązuje się do zapłaty faktury  za przedmiot umowy w terminie 60 dni od daty dostarczenia Zamawiającemu prawidłowo wystawionej faktury VAT.</w:t>
      </w:r>
    </w:p>
    <w:p w14:paraId="68097EE7" w14:textId="77777777" w:rsidR="00A60F0C" w:rsidRPr="00523386" w:rsidRDefault="00523386">
      <w:pPr>
        <w:pStyle w:val="Standard"/>
        <w:numPr>
          <w:ilvl w:val="1"/>
          <w:numId w:val="6"/>
        </w:numPr>
        <w:tabs>
          <w:tab w:val="left" w:pos="426"/>
        </w:tabs>
        <w:ind w:left="567" w:hanging="283"/>
        <w:jc w:val="both"/>
        <w:rPr>
          <w:rFonts w:ascii="Times New Roman" w:hAnsi="Times New Roman"/>
        </w:rPr>
      </w:pPr>
      <w:r w:rsidRPr="00523386">
        <w:rPr>
          <w:rFonts w:ascii="Times New Roman" w:hAnsi="Times New Roman"/>
        </w:rPr>
        <w:t>Za dzień zapłaty Strony uznają dzień obciążenia rachunku bankowego Zamawiającego.</w:t>
      </w:r>
    </w:p>
    <w:p w14:paraId="4F565AFA" w14:textId="77777777" w:rsidR="00A60F0C" w:rsidRPr="00523386" w:rsidRDefault="00523386">
      <w:pPr>
        <w:pStyle w:val="Standard"/>
        <w:numPr>
          <w:ilvl w:val="1"/>
          <w:numId w:val="6"/>
        </w:numPr>
        <w:tabs>
          <w:tab w:val="left" w:pos="426"/>
        </w:tabs>
        <w:ind w:left="567" w:hanging="283"/>
        <w:jc w:val="both"/>
        <w:rPr>
          <w:rFonts w:ascii="Times New Roman" w:hAnsi="Times New Roman"/>
        </w:rPr>
      </w:pPr>
      <w:r w:rsidRPr="00523386">
        <w:rPr>
          <w:rFonts w:ascii="Times New Roman" w:hAnsi="Times New Roman"/>
        </w:rPr>
        <w:t>W przypadku zwłoki w płatności wynagrodzenia przez Zamawiającego, Wykonawca ma prawo naliczenia odsetek ustawowych.</w:t>
      </w:r>
    </w:p>
    <w:p w14:paraId="3EED1AB6" w14:textId="77777777" w:rsidR="00A60F0C" w:rsidRPr="00523386" w:rsidRDefault="00523386">
      <w:pPr>
        <w:pStyle w:val="Standard"/>
        <w:numPr>
          <w:ilvl w:val="1"/>
          <w:numId w:val="6"/>
        </w:numPr>
        <w:tabs>
          <w:tab w:val="left" w:pos="426"/>
        </w:tabs>
        <w:ind w:left="567" w:hanging="283"/>
        <w:jc w:val="both"/>
        <w:rPr>
          <w:rFonts w:ascii="Times New Roman" w:hAnsi="Times New Roman"/>
        </w:rPr>
      </w:pPr>
      <w:r w:rsidRPr="00523386">
        <w:rPr>
          <w:rFonts w:ascii="Times New Roman" w:hAnsi="Times New Roman"/>
        </w:rPr>
        <w:t>Wykonawca oświadcza, ze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2926958E" w14:textId="77777777" w:rsidR="00A60F0C" w:rsidRPr="00523386" w:rsidRDefault="00523386">
      <w:pPr>
        <w:pStyle w:val="Standard"/>
        <w:numPr>
          <w:ilvl w:val="1"/>
          <w:numId w:val="6"/>
        </w:numPr>
        <w:tabs>
          <w:tab w:val="left" w:pos="426"/>
        </w:tabs>
        <w:ind w:left="567" w:hanging="283"/>
        <w:jc w:val="both"/>
        <w:rPr>
          <w:rFonts w:ascii="Times New Roman" w:hAnsi="Times New Roman"/>
        </w:rPr>
      </w:pPr>
      <w:r w:rsidRPr="00523386">
        <w:rPr>
          <w:rFonts w:ascii="Times New Roman" w:hAnsi="Times New Roman"/>
        </w:rPr>
        <w:t>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8442F78" w14:textId="77777777" w:rsidR="00A60F0C" w:rsidRPr="00523386" w:rsidRDefault="00523386">
      <w:pPr>
        <w:pStyle w:val="Standard"/>
        <w:spacing w:before="120"/>
        <w:jc w:val="center"/>
        <w:rPr>
          <w:rFonts w:ascii="Times New Roman" w:hAnsi="Times New Roman"/>
        </w:rPr>
      </w:pPr>
      <w:r w:rsidRPr="00523386">
        <w:rPr>
          <w:rFonts w:ascii="Times New Roman" w:hAnsi="Times New Roman"/>
          <w:b/>
        </w:rPr>
        <w:t>§4</w:t>
      </w:r>
    </w:p>
    <w:p w14:paraId="7ADDE1FC" w14:textId="77777777" w:rsidR="00A60F0C" w:rsidRPr="00523386" w:rsidRDefault="00523386">
      <w:pPr>
        <w:pStyle w:val="Standard"/>
        <w:spacing w:before="120"/>
        <w:jc w:val="center"/>
        <w:rPr>
          <w:rFonts w:ascii="Times New Roman" w:hAnsi="Times New Roman"/>
          <w:b/>
        </w:rPr>
      </w:pPr>
      <w:r w:rsidRPr="00523386">
        <w:rPr>
          <w:rFonts w:ascii="Times New Roman" w:hAnsi="Times New Roman"/>
          <w:b/>
        </w:rPr>
        <w:t>DOSTAWA</w:t>
      </w:r>
    </w:p>
    <w:p w14:paraId="2D33871F" w14:textId="77777777" w:rsidR="00A60F0C" w:rsidRPr="00523386" w:rsidRDefault="00523386">
      <w:pPr>
        <w:pStyle w:val="Standard"/>
        <w:numPr>
          <w:ilvl w:val="3"/>
          <w:numId w:val="6"/>
        </w:numPr>
        <w:tabs>
          <w:tab w:val="left" w:pos="567"/>
        </w:tabs>
        <w:spacing w:before="120"/>
        <w:ind w:left="284" w:hanging="284"/>
        <w:jc w:val="both"/>
        <w:rPr>
          <w:rFonts w:ascii="Times New Roman" w:hAnsi="Times New Roman"/>
        </w:rPr>
      </w:pPr>
      <w:r w:rsidRPr="00523386">
        <w:rPr>
          <w:rFonts w:ascii="Times New Roman" w:hAnsi="Times New Roman"/>
        </w:rPr>
        <w:t>Dostawy przedmiotu umowy będą realizowane sukcesywnie na podstawie ,,Charakterystyki opału i harmonogramu dostaw” stanowiącej załącznik nr  2 do niniejszej umowy.</w:t>
      </w:r>
    </w:p>
    <w:p w14:paraId="2CD36C6E" w14:textId="77777777" w:rsidR="00A60F0C" w:rsidRPr="00523386" w:rsidRDefault="00523386">
      <w:pPr>
        <w:pStyle w:val="Standard"/>
        <w:numPr>
          <w:ilvl w:val="3"/>
          <w:numId w:val="6"/>
        </w:numPr>
        <w:tabs>
          <w:tab w:val="left" w:pos="567"/>
        </w:tabs>
        <w:spacing w:before="120"/>
        <w:ind w:left="284" w:hanging="284"/>
        <w:jc w:val="both"/>
        <w:rPr>
          <w:rFonts w:ascii="Times New Roman" w:hAnsi="Times New Roman"/>
        </w:rPr>
      </w:pPr>
      <w:r w:rsidRPr="00523386">
        <w:rPr>
          <w:rFonts w:ascii="Times New Roman" w:hAnsi="Times New Roman"/>
        </w:rPr>
        <w:t>Wykonawca zobowiązuje się do dostawy przedmiotu umowy w ciągu 48 godzin od chwili dokonania zamówienia przez uprawnionych pracowników Zamawiającego.</w:t>
      </w:r>
    </w:p>
    <w:p w14:paraId="45F38C55" w14:textId="77777777" w:rsidR="00A60F0C" w:rsidRPr="00523386" w:rsidRDefault="00523386">
      <w:pPr>
        <w:pStyle w:val="Standard"/>
        <w:numPr>
          <w:ilvl w:val="3"/>
          <w:numId w:val="6"/>
        </w:numPr>
        <w:tabs>
          <w:tab w:val="left" w:pos="567"/>
        </w:tabs>
        <w:spacing w:before="120"/>
        <w:ind w:left="284" w:hanging="284"/>
        <w:jc w:val="both"/>
        <w:rPr>
          <w:rFonts w:ascii="Times New Roman" w:hAnsi="Times New Roman"/>
        </w:rPr>
      </w:pPr>
      <w:r w:rsidRPr="00523386">
        <w:rPr>
          <w:rFonts w:ascii="Times New Roman" w:hAnsi="Times New Roman"/>
        </w:rPr>
        <w:t>W celu prawidłowej realizacji umowy, Wykonawca wyznacza następujące osoby upoważnione do kontaktów, w tym przyjmowania zamówień oraz reklamacji:</w:t>
      </w:r>
    </w:p>
    <w:p w14:paraId="2B5B6096" w14:textId="77777777" w:rsidR="00A60F0C" w:rsidRPr="00523386" w:rsidRDefault="00523386">
      <w:pPr>
        <w:pStyle w:val="Standard"/>
        <w:ind w:left="284"/>
        <w:jc w:val="both"/>
        <w:rPr>
          <w:rFonts w:ascii="Times New Roman" w:hAnsi="Times New Roman"/>
          <w:lang w:val="de-DE"/>
        </w:rPr>
      </w:pPr>
      <w:r w:rsidRPr="00523386">
        <w:rPr>
          <w:rFonts w:ascii="Times New Roman" w:hAnsi="Times New Roman"/>
          <w:lang w:val="de-DE"/>
        </w:rPr>
        <w:t>……………………………………………………</w:t>
      </w:r>
    </w:p>
    <w:p w14:paraId="6B952DCF" w14:textId="77777777" w:rsidR="00A60F0C" w:rsidRPr="00523386" w:rsidRDefault="00523386">
      <w:pPr>
        <w:pStyle w:val="Standard"/>
        <w:jc w:val="both"/>
        <w:rPr>
          <w:rFonts w:ascii="Times New Roman" w:hAnsi="Times New Roman"/>
          <w:lang w:val="de-DE"/>
        </w:rPr>
      </w:pPr>
      <w:r w:rsidRPr="00523386">
        <w:rPr>
          <w:rFonts w:ascii="Times New Roman" w:hAnsi="Times New Roman"/>
          <w:lang w:val="de-DE"/>
        </w:rPr>
        <w:t>nr tel. ……………………………….…………….</w:t>
      </w:r>
    </w:p>
    <w:p w14:paraId="550B5DCD" w14:textId="77777777" w:rsidR="00A60F0C" w:rsidRPr="00523386" w:rsidRDefault="00523386">
      <w:pPr>
        <w:pStyle w:val="Standard"/>
        <w:jc w:val="both"/>
        <w:rPr>
          <w:rFonts w:ascii="Times New Roman" w:hAnsi="Times New Roman"/>
          <w:lang w:val="de-DE"/>
        </w:rPr>
      </w:pPr>
      <w:r w:rsidRPr="00523386">
        <w:rPr>
          <w:rFonts w:ascii="Times New Roman" w:hAnsi="Times New Roman"/>
          <w:lang w:val="de-DE"/>
        </w:rPr>
        <w:t>nrfax. …………………………………………….</w:t>
      </w:r>
    </w:p>
    <w:p w14:paraId="301A6833" w14:textId="77777777" w:rsidR="00A60F0C" w:rsidRPr="00523386" w:rsidRDefault="00523386">
      <w:pPr>
        <w:pStyle w:val="Standard"/>
        <w:jc w:val="both"/>
        <w:rPr>
          <w:rFonts w:ascii="Times New Roman" w:hAnsi="Times New Roman"/>
          <w:lang w:val="de-DE"/>
        </w:rPr>
      </w:pPr>
      <w:r w:rsidRPr="00523386">
        <w:rPr>
          <w:rFonts w:ascii="Times New Roman" w:hAnsi="Times New Roman"/>
          <w:lang w:val="de-DE"/>
        </w:rPr>
        <w:t>adrese-mail ………………………………………</w:t>
      </w:r>
    </w:p>
    <w:p w14:paraId="001C477F" w14:textId="77777777" w:rsidR="00A60F0C" w:rsidRPr="00523386" w:rsidRDefault="00523386">
      <w:pPr>
        <w:pStyle w:val="Standard"/>
        <w:numPr>
          <w:ilvl w:val="3"/>
          <w:numId w:val="6"/>
        </w:numPr>
        <w:tabs>
          <w:tab w:val="left" w:pos="284"/>
        </w:tabs>
        <w:spacing w:before="120"/>
        <w:ind w:left="284" w:hanging="284"/>
        <w:jc w:val="both"/>
        <w:rPr>
          <w:rFonts w:ascii="Times New Roman" w:hAnsi="Times New Roman"/>
        </w:rPr>
      </w:pPr>
      <w:r w:rsidRPr="00523386">
        <w:rPr>
          <w:rFonts w:ascii="Times New Roman" w:hAnsi="Times New Roman"/>
        </w:rPr>
        <w:lastRenderedPageBreak/>
        <w:t>Miejscem dostawy i odbioru przedmiotu umowy będzie kotłownia znajdującą się w budynku będącym siedzibą Zamawiającego. Odbiór dostawy będzie dokonywany przez upoważnionych pracowników Zamawiającego poprzez potwierdzenie odbioru na dokumencie zawierającego specyfikację  zamówienia.</w:t>
      </w:r>
    </w:p>
    <w:p w14:paraId="57EF73E1" w14:textId="77777777" w:rsidR="00A60F0C" w:rsidRPr="00523386" w:rsidRDefault="00523386">
      <w:pPr>
        <w:pStyle w:val="Standard"/>
        <w:numPr>
          <w:ilvl w:val="3"/>
          <w:numId w:val="6"/>
        </w:numPr>
        <w:tabs>
          <w:tab w:val="left" w:pos="284"/>
        </w:tabs>
        <w:spacing w:before="120"/>
        <w:ind w:left="284" w:hanging="284"/>
        <w:jc w:val="both"/>
        <w:rPr>
          <w:rFonts w:ascii="Times New Roman" w:hAnsi="Times New Roman"/>
        </w:rPr>
      </w:pPr>
      <w:r w:rsidRPr="00523386">
        <w:rPr>
          <w:rFonts w:ascii="Times New Roman" w:hAnsi="Times New Roman"/>
        </w:rPr>
        <w:t>Wykonawca zapewni realizację dostaw transportem:</w:t>
      </w:r>
    </w:p>
    <w:p w14:paraId="183D670B" w14:textId="77777777" w:rsidR="00A60F0C" w:rsidRPr="00523386" w:rsidRDefault="00523386">
      <w:pPr>
        <w:pStyle w:val="Standard"/>
        <w:numPr>
          <w:ilvl w:val="0"/>
          <w:numId w:val="7"/>
        </w:numPr>
        <w:tabs>
          <w:tab w:val="left" w:pos="-2936"/>
        </w:tabs>
        <w:spacing w:before="120"/>
        <w:jc w:val="both"/>
        <w:rPr>
          <w:rFonts w:ascii="Times New Roman" w:hAnsi="Times New Roman"/>
        </w:rPr>
      </w:pPr>
      <w:r w:rsidRPr="00523386">
        <w:rPr>
          <w:rFonts w:ascii="Times New Roman" w:hAnsi="Times New Roman"/>
        </w:rPr>
        <w:t>spełniającym należyte zabezpieczenie jakościowe dostarczanych zrębek przed czynnikami pogodowymi, uszkodzeniami itp.;</w:t>
      </w:r>
    </w:p>
    <w:p w14:paraId="06A6CCDE" w14:textId="77777777" w:rsidR="00A60F0C" w:rsidRPr="00523386" w:rsidRDefault="00523386">
      <w:pPr>
        <w:pStyle w:val="Standard"/>
        <w:numPr>
          <w:ilvl w:val="0"/>
          <w:numId w:val="7"/>
        </w:numPr>
        <w:tabs>
          <w:tab w:val="left" w:pos="-2936"/>
        </w:tabs>
        <w:spacing w:before="120"/>
        <w:jc w:val="both"/>
        <w:rPr>
          <w:rFonts w:ascii="Times New Roman" w:hAnsi="Times New Roman"/>
        </w:rPr>
      </w:pPr>
      <w:r w:rsidRPr="00523386">
        <w:rPr>
          <w:rFonts w:ascii="Times New Roman" w:hAnsi="Times New Roman"/>
        </w:rPr>
        <w:t>posiadającym ruchomą podłogę.</w:t>
      </w:r>
    </w:p>
    <w:p w14:paraId="480E1925" w14:textId="77777777" w:rsidR="00A60F0C" w:rsidRPr="00523386" w:rsidRDefault="00523386">
      <w:pPr>
        <w:pStyle w:val="Standard"/>
        <w:numPr>
          <w:ilvl w:val="3"/>
          <w:numId w:val="6"/>
        </w:numPr>
        <w:tabs>
          <w:tab w:val="left" w:pos="284"/>
        </w:tabs>
        <w:spacing w:before="120"/>
        <w:ind w:left="284" w:hanging="284"/>
        <w:jc w:val="both"/>
        <w:rPr>
          <w:rFonts w:ascii="Times New Roman" w:hAnsi="Times New Roman"/>
        </w:rPr>
      </w:pPr>
      <w:r w:rsidRPr="00523386">
        <w:rPr>
          <w:rFonts w:ascii="Times New Roman" w:hAnsi="Times New Roman"/>
        </w:rPr>
        <w:t>Zamawiający ma obowiązek sprawdzić dostarczony przedmiot umowy pod względem zgodności dostawy z zamówieniem (ilość oraz jakość na podstawie oględzin). Zamawiający może dokonać weryfikacji jakości na podstawie próbki pobranej z dostawy w obecności przedstawiciela Wykonawcy.</w:t>
      </w:r>
    </w:p>
    <w:p w14:paraId="5FE778A1" w14:textId="77777777" w:rsidR="00A60F0C" w:rsidRPr="00523386" w:rsidRDefault="00523386">
      <w:pPr>
        <w:pStyle w:val="Standard"/>
        <w:numPr>
          <w:ilvl w:val="3"/>
          <w:numId w:val="6"/>
        </w:numPr>
        <w:tabs>
          <w:tab w:val="left" w:pos="284"/>
        </w:tabs>
        <w:spacing w:before="120"/>
        <w:ind w:left="284" w:hanging="284"/>
        <w:jc w:val="both"/>
        <w:rPr>
          <w:rFonts w:ascii="Times New Roman" w:hAnsi="Times New Roman"/>
        </w:rPr>
      </w:pPr>
      <w:r w:rsidRPr="00523386">
        <w:rPr>
          <w:rFonts w:ascii="Times New Roman" w:hAnsi="Times New Roman"/>
        </w:rPr>
        <w:t>W przypadku stwierdzenia rozbieżności między wymaganiami jakościowymi i ilościowymi w danym zamówieniu a dokonaną dostawą, Zamawiający zgłosi ten fakt niezwłocznie Wykonawcy. Inne zauważone wady Zamawiający zobowiązany jest również zgłosić niezwłocznie po ich wykryciu.</w:t>
      </w:r>
    </w:p>
    <w:p w14:paraId="4E0BB0AC" w14:textId="77777777" w:rsidR="00A60F0C" w:rsidRPr="00523386" w:rsidRDefault="00523386">
      <w:pPr>
        <w:pStyle w:val="Standard"/>
        <w:numPr>
          <w:ilvl w:val="3"/>
          <w:numId w:val="6"/>
        </w:numPr>
        <w:tabs>
          <w:tab w:val="left" w:pos="284"/>
        </w:tabs>
        <w:spacing w:before="120"/>
        <w:ind w:left="284" w:hanging="284"/>
        <w:jc w:val="both"/>
        <w:rPr>
          <w:rFonts w:ascii="Times New Roman" w:hAnsi="Times New Roman"/>
        </w:rPr>
      </w:pPr>
      <w:r w:rsidRPr="00523386">
        <w:rPr>
          <w:rFonts w:ascii="Times New Roman" w:hAnsi="Times New Roman"/>
        </w:rPr>
        <w:t>W przypadku niedotrzymania przez Wykonawcę parametrów biomasy - zrębki drzewnej w zakresie kaloryczności Zamawiający ma prawo wprowadzenia korekty ilościowej dostarczonego opału. Podstawą do wprowadzenia korekty będą wskazania zalegalizowanego licznika ciepła (może być dodatkowo zaplombowany przez Wykonawcę) zamontowanego w kotłowni oraz ilość spalonej zrębki drzewnej. Dane do korekty:</w:t>
      </w:r>
    </w:p>
    <w:p w14:paraId="31859DD0" w14:textId="77777777" w:rsidR="00A60F0C" w:rsidRPr="00523386" w:rsidRDefault="00523386">
      <w:pPr>
        <w:pStyle w:val="Standard"/>
        <w:numPr>
          <w:ilvl w:val="0"/>
          <w:numId w:val="13"/>
        </w:numPr>
        <w:tabs>
          <w:tab w:val="left" w:pos="284"/>
        </w:tabs>
        <w:spacing w:before="120"/>
        <w:jc w:val="both"/>
        <w:rPr>
          <w:rFonts w:ascii="Times New Roman" w:hAnsi="Times New Roman"/>
        </w:rPr>
      </w:pPr>
      <w:r w:rsidRPr="00523386">
        <w:rPr>
          <w:rFonts w:ascii="Times New Roman" w:hAnsi="Times New Roman"/>
        </w:rPr>
        <w:t>Średnia sprawność eksploatacyjna kotłowni – 85%</w:t>
      </w:r>
    </w:p>
    <w:p w14:paraId="6E03FA8B" w14:textId="77777777" w:rsidR="00A60F0C" w:rsidRPr="00523386" w:rsidRDefault="00523386">
      <w:pPr>
        <w:pStyle w:val="Standard"/>
        <w:numPr>
          <w:ilvl w:val="0"/>
          <w:numId w:val="13"/>
        </w:numPr>
        <w:tabs>
          <w:tab w:val="left" w:pos="284"/>
        </w:tabs>
        <w:spacing w:before="120"/>
        <w:jc w:val="both"/>
        <w:rPr>
          <w:rFonts w:ascii="Times New Roman" w:hAnsi="Times New Roman"/>
        </w:rPr>
      </w:pPr>
      <w:r w:rsidRPr="00523386">
        <w:rPr>
          <w:rFonts w:ascii="Times New Roman" w:hAnsi="Times New Roman"/>
        </w:rPr>
        <w:t>Minimalna wartość opałowa zrębki drzewnej – 2,6 GJ/mp.</w:t>
      </w:r>
    </w:p>
    <w:p w14:paraId="29AF995D" w14:textId="77777777" w:rsidR="00A60F0C" w:rsidRPr="00523386" w:rsidRDefault="00523386">
      <w:pPr>
        <w:pStyle w:val="Standard"/>
        <w:numPr>
          <w:ilvl w:val="1"/>
          <w:numId w:val="6"/>
        </w:numPr>
        <w:tabs>
          <w:tab w:val="left" w:pos="284"/>
        </w:tabs>
        <w:spacing w:before="120"/>
        <w:ind w:left="284" w:hanging="284"/>
        <w:jc w:val="both"/>
        <w:rPr>
          <w:rFonts w:ascii="Times New Roman" w:hAnsi="Times New Roman"/>
        </w:rPr>
      </w:pPr>
      <w:r w:rsidRPr="00523386">
        <w:rPr>
          <w:rFonts w:ascii="Times New Roman" w:hAnsi="Times New Roman"/>
        </w:rPr>
        <w:t>Korekta w przypadku wystąpienia uchybień będzie wprowadzana raz w miesiącu po zakończeniu miesięcznego okresu rozliczeniowego.</w:t>
      </w:r>
    </w:p>
    <w:p w14:paraId="509B49CB" w14:textId="77777777" w:rsidR="00A60F0C" w:rsidRDefault="00523386">
      <w:pPr>
        <w:pStyle w:val="Standard"/>
        <w:numPr>
          <w:ilvl w:val="1"/>
          <w:numId w:val="6"/>
        </w:numPr>
        <w:tabs>
          <w:tab w:val="left" w:pos="284"/>
        </w:tabs>
        <w:spacing w:before="120"/>
        <w:ind w:left="284" w:hanging="284"/>
        <w:jc w:val="both"/>
        <w:rPr>
          <w:rFonts w:ascii="Times New Roman" w:hAnsi="Times New Roman"/>
        </w:rPr>
      </w:pPr>
      <w:r w:rsidRPr="00523386">
        <w:rPr>
          <w:rFonts w:ascii="Times New Roman" w:hAnsi="Times New Roman"/>
        </w:rPr>
        <w:t>W przypadku kwestionowania przez Wykonawcę zastrzeżeń zamawiającego co do jakości dostarczonej zrębki drzewnej, zostanie pobrana próbka sporna w czasie 24 godzin od zgłoszenia, przy czym Wykonawca ma prawo być obecnym przy pobieraniu próbki. Niestawiennictwo Wykonawcy na pobranie próbki nie stanowi przeszkody w dokonaniu pobrania próbki ani nie może stanowić podstawy do kwestionowania przez Wykonawcę procedury pobrania próbki. Badanie próbki zostanie zlecone do badania w laboratorium energetycznym. Koszty badania próbki poniesie Wykonawca jeżeli wyniki badania nie będą odpowiadały parametrom określonym w umowie, w przeciwnym przypadku koszty badania tj. wyniki nie odbiegające od parametrów określonych w umowie, poniesie Zamawiający.</w:t>
      </w:r>
    </w:p>
    <w:p w14:paraId="706AD5BF" w14:textId="77777777" w:rsidR="00F72180" w:rsidRDefault="00F72180">
      <w:pPr>
        <w:pStyle w:val="Standard"/>
        <w:numPr>
          <w:ilvl w:val="1"/>
          <w:numId w:val="6"/>
        </w:numPr>
        <w:tabs>
          <w:tab w:val="left" w:pos="284"/>
        </w:tabs>
        <w:spacing w:before="120"/>
        <w:ind w:left="284" w:hanging="284"/>
        <w:jc w:val="both"/>
        <w:rPr>
          <w:rFonts w:ascii="Times New Roman" w:hAnsi="Times New Roman"/>
        </w:rPr>
      </w:pPr>
      <w:r>
        <w:rPr>
          <w:rFonts w:ascii="Times New Roman" w:hAnsi="Times New Roman"/>
        </w:rPr>
        <w:t xml:space="preserve">Z uwagi na fakt, że ilość wskazanej biomasy jest szacunkowa zgodnie §1 pkt. 2 niniejszej umowy </w:t>
      </w:r>
      <w:r w:rsidR="00B02C7C">
        <w:rPr>
          <w:rFonts w:ascii="Times New Roman" w:hAnsi="Times New Roman"/>
        </w:rPr>
        <w:t xml:space="preserve">Wykonawca </w:t>
      </w:r>
      <w:r>
        <w:rPr>
          <w:rFonts w:ascii="Times New Roman" w:hAnsi="Times New Roman"/>
        </w:rPr>
        <w:t>nie będzie rościł sobie żadnych praw z tytułu zwiększenia bądź zmniejszenia ilości dostaw w</w:t>
      </w:r>
      <w:r w:rsidR="00813C44">
        <w:rPr>
          <w:rFonts w:ascii="Times New Roman" w:hAnsi="Times New Roman"/>
        </w:rPr>
        <w:t>skazanych w harmonogramie</w:t>
      </w:r>
      <w:r w:rsidR="00317275">
        <w:rPr>
          <w:rFonts w:ascii="Times New Roman" w:hAnsi="Times New Roman"/>
        </w:rPr>
        <w:t xml:space="preserve"> dostaw</w:t>
      </w:r>
      <w:r>
        <w:rPr>
          <w:rFonts w:ascii="Times New Roman" w:hAnsi="Times New Roman"/>
        </w:rPr>
        <w:t>, który stanowi załącznik nr 2 do niniejszej umowy.</w:t>
      </w:r>
    </w:p>
    <w:p w14:paraId="4D96FAE5" w14:textId="77777777" w:rsidR="00DD6674" w:rsidRPr="00523386" w:rsidRDefault="00DD6674">
      <w:pPr>
        <w:pStyle w:val="Standard"/>
        <w:numPr>
          <w:ilvl w:val="1"/>
          <w:numId w:val="6"/>
        </w:numPr>
        <w:tabs>
          <w:tab w:val="left" w:pos="284"/>
        </w:tabs>
        <w:spacing w:before="120"/>
        <w:ind w:left="284" w:hanging="284"/>
        <w:jc w:val="both"/>
        <w:rPr>
          <w:rFonts w:ascii="Times New Roman" w:hAnsi="Times New Roman"/>
        </w:rPr>
      </w:pPr>
      <w:r>
        <w:rPr>
          <w:rFonts w:ascii="Times New Roman" w:hAnsi="Times New Roman"/>
        </w:rPr>
        <w:t xml:space="preserve">W przypadku zmniejszenia lub zwiększenia dostaw, o których mowa §4 pkt. 10 niniejszej umowy, wynagrodzenie Wykonawcy będzie podlegać stosownemu zwiększeniu bądź zmniejszeniu proporcjonalnie do ilości dostaw biomasy w cenie jaka wynika </w:t>
      </w:r>
      <w:r w:rsidR="008B1E7B">
        <w:rPr>
          <w:rFonts w:ascii="Times New Roman" w:hAnsi="Times New Roman"/>
        </w:rPr>
        <w:br/>
      </w:r>
      <w:r>
        <w:rPr>
          <w:rFonts w:ascii="Times New Roman" w:hAnsi="Times New Roman"/>
        </w:rPr>
        <w:t>z niniejszej umowy.</w:t>
      </w:r>
    </w:p>
    <w:p w14:paraId="3423FC6F" w14:textId="77777777" w:rsidR="00A60F0C" w:rsidRPr="00523386" w:rsidRDefault="00523386">
      <w:pPr>
        <w:pStyle w:val="Standard"/>
        <w:spacing w:before="120"/>
        <w:jc w:val="center"/>
        <w:rPr>
          <w:rFonts w:ascii="Times New Roman" w:hAnsi="Times New Roman"/>
        </w:rPr>
      </w:pPr>
      <w:r w:rsidRPr="00523386">
        <w:rPr>
          <w:rFonts w:ascii="Times New Roman" w:hAnsi="Times New Roman"/>
          <w:b/>
        </w:rPr>
        <w:t>§5</w:t>
      </w:r>
    </w:p>
    <w:p w14:paraId="6397EE9C" w14:textId="77777777" w:rsidR="00A60F0C" w:rsidRPr="00523386" w:rsidRDefault="00523386">
      <w:pPr>
        <w:pStyle w:val="Standard"/>
        <w:spacing w:before="120"/>
        <w:jc w:val="center"/>
        <w:rPr>
          <w:rFonts w:ascii="Times New Roman" w:hAnsi="Times New Roman"/>
          <w:b/>
        </w:rPr>
      </w:pPr>
      <w:r w:rsidRPr="00523386">
        <w:rPr>
          <w:rFonts w:ascii="Times New Roman" w:hAnsi="Times New Roman"/>
          <w:b/>
        </w:rPr>
        <w:t>KARY UMOWNE</w:t>
      </w:r>
    </w:p>
    <w:p w14:paraId="56A9D107" w14:textId="77777777" w:rsidR="00A60F0C" w:rsidRPr="00523386" w:rsidRDefault="00523386">
      <w:pPr>
        <w:pStyle w:val="Standard"/>
        <w:numPr>
          <w:ilvl w:val="0"/>
          <w:numId w:val="8"/>
        </w:numPr>
        <w:tabs>
          <w:tab w:val="left" w:pos="284"/>
        </w:tabs>
        <w:ind w:left="284" w:hanging="284"/>
        <w:jc w:val="both"/>
        <w:rPr>
          <w:rFonts w:ascii="Times New Roman" w:hAnsi="Times New Roman"/>
        </w:rPr>
      </w:pPr>
      <w:r w:rsidRPr="00523386">
        <w:rPr>
          <w:rFonts w:ascii="Times New Roman" w:hAnsi="Times New Roman"/>
        </w:rPr>
        <w:t xml:space="preserve">W przypadku zwłoki w dostawie poszczególnych zamówień, Wykonawca zapłaci Zamawiającemu karę umowną w wysokości 30% wartości brutto niezrealizowanego </w:t>
      </w:r>
      <w:r w:rsidRPr="00523386">
        <w:rPr>
          <w:rFonts w:ascii="Times New Roman" w:hAnsi="Times New Roman"/>
        </w:rPr>
        <w:lastRenderedPageBreak/>
        <w:t>zamówienia za każdy rozpoczęty dzień zwłoki, przy czym kara ta nie może przekraczać 30% wartości brutto zamówień złożonych w danym miesiącu.</w:t>
      </w:r>
    </w:p>
    <w:p w14:paraId="4BC4EB22" w14:textId="77777777" w:rsidR="00A60F0C" w:rsidRPr="00523386" w:rsidRDefault="00523386">
      <w:pPr>
        <w:pStyle w:val="Standard"/>
        <w:numPr>
          <w:ilvl w:val="0"/>
          <w:numId w:val="8"/>
        </w:numPr>
        <w:tabs>
          <w:tab w:val="left" w:pos="284"/>
        </w:tabs>
        <w:ind w:left="284" w:hanging="284"/>
        <w:jc w:val="both"/>
        <w:rPr>
          <w:rFonts w:ascii="Times New Roman" w:hAnsi="Times New Roman"/>
        </w:rPr>
      </w:pPr>
      <w:r w:rsidRPr="00523386">
        <w:rPr>
          <w:rFonts w:ascii="Times New Roman" w:hAnsi="Times New Roman"/>
        </w:rPr>
        <w:t>W przypadku niezgodnych z umową parametrów zrębki drzewnej, stwierdzonej na podstawie wyników badań zgodnie z §4 ust. 6 lub w trybie §4 ust. 8-10, Wykonawca zapłaci Zamawiającemu karę umowną w wysokości:</w:t>
      </w:r>
    </w:p>
    <w:p w14:paraId="5C7D5F47" w14:textId="77777777" w:rsidR="00A60F0C" w:rsidRPr="00523386" w:rsidRDefault="00523386" w:rsidP="00487AA2">
      <w:pPr>
        <w:pStyle w:val="Standard"/>
        <w:numPr>
          <w:ilvl w:val="0"/>
          <w:numId w:val="14"/>
        </w:numPr>
        <w:tabs>
          <w:tab w:val="left" w:pos="735"/>
        </w:tabs>
        <w:jc w:val="both"/>
        <w:rPr>
          <w:rFonts w:ascii="Times New Roman" w:hAnsi="Times New Roman"/>
        </w:rPr>
      </w:pPr>
      <w:r w:rsidRPr="00523386">
        <w:rPr>
          <w:rFonts w:ascii="Times New Roman" w:hAnsi="Times New Roman"/>
        </w:rPr>
        <w:t xml:space="preserve">za zaniżoną wartość opałową 10% wartości określonej w § 2 ust. 1 niniejszej </w:t>
      </w:r>
      <w:r w:rsidRPr="00523386">
        <w:rPr>
          <w:rFonts w:ascii="Times New Roman" w:hAnsi="Times New Roman"/>
        </w:rPr>
        <w:tab/>
        <w:t xml:space="preserve">umowy, </w:t>
      </w:r>
    </w:p>
    <w:p w14:paraId="50BCFE29" w14:textId="77777777" w:rsidR="00A60F0C" w:rsidRPr="00523386" w:rsidRDefault="00523386" w:rsidP="00487AA2">
      <w:pPr>
        <w:pStyle w:val="Standard"/>
        <w:numPr>
          <w:ilvl w:val="0"/>
          <w:numId w:val="14"/>
        </w:numPr>
        <w:tabs>
          <w:tab w:val="left" w:pos="735"/>
        </w:tabs>
        <w:jc w:val="both"/>
        <w:rPr>
          <w:rFonts w:ascii="Times New Roman" w:hAnsi="Times New Roman"/>
        </w:rPr>
      </w:pPr>
      <w:r w:rsidRPr="00523386">
        <w:rPr>
          <w:rFonts w:ascii="Times New Roman" w:hAnsi="Times New Roman"/>
        </w:rPr>
        <w:t>za przekroczoną wilgotność 10% wartości określonej w § 2 ust. 1 niniejszej umowy,</w:t>
      </w:r>
    </w:p>
    <w:p w14:paraId="7D6F3CCA" w14:textId="77777777" w:rsidR="00A60F0C" w:rsidRPr="00523386" w:rsidRDefault="00523386" w:rsidP="00487AA2">
      <w:pPr>
        <w:pStyle w:val="Standard"/>
        <w:numPr>
          <w:ilvl w:val="0"/>
          <w:numId w:val="14"/>
        </w:numPr>
        <w:tabs>
          <w:tab w:val="left" w:pos="735"/>
        </w:tabs>
        <w:jc w:val="both"/>
        <w:rPr>
          <w:rFonts w:ascii="Times New Roman" w:hAnsi="Times New Roman"/>
        </w:rPr>
      </w:pPr>
      <w:r w:rsidRPr="00523386">
        <w:rPr>
          <w:rFonts w:ascii="Times New Roman" w:hAnsi="Times New Roman"/>
        </w:rPr>
        <w:t xml:space="preserve">za przekroczoną zawartość popiołu 10% wartości określonej w § 2 ust. 1 niniejszej umowy, </w:t>
      </w:r>
    </w:p>
    <w:p w14:paraId="2F7BFFAE" w14:textId="77777777" w:rsidR="00A60F0C" w:rsidRPr="00523386" w:rsidRDefault="00523386" w:rsidP="00487AA2">
      <w:pPr>
        <w:pStyle w:val="Standard"/>
        <w:numPr>
          <w:ilvl w:val="0"/>
          <w:numId w:val="16"/>
        </w:numPr>
        <w:tabs>
          <w:tab w:val="left" w:pos="735"/>
        </w:tabs>
        <w:jc w:val="both"/>
        <w:rPr>
          <w:rFonts w:ascii="Times New Roman" w:hAnsi="Times New Roman"/>
        </w:rPr>
      </w:pPr>
      <w:r w:rsidRPr="00523386">
        <w:rPr>
          <w:rFonts w:ascii="Times New Roman" w:hAnsi="Times New Roman"/>
        </w:rPr>
        <w:tab/>
        <w:t>W przypadku odstąpienia Wykonawcy od niniejszej umowy z przyczyn leżących po stronie Wykonawcy, Wykonawca zapłaci Zamawiającemu karę umowną w wysokości 10% wartości umowy.</w:t>
      </w:r>
    </w:p>
    <w:p w14:paraId="430C7813" w14:textId="77777777" w:rsidR="00A60F0C" w:rsidRPr="00523386" w:rsidRDefault="00523386" w:rsidP="00487AA2">
      <w:pPr>
        <w:pStyle w:val="Standard"/>
        <w:numPr>
          <w:ilvl w:val="0"/>
          <w:numId w:val="16"/>
        </w:numPr>
        <w:tabs>
          <w:tab w:val="left" w:pos="735"/>
        </w:tabs>
        <w:jc w:val="both"/>
        <w:rPr>
          <w:rFonts w:ascii="Times New Roman" w:hAnsi="Times New Roman"/>
        </w:rPr>
      </w:pPr>
      <w:r w:rsidRPr="00523386">
        <w:rPr>
          <w:rFonts w:ascii="Times New Roman" w:hAnsi="Times New Roman"/>
        </w:rPr>
        <w:t xml:space="preserve">Zamawiający jest uprawniony do żądania od Wykonawcy odszkodowania na zasadach ogólnych bez względu na kary umowne. </w:t>
      </w:r>
    </w:p>
    <w:p w14:paraId="50673DC7" w14:textId="77777777" w:rsidR="00A60F0C" w:rsidRPr="00523386" w:rsidRDefault="00523386" w:rsidP="00487AA2">
      <w:pPr>
        <w:pStyle w:val="Standard"/>
        <w:numPr>
          <w:ilvl w:val="0"/>
          <w:numId w:val="16"/>
        </w:numPr>
        <w:tabs>
          <w:tab w:val="left" w:pos="735"/>
        </w:tabs>
        <w:jc w:val="both"/>
        <w:rPr>
          <w:rFonts w:ascii="Times New Roman" w:hAnsi="Times New Roman"/>
        </w:rPr>
      </w:pPr>
      <w:r w:rsidRPr="00523386">
        <w:rPr>
          <w:rFonts w:ascii="Times New Roman" w:hAnsi="Times New Roman"/>
        </w:rPr>
        <w:t>Kary umowne podlegają sumowaniu.</w:t>
      </w:r>
    </w:p>
    <w:p w14:paraId="23B9E312" w14:textId="77777777" w:rsidR="00A60F0C" w:rsidRPr="00523386" w:rsidRDefault="00523386" w:rsidP="00487AA2">
      <w:pPr>
        <w:pStyle w:val="Standard"/>
        <w:numPr>
          <w:ilvl w:val="0"/>
          <w:numId w:val="16"/>
        </w:numPr>
        <w:tabs>
          <w:tab w:val="left" w:pos="735"/>
        </w:tabs>
        <w:jc w:val="both"/>
        <w:rPr>
          <w:rFonts w:ascii="Times New Roman" w:hAnsi="Times New Roman"/>
        </w:rPr>
      </w:pPr>
      <w:r w:rsidRPr="00523386">
        <w:rPr>
          <w:rFonts w:ascii="Times New Roman" w:hAnsi="Times New Roman"/>
        </w:rPr>
        <w:t>Łączna wysokość kar umownych nie może przekraczać 20% wynagrodzenia brutto, o którym mowa w §2 ust. 1.</w:t>
      </w:r>
    </w:p>
    <w:p w14:paraId="2D48F2F8" w14:textId="77777777" w:rsidR="00A60F0C" w:rsidRPr="00523386" w:rsidRDefault="00523386" w:rsidP="00487AA2">
      <w:pPr>
        <w:pStyle w:val="Standard"/>
        <w:numPr>
          <w:ilvl w:val="0"/>
          <w:numId w:val="16"/>
        </w:numPr>
        <w:tabs>
          <w:tab w:val="left" w:pos="735"/>
        </w:tabs>
        <w:jc w:val="both"/>
        <w:rPr>
          <w:rFonts w:ascii="Times New Roman" w:hAnsi="Times New Roman"/>
        </w:rPr>
      </w:pPr>
      <w:r w:rsidRPr="00523386">
        <w:rPr>
          <w:rFonts w:ascii="Times New Roman" w:hAnsi="Times New Roman"/>
        </w:rPr>
        <w:t>Zamawiający będzie potrącał naliczone kary umowne z przysługującego Wykonawcy wynagrodzenia, a Wykonawca wyraża zgodę na dokonanie potrącenia (kompensata umowna).</w:t>
      </w:r>
    </w:p>
    <w:p w14:paraId="629DEE3B" w14:textId="77777777" w:rsidR="00A60F0C" w:rsidRPr="00523386" w:rsidRDefault="00523386">
      <w:pPr>
        <w:pStyle w:val="Standard"/>
        <w:spacing w:before="120"/>
        <w:jc w:val="center"/>
        <w:rPr>
          <w:rFonts w:ascii="Times New Roman" w:hAnsi="Times New Roman"/>
        </w:rPr>
      </w:pPr>
      <w:r w:rsidRPr="00523386">
        <w:rPr>
          <w:rFonts w:ascii="Times New Roman" w:hAnsi="Times New Roman"/>
          <w:b/>
        </w:rPr>
        <w:t>§6</w:t>
      </w:r>
    </w:p>
    <w:p w14:paraId="5FC93AFA" w14:textId="77777777" w:rsidR="00A60F0C" w:rsidRPr="00523386" w:rsidRDefault="00523386">
      <w:pPr>
        <w:pStyle w:val="Standard"/>
        <w:spacing w:before="120"/>
        <w:jc w:val="center"/>
        <w:rPr>
          <w:rFonts w:ascii="Times New Roman" w:hAnsi="Times New Roman"/>
          <w:b/>
        </w:rPr>
      </w:pPr>
      <w:r w:rsidRPr="00523386">
        <w:rPr>
          <w:rFonts w:ascii="Times New Roman" w:hAnsi="Times New Roman"/>
          <w:b/>
        </w:rPr>
        <w:t>POSTANOWIENIA KOŃCOWE</w:t>
      </w:r>
    </w:p>
    <w:p w14:paraId="45E87817" w14:textId="77777777" w:rsidR="00A60F0C" w:rsidRPr="00523386" w:rsidRDefault="00523386">
      <w:pPr>
        <w:pStyle w:val="Standard"/>
        <w:numPr>
          <w:ilvl w:val="0"/>
          <w:numId w:val="9"/>
        </w:numPr>
        <w:ind w:left="357" w:hanging="357"/>
        <w:jc w:val="both"/>
        <w:rPr>
          <w:rFonts w:ascii="Times New Roman" w:hAnsi="Times New Roman"/>
        </w:rPr>
      </w:pPr>
      <w:r w:rsidRPr="00523386">
        <w:rPr>
          <w:rFonts w:ascii="Times New Roman" w:hAnsi="Times New Roman"/>
        </w:rPr>
        <w:t>Umowa zostaje zawarta na czas określony do dnia 30 czerwca 2022r., począwszy od dnia …………….. 2021 r.</w:t>
      </w:r>
    </w:p>
    <w:p w14:paraId="0253DA15" w14:textId="56646F96" w:rsidR="00A60F0C" w:rsidRDefault="00523386" w:rsidP="00D21142">
      <w:pPr>
        <w:pStyle w:val="Standard"/>
        <w:numPr>
          <w:ilvl w:val="0"/>
          <w:numId w:val="9"/>
        </w:numPr>
        <w:ind w:left="357" w:hanging="357"/>
        <w:jc w:val="both"/>
        <w:rPr>
          <w:rFonts w:ascii="Times New Roman" w:hAnsi="Times New Roman"/>
        </w:rPr>
      </w:pPr>
      <w:r w:rsidRPr="00523386">
        <w:rPr>
          <w:rFonts w:ascii="Times New Roman" w:hAnsi="Times New Roman"/>
        </w:rPr>
        <w:t>Zmiany niniejszej umowy mogą być dokonane za zgodą obu stron wyrażoną na piśmie pod rygorem nieważności.</w:t>
      </w:r>
    </w:p>
    <w:p w14:paraId="6619BA23" w14:textId="068FB939" w:rsidR="00706164" w:rsidRPr="00706164" w:rsidRDefault="00706164" w:rsidP="00706164">
      <w:pPr>
        <w:pStyle w:val="Standard"/>
        <w:numPr>
          <w:ilvl w:val="0"/>
          <w:numId w:val="9"/>
        </w:numPr>
        <w:ind w:left="357" w:hanging="357"/>
        <w:rPr>
          <w:rFonts w:ascii="Times New Roman" w:hAnsi="Times New Roman"/>
        </w:rPr>
      </w:pPr>
      <w:r w:rsidRPr="00706164">
        <w:rPr>
          <w:rFonts w:ascii="Times New Roman" w:hAnsi="Times New Roman"/>
        </w:rPr>
        <w:t>Zamawiający przewiduje zmiany do umowy w zakresie</w:t>
      </w:r>
      <w:r>
        <w:rPr>
          <w:rFonts w:ascii="Times New Roman" w:hAnsi="Times New Roman"/>
        </w:rPr>
        <w:t xml:space="preserve"> </w:t>
      </w:r>
      <w:r w:rsidRPr="00706164">
        <w:rPr>
          <w:rFonts w:ascii="Times New Roman" w:hAnsi="Times New Roman"/>
        </w:rPr>
        <w:t>wydłużenie okresu realizacji w przypadku niewykorzystanych ilości asortymentowych.</w:t>
      </w:r>
    </w:p>
    <w:p w14:paraId="65E2154B" w14:textId="77777777" w:rsidR="00A60F0C" w:rsidRPr="00523386" w:rsidRDefault="00523386" w:rsidP="00D21142">
      <w:pPr>
        <w:pStyle w:val="Standard"/>
        <w:numPr>
          <w:ilvl w:val="0"/>
          <w:numId w:val="9"/>
        </w:numPr>
        <w:ind w:left="357" w:hanging="357"/>
        <w:jc w:val="both"/>
        <w:rPr>
          <w:rFonts w:ascii="Times New Roman" w:hAnsi="Times New Roman"/>
        </w:rPr>
      </w:pPr>
      <w:r w:rsidRPr="00523386">
        <w:rPr>
          <w:rFonts w:ascii="Times New Roman" w:hAnsi="Times New Roman"/>
        </w:rPr>
        <w:t>Zamawiający ma prawo odstąpić od niniejszej Umowy ze skutkiem natychmiastowym w razie zaistnienia co najmniej jednej z poniższych okoliczności:</w:t>
      </w:r>
    </w:p>
    <w:p w14:paraId="2D57CAE5" w14:textId="77777777" w:rsidR="00A60F0C" w:rsidRPr="00523386" w:rsidRDefault="00523386" w:rsidP="00D21142">
      <w:pPr>
        <w:pStyle w:val="Standard"/>
        <w:numPr>
          <w:ilvl w:val="0"/>
          <w:numId w:val="10"/>
        </w:numPr>
        <w:jc w:val="both"/>
        <w:rPr>
          <w:rFonts w:ascii="Times New Roman" w:hAnsi="Times New Roman"/>
        </w:rPr>
      </w:pPr>
      <w:r w:rsidRPr="00523386">
        <w:rPr>
          <w:rFonts w:ascii="Times New Roman" w:hAnsi="Times New Roman"/>
        </w:rPr>
        <w:t>rażącego naruszenia postanowień niniejszej Umowy przez Wykonawcę,</w:t>
      </w:r>
    </w:p>
    <w:p w14:paraId="1C0F8C35" w14:textId="77777777" w:rsidR="00A60F0C" w:rsidRPr="00523386" w:rsidRDefault="00523386" w:rsidP="00D21142">
      <w:pPr>
        <w:pStyle w:val="Standard"/>
        <w:numPr>
          <w:ilvl w:val="0"/>
          <w:numId w:val="10"/>
        </w:numPr>
        <w:jc w:val="both"/>
        <w:rPr>
          <w:rFonts w:ascii="Times New Roman" w:hAnsi="Times New Roman"/>
        </w:rPr>
      </w:pPr>
      <w:r w:rsidRPr="00523386">
        <w:rPr>
          <w:rFonts w:ascii="Times New Roman" w:hAnsi="Times New Roman"/>
        </w:rPr>
        <w:t>co najmniej dwukrotnego stwierdzenia niezgodności dostarczanego opału z parametrami określonymi w niniejszej Umowie.</w:t>
      </w:r>
    </w:p>
    <w:p w14:paraId="1B829F01" w14:textId="77777777" w:rsidR="00A60F0C" w:rsidRPr="00523386" w:rsidRDefault="00523386" w:rsidP="00D21142">
      <w:pPr>
        <w:pStyle w:val="Standard"/>
        <w:numPr>
          <w:ilvl w:val="0"/>
          <w:numId w:val="11"/>
        </w:numPr>
        <w:ind w:left="284" w:hanging="284"/>
        <w:jc w:val="both"/>
        <w:rPr>
          <w:rFonts w:ascii="Times New Roman" w:hAnsi="Times New Roman"/>
        </w:rPr>
      </w:pPr>
      <w:r w:rsidRPr="00523386">
        <w:rPr>
          <w:rFonts w:ascii="Times New Roman" w:hAnsi="Times New Roman"/>
        </w:rPr>
        <w:t>Oprócz przypadków wymienionych w Kodeksie Cywilnym, Zamawiający może odstąpić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Zamawiający zobowiązany jest pisemnie określić, na czym polega istotna zmiana okoliczności powodująca, że wykonanie umowy nie leży w interesie publicznym lub dalsze wykonywanie umowy może zagrozić istotnemu interesowi bezpieczeństwa państwa lub bezpieczeństwu publicznemu.</w:t>
      </w:r>
    </w:p>
    <w:p w14:paraId="7D1AA35B" w14:textId="77777777" w:rsidR="00A60F0C" w:rsidRPr="00523386" w:rsidRDefault="00523386" w:rsidP="00D21142">
      <w:pPr>
        <w:pStyle w:val="Standard"/>
        <w:numPr>
          <w:ilvl w:val="0"/>
          <w:numId w:val="11"/>
        </w:numPr>
        <w:ind w:left="284" w:hanging="284"/>
        <w:jc w:val="both"/>
        <w:rPr>
          <w:rFonts w:ascii="Times New Roman" w:hAnsi="Times New Roman"/>
        </w:rPr>
      </w:pPr>
      <w:r w:rsidRPr="00523386">
        <w:rPr>
          <w:rFonts w:ascii="Times New Roman" w:hAnsi="Times New Roman"/>
        </w:rPr>
        <w:t>Odstąpienie od umowy w przypadku, o którym mowa w §6 ust. 3 i 4, może nastąpić w terminie 30 dni od powzięcia wiadomości o powyższych okolicznościach.</w:t>
      </w:r>
    </w:p>
    <w:p w14:paraId="01F9CA88" w14:textId="77777777" w:rsidR="00A60F0C" w:rsidRPr="00523386" w:rsidRDefault="00523386" w:rsidP="00D21142">
      <w:pPr>
        <w:pStyle w:val="Standard"/>
        <w:numPr>
          <w:ilvl w:val="0"/>
          <w:numId w:val="11"/>
        </w:numPr>
        <w:ind w:left="284" w:hanging="284"/>
        <w:jc w:val="both"/>
        <w:rPr>
          <w:rFonts w:ascii="Times New Roman" w:hAnsi="Times New Roman"/>
        </w:rPr>
      </w:pPr>
      <w:r w:rsidRPr="00523386">
        <w:rPr>
          <w:rFonts w:ascii="Times New Roman" w:hAnsi="Times New Roman"/>
        </w:rPr>
        <w:t>W przypadku odstąpienia od umowy, o którym mowa w §6 ust. 3 i 4, Wykonawca może żądać jedynie wynagrodzenia za część umowy wykonanej do dnia odstąpienia od umowy.</w:t>
      </w:r>
    </w:p>
    <w:p w14:paraId="66DB693E" w14:textId="77777777" w:rsidR="00A60F0C" w:rsidRPr="00523386" w:rsidRDefault="00523386" w:rsidP="00D21142">
      <w:pPr>
        <w:pStyle w:val="Standard"/>
        <w:numPr>
          <w:ilvl w:val="0"/>
          <w:numId w:val="11"/>
        </w:numPr>
        <w:ind w:left="284" w:hanging="284"/>
        <w:jc w:val="both"/>
        <w:rPr>
          <w:rFonts w:ascii="Times New Roman" w:hAnsi="Times New Roman"/>
        </w:rPr>
      </w:pPr>
      <w:r w:rsidRPr="00523386">
        <w:rPr>
          <w:rFonts w:ascii="Times New Roman" w:hAnsi="Times New Roman"/>
        </w:rPr>
        <w:t>Odstąpienie winno nastąpić w formie pisemnej pod rygorem nieważności.</w:t>
      </w:r>
    </w:p>
    <w:p w14:paraId="0A616551" w14:textId="77777777" w:rsidR="00A60F0C" w:rsidRPr="00523386" w:rsidRDefault="00523386" w:rsidP="00D21142">
      <w:pPr>
        <w:pStyle w:val="Standard"/>
        <w:numPr>
          <w:ilvl w:val="0"/>
          <w:numId w:val="11"/>
        </w:numPr>
        <w:ind w:left="284" w:hanging="284"/>
        <w:jc w:val="both"/>
        <w:rPr>
          <w:rFonts w:ascii="Times New Roman" w:hAnsi="Times New Roman"/>
        </w:rPr>
      </w:pPr>
      <w:r w:rsidRPr="00523386">
        <w:rPr>
          <w:rFonts w:ascii="Times New Roman" w:hAnsi="Times New Roman"/>
        </w:rPr>
        <w:t>Wykonawca  nie jest uprawniony do przelewania praw z niniejszej umowy na osoby trzecie.</w:t>
      </w:r>
    </w:p>
    <w:p w14:paraId="55788D38" w14:textId="77777777" w:rsidR="00A60F0C" w:rsidRPr="00523386" w:rsidRDefault="00523386" w:rsidP="00D21142">
      <w:pPr>
        <w:pStyle w:val="Standard"/>
        <w:numPr>
          <w:ilvl w:val="0"/>
          <w:numId w:val="11"/>
        </w:numPr>
        <w:ind w:left="284" w:hanging="284"/>
        <w:jc w:val="both"/>
        <w:rPr>
          <w:rFonts w:ascii="Times New Roman" w:hAnsi="Times New Roman"/>
        </w:rPr>
      </w:pPr>
      <w:r w:rsidRPr="00523386">
        <w:rPr>
          <w:rFonts w:ascii="Times New Roman" w:hAnsi="Times New Roman"/>
        </w:rPr>
        <w:t>Spory powstałe na tle realizacji niniejszej umowy strony poddają pod rozstrzygnięcie sądu właściwego dla siedziby Zamawiającego.</w:t>
      </w:r>
    </w:p>
    <w:p w14:paraId="0CCE9169" w14:textId="77777777" w:rsidR="00A60F0C" w:rsidRPr="00523386" w:rsidRDefault="00523386" w:rsidP="00D21142">
      <w:pPr>
        <w:pStyle w:val="Standard"/>
        <w:numPr>
          <w:ilvl w:val="0"/>
          <w:numId w:val="11"/>
        </w:numPr>
        <w:ind w:left="284" w:hanging="284"/>
        <w:jc w:val="both"/>
        <w:rPr>
          <w:rFonts w:ascii="Times New Roman" w:hAnsi="Times New Roman"/>
        </w:rPr>
      </w:pPr>
      <w:r w:rsidRPr="00523386">
        <w:rPr>
          <w:rFonts w:ascii="Times New Roman" w:hAnsi="Times New Roman"/>
        </w:rPr>
        <w:lastRenderedPageBreak/>
        <w:t>W sprawach nie uregulowanych w niniejszej umowie będą miały zastosowanie właściwe przepisy Kodeksu Cywilnego oraz Ustawy Prawo Zamówień Publicznych.</w:t>
      </w:r>
    </w:p>
    <w:p w14:paraId="6BAD2A7B" w14:textId="77777777" w:rsidR="00A60F0C" w:rsidRPr="00523386" w:rsidRDefault="00523386" w:rsidP="00D21142">
      <w:pPr>
        <w:pStyle w:val="Standard"/>
        <w:numPr>
          <w:ilvl w:val="0"/>
          <w:numId w:val="11"/>
        </w:numPr>
        <w:ind w:left="284" w:hanging="284"/>
        <w:jc w:val="both"/>
        <w:rPr>
          <w:rFonts w:ascii="Times New Roman" w:hAnsi="Times New Roman"/>
        </w:rPr>
      </w:pPr>
      <w:r w:rsidRPr="00523386">
        <w:rPr>
          <w:rFonts w:ascii="Times New Roman" w:hAnsi="Times New Roman"/>
        </w:rPr>
        <w:t>Umowę niniejszą sporządzono w dwóch jednobrzmiących egzemplarzach, po jednym dla każdej ze stron.</w:t>
      </w:r>
    </w:p>
    <w:p w14:paraId="6D439981" w14:textId="77777777" w:rsidR="00A60F0C" w:rsidRPr="00523386" w:rsidRDefault="00A60F0C">
      <w:pPr>
        <w:pStyle w:val="Standard"/>
        <w:ind w:left="357" w:hanging="357"/>
        <w:jc w:val="both"/>
        <w:rPr>
          <w:rFonts w:ascii="Times New Roman" w:hAnsi="Times New Roman"/>
        </w:rPr>
      </w:pPr>
    </w:p>
    <w:p w14:paraId="5564EE8F" w14:textId="77777777" w:rsidR="00A60F0C" w:rsidRPr="00523386" w:rsidRDefault="00A60F0C">
      <w:pPr>
        <w:pStyle w:val="Standard"/>
        <w:jc w:val="both"/>
        <w:rPr>
          <w:rFonts w:ascii="Times New Roman" w:hAnsi="Times New Roman"/>
        </w:rPr>
      </w:pPr>
    </w:p>
    <w:p w14:paraId="1C20D82A" w14:textId="77777777" w:rsidR="00A60F0C" w:rsidRPr="00523386" w:rsidRDefault="00A60F0C">
      <w:pPr>
        <w:pStyle w:val="Standard"/>
        <w:jc w:val="both"/>
        <w:rPr>
          <w:rFonts w:ascii="Times New Roman" w:hAnsi="Times New Roman"/>
        </w:rPr>
      </w:pPr>
    </w:p>
    <w:p w14:paraId="33119288" w14:textId="77777777" w:rsidR="00523386" w:rsidRDefault="00523386" w:rsidP="00523386">
      <w:pPr>
        <w:pStyle w:val="Standard"/>
        <w:rPr>
          <w:rFonts w:ascii="Times New Roman" w:hAnsi="Times New Roman"/>
        </w:rPr>
      </w:pPr>
    </w:p>
    <w:p w14:paraId="442F4BFD" w14:textId="77777777" w:rsidR="00523386" w:rsidRDefault="00523386" w:rsidP="00523386">
      <w:pPr>
        <w:pStyle w:val="Standard"/>
        <w:rPr>
          <w:rFonts w:ascii="Times New Roman" w:hAnsi="Times New Roman"/>
        </w:rPr>
      </w:pPr>
    </w:p>
    <w:p w14:paraId="658307EB" w14:textId="77777777" w:rsidR="00A60F0C" w:rsidRPr="00523386" w:rsidRDefault="00523386" w:rsidP="00523386">
      <w:pPr>
        <w:pStyle w:val="Standard"/>
        <w:rPr>
          <w:rFonts w:ascii="Times New Roman" w:hAnsi="Times New Roman"/>
        </w:rPr>
      </w:pPr>
      <w:r w:rsidRPr="00523386">
        <w:rPr>
          <w:rFonts w:ascii="Times New Roman" w:hAnsi="Times New Roman"/>
        </w:rPr>
        <w:t>……………………………………                            ......................................................</w:t>
      </w:r>
    </w:p>
    <w:p w14:paraId="6ED3A87F" w14:textId="77777777" w:rsidR="00A60F0C" w:rsidRPr="00523386" w:rsidRDefault="00523386">
      <w:pPr>
        <w:pStyle w:val="Standard"/>
        <w:tabs>
          <w:tab w:val="left" w:pos="4536"/>
        </w:tabs>
        <w:spacing w:before="240"/>
        <w:jc w:val="center"/>
        <w:rPr>
          <w:rFonts w:ascii="Times New Roman" w:hAnsi="Times New Roman"/>
        </w:rPr>
      </w:pPr>
      <w:r w:rsidRPr="00523386">
        <w:rPr>
          <w:rFonts w:ascii="Times New Roman" w:hAnsi="Times New Roman"/>
        </w:rPr>
        <w:t xml:space="preserve">WYKONAWCA                        </w:t>
      </w:r>
      <w:r w:rsidRPr="00523386">
        <w:rPr>
          <w:rFonts w:ascii="Times New Roman" w:hAnsi="Times New Roman"/>
        </w:rPr>
        <w:tab/>
      </w:r>
      <w:r w:rsidRPr="00523386">
        <w:rPr>
          <w:rFonts w:ascii="Times New Roman" w:hAnsi="Times New Roman"/>
        </w:rPr>
        <w:tab/>
        <w:t>ZAMAWIAJĄCY</w:t>
      </w:r>
    </w:p>
    <w:p w14:paraId="48F40014" w14:textId="77777777" w:rsidR="00A60F0C" w:rsidRPr="00523386" w:rsidRDefault="00A60F0C">
      <w:pPr>
        <w:pStyle w:val="Standard"/>
        <w:tabs>
          <w:tab w:val="left" w:pos="4536"/>
        </w:tabs>
        <w:spacing w:before="240"/>
        <w:jc w:val="center"/>
        <w:rPr>
          <w:rFonts w:ascii="Times New Roman" w:hAnsi="Times New Roman"/>
        </w:rPr>
      </w:pPr>
    </w:p>
    <w:p w14:paraId="53B3E77D" w14:textId="77777777" w:rsidR="00A60F0C" w:rsidRPr="00523386" w:rsidRDefault="00523386">
      <w:pPr>
        <w:pStyle w:val="Standard"/>
        <w:tabs>
          <w:tab w:val="left" w:pos="4536"/>
        </w:tabs>
        <w:spacing w:before="240"/>
        <w:rPr>
          <w:rFonts w:ascii="Times New Roman" w:hAnsi="Times New Roman"/>
          <w:sz w:val="22"/>
          <w:szCs w:val="22"/>
        </w:rPr>
      </w:pPr>
      <w:r w:rsidRPr="00523386">
        <w:rPr>
          <w:rFonts w:ascii="Times New Roman" w:hAnsi="Times New Roman"/>
          <w:sz w:val="22"/>
          <w:szCs w:val="22"/>
        </w:rPr>
        <w:t>Załączniki:</w:t>
      </w:r>
    </w:p>
    <w:p w14:paraId="37C499A7" w14:textId="77777777" w:rsidR="00A60F0C" w:rsidRPr="00523386" w:rsidRDefault="00523386" w:rsidP="00523386">
      <w:pPr>
        <w:pStyle w:val="Standard"/>
        <w:numPr>
          <w:ilvl w:val="0"/>
          <w:numId w:val="12"/>
        </w:numPr>
        <w:tabs>
          <w:tab w:val="left" w:pos="698"/>
        </w:tabs>
        <w:spacing w:before="240"/>
        <w:rPr>
          <w:rFonts w:ascii="Times New Roman" w:hAnsi="Times New Roman"/>
          <w:sz w:val="22"/>
          <w:szCs w:val="22"/>
        </w:rPr>
      </w:pPr>
      <w:r w:rsidRPr="00523386">
        <w:rPr>
          <w:rFonts w:ascii="Times New Roman" w:hAnsi="Times New Roman"/>
          <w:sz w:val="22"/>
          <w:szCs w:val="22"/>
        </w:rPr>
        <w:t>Charakterystyka opału i harmonogram dostaw</w:t>
      </w:r>
    </w:p>
    <w:sectPr w:rsidR="00A60F0C" w:rsidRPr="00523386" w:rsidSect="007713A8">
      <w:pgSz w:w="11906" w:h="16838"/>
      <w:pgMar w:top="851" w:right="1418" w:bottom="851" w:left="1418"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0CB"/>
    <w:multiLevelType w:val="multilevel"/>
    <w:tmpl w:val="EAF084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905113"/>
    <w:multiLevelType w:val="multilevel"/>
    <w:tmpl w:val="395A832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3A549AA"/>
    <w:multiLevelType w:val="hybridMultilevel"/>
    <w:tmpl w:val="98BE3BD8"/>
    <w:lvl w:ilvl="0" w:tplc="4C34EE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F7427"/>
    <w:multiLevelType w:val="hybridMultilevel"/>
    <w:tmpl w:val="A1326B3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 w15:restartNumberingAfterBreak="0">
    <w:nsid w:val="16BD1566"/>
    <w:multiLevelType w:val="multilevel"/>
    <w:tmpl w:val="2F7ADA7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5" w15:restartNumberingAfterBreak="0">
    <w:nsid w:val="1E0C76D0"/>
    <w:multiLevelType w:val="hybridMultilevel"/>
    <w:tmpl w:val="A94E8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641309"/>
    <w:multiLevelType w:val="multilevel"/>
    <w:tmpl w:val="0854F53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rPr>
        <w:rFonts w:eastAsia="Times New Roman" w:cs="Times New Roman"/>
        <w:b w:val="0"/>
        <w:i w:val="0"/>
      </w:rPr>
    </w:lvl>
    <w:lvl w:ilvl="4">
      <w:start w:val="1"/>
      <w:numFmt w:val="decimal"/>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7" w15:restartNumberingAfterBreak="0">
    <w:nsid w:val="2CC95C02"/>
    <w:multiLevelType w:val="hybridMultilevel"/>
    <w:tmpl w:val="1D62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0358E8"/>
    <w:multiLevelType w:val="multilevel"/>
    <w:tmpl w:val="0C989A9C"/>
    <w:lvl w:ilvl="0">
      <w:start w:val="1"/>
      <w:numFmt w:val="lowerLetter"/>
      <w:lvlText w:val="%1)"/>
      <w:lvlJc w:val="left"/>
      <w:pPr>
        <w:ind w:left="720" w:hanging="360"/>
      </w:p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9" w15:restartNumberingAfterBreak="0">
    <w:nsid w:val="3BD05FC8"/>
    <w:multiLevelType w:val="multilevel"/>
    <w:tmpl w:val="ACEA19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9AE6EF8"/>
    <w:multiLevelType w:val="multilevel"/>
    <w:tmpl w:val="885242F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F945CC"/>
    <w:multiLevelType w:val="multilevel"/>
    <w:tmpl w:val="CE50490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2" w15:restartNumberingAfterBreak="0">
    <w:nsid w:val="54F86C66"/>
    <w:multiLevelType w:val="multilevel"/>
    <w:tmpl w:val="B71AE9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1BB1315"/>
    <w:multiLevelType w:val="multilevel"/>
    <w:tmpl w:val="695C76E2"/>
    <w:lvl w:ilvl="0">
      <w:start w:val="1"/>
      <w:numFmt w:val="none"/>
      <w:suff w:val="nothing"/>
      <w:lvlText w:val=""/>
      <w:lvlJc w:val="left"/>
      <w:pPr>
        <w:ind w:left="0" w:firstLine="0"/>
      </w:pPr>
    </w:lvl>
    <w:lvl w:ilvl="1">
      <w:start w:val="1"/>
      <w:numFmt w:val="decimal"/>
      <w:pStyle w:val="Nagwek2"/>
      <w:lvlText w:val="%2."/>
      <w:lvlJc w:val="left"/>
      <w:pPr>
        <w:ind w:left="0" w:firstLine="0"/>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6"/>
      <w:numFmt w:val="upperRoman"/>
      <w:pStyle w:val="Nagwek6"/>
      <w:lvlText w:val="%6."/>
      <w:lvlJc w:val="left"/>
      <w:pPr>
        <w:ind w:left="0" w:firstLine="0"/>
      </w:pPr>
    </w:lvl>
    <w:lvl w:ilvl="6">
      <w:start w:val="1"/>
      <w:numFmt w:val="decimal"/>
      <w:pStyle w:val="Nagwek7"/>
      <w:lvlText w:val="%7."/>
      <w:lvlJc w:val="left"/>
      <w:pPr>
        <w:ind w:left="0" w:firstLine="0"/>
      </w:pPr>
      <w:rPr>
        <w:rFonts w:cs="Times New Roman"/>
      </w:rPr>
    </w:lvl>
    <w:lvl w:ilvl="7">
      <w:start w:val="1"/>
      <w:numFmt w:val="none"/>
      <w:suff w:val="nothing"/>
      <w:lvlText w:val=""/>
      <w:lvlJc w:val="left"/>
      <w:pPr>
        <w:ind w:left="0" w:firstLine="0"/>
      </w:pPr>
    </w:lvl>
    <w:lvl w:ilvl="8">
      <w:start w:val="1"/>
      <w:numFmt w:val="decimal"/>
      <w:pStyle w:val="Nagwek9"/>
      <w:lvlText w:val="%9."/>
      <w:lvlJc w:val="left"/>
      <w:pPr>
        <w:ind w:left="0" w:firstLine="0"/>
      </w:pPr>
      <w:rPr>
        <w:rFonts w:cs="Times New Roman"/>
      </w:rPr>
    </w:lvl>
  </w:abstractNum>
  <w:abstractNum w:abstractNumId="14" w15:restartNumberingAfterBreak="0">
    <w:nsid w:val="6FA13F6C"/>
    <w:multiLevelType w:val="multilevel"/>
    <w:tmpl w:val="A8D8FC3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76335AFF"/>
    <w:multiLevelType w:val="multilevel"/>
    <w:tmpl w:val="66E28CD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6" w15:restartNumberingAfterBreak="0">
    <w:nsid w:val="78B87B1B"/>
    <w:multiLevelType w:val="multilevel"/>
    <w:tmpl w:val="0F14EB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B0A7B56"/>
    <w:multiLevelType w:val="multilevel"/>
    <w:tmpl w:val="96D4E634"/>
    <w:lvl w:ilvl="0">
      <w:start w:val="4"/>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num w:numId="1">
    <w:abstractNumId w:val="13"/>
  </w:num>
  <w:num w:numId="2">
    <w:abstractNumId w:val="4"/>
  </w:num>
  <w:num w:numId="3">
    <w:abstractNumId w:val="9"/>
  </w:num>
  <w:num w:numId="4">
    <w:abstractNumId w:val="16"/>
  </w:num>
  <w:num w:numId="5">
    <w:abstractNumId w:val="6"/>
  </w:num>
  <w:num w:numId="6">
    <w:abstractNumId w:val="8"/>
  </w:num>
  <w:num w:numId="7">
    <w:abstractNumId w:val="14"/>
  </w:num>
  <w:num w:numId="8">
    <w:abstractNumId w:val="12"/>
  </w:num>
  <w:num w:numId="9">
    <w:abstractNumId w:val="0"/>
  </w:num>
  <w:num w:numId="10">
    <w:abstractNumId w:val="11"/>
  </w:num>
  <w:num w:numId="11">
    <w:abstractNumId w:val="17"/>
  </w:num>
  <w:num w:numId="12">
    <w:abstractNumId w:val="15"/>
  </w:num>
  <w:num w:numId="13">
    <w:abstractNumId w:val="1"/>
  </w:num>
  <w:num w:numId="14">
    <w:abstractNumId w:val="7"/>
  </w:num>
  <w:num w:numId="15">
    <w:abstractNumId w:val="5"/>
  </w:num>
  <w:num w:numId="16">
    <w:abstractNumId w:val="2"/>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0F0C"/>
    <w:rsid w:val="001347DD"/>
    <w:rsid w:val="00311689"/>
    <w:rsid w:val="00317275"/>
    <w:rsid w:val="00434328"/>
    <w:rsid w:val="00487AA2"/>
    <w:rsid w:val="00523386"/>
    <w:rsid w:val="0054490D"/>
    <w:rsid w:val="00652D51"/>
    <w:rsid w:val="00706164"/>
    <w:rsid w:val="007713A8"/>
    <w:rsid w:val="007B3915"/>
    <w:rsid w:val="00813C44"/>
    <w:rsid w:val="008B1E7B"/>
    <w:rsid w:val="008D55DA"/>
    <w:rsid w:val="00A60F0C"/>
    <w:rsid w:val="00B02C7C"/>
    <w:rsid w:val="00D16D79"/>
    <w:rsid w:val="00D21142"/>
    <w:rsid w:val="00DB5255"/>
    <w:rsid w:val="00DD6674"/>
    <w:rsid w:val="00F721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B80F"/>
  <w15:docId w15:val="{11731B39-7F60-41BE-9475-4AB6BFB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713A8"/>
    <w:pPr>
      <w:suppressAutoHyphens/>
      <w:textAlignment w:val="baseline"/>
    </w:pPr>
  </w:style>
  <w:style w:type="paragraph" w:styleId="Nagwek1">
    <w:name w:val="heading 1"/>
    <w:uiPriority w:val="9"/>
    <w:qFormat/>
    <w:rsid w:val="007713A8"/>
    <w:pPr>
      <w:keepNext/>
      <w:widowControl w:val="0"/>
      <w:outlineLvl w:val="0"/>
    </w:pPr>
    <w:rPr>
      <w:b/>
      <w:sz w:val="20"/>
      <w:szCs w:val="20"/>
    </w:rPr>
  </w:style>
  <w:style w:type="paragraph" w:styleId="Nagwek2">
    <w:name w:val="heading 2"/>
    <w:uiPriority w:val="9"/>
    <w:semiHidden/>
    <w:unhideWhenUsed/>
    <w:qFormat/>
    <w:rsid w:val="007713A8"/>
    <w:pPr>
      <w:keepNext/>
      <w:widowControl w:val="0"/>
      <w:numPr>
        <w:ilvl w:val="1"/>
        <w:numId w:val="1"/>
      </w:numPr>
      <w:spacing w:before="240" w:after="60"/>
      <w:jc w:val="center"/>
      <w:outlineLvl w:val="1"/>
    </w:pPr>
    <w:rPr>
      <w:rFonts w:ascii="Arial" w:hAnsi="Arial" w:cs="Arial"/>
      <w:b/>
      <w:i/>
      <w:szCs w:val="20"/>
    </w:rPr>
  </w:style>
  <w:style w:type="paragraph" w:styleId="Nagwek3">
    <w:name w:val="heading 3"/>
    <w:uiPriority w:val="9"/>
    <w:semiHidden/>
    <w:unhideWhenUsed/>
    <w:qFormat/>
    <w:rsid w:val="007713A8"/>
    <w:pPr>
      <w:keepNext/>
      <w:widowControl w:val="0"/>
      <w:jc w:val="both"/>
      <w:outlineLvl w:val="2"/>
    </w:pPr>
    <w:rPr>
      <w:rFonts w:ascii="Albertus Medium" w:hAnsi="Albertus Medium" w:cs="Albertus Medium"/>
      <w:b/>
      <w:color w:val="FF0000"/>
      <w:szCs w:val="20"/>
    </w:rPr>
  </w:style>
  <w:style w:type="paragraph" w:styleId="Nagwek4">
    <w:name w:val="heading 4"/>
    <w:uiPriority w:val="9"/>
    <w:semiHidden/>
    <w:unhideWhenUsed/>
    <w:qFormat/>
    <w:rsid w:val="007713A8"/>
    <w:pPr>
      <w:keepNext/>
      <w:widowControl w:val="0"/>
      <w:jc w:val="right"/>
      <w:outlineLvl w:val="3"/>
    </w:pPr>
    <w:rPr>
      <w:b/>
      <w:szCs w:val="20"/>
    </w:rPr>
  </w:style>
  <w:style w:type="paragraph" w:styleId="Nagwek5">
    <w:name w:val="heading 5"/>
    <w:uiPriority w:val="9"/>
    <w:semiHidden/>
    <w:unhideWhenUsed/>
    <w:qFormat/>
    <w:rsid w:val="007713A8"/>
    <w:pPr>
      <w:keepNext/>
      <w:widowControl w:val="0"/>
      <w:jc w:val="center"/>
      <w:outlineLvl w:val="4"/>
    </w:pPr>
    <w:rPr>
      <w:b/>
      <w:sz w:val="28"/>
      <w:szCs w:val="20"/>
      <w:u w:val="single"/>
    </w:rPr>
  </w:style>
  <w:style w:type="paragraph" w:styleId="Nagwek6">
    <w:name w:val="heading 6"/>
    <w:uiPriority w:val="9"/>
    <w:semiHidden/>
    <w:unhideWhenUsed/>
    <w:qFormat/>
    <w:rsid w:val="007713A8"/>
    <w:pPr>
      <w:keepNext/>
      <w:widowControl w:val="0"/>
      <w:numPr>
        <w:ilvl w:val="5"/>
        <w:numId w:val="1"/>
      </w:numPr>
      <w:tabs>
        <w:tab w:val="left" w:pos="-210"/>
        <w:tab w:val="left" w:pos="-40"/>
        <w:tab w:val="left" w:pos="73"/>
        <w:tab w:val="left" w:pos="1434"/>
        <w:tab w:val="left" w:pos="1661"/>
        <w:tab w:val="left" w:pos="3022"/>
        <w:tab w:val="left" w:pos="3362"/>
      </w:tabs>
      <w:jc w:val="both"/>
      <w:outlineLvl w:val="5"/>
    </w:pPr>
    <w:rPr>
      <w:sz w:val="28"/>
      <w:szCs w:val="20"/>
      <w:u w:val="single"/>
    </w:rPr>
  </w:style>
  <w:style w:type="paragraph" w:styleId="Nagwek7">
    <w:name w:val="heading 7"/>
    <w:qFormat/>
    <w:rsid w:val="007713A8"/>
    <w:pPr>
      <w:widowControl w:val="0"/>
      <w:numPr>
        <w:ilvl w:val="6"/>
        <w:numId w:val="1"/>
      </w:numPr>
      <w:spacing w:before="240" w:after="60"/>
      <w:jc w:val="center"/>
      <w:outlineLvl w:val="6"/>
    </w:pPr>
    <w:rPr>
      <w:rFonts w:ascii="Arial" w:hAnsi="Arial" w:cs="Arial"/>
      <w:sz w:val="20"/>
      <w:szCs w:val="20"/>
    </w:rPr>
  </w:style>
  <w:style w:type="paragraph" w:styleId="Nagwek8">
    <w:name w:val="heading 8"/>
    <w:qFormat/>
    <w:rsid w:val="007713A8"/>
    <w:pPr>
      <w:keepNext/>
      <w:widowControl w:val="0"/>
      <w:outlineLvl w:val="7"/>
    </w:pPr>
    <w:rPr>
      <w:b/>
      <w:szCs w:val="20"/>
      <w:u w:val="single"/>
    </w:rPr>
  </w:style>
  <w:style w:type="paragraph" w:styleId="Nagwek9">
    <w:name w:val="heading 9"/>
    <w:qFormat/>
    <w:rsid w:val="007713A8"/>
    <w:pPr>
      <w:widowControl w:val="0"/>
      <w:numPr>
        <w:ilvl w:val="8"/>
        <w:numId w:val="1"/>
      </w:numPr>
      <w:spacing w:before="240" w:after="60"/>
      <w:jc w:val="center"/>
      <w:outlineLvl w:val="8"/>
    </w:pPr>
    <w:rPr>
      <w:rFonts w:ascii="Arial" w:hAnsi="Arial"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7713A8"/>
    <w:rPr>
      <w:rFonts w:cs="Mangal"/>
      <w:szCs w:val="21"/>
    </w:rPr>
  </w:style>
  <w:style w:type="character" w:customStyle="1" w:styleId="WW8Num1z0">
    <w:name w:val="WW8Num1z0"/>
    <w:qFormat/>
    <w:rsid w:val="007713A8"/>
  </w:style>
  <w:style w:type="character" w:customStyle="1" w:styleId="WW8Num1z1">
    <w:name w:val="WW8Num1z1"/>
    <w:qFormat/>
    <w:rsid w:val="007713A8"/>
  </w:style>
  <w:style w:type="character" w:customStyle="1" w:styleId="WW8Num1z2">
    <w:name w:val="WW8Num1z2"/>
    <w:qFormat/>
    <w:rsid w:val="007713A8"/>
  </w:style>
  <w:style w:type="character" w:customStyle="1" w:styleId="WW8Num1z3">
    <w:name w:val="WW8Num1z3"/>
    <w:qFormat/>
    <w:rsid w:val="007713A8"/>
  </w:style>
  <w:style w:type="character" w:customStyle="1" w:styleId="WW8Num1z4">
    <w:name w:val="WW8Num1z4"/>
    <w:qFormat/>
    <w:rsid w:val="007713A8"/>
  </w:style>
  <w:style w:type="character" w:customStyle="1" w:styleId="WW8Num1z5">
    <w:name w:val="WW8Num1z5"/>
    <w:qFormat/>
    <w:rsid w:val="007713A8"/>
  </w:style>
  <w:style w:type="character" w:customStyle="1" w:styleId="WW8Num1z6">
    <w:name w:val="WW8Num1z6"/>
    <w:qFormat/>
    <w:rsid w:val="007713A8"/>
  </w:style>
  <w:style w:type="character" w:customStyle="1" w:styleId="WW8Num1z7">
    <w:name w:val="WW8Num1z7"/>
    <w:qFormat/>
    <w:rsid w:val="007713A8"/>
  </w:style>
  <w:style w:type="character" w:customStyle="1" w:styleId="WW8Num1z8">
    <w:name w:val="WW8Num1z8"/>
    <w:qFormat/>
    <w:rsid w:val="007713A8"/>
  </w:style>
  <w:style w:type="character" w:customStyle="1" w:styleId="WW8Num2z0">
    <w:name w:val="WW8Num2z0"/>
    <w:qFormat/>
    <w:rsid w:val="007713A8"/>
  </w:style>
  <w:style w:type="character" w:customStyle="1" w:styleId="WW8Num3z0">
    <w:name w:val="WW8Num3z0"/>
    <w:qFormat/>
    <w:rsid w:val="007713A8"/>
  </w:style>
  <w:style w:type="character" w:customStyle="1" w:styleId="WW8Num4z0">
    <w:name w:val="WW8Num4z0"/>
    <w:qFormat/>
    <w:rsid w:val="007713A8"/>
  </w:style>
  <w:style w:type="character" w:customStyle="1" w:styleId="WW8Num4z2">
    <w:name w:val="WW8Num4z2"/>
    <w:qFormat/>
    <w:rsid w:val="007713A8"/>
  </w:style>
  <w:style w:type="character" w:customStyle="1" w:styleId="WW8Num4z3">
    <w:name w:val="WW8Num4z3"/>
    <w:qFormat/>
    <w:rsid w:val="007713A8"/>
    <w:rPr>
      <w:rFonts w:ascii="Times New Roman" w:eastAsia="Times New Roman" w:hAnsi="Times New Roman" w:cs="Times New Roman"/>
      <w:b w:val="0"/>
      <w:i w:val="0"/>
    </w:rPr>
  </w:style>
  <w:style w:type="character" w:customStyle="1" w:styleId="WW8Num4z5">
    <w:name w:val="WW8Num4z5"/>
    <w:qFormat/>
    <w:rsid w:val="007713A8"/>
  </w:style>
  <w:style w:type="character" w:customStyle="1" w:styleId="WW8Num4z6">
    <w:name w:val="WW8Num4z6"/>
    <w:qFormat/>
    <w:rsid w:val="007713A8"/>
  </w:style>
  <w:style w:type="character" w:customStyle="1" w:styleId="WW8Num4z7">
    <w:name w:val="WW8Num4z7"/>
    <w:qFormat/>
    <w:rsid w:val="007713A8"/>
  </w:style>
  <w:style w:type="character" w:customStyle="1" w:styleId="WW8Num4z8">
    <w:name w:val="WW8Num4z8"/>
    <w:qFormat/>
    <w:rsid w:val="007713A8"/>
  </w:style>
  <w:style w:type="character" w:customStyle="1" w:styleId="WW8Num5z0">
    <w:name w:val="WW8Num5z0"/>
    <w:qFormat/>
    <w:rsid w:val="007713A8"/>
  </w:style>
  <w:style w:type="character" w:customStyle="1" w:styleId="WW8Num5z1">
    <w:name w:val="WW8Num5z1"/>
    <w:qFormat/>
    <w:rsid w:val="007713A8"/>
  </w:style>
  <w:style w:type="character" w:customStyle="1" w:styleId="WW8Num5z2">
    <w:name w:val="WW8Num5z2"/>
    <w:qFormat/>
    <w:rsid w:val="007713A8"/>
  </w:style>
  <w:style w:type="character" w:customStyle="1" w:styleId="WW8Num5z3">
    <w:name w:val="WW8Num5z3"/>
    <w:qFormat/>
    <w:rsid w:val="007713A8"/>
  </w:style>
  <w:style w:type="character" w:customStyle="1" w:styleId="WW8Num5z4">
    <w:name w:val="WW8Num5z4"/>
    <w:qFormat/>
    <w:rsid w:val="007713A8"/>
  </w:style>
  <w:style w:type="character" w:customStyle="1" w:styleId="WW8Num5z5">
    <w:name w:val="WW8Num5z5"/>
    <w:qFormat/>
    <w:rsid w:val="007713A8"/>
  </w:style>
  <w:style w:type="character" w:customStyle="1" w:styleId="WW8Num5z6">
    <w:name w:val="WW8Num5z6"/>
    <w:qFormat/>
    <w:rsid w:val="007713A8"/>
  </w:style>
  <w:style w:type="character" w:customStyle="1" w:styleId="WW8Num5z7">
    <w:name w:val="WW8Num5z7"/>
    <w:qFormat/>
    <w:rsid w:val="007713A8"/>
  </w:style>
  <w:style w:type="character" w:customStyle="1" w:styleId="WW8Num5z8">
    <w:name w:val="WW8Num5z8"/>
    <w:qFormat/>
    <w:rsid w:val="007713A8"/>
  </w:style>
  <w:style w:type="character" w:customStyle="1" w:styleId="WW8Num6z0">
    <w:name w:val="WW8Num6z0"/>
    <w:qFormat/>
    <w:rsid w:val="007713A8"/>
  </w:style>
  <w:style w:type="character" w:customStyle="1" w:styleId="WW8Num7z0">
    <w:name w:val="WW8Num7z0"/>
    <w:qFormat/>
    <w:rsid w:val="007713A8"/>
  </w:style>
  <w:style w:type="character" w:customStyle="1" w:styleId="WW8Num7z1">
    <w:name w:val="WW8Num7z1"/>
    <w:qFormat/>
    <w:rsid w:val="007713A8"/>
  </w:style>
  <w:style w:type="character" w:customStyle="1" w:styleId="WW8Num7z2">
    <w:name w:val="WW8Num7z2"/>
    <w:qFormat/>
    <w:rsid w:val="007713A8"/>
  </w:style>
  <w:style w:type="character" w:customStyle="1" w:styleId="WW8Num7z3">
    <w:name w:val="WW8Num7z3"/>
    <w:qFormat/>
    <w:rsid w:val="007713A8"/>
  </w:style>
  <w:style w:type="character" w:customStyle="1" w:styleId="WW8Num7z4">
    <w:name w:val="WW8Num7z4"/>
    <w:qFormat/>
    <w:rsid w:val="007713A8"/>
  </w:style>
  <w:style w:type="character" w:customStyle="1" w:styleId="WW8Num7z5">
    <w:name w:val="WW8Num7z5"/>
    <w:qFormat/>
    <w:rsid w:val="007713A8"/>
  </w:style>
  <w:style w:type="character" w:customStyle="1" w:styleId="WW8Num7z6">
    <w:name w:val="WW8Num7z6"/>
    <w:qFormat/>
    <w:rsid w:val="007713A8"/>
  </w:style>
  <w:style w:type="character" w:customStyle="1" w:styleId="WW8Num7z7">
    <w:name w:val="WW8Num7z7"/>
    <w:qFormat/>
    <w:rsid w:val="007713A8"/>
  </w:style>
  <w:style w:type="character" w:customStyle="1" w:styleId="WW8Num7z8">
    <w:name w:val="WW8Num7z8"/>
    <w:qFormat/>
    <w:rsid w:val="007713A8"/>
  </w:style>
  <w:style w:type="character" w:customStyle="1" w:styleId="WW8Num8z0">
    <w:name w:val="WW8Num8z0"/>
    <w:qFormat/>
    <w:rsid w:val="007713A8"/>
  </w:style>
  <w:style w:type="character" w:customStyle="1" w:styleId="WW8Num9z0">
    <w:name w:val="WW8Num9z0"/>
    <w:qFormat/>
    <w:rsid w:val="007713A8"/>
  </w:style>
  <w:style w:type="character" w:customStyle="1" w:styleId="WW8Num10z0">
    <w:name w:val="WW8Num10z0"/>
    <w:qFormat/>
    <w:rsid w:val="007713A8"/>
    <w:rPr>
      <w:rFonts w:ascii="Times New Roman" w:hAnsi="Times New Roman" w:cs="Times New Roman"/>
    </w:rPr>
  </w:style>
  <w:style w:type="character" w:customStyle="1" w:styleId="WW8Num11z0">
    <w:name w:val="WW8Num11z0"/>
    <w:qFormat/>
    <w:rsid w:val="007713A8"/>
    <w:rPr>
      <w:rFonts w:ascii="Times New Roman" w:hAnsi="Times New Roman" w:cs="Times New Roman"/>
    </w:rPr>
  </w:style>
  <w:style w:type="character" w:customStyle="1" w:styleId="WW8Num12z0">
    <w:name w:val="WW8Num12z0"/>
    <w:qFormat/>
    <w:rsid w:val="007713A8"/>
  </w:style>
  <w:style w:type="character" w:customStyle="1" w:styleId="WW8Num12z1">
    <w:name w:val="WW8Num12z1"/>
    <w:qFormat/>
    <w:rsid w:val="007713A8"/>
  </w:style>
  <w:style w:type="character" w:customStyle="1" w:styleId="WW8Num12z2">
    <w:name w:val="WW8Num12z2"/>
    <w:qFormat/>
    <w:rsid w:val="007713A8"/>
  </w:style>
  <w:style w:type="character" w:customStyle="1" w:styleId="WW8Num12z3">
    <w:name w:val="WW8Num12z3"/>
    <w:qFormat/>
    <w:rsid w:val="007713A8"/>
  </w:style>
  <w:style w:type="character" w:customStyle="1" w:styleId="WW8Num12z4">
    <w:name w:val="WW8Num12z4"/>
    <w:qFormat/>
    <w:rsid w:val="007713A8"/>
  </w:style>
  <w:style w:type="character" w:customStyle="1" w:styleId="WW8Num12z5">
    <w:name w:val="WW8Num12z5"/>
    <w:qFormat/>
    <w:rsid w:val="007713A8"/>
  </w:style>
  <w:style w:type="character" w:customStyle="1" w:styleId="WW8Num12z6">
    <w:name w:val="WW8Num12z6"/>
    <w:qFormat/>
    <w:rsid w:val="007713A8"/>
  </w:style>
  <w:style w:type="character" w:customStyle="1" w:styleId="WW8Num12z7">
    <w:name w:val="WW8Num12z7"/>
    <w:qFormat/>
    <w:rsid w:val="007713A8"/>
  </w:style>
  <w:style w:type="character" w:customStyle="1" w:styleId="WW8Num12z8">
    <w:name w:val="WW8Num12z8"/>
    <w:qFormat/>
    <w:rsid w:val="007713A8"/>
  </w:style>
  <w:style w:type="character" w:customStyle="1" w:styleId="WW8Num13z0">
    <w:name w:val="WW8Num13z0"/>
    <w:qFormat/>
    <w:rsid w:val="007713A8"/>
    <w:rPr>
      <w:rFonts w:ascii="Times New Roman" w:hAnsi="Times New Roman" w:cs="Times New Roman"/>
    </w:rPr>
  </w:style>
  <w:style w:type="character" w:customStyle="1" w:styleId="WW8Num14z0">
    <w:name w:val="WW8Num14z0"/>
    <w:qFormat/>
    <w:rsid w:val="007713A8"/>
  </w:style>
  <w:style w:type="character" w:customStyle="1" w:styleId="WW8Num14z3">
    <w:name w:val="WW8Num14z3"/>
    <w:qFormat/>
    <w:rsid w:val="007713A8"/>
  </w:style>
  <w:style w:type="character" w:customStyle="1" w:styleId="WW8Num14z4">
    <w:name w:val="WW8Num14z4"/>
    <w:qFormat/>
    <w:rsid w:val="007713A8"/>
  </w:style>
  <w:style w:type="character" w:customStyle="1" w:styleId="WW8Num14z5">
    <w:name w:val="WW8Num14z5"/>
    <w:qFormat/>
    <w:rsid w:val="007713A8"/>
  </w:style>
  <w:style w:type="character" w:customStyle="1" w:styleId="WW8Num14z6">
    <w:name w:val="WW8Num14z6"/>
    <w:qFormat/>
    <w:rsid w:val="007713A8"/>
  </w:style>
  <w:style w:type="character" w:customStyle="1" w:styleId="WW8Num14z7">
    <w:name w:val="WW8Num14z7"/>
    <w:qFormat/>
    <w:rsid w:val="007713A8"/>
  </w:style>
  <w:style w:type="character" w:customStyle="1" w:styleId="WW8Num14z8">
    <w:name w:val="WW8Num14z8"/>
    <w:qFormat/>
    <w:rsid w:val="007713A8"/>
  </w:style>
  <w:style w:type="character" w:customStyle="1" w:styleId="WW8Num15z0">
    <w:name w:val="WW8Num15z0"/>
    <w:qFormat/>
    <w:rsid w:val="007713A8"/>
  </w:style>
  <w:style w:type="character" w:customStyle="1" w:styleId="WW8Num16z0">
    <w:name w:val="WW8Num16z0"/>
    <w:qFormat/>
    <w:rsid w:val="007713A8"/>
  </w:style>
  <w:style w:type="character" w:customStyle="1" w:styleId="WW8NumSt12z0">
    <w:name w:val="WW8NumSt12z0"/>
    <w:qFormat/>
    <w:rsid w:val="007713A8"/>
    <w:rPr>
      <w:b w:val="0"/>
      <w:i w:val="0"/>
    </w:rPr>
  </w:style>
  <w:style w:type="character" w:styleId="Pogrubienie">
    <w:name w:val="Strong"/>
    <w:basedOn w:val="Domylnaczcionkaakapitu"/>
    <w:qFormat/>
    <w:rsid w:val="007713A8"/>
    <w:rPr>
      <w:b/>
      <w:bCs/>
    </w:rPr>
  </w:style>
  <w:style w:type="character" w:customStyle="1" w:styleId="StopkaZnak">
    <w:name w:val="Stopka Znak"/>
    <w:basedOn w:val="Domylnaczcionkaakapitu"/>
    <w:qFormat/>
    <w:rsid w:val="007713A8"/>
    <w:rPr>
      <w:rFonts w:cs="Mangal"/>
      <w:szCs w:val="21"/>
    </w:rPr>
  </w:style>
  <w:style w:type="character" w:customStyle="1" w:styleId="ListLabel1">
    <w:name w:val="ListLabel 1"/>
    <w:qFormat/>
    <w:rsid w:val="007713A8"/>
    <w:rPr>
      <w:rFonts w:cs="Times New Roman"/>
    </w:rPr>
  </w:style>
  <w:style w:type="character" w:customStyle="1" w:styleId="ListLabel2">
    <w:name w:val="ListLabel 2"/>
    <w:qFormat/>
    <w:rsid w:val="007713A8"/>
    <w:rPr>
      <w:rFonts w:cs="Times New Roman"/>
    </w:rPr>
  </w:style>
  <w:style w:type="character" w:customStyle="1" w:styleId="ListLabel3">
    <w:name w:val="ListLabel 3"/>
    <w:qFormat/>
    <w:rsid w:val="007713A8"/>
    <w:rPr>
      <w:rFonts w:cs="Times New Roman"/>
    </w:rPr>
  </w:style>
  <w:style w:type="character" w:customStyle="1" w:styleId="ListLabel4">
    <w:name w:val="ListLabel 4"/>
    <w:qFormat/>
    <w:rsid w:val="007713A8"/>
    <w:rPr>
      <w:rFonts w:cs="Times New Roman"/>
    </w:rPr>
  </w:style>
  <w:style w:type="character" w:customStyle="1" w:styleId="ListLabel5">
    <w:name w:val="ListLabel 5"/>
    <w:qFormat/>
    <w:rsid w:val="007713A8"/>
    <w:rPr>
      <w:rFonts w:cs="Times New Roman"/>
    </w:rPr>
  </w:style>
  <w:style w:type="character" w:customStyle="1" w:styleId="ListLabel6">
    <w:name w:val="ListLabel 6"/>
    <w:qFormat/>
    <w:rsid w:val="007713A8"/>
    <w:rPr>
      <w:rFonts w:cs="Times New Roman"/>
    </w:rPr>
  </w:style>
  <w:style w:type="character" w:customStyle="1" w:styleId="ListLabel7">
    <w:name w:val="ListLabel 7"/>
    <w:qFormat/>
    <w:rsid w:val="007713A8"/>
    <w:rPr>
      <w:rFonts w:cs="Times New Roman"/>
    </w:rPr>
  </w:style>
  <w:style w:type="character" w:customStyle="1" w:styleId="ListLabel8">
    <w:name w:val="ListLabel 8"/>
    <w:qFormat/>
    <w:rsid w:val="007713A8"/>
    <w:rPr>
      <w:rFonts w:cs="Times New Roman"/>
    </w:rPr>
  </w:style>
  <w:style w:type="character" w:customStyle="1" w:styleId="ListLabel9">
    <w:name w:val="ListLabel 9"/>
    <w:qFormat/>
    <w:rsid w:val="007713A8"/>
    <w:rPr>
      <w:rFonts w:cs="Times New Roman"/>
    </w:rPr>
  </w:style>
  <w:style w:type="character" w:customStyle="1" w:styleId="ListLabel10">
    <w:name w:val="ListLabel 10"/>
    <w:qFormat/>
    <w:rsid w:val="007713A8"/>
    <w:rPr>
      <w:rFonts w:cs="Times New Roman"/>
    </w:rPr>
  </w:style>
  <w:style w:type="character" w:customStyle="1" w:styleId="ListLabel11">
    <w:name w:val="ListLabel 11"/>
    <w:qFormat/>
    <w:rsid w:val="007713A8"/>
    <w:rPr>
      <w:rFonts w:cs="Times New Roman"/>
    </w:rPr>
  </w:style>
  <w:style w:type="character" w:customStyle="1" w:styleId="ListLabel12">
    <w:name w:val="ListLabel 12"/>
    <w:qFormat/>
    <w:rsid w:val="007713A8"/>
    <w:rPr>
      <w:rFonts w:cs="Times New Roman"/>
    </w:rPr>
  </w:style>
  <w:style w:type="character" w:customStyle="1" w:styleId="ListLabel13">
    <w:name w:val="ListLabel 13"/>
    <w:qFormat/>
    <w:rsid w:val="007713A8"/>
    <w:rPr>
      <w:rFonts w:cs="Times New Roman"/>
    </w:rPr>
  </w:style>
  <w:style w:type="character" w:customStyle="1" w:styleId="ListLabel14">
    <w:name w:val="ListLabel 14"/>
    <w:qFormat/>
    <w:rsid w:val="007713A8"/>
    <w:rPr>
      <w:rFonts w:cs="Times New Roman"/>
    </w:rPr>
  </w:style>
  <w:style w:type="character" w:customStyle="1" w:styleId="ListLabel15">
    <w:name w:val="ListLabel 15"/>
    <w:qFormat/>
    <w:rsid w:val="007713A8"/>
    <w:rPr>
      <w:rFonts w:cs="Times New Roman"/>
    </w:rPr>
  </w:style>
  <w:style w:type="character" w:customStyle="1" w:styleId="ListLabel16">
    <w:name w:val="ListLabel 16"/>
    <w:qFormat/>
    <w:rsid w:val="007713A8"/>
    <w:rPr>
      <w:rFonts w:cs="Times New Roman"/>
    </w:rPr>
  </w:style>
  <w:style w:type="character" w:customStyle="1" w:styleId="ListLabel17">
    <w:name w:val="ListLabel 17"/>
    <w:qFormat/>
    <w:rsid w:val="007713A8"/>
    <w:rPr>
      <w:rFonts w:cs="Times New Roman"/>
    </w:rPr>
  </w:style>
  <w:style w:type="character" w:customStyle="1" w:styleId="ListLabel18">
    <w:name w:val="ListLabel 18"/>
    <w:qFormat/>
    <w:rsid w:val="007713A8"/>
    <w:rPr>
      <w:rFonts w:cs="Times New Roman"/>
    </w:rPr>
  </w:style>
  <w:style w:type="character" w:customStyle="1" w:styleId="ListLabel19">
    <w:name w:val="ListLabel 19"/>
    <w:qFormat/>
    <w:rsid w:val="007713A8"/>
    <w:rPr>
      <w:rFonts w:cs="Times New Roman"/>
    </w:rPr>
  </w:style>
  <w:style w:type="character" w:customStyle="1" w:styleId="ListLabel20">
    <w:name w:val="ListLabel 20"/>
    <w:qFormat/>
    <w:rsid w:val="007713A8"/>
    <w:rPr>
      <w:rFonts w:cs="Times New Roman"/>
    </w:rPr>
  </w:style>
  <w:style w:type="character" w:customStyle="1" w:styleId="ListLabel21">
    <w:name w:val="ListLabel 21"/>
    <w:qFormat/>
    <w:rsid w:val="007713A8"/>
    <w:rPr>
      <w:rFonts w:cs="Times New Roman"/>
    </w:rPr>
  </w:style>
  <w:style w:type="character" w:customStyle="1" w:styleId="ListLabel22">
    <w:name w:val="ListLabel 22"/>
    <w:qFormat/>
    <w:rsid w:val="007713A8"/>
    <w:rPr>
      <w:rFonts w:cs="Times New Roman"/>
    </w:rPr>
  </w:style>
  <w:style w:type="character" w:customStyle="1" w:styleId="ListLabel23">
    <w:name w:val="ListLabel 23"/>
    <w:qFormat/>
    <w:rsid w:val="007713A8"/>
    <w:rPr>
      <w:rFonts w:cs="Times New Roman"/>
    </w:rPr>
  </w:style>
  <w:style w:type="character" w:customStyle="1" w:styleId="ListLabel24">
    <w:name w:val="ListLabel 24"/>
    <w:qFormat/>
    <w:rsid w:val="007713A8"/>
    <w:rPr>
      <w:rFonts w:cs="Times New Roman"/>
    </w:rPr>
  </w:style>
  <w:style w:type="character" w:customStyle="1" w:styleId="ListLabel25">
    <w:name w:val="ListLabel 25"/>
    <w:qFormat/>
    <w:rsid w:val="007713A8"/>
    <w:rPr>
      <w:rFonts w:cs="Times New Roman"/>
    </w:rPr>
  </w:style>
  <w:style w:type="character" w:customStyle="1" w:styleId="ListLabel26">
    <w:name w:val="ListLabel 26"/>
    <w:qFormat/>
    <w:rsid w:val="007713A8"/>
    <w:rPr>
      <w:rFonts w:cs="Times New Roman"/>
    </w:rPr>
  </w:style>
  <w:style w:type="character" w:customStyle="1" w:styleId="ListLabel27">
    <w:name w:val="ListLabel 27"/>
    <w:qFormat/>
    <w:rsid w:val="007713A8"/>
    <w:rPr>
      <w:rFonts w:cs="Times New Roman"/>
    </w:rPr>
  </w:style>
  <w:style w:type="character" w:customStyle="1" w:styleId="ListLabel28">
    <w:name w:val="ListLabel 28"/>
    <w:qFormat/>
    <w:rsid w:val="007713A8"/>
    <w:rPr>
      <w:rFonts w:cs="Times New Roman"/>
    </w:rPr>
  </w:style>
  <w:style w:type="character" w:customStyle="1" w:styleId="ListLabel29">
    <w:name w:val="ListLabel 29"/>
    <w:qFormat/>
    <w:rsid w:val="007713A8"/>
    <w:rPr>
      <w:rFonts w:cs="Times New Roman"/>
    </w:rPr>
  </w:style>
  <w:style w:type="character" w:customStyle="1" w:styleId="ListLabel30">
    <w:name w:val="ListLabel 30"/>
    <w:qFormat/>
    <w:rsid w:val="007713A8"/>
    <w:rPr>
      <w:rFonts w:cs="Times New Roman"/>
    </w:rPr>
  </w:style>
  <w:style w:type="character" w:customStyle="1" w:styleId="ListLabel31">
    <w:name w:val="ListLabel 31"/>
    <w:qFormat/>
    <w:rsid w:val="007713A8"/>
    <w:rPr>
      <w:rFonts w:cs="Times New Roman"/>
    </w:rPr>
  </w:style>
  <w:style w:type="character" w:customStyle="1" w:styleId="ListLabel32">
    <w:name w:val="ListLabel 32"/>
    <w:qFormat/>
    <w:rsid w:val="007713A8"/>
    <w:rPr>
      <w:rFonts w:cs="Times New Roman"/>
    </w:rPr>
  </w:style>
  <w:style w:type="character" w:customStyle="1" w:styleId="ListLabel33">
    <w:name w:val="ListLabel 33"/>
    <w:qFormat/>
    <w:rsid w:val="007713A8"/>
    <w:rPr>
      <w:rFonts w:cs="Times New Roman"/>
    </w:rPr>
  </w:style>
  <w:style w:type="character" w:customStyle="1" w:styleId="ListLabel34">
    <w:name w:val="ListLabel 34"/>
    <w:qFormat/>
    <w:rsid w:val="007713A8"/>
    <w:rPr>
      <w:rFonts w:eastAsia="Times New Roman" w:cs="Times New Roman"/>
      <w:b w:val="0"/>
      <w:i w:val="0"/>
    </w:rPr>
  </w:style>
  <w:style w:type="character" w:customStyle="1" w:styleId="ListLabel35">
    <w:name w:val="ListLabel 35"/>
    <w:qFormat/>
    <w:rsid w:val="007713A8"/>
    <w:rPr>
      <w:rFonts w:cs="Times New Roman"/>
    </w:rPr>
  </w:style>
  <w:style w:type="character" w:customStyle="1" w:styleId="ListLabel36">
    <w:name w:val="ListLabel 36"/>
    <w:qFormat/>
    <w:rsid w:val="007713A8"/>
    <w:rPr>
      <w:rFonts w:cs="Times New Roman"/>
    </w:rPr>
  </w:style>
  <w:style w:type="character" w:customStyle="1" w:styleId="ListLabel37">
    <w:name w:val="ListLabel 37"/>
    <w:qFormat/>
    <w:rsid w:val="007713A8"/>
    <w:rPr>
      <w:rFonts w:cs="Times New Roman"/>
    </w:rPr>
  </w:style>
  <w:style w:type="character" w:customStyle="1" w:styleId="ListLabel38">
    <w:name w:val="ListLabel 38"/>
    <w:qFormat/>
    <w:rsid w:val="007713A8"/>
    <w:rPr>
      <w:rFonts w:eastAsia="Times New Roman" w:cs="Times New Roman"/>
      <w:b w:val="0"/>
      <w:i w:val="0"/>
    </w:rPr>
  </w:style>
  <w:style w:type="character" w:customStyle="1" w:styleId="ListLabel39">
    <w:name w:val="ListLabel 39"/>
    <w:qFormat/>
    <w:rsid w:val="007713A8"/>
    <w:rPr>
      <w:rFonts w:eastAsia="Times New Roman" w:cs="Times New Roman"/>
    </w:rPr>
  </w:style>
  <w:style w:type="paragraph" w:customStyle="1" w:styleId="Nagwek10">
    <w:name w:val="Nagłówek1"/>
    <w:basedOn w:val="Standard"/>
    <w:next w:val="Tekstpodstawowy"/>
    <w:qFormat/>
    <w:rsid w:val="007713A8"/>
    <w:pPr>
      <w:keepNext/>
      <w:spacing w:before="240" w:after="120"/>
    </w:pPr>
    <w:rPr>
      <w:rFonts w:ascii="Arial" w:eastAsia="Microsoft YaHei" w:hAnsi="Arial" w:cs="Mangal"/>
      <w:sz w:val="28"/>
      <w:szCs w:val="28"/>
    </w:rPr>
  </w:style>
  <w:style w:type="paragraph" w:styleId="Tekstpodstawowy">
    <w:name w:val="Body Text"/>
    <w:basedOn w:val="Normalny"/>
    <w:rsid w:val="007713A8"/>
    <w:pPr>
      <w:spacing w:after="140" w:line="288" w:lineRule="auto"/>
    </w:pPr>
  </w:style>
  <w:style w:type="paragraph" w:styleId="Lista">
    <w:name w:val="List"/>
    <w:basedOn w:val="Textbody"/>
    <w:rsid w:val="007713A8"/>
    <w:rPr>
      <w:rFonts w:cs="Mangal"/>
    </w:rPr>
  </w:style>
  <w:style w:type="paragraph" w:styleId="Legenda">
    <w:name w:val="caption"/>
    <w:basedOn w:val="Standard"/>
    <w:qFormat/>
    <w:rsid w:val="007713A8"/>
    <w:pPr>
      <w:suppressLineNumbers/>
      <w:spacing w:before="120" w:after="120"/>
    </w:pPr>
    <w:rPr>
      <w:rFonts w:cs="Arial Unicode MS"/>
      <w:i/>
      <w:iCs/>
    </w:rPr>
  </w:style>
  <w:style w:type="paragraph" w:customStyle="1" w:styleId="Indeks">
    <w:name w:val="Indeks"/>
    <w:basedOn w:val="Standard"/>
    <w:qFormat/>
    <w:rsid w:val="007713A8"/>
    <w:pPr>
      <w:suppressLineNumbers/>
    </w:pPr>
    <w:rPr>
      <w:rFonts w:cs="Mangal"/>
    </w:rPr>
  </w:style>
  <w:style w:type="paragraph" w:customStyle="1" w:styleId="Standard">
    <w:name w:val="Standard"/>
    <w:qFormat/>
    <w:rsid w:val="007713A8"/>
    <w:pPr>
      <w:suppressAutoHyphens/>
    </w:pPr>
    <w:rPr>
      <w:rFonts w:eastAsia="Times New Roman" w:cs="Times New Roman"/>
      <w:lang w:bidi="ar-SA"/>
    </w:rPr>
  </w:style>
  <w:style w:type="paragraph" w:customStyle="1" w:styleId="Textbody">
    <w:name w:val="Text body"/>
    <w:basedOn w:val="Standard"/>
    <w:qFormat/>
    <w:rsid w:val="007713A8"/>
    <w:pPr>
      <w:tabs>
        <w:tab w:val="left" w:pos="340"/>
        <w:tab w:val="left" w:pos="396"/>
        <w:tab w:val="left" w:pos="510"/>
        <w:tab w:val="left" w:pos="680"/>
        <w:tab w:val="left" w:pos="793"/>
        <w:tab w:val="left" w:pos="2154"/>
        <w:tab w:val="left" w:pos="2381"/>
        <w:tab w:val="left" w:pos="3742"/>
        <w:tab w:val="left" w:pos="4082"/>
      </w:tabs>
      <w:jc w:val="both"/>
    </w:pPr>
    <w:rPr>
      <w:rFonts w:ascii="Arial Narrow" w:hAnsi="Arial Narrow" w:cs="Arial Narrow"/>
      <w:sz w:val="28"/>
      <w:szCs w:val="20"/>
    </w:rPr>
  </w:style>
  <w:style w:type="paragraph" w:styleId="Stopka">
    <w:name w:val="footer"/>
    <w:basedOn w:val="Normalny"/>
    <w:rsid w:val="007713A8"/>
    <w:pPr>
      <w:tabs>
        <w:tab w:val="center" w:pos="4536"/>
        <w:tab w:val="right" w:pos="9072"/>
      </w:tabs>
    </w:pPr>
    <w:rPr>
      <w:rFonts w:cs="Mangal"/>
      <w:szCs w:val="21"/>
    </w:rPr>
  </w:style>
  <w:style w:type="paragraph" w:styleId="Tytu">
    <w:name w:val="Title"/>
    <w:basedOn w:val="Standard"/>
    <w:uiPriority w:val="10"/>
    <w:qFormat/>
    <w:rsid w:val="007713A8"/>
    <w:pPr>
      <w:pBdr>
        <w:top w:val="single" w:sz="4" w:space="0" w:color="000001"/>
        <w:left w:val="single" w:sz="4" w:space="0" w:color="000001"/>
        <w:bottom w:val="single" w:sz="4" w:space="0" w:color="000001"/>
        <w:right w:val="single" w:sz="4" w:space="0" w:color="000001"/>
      </w:pBdr>
      <w:tabs>
        <w:tab w:val="left" w:pos="1304"/>
        <w:tab w:val="left" w:pos="9298"/>
      </w:tabs>
      <w:jc w:val="center"/>
    </w:pPr>
    <w:rPr>
      <w:szCs w:val="20"/>
    </w:rPr>
  </w:style>
  <w:style w:type="paragraph" w:styleId="Podtytu">
    <w:name w:val="Subtitle"/>
    <w:basedOn w:val="Nagwek10"/>
    <w:uiPriority w:val="11"/>
    <w:qFormat/>
    <w:rsid w:val="007713A8"/>
    <w:pPr>
      <w:jc w:val="center"/>
    </w:pPr>
    <w:rPr>
      <w:i/>
      <w:iCs/>
    </w:rPr>
  </w:style>
  <w:style w:type="paragraph" w:styleId="Tekstpodstawowy2">
    <w:name w:val="Body Text 2"/>
    <w:basedOn w:val="Standard"/>
    <w:qFormat/>
    <w:rsid w:val="007713A8"/>
    <w:rPr>
      <w:sz w:val="28"/>
      <w:szCs w:val="20"/>
    </w:rPr>
  </w:style>
  <w:style w:type="paragraph" w:styleId="Tekstpodstawowywcity3">
    <w:name w:val="Body Text Indent 3"/>
    <w:basedOn w:val="Standard"/>
    <w:qFormat/>
    <w:rsid w:val="007713A8"/>
    <w:pPr>
      <w:tabs>
        <w:tab w:val="left" w:pos="680"/>
        <w:tab w:val="left" w:pos="736"/>
        <w:tab w:val="left" w:pos="850"/>
        <w:tab w:val="left" w:pos="1020"/>
        <w:tab w:val="left" w:pos="1133"/>
        <w:tab w:val="left" w:pos="1247"/>
        <w:tab w:val="left" w:pos="1360"/>
        <w:tab w:val="left" w:pos="2494"/>
        <w:tab w:val="left" w:pos="2721"/>
        <w:tab w:val="left" w:pos="4082"/>
        <w:tab w:val="left" w:pos="4422"/>
      </w:tabs>
      <w:ind w:left="340" w:hanging="340"/>
      <w:jc w:val="both"/>
    </w:pPr>
    <w:rPr>
      <w:sz w:val="28"/>
      <w:szCs w:val="20"/>
    </w:rPr>
  </w:style>
  <w:style w:type="paragraph" w:styleId="Tekstblokowy">
    <w:name w:val="Block Text"/>
    <w:basedOn w:val="Standard"/>
    <w:qFormat/>
    <w:rsid w:val="007713A8"/>
    <w:pPr>
      <w:widowControl w:val="0"/>
      <w:tabs>
        <w:tab w:val="left" w:pos="1283"/>
        <w:tab w:val="left" w:pos="2417"/>
      </w:tabs>
      <w:ind w:left="7" w:right="-150"/>
      <w:jc w:val="right"/>
    </w:pPr>
    <w:rPr>
      <w:b/>
      <w:sz w:val="28"/>
      <w:szCs w:val="20"/>
    </w:rPr>
  </w:style>
  <w:style w:type="paragraph" w:customStyle="1" w:styleId="pkt">
    <w:name w:val="pkt"/>
    <w:basedOn w:val="Standard"/>
    <w:qFormat/>
    <w:rsid w:val="007713A8"/>
    <w:pPr>
      <w:spacing w:before="60" w:after="60"/>
      <w:ind w:left="851" w:hanging="295"/>
      <w:jc w:val="both"/>
    </w:pPr>
    <w:rPr>
      <w:szCs w:val="20"/>
    </w:rPr>
  </w:style>
  <w:style w:type="paragraph" w:customStyle="1" w:styleId="xl47">
    <w:name w:val="xl47"/>
    <w:basedOn w:val="Standard"/>
    <w:qFormat/>
    <w:rsid w:val="007713A8"/>
    <w:pPr>
      <w:spacing w:before="280" w:after="280"/>
    </w:pPr>
    <w:rPr>
      <w:rFonts w:ascii="Arial Unicode MS" w:eastAsia="Arial Unicode MS" w:hAnsi="Arial Unicode MS" w:cs="Arial Unicode MS"/>
    </w:rPr>
  </w:style>
  <w:style w:type="paragraph" w:styleId="Tekstpodstawowy3">
    <w:name w:val="Body Text 3"/>
    <w:basedOn w:val="Standard"/>
    <w:qFormat/>
    <w:rsid w:val="007713A8"/>
    <w:pPr>
      <w:jc w:val="both"/>
    </w:pPr>
    <w:rPr>
      <w:b/>
      <w:szCs w:val="20"/>
    </w:rPr>
  </w:style>
  <w:style w:type="paragraph" w:styleId="Tekstpodstawowywcity2">
    <w:name w:val="Body Text Indent 2"/>
    <w:basedOn w:val="Standard"/>
    <w:qFormat/>
    <w:rsid w:val="007713A8"/>
    <w:pPr>
      <w:tabs>
        <w:tab w:val="left" w:pos="1015"/>
        <w:tab w:val="left" w:pos="1071"/>
        <w:tab w:val="left" w:pos="1185"/>
        <w:tab w:val="left" w:pos="1355"/>
        <w:tab w:val="left" w:pos="1468"/>
        <w:tab w:val="left" w:pos="2829"/>
        <w:tab w:val="left" w:pos="3056"/>
        <w:tab w:val="left" w:pos="4417"/>
        <w:tab w:val="left" w:pos="4757"/>
      </w:tabs>
      <w:ind w:left="675" w:hanging="675"/>
      <w:jc w:val="both"/>
    </w:pPr>
    <w:rPr>
      <w:sz w:val="28"/>
      <w:szCs w:val="20"/>
    </w:rPr>
  </w:style>
  <w:style w:type="paragraph" w:customStyle="1" w:styleId="Textbodyindent">
    <w:name w:val="Text body indent"/>
    <w:basedOn w:val="Standard"/>
    <w:qFormat/>
    <w:rsid w:val="007713A8"/>
    <w:pPr>
      <w:ind w:left="426"/>
      <w:jc w:val="both"/>
    </w:pPr>
  </w:style>
  <w:style w:type="paragraph" w:styleId="Akapitzlist">
    <w:name w:val="List Paragraph"/>
    <w:basedOn w:val="Normalny"/>
    <w:qFormat/>
    <w:rsid w:val="007713A8"/>
    <w:pPr>
      <w:ind w:left="720"/>
      <w:textAlignment w:val="auto"/>
    </w:pPr>
    <w:rPr>
      <w:rFonts w:ascii="Times New Roman" w:eastAsia="Times New Roman" w:hAnsi="Times New Roman" w:cs="Times New Roman"/>
      <w:sz w:val="20"/>
      <w:szCs w:val="20"/>
      <w:lang w:bidi="ar-SA"/>
    </w:rPr>
  </w:style>
  <w:style w:type="numbering" w:customStyle="1" w:styleId="WWOutlineListStyle9">
    <w:name w:val="WW_OutlineListStyle_9"/>
    <w:qFormat/>
    <w:rsid w:val="007713A8"/>
  </w:style>
  <w:style w:type="numbering" w:customStyle="1" w:styleId="WWOutlineListStyle8">
    <w:name w:val="WW_OutlineListStyle_8"/>
    <w:qFormat/>
    <w:rsid w:val="007713A8"/>
  </w:style>
  <w:style w:type="numbering" w:customStyle="1" w:styleId="WWOutlineListStyle7">
    <w:name w:val="WW_OutlineListStyle_7"/>
    <w:qFormat/>
    <w:rsid w:val="007713A8"/>
  </w:style>
  <w:style w:type="numbering" w:customStyle="1" w:styleId="WWOutlineListStyle6">
    <w:name w:val="WW_OutlineListStyle_6"/>
    <w:qFormat/>
    <w:rsid w:val="007713A8"/>
  </w:style>
  <w:style w:type="numbering" w:customStyle="1" w:styleId="WWOutlineListStyle5">
    <w:name w:val="WW_OutlineListStyle_5"/>
    <w:qFormat/>
    <w:rsid w:val="007713A8"/>
  </w:style>
  <w:style w:type="numbering" w:customStyle="1" w:styleId="WWOutlineListStyle4">
    <w:name w:val="WW_OutlineListStyle_4"/>
    <w:qFormat/>
    <w:rsid w:val="007713A8"/>
  </w:style>
  <w:style w:type="numbering" w:customStyle="1" w:styleId="WWOutlineListStyle3">
    <w:name w:val="WW_OutlineListStyle_3"/>
    <w:qFormat/>
    <w:rsid w:val="007713A8"/>
  </w:style>
  <w:style w:type="numbering" w:customStyle="1" w:styleId="WWOutlineListStyle2">
    <w:name w:val="WW_OutlineListStyle_2"/>
    <w:qFormat/>
    <w:rsid w:val="007713A8"/>
  </w:style>
  <w:style w:type="numbering" w:customStyle="1" w:styleId="WWOutlineListStyle1">
    <w:name w:val="WW_OutlineListStyle_1"/>
    <w:qFormat/>
    <w:rsid w:val="007713A8"/>
  </w:style>
  <w:style w:type="numbering" w:customStyle="1" w:styleId="WWOutlineListStyle">
    <w:name w:val="WW_OutlineListStyle"/>
    <w:qFormat/>
    <w:rsid w:val="007713A8"/>
  </w:style>
  <w:style w:type="numbering" w:customStyle="1" w:styleId="WW8Num1">
    <w:name w:val="WW8Num1"/>
    <w:qFormat/>
    <w:rsid w:val="007713A8"/>
  </w:style>
  <w:style w:type="numbering" w:customStyle="1" w:styleId="WW8Num2">
    <w:name w:val="WW8Num2"/>
    <w:qFormat/>
    <w:rsid w:val="007713A8"/>
  </w:style>
  <w:style w:type="numbering" w:customStyle="1" w:styleId="WW8Num3">
    <w:name w:val="WW8Num3"/>
    <w:qFormat/>
    <w:rsid w:val="007713A8"/>
  </w:style>
  <w:style w:type="numbering" w:customStyle="1" w:styleId="WW8Num4">
    <w:name w:val="WW8Num4"/>
    <w:qFormat/>
    <w:rsid w:val="007713A8"/>
  </w:style>
  <w:style w:type="numbering" w:customStyle="1" w:styleId="WW8Num5">
    <w:name w:val="WW8Num5"/>
    <w:qFormat/>
    <w:rsid w:val="007713A8"/>
  </w:style>
  <w:style w:type="numbering" w:customStyle="1" w:styleId="WW8Num6">
    <w:name w:val="WW8Num6"/>
    <w:qFormat/>
    <w:rsid w:val="007713A8"/>
  </w:style>
  <w:style w:type="numbering" w:customStyle="1" w:styleId="WW8Num7">
    <w:name w:val="WW8Num7"/>
    <w:qFormat/>
    <w:rsid w:val="007713A8"/>
  </w:style>
  <w:style w:type="numbering" w:customStyle="1" w:styleId="WW8Num8">
    <w:name w:val="WW8Num8"/>
    <w:qFormat/>
    <w:rsid w:val="007713A8"/>
  </w:style>
  <w:style w:type="numbering" w:customStyle="1" w:styleId="WW8Num9">
    <w:name w:val="WW8Num9"/>
    <w:qFormat/>
    <w:rsid w:val="007713A8"/>
  </w:style>
  <w:style w:type="numbering" w:customStyle="1" w:styleId="WW8Num10">
    <w:name w:val="WW8Num10"/>
    <w:qFormat/>
    <w:rsid w:val="007713A8"/>
  </w:style>
  <w:style w:type="numbering" w:customStyle="1" w:styleId="WW8Num11">
    <w:name w:val="WW8Num11"/>
    <w:qFormat/>
    <w:rsid w:val="007713A8"/>
  </w:style>
  <w:style w:type="numbering" w:customStyle="1" w:styleId="WW8Num12">
    <w:name w:val="WW8Num12"/>
    <w:qFormat/>
    <w:rsid w:val="007713A8"/>
  </w:style>
  <w:style w:type="numbering" w:customStyle="1" w:styleId="WW8Num13">
    <w:name w:val="WW8Num13"/>
    <w:qFormat/>
    <w:rsid w:val="007713A8"/>
  </w:style>
  <w:style w:type="numbering" w:customStyle="1" w:styleId="WW8Num14">
    <w:name w:val="WW8Num14"/>
    <w:qFormat/>
    <w:rsid w:val="007713A8"/>
  </w:style>
  <w:style w:type="numbering" w:customStyle="1" w:styleId="WW8Num15">
    <w:name w:val="WW8Num15"/>
    <w:qFormat/>
    <w:rsid w:val="007713A8"/>
  </w:style>
  <w:style w:type="numbering" w:customStyle="1" w:styleId="WW8Num16">
    <w:name w:val="WW8Num16"/>
    <w:qFormat/>
    <w:rsid w:val="0077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1670</Words>
  <Characters>10025</Characters>
  <Application>Microsoft Office Word</Application>
  <DocSecurity>0</DocSecurity>
  <Lines>83</Lines>
  <Paragraphs>23</Paragraphs>
  <ScaleCrop>false</ScaleCrop>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Samodzielny Publiczny</dc:title>
  <dc:subject/>
  <dc:creator>kotlownia</dc:creator>
  <dc:description/>
  <cp:lastModifiedBy>Admin</cp:lastModifiedBy>
  <cp:revision>31</cp:revision>
  <cp:lastPrinted>2021-05-07T09:23:00Z</cp:lastPrinted>
  <dcterms:created xsi:type="dcterms:W3CDTF">2021-08-31T15:49:00Z</dcterms:created>
  <dcterms:modified xsi:type="dcterms:W3CDTF">2021-09-13T08:01:00Z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