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79129D87" w:rsidR="00087AD9" w:rsidRPr="003F123E" w:rsidRDefault="001A7F2E" w:rsidP="00637566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1C187B" w:rsidRPr="001C187B">
        <w:rPr>
          <w:rFonts w:ascii="Verdana" w:eastAsia="Verdana" w:hAnsi="Verdana" w:cs="Times New Roman"/>
          <w:b/>
          <w:color w:val="000000"/>
          <w:szCs w:val="20"/>
        </w:rPr>
        <w:t xml:space="preserve">Dostawa sprzętu komputerowego z oprogramowaniem dla Branżowego Punktu Kontaktowego Technologie Medyczne i Zdrowie Łukasiewicz </w:t>
      </w:r>
      <w:r w:rsidR="001C187B">
        <w:rPr>
          <w:rFonts w:ascii="Verdana" w:eastAsia="Verdana" w:hAnsi="Verdana" w:cs="Times New Roman"/>
          <w:b/>
          <w:color w:val="000000"/>
          <w:szCs w:val="20"/>
        </w:rPr>
        <w:t>–</w:t>
      </w:r>
      <w:r w:rsidR="001C187B" w:rsidRPr="001C187B">
        <w:rPr>
          <w:rFonts w:ascii="Verdana" w:eastAsia="Verdana" w:hAnsi="Verdana" w:cs="Times New Roman"/>
          <w:b/>
          <w:color w:val="000000"/>
          <w:szCs w:val="20"/>
        </w:rPr>
        <w:t xml:space="preserve"> PORT</w:t>
      </w:r>
      <w:r w:rsidR="001C187B">
        <w:rPr>
          <w:rFonts w:ascii="Verdana" w:eastAsia="Verdana" w:hAnsi="Verdana" w:cs="Times New Roman"/>
          <w:b/>
          <w:color w:val="000000"/>
          <w:szCs w:val="20"/>
        </w:rPr>
        <w:t xml:space="preserve"> – PO.271.48.2022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reprezentantów poprzez których działa w postępowaniu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lata od dnia zakończenia postępowania o udzielenie zamówienia, nie krócej jednak niż przez okres obowiązywa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(jest ograniczone z tego 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6954569">
    <w:abstractNumId w:val="4"/>
  </w:num>
  <w:num w:numId="2" w16cid:durableId="1130712118">
    <w:abstractNumId w:val="0"/>
  </w:num>
  <w:num w:numId="3" w16cid:durableId="981882325">
    <w:abstractNumId w:val="5"/>
  </w:num>
  <w:num w:numId="4" w16cid:durableId="469329853">
    <w:abstractNumId w:val="2"/>
  </w:num>
  <w:num w:numId="5" w16cid:durableId="593127734">
    <w:abstractNumId w:val="3"/>
  </w:num>
  <w:num w:numId="6" w16cid:durableId="1851599778">
    <w:abstractNumId w:val="6"/>
  </w:num>
  <w:num w:numId="7" w16cid:durableId="1774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1C187B"/>
    <w:rsid w:val="00282654"/>
    <w:rsid w:val="00304DD2"/>
    <w:rsid w:val="003B290D"/>
    <w:rsid w:val="003F123E"/>
    <w:rsid w:val="00406B14"/>
    <w:rsid w:val="004B1A23"/>
    <w:rsid w:val="005D621B"/>
    <w:rsid w:val="005E3381"/>
    <w:rsid w:val="00637566"/>
    <w:rsid w:val="00AE5722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Katarzyna Gorzeja | Łukasiewicz - PORT Polski Ośrodek Rozwoju Technologii</cp:lastModifiedBy>
  <cp:revision>7</cp:revision>
  <dcterms:created xsi:type="dcterms:W3CDTF">2021-02-03T12:18:00Z</dcterms:created>
  <dcterms:modified xsi:type="dcterms:W3CDTF">2022-09-29T11:27:00Z</dcterms:modified>
</cp:coreProperties>
</file>