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EAA" w:rsidRPr="00B37883" w:rsidRDefault="00471EAA" w:rsidP="009C5531">
      <w:pPr>
        <w:pStyle w:val="Nagwek"/>
        <w:spacing w:after="240"/>
        <w:jc w:val="center"/>
        <w:rPr>
          <w:rFonts w:ascii="Arial" w:hAnsi="Arial" w:cs="Arial"/>
          <w:b/>
          <w:bCs/>
          <w:sz w:val="28"/>
        </w:rPr>
      </w:pPr>
      <w:r w:rsidRPr="00B37883">
        <w:rPr>
          <w:rFonts w:ascii="Arial" w:hAnsi="Arial" w:cs="Arial"/>
          <w:b/>
          <w:bCs/>
          <w:sz w:val="28"/>
        </w:rPr>
        <w:t>OŚWIADCZENIA</w:t>
      </w:r>
    </w:p>
    <w:p w:rsidR="00EC630F" w:rsidRPr="00B37883" w:rsidRDefault="00DF6C9B" w:rsidP="009C5531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23</w:t>
      </w:r>
      <w:r w:rsidR="00EC630F" w:rsidRPr="00B37883">
        <w:rPr>
          <w:rFonts w:ascii="Arial" w:hAnsi="Arial" w:cs="Arial"/>
          <w:b/>
          <w:sz w:val="28"/>
        </w:rPr>
        <w:t>/DEG/A</w:t>
      </w:r>
      <w:r w:rsidR="00910574" w:rsidRPr="00B37883">
        <w:rPr>
          <w:rFonts w:ascii="Arial" w:hAnsi="Arial" w:cs="Arial"/>
          <w:b/>
          <w:sz w:val="28"/>
        </w:rPr>
        <w:t>C</w:t>
      </w:r>
      <w:r w:rsidR="00EC630F" w:rsidRPr="00B37883">
        <w:rPr>
          <w:rFonts w:ascii="Arial" w:hAnsi="Arial" w:cs="Arial"/>
          <w:b/>
          <w:sz w:val="28"/>
        </w:rPr>
        <w:t>/2023</w:t>
      </w:r>
    </w:p>
    <w:p w:rsidR="00EC630F" w:rsidRPr="00B37883" w:rsidRDefault="00F20318" w:rsidP="009C5531">
      <w:pPr>
        <w:jc w:val="center"/>
        <w:rPr>
          <w:rFonts w:ascii="Arial" w:hAnsi="Arial" w:cs="Arial"/>
          <w:b/>
          <w:sz w:val="28"/>
        </w:rPr>
      </w:pPr>
      <w:r w:rsidRPr="00D459C8">
        <w:rPr>
          <w:rFonts w:ascii="Arial" w:hAnsi="Arial" w:cs="Arial"/>
          <w:b/>
          <w:bCs/>
          <w:sz w:val="28"/>
        </w:rPr>
        <w:t xml:space="preserve">Dostawa </w:t>
      </w:r>
      <w:r w:rsidR="00DF6C9B">
        <w:rPr>
          <w:rFonts w:ascii="Arial" w:hAnsi="Arial" w:cs="Arial"/>
          <w:b/>
          <w:bCs/>
          <w:sz w:val="28"/>
        </w:rPr>
        <w:t xml:space="preserve">jednorazowych artykułów medycznych </w:t>
      </w:r>
      <w:bookmarkStart w:id="0" w:name="_GoBack"/>
      <w:bookmarkEnd w:id="0"/>
      <w:r w:rsidRPr="00D459C8">
        <w:rPr>
          <w:rFonts w:ascii="Arial" w:hAnsi="Arial" w:cs="Arial"/>
          <w:b/>
          <w:bCs/>
          <w:sz w:val="28"/>
        </w:rPr>
        <w:t>dla potrzeb SP ZOZ Szpitala Psychiatrycznego w Toszku</w:t>
      </w:r>
    </w:p>
    <w:p w:rsidR="00471EAA" w:rsidRPr="009C5531" w:rsidRDefault="00471EAA" w:rsidP="00290A01">
      <w:pPr>
        <w:spacing w:before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Nazwa Wykonawcy 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Adres Wykonawcy ..............................................................................</w:t>
      </w:r>
    </w:p>
    <w:p w:rsidR="00471EAA" w:rsidRPr="009C5531" w:rsidRDefault="00471EAA" w:rsidP="00471EAA">
      <w:pPr>
        <w:spacing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Numer telefonu / e-mail ......................................................................</w:t>
      </w:r>
    </w:p>
    <w:p w:rsidR="00471EAA" w:rsidRPr="009C5531" w:rsidRDefault="00B37883" w:rsidP="00B37883">
      <w:pPr>
        <w:spacing w:after="240" w:line="360" w:lineRule="auto"/>
        <w:rPr>
          <w:rFonts w:ascii="Arial" w:hAnsi="Arial" w:cs="Arial"/>
        </w:rPr>
      </w:pPr>
      <w:r w:rsidRPr="009C5531">
        <w:rPr>
          <w:rFonts w:ascii="Arial" w:hAnsi="Arial" w:cs="Arial"/>
        </w:rPr>
        <w:t>NIP ………………………..</w:t>
      </w:r>
      <w:r w:rsidRPr="009C5531">
        <w:rPr>
          <w:rFonts w:ascii="Arial" w:hAnsi="Arial" w:cs="Arial"/>
        </w:rPr>
        <w:tab/>
      </w:r>
      <w:r w:rsidRPr="009C5531">
        <w:rPr>
          <w:rFonts w:ascii="Arial" w:hAnsi="Arial" w:cs="Arial"/>
        </w:rPr>
        <w:tab/>
      </w:r>
      <w:r w:rsidR="00471EAA" w:rsidRPr="009C5531">
        <w:rPr>
          <w:rFonts w:ascii="Arial" w:hAnsi="Arial" w:cs="Arial"/>
        </w:rPr>
        <w:t>REGON ………………………</w:t>
      </w:r>
      <w:r w:rsidRPr="009C5531">
        <w:rPr>
          <w:rFonts w:ascii="Arial" w:hAnsi="Arial" w:cs="Arial"/>
        </w:rPr>
        <w:t>….</w:t>
      </w:r>
      <w:r w:rsidR="00471EAA" w:rsidRPr="009C5531">
        <w:rPr>
          <w:rFonts w:ascii="Arial" w:hAnsi="Arial" w:cs="Arial"/>
        </w:rPr>
        <w:t>….</w:t>
      </w:r>
    </w:p>
    <w:p w:rsidR="00471EAA" w:rsidRPr="009C5531" w:rsidRDefault="00471EAA" w:rsidP="00471EAA">
      <w:pPr>
        <w:numPr>
          <w:ilvl w:val="0"/>
          <w:numId w:val="3"/>
        </w:numPr>
        <w:spacing w:before="120"/>
        <w:jc w:val="both"/>
        <w:rPr>
          <w:rFonts w:ascii="Arial" w:hAnsi="Arial" w:cs="Arial"/>
        </w:rPr>
      </w:pPr>
      <w:r w:rsidRPr="009C5531">
        <w:rPr>
          <w:rFonts w:ascii="Arial" w:hAnsi="Arial" w:cs="Arial"/>
        </w:rPr>
        <w:t xml:space="preserve">Oświadczamy, że </w:t>
      </w:r>
      <w:r w:rsidRPr="009C5531">
        <w:rPr>
          <w:rFonts w:ascii="Arial" w:hAnsi="Arial" w:cs="Arial"/>
          <w:b/>
        </w:rPr>
        <w:t>nie korzystamy / korzystamy*</w:t>
      </w:r>
      <w:r w:rsidRPr="009C5531">
        <w:rPr>
          <w:rFonts w:ascii="Arial" w:hAnsi="Arial" w:cs="Arial"/>
        </w:rPr>
        <w:t xml:space="preserve"> z usług podwykonawców. </w:t>
      </w:r>
      <w:r w:rsidR="003D0DCA" w:rsidRPr="009C5531">
        <w:rPr>
          <w:rFonts w:ascii="Arial" w:hAnsi="Arial" w:cs="Arial"/>
        </w:rPr>
        <w:br/>
      </w:r>
      <w:r w:rsidRPr="009C5531">
        <w:rPr>
          <w:rFonts w:ascii="Arial" w:hAnsi="Arial" w:cs="Arial"/>
          <w:i/>
        </w:rPr>
        <w:t>W przypadku korzystania z usług podwykonawców prosimy o dołączenie do niniejszej dokumentacji informacji odnośnie Podwykonawców. (zakres i wartość wykonanych robót, udziału w realizacji zamówienia)</w:t>
      </w:r>
    </w:p>
    <w:p w:rsidR="00471EAA" w:rsidRPr="009C5531" w:rsidRDefault="00471EAA" w:rsidP="009C5531">
      <w:pPr>
        <w:spacing w:before="120"/>
        <w:ind w:left="284"/>
        <w:jc w:val="right"/>
        <w:rPr>
          <w:rFonts w:ascii="Arial" w:hAnsi="Arial" w:cs="Arial"/>
          <w:i/>
          <w:sz w:val="22"/>
        </w:rPr>
      </w:pPr>
      <w:r w:rsidRPr="009C5531">
        <w:rPr>
          <w:rFonts w:ascii="Arial" w:hAnsi="Arial" w:cs="Arial"/>
          <w:i/>
          <w:sz w:val="22"/>
        </w:rPr>
        <w:t>* niepotrzebne skreślić</w:t>
      </w:r>
    </w:p>
    <w:p w:rsidR="00471EAA" w:rsidRPr="00B37883" w:rsidRDefault="00471EAA" w:rsidP="00471EAA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120"/>
        <w:jc w:val="both"/>
        <w:rPr>
          <w:rFonts w:ascii="Arial" w:eastAsia="TT4CFo00" w:hAnsi="Arial" w:cs="Arial"/>
        </w:rPr>
      </w:pPr>
      <w:r w:rsidRPr="00B37883">
        <w:rPr>
          <w:rFonts w:ascii="Arial" w:eastAsia="TT4CFo00" w:hAnsi="Arial" w:cs="Aria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</w:t>
      </w:r>
    </w:p>
    <w:p w:rsidR="00471EAA" w:rsidRPr="009C5531" w:rsidRDefault="00471EAA" w:rsidP="00471EAA">
      <w:pPr>
        <w:tabs>
          <w:tab w:val="left" w:pos="284"/>
        </w:tabs>
        <w:autoSpaceDE w:val="0"/>
        <w:autoSpaceDN w:val="0"/>
        <w:adjustRightInd w:val="0"/>
        <w:spacing w:after="240"/>
        <w:ind w:left="284"/>
        <w:jc w:val="both"/>
        <w:rPr>
          <w:rFonts w:ascii="Arial" w:eastAsia="TT4CFo00" w:hAnsi="Arial" w:cs="Arial"/>
          <w:i/>
          <w:sz w:val="22"/>
        </w:rPr>
      </w:pPr>
      <w:r w:rsidRPr="009C5531">
        <w:rPr>
          <w:rFonts w:ascii="Arial" w:eastAsia="TT4CFo00" w:hAnsi="Arial" w:cs="Arial"/>
          <w:i/>
          <w:sz w:val="22"/>
        </w:rPr>
        <w:t>*</w:t>
      </w:r>
      <w:r w:rsidRPr="009C5531">
        <w:rPr>
          <w:rFonts w:ascii="Arial" w:hAnsi="Arial" w:cs="Arial"/>
          <w:i/>
          <w:sz w:val="22"/>
        </w:rPr>
        <w:t xml:space="preserve"> </w:t>
      </w:r>
      <w:r w:rsidRPr="009C5531">
        <w:rPr>
          <w:rFonts w:ascii="Arial" w:eastAsia="TT4CFo00" w:hAnsi="Arial" w:cs="Arial"/>
          <w:i/>
          <w:sz w:val="22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</w:p>
    <w:p w:rsidR="00471EAA" w:rsidRPr="00B37883" w:rsidRDefault="00471EAA" w:rsidP="00471EAA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37883">
        <w:rPr>
          <w:rFonts w:ascii="Arial" w:hAnsi="Arial" w:cs="Arial"/>
        </w:rPr>
        <w:t xml:space="preserve">Oświadczam, że nie zachodzą w stosunku do mnie przesłanki wykluczenia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 xml:space="preserve">z postępowania na podstawie art. 7 ust. 1 ustawy z dnia 13 kwietnia 2022 r. </w:t>
      </w:r>
      <w:r w:rsidR="009C5531">
        <w:rPr>
          <w:rFonts w:ascii="Arial" w:hAnsi="Arial" w:cs="Arial"/>
        </w:rPr>
        <w:br/>
      </w:r>
      <w:r w:rsidRPr="00B37883">
        <w:rPr>
          <w:rFonts w:ascii="Arial" w:hAnsi="Arial" w:cs="Arial"/>
        </w:rPr>
        <w:t>o szczególnych rozwiązaniach w zakresie przeciwdziałania wspieraniu agresji na Ukrainę oraz służących ochronie bezpieczeństwa narodowego (Dz. U. poz. 835).</w:t>
      </w:r>
    </w:p>
    <w:p w:rsidR="00471EAA" w:rsidRPr="00B37883" w:rsidRDefault="00471EAA" w:rsidP="00471EAA">
      <w:pPr>
        <w:numPr>
          <w:ilvl w:val="0"/>
          <w:numId w:val="3"/>
        </w:numPr>
        <w:autoSpaceDE w:val="0"/>
        <w:autoSpaceDN w:val="0"/>
        <w:adjustRightInd w:val="0"/>
        <w:spacing w:before="240"/>
        <w:jc w:val="both"/>
        <w:rPr>
          <w:rFonts w:ascii="Arial" w:hAnsi="Arial" w:cs="Arial"/>
          <w:u w:val="single"/>
        </w:rPr>
      </w:pPr>
      <w:r w:rsidRPr="00B37883">
        <w:rPr>
          <w:rFonts w:ascii="Arial" w:hAnsi="Arial" w:cs="Arial"/>
          <w:u w:val="single"/>
        </w:rPr>
        <w:t>Termin realizacji:</w:t>
      </w:r>
    </w:p>
    <w:p w:rsidR="00471EAA" w:rsidRPr="00B37883" w:rsidRDefault="00471EAA" w:rsidP="00471EAA">
      <w:pPr>
        <w:spacing w:after="240"/>
        <w:ind w:left="340"/>
        <w:jc w:val="both"/>
        <w:rPr>
          <w:rFonts w:ascii="Arial" w:hAnsi="Arial" w:cs="Arial"/>
        </w:rPr>
      </w:pPr>
      <w:r w:rsidRPr="00B37883">
        <w:rPr>
          <w:rFonts w:ascii="Arial" w:hAnsi="Arial" w:cs="Arial"/>
          <w:lang w:eastAsia="ar-SA"/>
        </w:rPr>
        <w:t xml:space="preserve">Zobowiązujemy się zrealizować przedmiot zamówienia w terminie </w:t>
      </w:r>
      <w:r w:rsidR="009C5531">
        <w:rPr>
          <w:rFonts w:ascii="Arial" w:hAnsi="Arial" w:cs="Arial"/>
          <w:lang w:eastAsia="ar-SA"/>
        </w:rPr>
        <w:t>6</w:t>
      </w:r>
      <w:r w:rsidR="00EC630F" w:rsidRPr="00B37883">
        <w:rPr>
          <w:rFonts w:ascii="Arial" w:hAnsi="Arial" w:cs="Arial"/>
          <w:lang w:eastAsia="ar-SA"/>
        </w:rPr>
        <w:t xml:space="preserve"> miesięcy od dnia podpisania umowy</w:t>
      </w:r>
      <w:r w:rsidR="003D0DCA" w:rsidRPr="00B37883">
        <w:rPr>
          <w:rFonts w:ascii="Arial" w:hAnsi="Arial" w:cs="Arial"/>
          <w:lang w:eastAsia="ar-SA"/>
        </w:rPr>
        <w:t>.</w:t>
      </w:r>
    </w:p>
    <w:p w:rsidR="00471EAA" w:rsidRPr="00B37883" w:rsidRDefault="00471EAA" w:rsidP="00471EAA">
      <w:pPr>
        <w:numPr>
          <w:ilvl w:val="0"/>
          <w:numId w:val="3"/>
        </w:numPr>
        <w:rPr>
          <w:rFonts w:ascii="Arial" w:hAnsi="Arial" w:cs="Arial"/>
          <w:sz w:val="23"/>
        </w:rPr>
      </w:pPr>
      <w:r w:rsidRPr="00B37883">
        <w:rPr>
          <w:rFonts w:ascii="Arial" w:hAnsi="Arial" w:cs="Arial"/>
        </w:rPr>
        <w:t>Inne</w:t>
      </w:r>
      <w:r w:rsidRPr="00B37883">
        <w:rPr>
          <w:rFonts w:ascii="Arial" w:hAnsi="Arial" w:cs="Arial"/>
          <w:sz w:val="23"/>
        </w:rPr>
        <w:t>.......................................................................................................................</w:t>
      </w:r>
      <w:r w:rsidR="009C5531">
        <w:rPr>
          <w:rFonts w:ascii="Arial" w:hAnsi="Arial" w:cs="Arial"/>
          <w:sz w:val="23"/>
        </w:rPr>
        <w:t>....................</w:t>
      </w:r>
    </w:p>
    <w:p w:rsidR="00471EAA" w:rsidRPr="00B37883" w:rsidRDefault="00471EAA" w:rsidP="009C5531">
      <w:pPr>
        <w:spacing w:before="600"/>
        <w:jc w:val="both"/>
        <w:rPr>
          <w:rFonts w:ascii="Arial" w:eastAsia="Calibri" w:hAnsi="Arial" w:cs="Arial"/>
          <w:b/>
          <w:i/>
          <w:sz w:val="20"/>
        </w:rPr>
      </w:pPr>
      <w:bookmarkStart w:id="1" w:name="_Hlk109720894"/>
      <w:r w:rsidRPr="00B37883">
        <w:rPr>
          <w:rFonts w:ascii="Arial" w:eastAsia="Calibri" w:hAnsi="Arial" w:cs="Arial"/>
          <w:b/>
          <w:i/>
          <w:sz w:val="20"/>
        </w:rPr>
        <w:t>UWAGA!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Dokument należy podpisać kwalifikowanym podpisem elektronicznym, podpisem zaufanym lub osobistym przez osobę/osoby uprawnioną/uprawnione do reprezentowanie Wykonawcy.</w:t>
      </w:r>
    </w:p>
    <w:p w:rsidR="00471EAA" w:rsidRPr="00B37883" w:rsidRDefault="00471EAA" w:rsidP="00471EAA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>Nanoszenie jakichkolwiek zmian w treści dokumentu po opatrzeniu ww. podpisem może skutkować naruszeniem integralności podpisu, a w konsekwencji skutkować odrzuceniem oferty.</w:t>
      </w:r>
    </w:p>
    <w:p w:rsidR="00063175" w:rsidRPr="00B37883" w:rsidRDefault="00471EAA" w:rsidP="00290A01">
      <w:pPr>
        <w:numPr>
          <w:ilvl w:val="0"/>
          <w:numId w:val="2"/>
        </w:numPr>
        <w:spacing w:line="259" w:lineRule="auto"/>
        <w:jc w:val="both"/>
        <w:rPr>
          <w:rFonts w:ascii="Arial" w:eastAsia="Calibri" w:hAnsi="Arial" w:cs="Arial"/>
          <w:b/>
          <w:i/>
          <w:sz w:val="20"/>
        </w:rPr>
      </w:pPr>
      <w:r w:rsidRPr="00B37883">
        <w:rPr>
          <w:rFonts w:ascii="Arial" w:eastAsia="Calibri" w:hAnsi="Arial" w:cs="Arial"/>
          <w:b/>
          <w:i/>
          <w:sz w:val="20"/>
        </w:rPr>
        <w:t xml:space="preserve">Zamawiający dopuszcza złożenie </w:t>
      </w:r>
      <w:proofErr w:type="spellStart"/>
      <w:r w:rsidRPr="00B37883">
        <w:rPr>
          <w:rFonts w:ascii="Arial" w:eastAsia="Calibri" w:hAnsi="Arial" w:cs="Arial"/>
          <w:b/>
          <w:i/>
          <w:sz w:val="20"/>
        </w:rPr>
        <w:t>skanu</w:t>
      </w:r>
      <w:proofErr w:type="spellEnd"/>
      <w:r w:rsidRPr="00B37883">
        <w:rPr>
          <w:rFonts w:ascii="Arial" w:eastAsia="Calibri" w:hAnsi="Arial" w:cs="Arial"/>
          <w:b/>
          <w:i/>
          <w:sz w:val="20"/>
        </w:rPr>
        <w:t xml:space="preserve"> dokumentu podpisanego podpisem własnoręcznym przez osobę upoważnioną wraz z pieczęcią i datą dokumentu.</w:t>
      </w:r>
      <w:bookmarkEnd w:id="1"/>
    </w:p>
    <w:sectPr w:rsidR="00063175" w:rsidRPr="00B37883" w:rsidSect="009C5531">
      <w:pgSz w:w="11906" w:h="16838"/>
      <w:pgMar w:top="709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4CFo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B273E"/>
    <w:multiLevelType w:val="hybridMultilevel"/>
    <w:tmpl w:val="154A0FEE"/>
    <w:lvl w:ilvl="0" w:tplc="1C9CD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1A3239"/>
    <w:multiLevelType w:val="multilevel"/>
    <w:tmpl w:val="6D98DCF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DE2534"/>
    <w:multiLevelType w:val="hybridMultilevel"/>
    <w:tmpl w:val="42BA5F5E"/>
    <w:lvl w:ilvl="0" w:tplc="64EE919C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221B01"/>
    <w:multiLevelType w:val="hybridMultilevel"/>
    <w:tmpl w:val="CCBCC714"/>
    <w:lvl w:ilvl="0" w:tplc="DBB427E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11691C"/>
    <w:multiLevelType w:val="hybridMultilevel"/>
    <w:tmpl w:val="6D9A3512"/>
    <w:lvl w:ilvl="0" w:tplc="3D80CC36">
      <w:start w:val="1"/>
      <w:numFmt w:val="none"/>
      <w:lvlText w:val="dotyczy:"/>
      <w:lvlJc w:val="left"/>
      <w:pPr>
        <w:tabs>
          <w:tab w:val="num" w:pos="1134"/>
        </w:tabs>
        <w:ind w:left="1134" w:hanging="1134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EAA"/>
    <w:rsid w:val="00063175"/>
    <w:rsid w:val="0025359E"/>
    <w:rsid w:val="00290A01"/>
    <w:rsid w:val="0032635E"/>
    <w:rsid w:val="003D0DCA"/>
    <w:rsid w:val="00471EAA"/>
    <w:rsid w:val="005D66B1"/>
    <w:rsid w:val="00910574"/>
    <w:rsid w:val="009C5531"/>
    <w:rsid w:val="00A723CD"/>
    <w:rsid w:val="00B37883"/>
    <w:rsid w:val="00C42028"/>
    <w:rsid w:val="00DF6C9B"/>
    <w:rsid w:val="00E70F92"/>
    <w:rsid w:val="00EC630F"/>
    <w:rsid w:val="00F20318"/>
    <w:rsid w:val="00FE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DA359-1DDF-4C70-9C4B-42A32540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71E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71EA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71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338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Skandy</dc:creator>
  <cp:keywords/>
  <dc:description/>
  <cp:lastModifiedBy>Angelika Sierla</cp:lastModifiedBy>
  <cp:revision>14</cp:revision>
  <dcterms:created xsi:type="dcterms:W3CDTF">2023-02-10T09:38:00Z</dcterms:created>
  <dcterms:modified xsi:type="dcterms:W3CDTF">2023-08-21T11:05:00Z</dcterms:modified>
</cp:coreProperties>
</file>