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DD03" w14:textId="2957C124" w:rsidR="00E91C5F" w:rsidRDefault="00FD1C88" w:rsidP="00FD1C88">
      <w:pPr>
        <w:jc w:val="right"/>
      </w:pPr>
      <w:r>
        <w:t xml:space="preserve">Toruń, </w:t>
      </w:r>
      <w:r w:rsidR="002F52B6">
        <w:t>24.10</w:t>
      </w:r>
      <w:r>
        <w:t>.2023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4E74FF6C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11D1EB67" w14:textId="7AE28A17" w:rsidR="000842EC" w:rsidRPr="000842EC" w:rsidRDefault="00FD1C88" w:rsidP="000842EC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222AB6">
        <w:t>w postępowaniu</w:t>
      </w:r>
      <w:r>
        <w:t xml:space="preserve"> </w:t>
      </w:r>
      <w:r w:rsidR="000842EC" w:rsidRPr="000842EC">
        <w:rPr>
          <w:rFonts w:cs="Calibri"/>
          <w:bCs/>
          <w:sz w:val="20"/>
          <w:szCs w:val="20"/>
        </w:rPr>
        <w:t>„Kompleksowa dostawa energii elektrycznej (sprzedaż i usługa dystrybucji)”</w:t>
      </w:r>
    </w:p>
    <w:p w14:paraId="024FE134" w14:textId="13A559AA" w:rsidR="00BC1B2B" w:rsidRPr="000842EC" w:rsidRDefault="000842EC" w:rsidP="00FD1C88">
      <w:pPr>
        <w:spacing w:after="0" w:line="240" w:lineRule="auto"/>
        <w:jc w:val="center"/>
        <w:rPr>
          <w:bCs/>
          <w:sz w:val="20"/>
          <w:szCs w:val="20"/>
        </w:rPr>
      </w:pPr>
      <w:r w:rsidRPr="000842EC">
        <w:rPr>
          <w:rFonts w:cs="Calibri"/>
          <w:bCs/>
          <w:sz w:val="20"/>
          <w:szCs w:val="20"/>
        </w:rPr>
        <w:t xml:space="preserve">TARRSA/EE/1/2023                                                   </w:t>
      </w: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24C4DA72" w14:textId="61AA1C2E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0842EC">
        <w:rPr>
          <w:rFonts w:cs="Calibri"/>
        </w:rPr>
        <w:t>24.10</w:t>
      </w:r>
      <w:r>
        <w:rPr>
          <w:rFonts w:cs="Calibri"/>
        </w:rPr>
        <w:t>.2023 r., o godz. 10:10 dokonano otwarcia ofert w przedmiotowym postępowaniu.</w:t>
      </w:r>
    </w:p>
    <w:p w14:paraId="2EFD11BF" w14:textId="23CDAE03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0842EC">
        <w:rPr>
          <w:rFonts w:cs="Calibri"/>
        </w:rPr>
        <w:t>239 850</w:t>
      </w:r>
      <w:r w:rsidR="00D70DE7" w:rsidRPr="00D70DE7">
        <w:rPr>
          <w:rFonts w:cs="Calibri"/>
        </w:rPr>
        <w:t>,00</w:t>
      </w:r>
      <w:r w:rsidRPr="00D70DE7">
        <w:rPr>
          <w:rFonts w:cs="Calibri"/>
        </w:rPr>
        <w:t xml:space="preserve"> zł brutto.</w:t>
      </w:r>
    </w:p>
    <w:p w14:paraId="3D9E870E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14:paraId="05B0068C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86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977"/>
      </w:tblGrid>
      <w:tr w:rsidR="000842EC" w14:paraId="4AC6B63A" w14:textId="77777777" w:rsidTr="000842EC">
        <w:tc>
          <w:tcPr>
            <w:tcW w:w="568" w:type="dxa"/>
          </w:tcPr>
          <w:p w14:paraId="4CF7CFE6" w14:textId="77777777" w:rsidR="000842EC" w:rsidRDefault="000842EC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5103" w:type="dxa"/>
          </w:tcPr>
          <w:p w14:paraId="59EF7662" w14:textId="77777777" w:rsidR="000842EC" w:rsidRDefault="000842EC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2977" w:type="dxa"/>
          </w:tcPr>
          <w:p w14:paraId="529D608C" w14:textId="77777777" w:rsidR="000842EC" w:rsidRDefault="000842EC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</w:tr>
      <w:tr w:rsidR="000842EC" w14:paraId="73BFC64A" w14:textId="77777777" w:rsidTr="000842EC">
        <w:tc>
          <w:tcPr>
            <w:tcW w:w="568" w:type="dxa"/>
          </w:tcPr>
          <w:p w14:paraId="4449B2E0" w14:textId="70CA7345" w:rsidR="000842EC" w:rsidRDefault="000842EC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103" w:type="dxa"/>
          </w:tcPr>
          <w:p w14:paraId="38DB5210" w14:textId="77777777" w:rsidR="000842EC" w:rsidRDefault="000842EC" w:rsidP="000842EC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ENTRADE Sp. z o.o.</w:t>
            </w:r>
          </w:p>
          <w:p w14:paraId="0C6504B7" w14:textId="77777777" w:rsidR="000842EC" w:rsidRDefault="000842EC" w:rsidP="000842EC">
            <w:pPr>
              <w:pStyle w:val="Default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ul. Poznańska 86/88 05-850 Jawczyce</w:t>
            </w:r>
            <w:r>
              <w:rPr>
                <w:rFonts w:ascii="CIDFont+F2" w:hAnsi="CIDFont+F2" w:cs="CIDFont+F2"/>
              </w:rPr>
              <w:t xml:space="preserve">, </w:t>
            </w:r>
          </w:p>
          <w:p w14:paraId="12443B1F" w14:textId="0615C64C" w:rsidR="000842EC" w:rsidRDefault="000842EC" w:rsidP="000842EC">
            <w:pPr>
              <w:pStyle w:val="Default"/>
            </w:pPr>
            <w:r>
              <w:rPr>
                <w:rFonts w:ascii="CIDFont+F2" w:hAnsi="CIDFont+F2" w:cs="CIDFont+F2"/>
              </w:rPr>
              <w:t xml:space="preserve">NIP: </w:t>
            </w:r>
            <w:r>
              <w:rPr>
                <w:rFonts w:ascii="CIDFont+F2" w:hAnsi="CIDFont+F2" w:cs="CIDFont+F2"/>
              </w:rPr>
              <w:t>1182126841</w:t>
            </w:r>
          </w:p>
        </w:tc>
        <w:tc>
          <w:tcPr>
            <w:tcW w:w="2977" w:type="dxa"/>
          </w:tcPr>
          <w:p w14:paraId="5E9CD7FF" w14:textId="51917FC6" w:rsidR="000842EC" w:rsidRDefault="000842EC" w:rsidP="00D70DE7">
            <w:pPr>
              <w:autoSpaceDE w:val="0"/>
              <w:autoSpaceDN w:val="0"/>
              <w:adjustRightInd w:val="0"/>
              <w:jc w:val="center"/>
            </w:pPr>
            <w:r>
              <w:t>365955,99</w:t>
            </w:r>
          </w:p>
        </w:tc>
      </w:tr>
      <w:tr w:rsidR="000842EC" w14:paraId="2C1E6B04" w14:textId="77777777" w:rsidTr="000842EC">
        <w:tc>
          <w:tcPr>
            <w:tcW w:w="568" w:type="dxa"/>
          </w:tcPr>
          <w:p w14:paraId="713C2932" w14:textId="6078A463" w:rsidR="000842EC" w:rsidRDefault="000842EC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103" w:type="dxa"/>
          </w:tcPr>
          <w:p w14:paraId="2C054F23" w14:textId="0B4D9C02" w:rsidR="000842EC" w:rsidRDefault="000842EC" w:rsidP="002F52B6">
            <w:pPr>
              <w:pStyle w:val="Default"/>
            </w:pPr>
            <w:r>
              <w:t xml:space="preserve">Energa Obrót S.A., Al. </w:t>
            </w:r>
            <w:r w:rsidR="006554FA">
              <w:t>Grunwaldzka 472, 80-309 Gdańsk, NIP: 9570968370</w:t>
            </w:r>
          </w:p>
        </w:tc>
        <w:tc>
          <w:tcPr>
            <w:tcW w:w="2977" w:type="dxa"/>
          </w:tcPr>
          <w:p w14:paraId="62B9C1D0" w14:textId="21B0DE4A" w:rsidR="000842EC" w:rsidRDefault="000842EC" w:rsidP="00D70DE7">
            <w:pPr>
              <w:autoSpaceDE w:val="0"/>
              <w:autoSpaceDN w:val="0"/>
              <w:adjustRightInd w:val="0"/>
              <w:jc w:val="center"/>
            </w:pPr>
            <w:r>
              <w:t>247227,78</w:t>
            </w:r>
          </w:p>
        </w:tc>
      </w:tr>
    </w:tbl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319FA46B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54737297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6BFFDCE6" w14:textId="77777777"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8709" w14:textId="77777777"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0438BF" wp14:editId="7001C66F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3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842EC"/>
    <w:rsid w:val="000E4A06"/>
    <w:rsid w:val="002B5D46"/>
    <w:rsid w:val="002F52B6"/>
    <w:rsid w:val="006554FA"/>
    <w:rsid w:val="00A77828"/>
    <w:rsid w:val="00BC1B2B"/>
    <w:rsid w:val="00D27DAE"/>
    <w:rsid w:val="00D63C4D"/>
    <w:rsid w:val="00D70DE7"/>
    <w:rsid w:val="00DB4058"/>
    <w:rsid w:val="00E91C5F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cp:lastPrinted>2023-10-24T09:43:00Z</cp:lastPrinted>
  <dcterms:created xsi:type="dcterms:W3CDTF">2023-10-24T08:58:00Z</dcterms:created>
  <dcterms:modified xsi:type="dcterms:W3CDTF">2023-10-24T09:43:00Z</dcterms:modified>
</cp:coreProperties>
</file>