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F09C" w14:textId="226E793C" w:rsidR="00EA625E" w:rsidRPr="009B3824" w:rsidRDefault="00EA625E" w:rsidP="00EA625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Nr </w:t>
      </w:r>
      <w:r w:rsidR="00D94789">
        <w:rPr>
          <w:rFonts w:ascii="Arial" w:hAnsi="Arial" w:cs="Arial"/>
          <w:i/>
          <w:sz w:val="22"/>
          <w:szCs w:val="22"/>
        </w:rPr>
        <w:t>7</w:t>
      </w:r>
      <w:r w:rsidR="002B2FB9">
        <w:rPr>
          <w:rFonts w:ascii="Arial" w:hAnsi="Arial" w:cs="Arial"/>
          <w:i/>
          <w:sz w:val="22"/>
          <w:szCs w:val="22"/>
        </w:rPr>
        <w:t xml:space="preserve">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Pr="009B3824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6CD2DA62" w14:textId="42CE8E29" w:rsidR="00EA625E" w:rsidRPr="000E164B" w:rsidRDefault="00EA625E" w:rsidP="00137DC4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E164B">
        <w:rPr>
          <w:rFonts w:ascii="Arial" w:hAnsi="Arial" w:cs="Arial"/>
          <w:sz w:val="22"/>
          <w:szCs w:val="22"/>
        </w:rPr>
        <w:t>Na potrzeby postępowania o udziel</w:t>
      </w:r>
      <w:r w:rsidR="006C5FC3" w:rsidRPr="000E164B">
        <w:rPr>
          <w:rFonts w:ascii="Arial" w:hAnsi="Arial" w:cs="Arial"/>
          <w:sz w:val="22"/>
          <w:szCs w:val="22"/>
        </w:rPr>
        <w:t xml:space="preserve">enie zamówienia </w:t>
      </w:r>
      <w:r w:rsidR="000E164B" w:rsidRPr="000E164B">
        <w:rPr>
          <w:rFonts w:ascii="Arial" w:hAnsi="Arial" w:cs="Arial"/>
          <w:sz w:val="22"/>
          <w:szCs w:val="22"/>
        </w:rPr>
        <w:t>o</w:t>
      </w:r>
      <w:r w:rsidR="000E164B" w:rsidRPr="000E164B">
        <w:rPr>
          <w:rFonts w:ascii="Arial" w:eastAsia="Arial Unicode MS" w:hAnsi="Arial" w:cs="Arial"/>
          <w:kern w:val="2"/>
          <w:sz w:val="22"/>
          <w:szCs w:val="22"/>
          <w:lang w:eastAsia="hi-IN" w:bidi="hi-IN"/>
        </w:rPr>
        <w:t>pracowanie dokumentacji wraz z pełnieniem nadzoru autorskiego</w:t>
      </w:r>
      <w:r w:rsidR="000E164B">
        <w:rPr>
          <w:rFonts w:ascii="Arial" w:eastAsia="Arial Unicode MS" w:hAnsi="Arial" w:cs="Arial"/>
          <w:kern w:val="2"/>
          <w:sz w:val="22"/>
          <w:szCs w:val="22"/>
          <w:lang w:eastAsia="hi-IN" w:bidi="hi-IN"/>
        </w:rPr>
        <w:t xml:space="preserve"> </w:t>
      </w:r>
      <w:bookmarkStart w:id="0" w:name="_GoBack"/>
      <w:bookmarkEnd w:id="0"/>
      <w:r w:rsidR="000E164B" w:rsidRPr="000E164B">
        <w:rPr>
          <w:rFonts w:ascii="Arial" w:eastAsia="Arial Unicode MS" w:hAnsi="Arial" w:cs="Arial"/>
          <w:kern w:val="2"/>
          <w:sz w:val="22"/>
          <w:szCs w:val="22"/>
          <w:lang w:eastAsia="hi-IN" w:bidi="hi-IN"/>
        </w:rPr>
        <w:t>w ramach zadania inwestycyjnego pn. „</w:t>
      </w:r>
      <w:r w:rsidR="000E164B" w:rsidRPr="000E164B">
        <w:rPr>
          <w:rFonts w:ascii="Arial" w:hAnsi="Arial" w:cs="Arial"/>
          <w:sz w:val="22"/>
          <w:szCs w:val="22"/>
        </w:rPr>
        <w:t>Muzealne Centrum Edukacyjne – wykonanie dokumentacji budowlanej Spichlerza nr 37</w:t>
      </w:r>
      <w:r w:rsidR="000E164B" w:rsidRPr="000E164B">
        <w:rPr>
          <w:rFonts w:ascii="Arial" w:eastAsia="Arial Unicode MS" w:hAnsi="Arial" w:cs="Arial"/>
          <w:kern w:val="2"/>
          <w:sz w:val="22"/>
          <w:szCs w:val="22"/>
          <w:lang w:eastAsia="hi-IN" w:bidi="hi-IN"/>
        </w:rPr>
        <w:t>”</w:t>
      </w:r>
      <w:r w:rsidRPr="000E164B">
        <w:rPr>
          <w:rFonts w:ascii="Arial" w:hAnsi="Arial" w:cs="Arial"/>
          <w:sz w:val="22"/>
          <w:szCs w:val="22"/>
        </w:rPr>
        <w:t>, prowadzonego przez gminę – miasto Grudziądz, oświadczam/y, że:</w:t>
      </w:r>
    </w:p>
    <w:p w14:paraId="7010C57A" w14:textId="7E379EAA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112B8A">
        <w:rPr>
          <w:rFonts w:ascii="Arial" w:hAnsi="Arial" w:cs="Arial"/>
          <w:i/>
          <w:sz w:val="22"/>
          <w:szCs w:val="22"/>
        </w:rPr>
        <w:t>3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112B8A">
        <w:rPr>
          <w:rFonts w:ascii="Arial" w:hAnsi="Arial" w:cs="Arial"/>
          <w:i/>
          <w:sz w:val="22"/>
          <w:szCs w:val="22"/>
        </w:rPr>
        <w:t>1689</w:t>
      </w:r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której mowa w art. 108 ust. 1 pkt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04096455" w14:textId="77777777" w:rsidR="00F63C6C" w:rsidRPr="00831255" w:rsidRDefault="00F63C6C" w:rsidP="00F63C6C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4E74DE78" w14:textId="6D82CC8A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112B8A">
        <w:rPr>
          <w:rFonts w:ascii="Arial" w:hAnsi="Arial" w:cs="Arial"/>
          <w:i/>
          <w:sz w:val="22"/>
          <w:szCs w:val="22"/>
        </w:rPr>
        <w:t xml:space="preserve">3 </w:t>
      </w:r>
      <w:r w:rsidRPr="00831255">
        <w:rPr>
          <w:rFonts w:ascii="Arial" w:hAnsi="Arial" w:cs="Arial"/>
          <w:i/>
          <w:sz w:val="22"/>
          <w:szCs w:val="22"/>
        </w:rPr>
        <w:t xml:space="preserve">r. poz. </w:t>
      </w:r>
      <w:r w:rsidR="00112B8A">
        <w:rPr>
          <w:rFonts w:ascii="Arial" w:hAnsi="Arial" w:cs="Arial"/>
          <w:i/>
          <w:sz w:val="22"/>
          <w:szCs w:val="22"/>
        </w:rPr>
        <w:t>1689</w:t>
      </w:r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="006C5FC3"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 której mowa w art. 108 ust. 1 pkt.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 xml:space="preserve">niniejszym Postępowaniu o udzielenia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6AFABA0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 że przygotowanie oferty nastąpiło niezależnie od ww. Wykonawcy/Wykonawców oraz że powiazania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4C1689" w14:textId="3556031B" w:rsidR="00F63C6C" w:rsidRPr="0068265B" w:rsidRDefault="00EA625E" w:rsidP="0068265B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84D95" w14:textId="77777777" w:rsidR="00FE7B17" w:rsidRDefault="00FE7B17" w:rsidP="00E547D9">
      <w:pPr>
        <w:spacing w:after="0"/>
      </w:pPr>
      <w:r>
        <w:separator/>
      </w:r>
    </w:p>
  </w:endnote>
  <w:endnote w:type="continuationSeparator" w:id="0">
    <w:p w14:paraId="1651B3FC" w14:textId="77777777" w:rsidR="00FE7B17" w:rsidRDefault="00FE7B17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95BC9" w14:textId="77777777" w:rsidR="00FE7B17" w:rsidRDefault="00FE7B17" w:rsidP="00E547D9">
      <w:pPr>
        <w:spacing w:after="0"/>
      </w:pPr>
      <w:r>
        <w:separator/>
      </w:r>
    </w:p>
  </w:footnote>
  <w:footnote w:type="continuationSeparator" w:id="0">
    <w:p w14:paraId="7E12FFB7" w14:textId="77777777" w:rsidR="00FE7B17" w:rsidRDefault="00FE7B17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25521"/>
    <w:rsid w:val="000907CB"/>
    <w:rsid w:val="000E164B"/>
    <w:rsid w:val="00112B8A"/>
    <w:rsid w:val="00137DC4"/>
    <w:rsid w:val="00196A41"/>
    <w:rsid w:val="001A1838"/>
    <w:rsid w:val="001D619B"/>
    <w:rsid w:val="001E05EE"/>
    <w:rsid w:val="0020343B"/>
    <w:rsid w:val="00237A49"/>
    <w:rsid w:val="002B2FB9"/>
    <w:rsid w:val="002E6172"/>
    <w:rsid w:val="00324C08"/>
    <w:rsid w:val="00380CB2"/>
    <w:rsid w:val="003E013D"/>
    <w:rsid w:val="00422963"/>
    <w:rsid w:val="00470D02"/>
    <w:rsid w:val="004C4F41"/>
    <w:rsid w:val="00507CAE"/>
    <w:rsid w:val="00537660"/>
    <w:rsid w:val="0068265B"/>
    <w:rsid w:val="006A5901"/>
    <w:rsid w:val="006C4DE3"/>
    <w:rsid w:val="006C5FC3"/>
    <w:rsid w:val="0072246D"/>
    <w:rsid w:val="00743EB0"/>
    <w:rsid w:val="007462D9"/>
    <w:rsid w:val="00790309"/>
    <w:rsid w:val="00810FD9"/>
    <w:rsid w:val="00831255"/>
    <w:rsid w:val="0084192B"/>
    <w:rsid w:val="008D5E37"/>
    <w:rsid w:val="0095078F"/>
    <w:rsid w:val="009B3824"/>
    <w:rsid w:val="00A22095"/>
    <w:rsid w:val="00A23FF0"/>
    <w:rsid w:val="00A317EA"/>
    <w:rsid w:val="00A6709E"/>
    <w:rsid w:val="00BB54A5"/>
    <w:rsid w:val="00C12802"/>
    <w:rsid w:val="00CF61CF"/>
    <w:rsid w:val="00D27FDC"/>
    <w:rsid w:val="00D94789"/>
    <w:rsid w:val="00E37C6E"/>
    <w:rsid w:val="00E547D9"/>
    <w:rsid w:val="00EA625E"/>
    <w:rsid w:val="00EB2F8C"/>
    <w:rsid w:val="00F31846"/>
    <w:rsid w:val="00F63C6C"/>
    <w:rsid w:val="00FA1287"/>
    <w:rsid w:val="00FC2CE4"/>
    <w:rsid w:val="00FE7B17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D9B8F-7AE3-4E4A-828F-9120DE5E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Beata Dudziak</cp:lastModifiedBy>
  <cp:revision>21</cp:revision>
  <cp:lastPrinted>2021-08-20T09:41:00Z</cp:lastPrinted>
  <dcterms:created xsi:type="dcterms:W3CDTF">2022-08-22T13:14:00Z</dcterms:created>
  <dcterms:modified xsi:type="dcterms:W3CDTF">2023-12-22T08:04:00Z</dcterms:modified>
</cp:coreProperties>
</file>