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BF5E6" w14:textId="61F3398C" w:rsidR="00B65310" w:rsidRDefault="00A727A8" w:rsidP="00B65310">
      <w:pPr>
        <w:keepNext/>
        <w:jc w:val="right"/>
        <w:outlineLvl w:val="5"/>
        <w:rPr>
          <w:rFonts w:ascii="Arial" w:hAnsi="Arial" w:cs="Arial"/>
          <w:color w:val="000000"/>
          <w:sz w:val="20"/>
          <w:szCs w:val="20"/>
        </w:rPr>
      </w:pPr>
      <w:r>
        <w:rPr>
          <w:rFonts w:ascii="Arial" w:hAnsi="Arial" w:cs="Arial"/>
          <w:color w:val="000000"/>
          <w:sz w:val="20"/>
          <w:szCs w:val="20"/>
        </w:rPr>
        <w:t>Załącznik nr 2</w:t>
      </w:r>
      <w:r w:rsidR="00B65310">
        <w:rPr>
          <w:rFonts w:ascii="Arial" w:hAnsi="Arial" w:cs="Arial"/>
          <w:color w:val="000000"/>
          <w:sz w:val="20"/>
          <w:szCs w:val="20"/>
        </w:rPr>
        <w:t xml:space="preserve"> do SWZ</w:t>
      </w:r>
    </w:p>
    <w:p w14:paraId="5601B7F1" w14:textId="2D3100E4" w:rsidR="00B65310" w:rsidRDefault="00B65310" w:rsidP="00B65310">
      <w:pPr>
        <w:keepNext/>
        <w:jc w:val="right"/>
        <w:outlineLvl w:val="5"/>
        <w:rPr>
          <w:rFonts w:ascii="Arial" w:hAnsi="Arial" w:cs="Arial"/>
          <w:color w:val="000000"/>
          <w:sz w:val="20"/>
          <w:szCs w:val="20"/>
        </w:rPr>
      </w:pPr>
    </w:p>
    <w:p w14:paraId="4BFBFD2D" w14:textId="77777777" w:rsidR="00B65310" w:rsidRPr="00B65310" w:rsidRDefault="00B65310" w:rsidP="00B65310">
      <w:pPr>
        <w:keepNext/>
        <w:jc w:val="right"/>
        <w:outlineLvl w:val="5"/>
        <w:rPr>
          <w:rFonts w:ascii="Arial" w:hAnsi="Arial" w:cs="Arial"/>
          <w:color w:val="000000"/>
          <w:sz w:val="20"/>
          <w:szCs w:val="20"/>
        </w:rPr>
      </w:pPr>
    </w:p>
    <w:p w14:paraId="24814992" w14:textId="5B8731BD" w:rsidR="00A568F9" w:rsidRPr="00A568F9" w:rsidRDefault="008227CD" w:rsidP="00A568F9">
      <w:pPr>
        <w:spacing w:line="360" w:lineRule="auto"/>
        <w:jc w:val="center"/>
        <w:rPr>
          <w:b/>
        </w:rPr>
      </w:pPr>
      <w:r>
        <w:rPr>
          <w:b/>
        </w:rPr>
        <w:t>Umowa n</w:t>
      </w:r>
      <w:r w:rsidR="00A568F9" w:rsidRPr="00A568F9">
        <w:rPr>
          <w:b/>
        </w:rPr>
        <w:t>r Ru-</w:t>
      </w:r>
      <w:r w:rsidR="00A568F9" w:rsidRPr="00A568F9">
        <w:rPr>
          <w:b/>
          <w:highlight w:val="yellow"/>
        </w:rPr>
        <w:t>…</w:t>
      </w:r>
      <w:r w:rsidR="00A568F9" w:rsidRPr="00A568F9">
        <w:rPr>
          <w:b/>
        </w:rPr>
        <w:t xml:space="preserve">/22/SK </w:t>
      </w:r>
    </w:p>
    <w:p w14:paraId="0EF03192" w14:textId="77777777" w:rsidR="00A568F9" w:rsidRPr="00A568F9" w:rsidRDefault="00A568F9" w:rsidP="00A568F9">
      <w:pPr>
        <w:spacing w:line="360" w:lineRule="auto"/>
        <w:jc w:val="center"/>
        <w:rPr>
          <w:b/>
        </w:rPr>
      </w:pPr>
      <w:r w:rsidRPr="00A568F9">
        <w:rPr>
          <w:b/>
        </w:rPr>
        <w:t xml:space="preserve">o świadczenie usługi kierowania pojazdami autobusowymi w komunikacji miejskiej </w:t>
      </w:r>
    </w:p>
    <w:p w14:paraId="2FAA651D" w14:textId="77777777" w:rsidR="00A568F9" w:rsidRPr="00167B5B" w:rsidRDefault="00A568F9" w:rsidP="00A568F9">
      <w:pPr>
        <w:spacing w:line="360" w:lineRule="auto"/>
        <w:rPr>
          <w:color w:val="000000"/>
          <w:sz w:val="16"/>
          <w:szCs w:val="16"/>
        </w:rPr>
      </w:pPr>
    </w:p>
    <w:p w14:paraId="36F5D06B" w14:textId="77777777" w:rsidR="00A568F9" w:rsidRPr="00A568F9" w:rsidRDefault="00A568F9" w:rsidP="00A568F9">
      <w:pPr>
        <w:tabs>
          <w:tab w:val="left" w:pos="9072"/>
        </w:tabs>
        <w:spacing w:line="360" w:lineRule="auto"/>
        <w:ind w:left="12"/>
        <w:jc w:val="both"/>
        <w:rPr>
          <w:color w:val="000000"/>
        </w:rPr>
      </w:pPr>
      <w:r w:rsidRPr="00A568F9">
        <w:rPr>
          <w:color w:val="000000"/>
        </w:rPr>
        <w:t xml:space="preserve">zawarta w dniu </w:t>
      </w:r>
      <w:r w:rsidRPr="00A568F9">
        <w:rPr>
          <w:color w:val="000000"/>
          <w:highlight w:val="yellow"/>
        </w:rPr>
        <w:t>…</w:t>
      </w:r>
      <w:r w:rsidRPr="00A568F9">
        <w:rPr>
          <w:color w:val="000000"/>
        </w:rPr>
        <w:t xml:space="preserve"> r. w Opolu, pomiędzy:</w:t>
      </w:r>
    </w:p>
    <w:p w14:paraId="0F496C45" w14:textId="69CA201A" w:rsidR="00A568F9" w:rsidRPr="00A568F9" w:rsidRDefault="00A568F9" w:rsidP="00A568F9">
      <w:pPr>
        <w:tabs>
          <w:tab w:val="left" w:pos="9072"/>
        </w:tabs>
        <w:spacing w:line="360" w:lineRule="auto"/>
        <w:ind w:right="54"/>
        <w:jc w:val="both"/>
        <w:rPr>
          <w:b/>
          <w:color w:val="000000"/>
        </w:rPr>
      </w:pPr>
      <w:r w:rsidRPr="00A568F9">
        <w:rPr>
          <w:b/>
          <w:color w:val="000000"/>
        </w:rPr>
        <w:t>Miejski Zakład Komunikacyjny Sp. z o. o.,</w:t>
      </w:r>
    </w:p>
    <w:p w14:paraId="0ECB4CEA" w14:textId="77777777" w:rsidR="00A568F9" w:rsidRPr="00A568F9" w:rsidRDefault="00A568F9" w:rsidP="00A568F9">
      <w:pPr>
        <w:tabs>
          <w:tab w:val="left" w:pos="9072"/>
        </w:tabs>
        <w:spacing w:line="360" w:lineRule="auto"/>
        <w:ind w:right="54"/>
        <w:jc w:val="both"/>
        <w:rPr>
          <w:b/>
          <w:color w:val="000000"/>
        </w:rPr>
      </w:pPr>
      <w:r w:rsidRPr="00A568F9">
        <w:rPr>
          <w:color w:val="000000"/>
        </w:rPr>
        <w:t>z siedzibą w Opolu przy ulicy Luboszyckiej 19, kod 45-215, wpisaną do rejestru przedsiębiorców prowadzonego przez Sąd Rejonowy w Opolu, Wydział VIII Gospodarczy Krajowego Rejestru Sądowego pod numerem KRS 0000033020, z kapitałem zakładowym wpłaconym w kwocie 28.366.000,00 zł, posiadającą numery NIP 754-24-90-122 i REGON 531313469, reprezentowaną przez:</w:t>
      </w:r>
    </w:p>
    <w:p w14:paraId="2852692D" w14:textId="77777777" w:rsidR="00A568F9" w:rsidRPr="00A568F9" w:rsidRDefault="00A568F9" w:rsidP="00A568F9">
      <w:pPr>
        <w:numPr>
          <w:ilvl w:val="0"/>
          <w:numId w:val="1"/>
        </w:numPr>
        <w:tabs>
          <w:tab w:val="left" w:pos="9072"/>
        </w:tabs>
        <w:spacing w:line="360" w:lineRule="auto"/>
        <w:ind w:right="54"/>
        <w:contextualSpacing/>
        <w:jc w:val="both"/>
        <w:rPr>
          <w:b/>
          <w:color w:val="000000"/>
        </w:rPr>
      </w:pPr>
      <w:r w:rsidRPr="00A568F9">
        <w:rPr>
          <w:color w:val="000000"/>
        </w:rPr>
        <w:t>Tadeusza Stadnickiego - Prezesa Zarządu - Dyrektora Przedsiębiorstwa Spółki,</w:t>
      </w:r>
    </w:p>
    <w:p w14:paraId="7C99B7B7" w14:textId="77777777" w:rsidR="00A568F9" w:rsidRPr="00A568F9" w:rsidRDefault="00A568F9" w:rsidP="00A568F9">
      <w:pPr>
        <w:numPr>
          <w:ilvl w:val="0"/>
          <w:numId w:val="1"/>
        </w:numPr>
        <w:tabs>
          <w:tab w:val="left" w:pos="9072"/>
        </w:tabs>
        <w:spacing w:line="360" w:lineRule="auto"/>
        <w:ind w:right="54"/>
        <w:contextualSpacing/>
        <w:jc w:val="both"/>
        <w:rPr>
          <w:b/>
          <w:color w:val="000000"/>
        </w:rPr>
      </w:pPr>
      <w:r w:rsidRPr="00A568F9">
        <w:rPr>
          <w:color w:val="000000"/>
        </w:rPr>
        <w:t>Łukasza Wacha - Członka Zarządu - Zastępcę Dyrektora Przedsiębiorstwa Spółki,</w:t>
      </w:r>
    </w:p>
    <w:p w14:paraId="3029D58D" w14:textId="77777777" w:rsidR="00A568F9" w:rsidRPr="00A568F9" w:rsidRDefault="00A568F9" w:rsidP="00A568F9">
      <w:pPr>
        <w:tabs>
          <w:tab w:val="left" w:pos="9072"/>
        </w:tabs>
        <w:spacing w:line="360" w:lineRule="auto"/>
        <w:ind w:left="11" w:right="57"/>
        <w:jc w:val="both"/>
        <w:rPr>
          <w:color w:val="000000"/>
        </w:rPr>
      </w:pPr>
      <w:r w:rsidRPr="00A568F9">
        <w:rPr>
          <w:color w:val="000000"/>
        </w:rPr>
        <w:t>zwaną dalej „Zamawiającym”,</w:t>
      </w:r>
    </w:p>
    <w:p w14:paraId="4FF2559E" w14:textId="77777777" w:rsidR="00A568F9" w:rsidRPr="00A568F9" w:rsidRDefault="00A568F9" w:rsidP="00A568F9">
      <w:pPr>
        <w:suppressAutoHyphens/>
        <w:spacing w:line="360" w:lineRule="auto"/>
      </w:pPr>
      <w:r w:rsidRPr="00A568F9">
        <w:t>a</w:t>
      </w:r>
    </w:p>
    <w:p w14:paraId="1ECB6E9C" w14:textId="77777777" w:rsidR="00A568F9" w:rsidRPr="00A568F9" w:rsidRDefault="00A568F9" w:rsidP="00A568F9">
      <w:pPr>
        <w:widowControl w:val="0"/>
        <w:suppressAutoHyphens/>
        <w:autoSpaceDE w:val="0"/>
        <w:autoSpaceDN w:val="0"/>
        <w:adjustRightInd w:val="0"/>
        <w:spacing w:line="360" w:lineRule="auto"/>
        <w:jc w:val="both"/>
        <w:rPr>
          <w:color w:val="000000"/>
        </w:rPr>
      </w:pPr>
      <w:r w:rsidRPr="00A568F9">
        <w:rPr>
          <w:color w:val="000000"/>
          <w:highlight w:val="yellow"/>
        </w:rPr>
        <w:t>…</w:t>
      </w:r>
    </w:p>
    <w:p w14:paraId="7D5F12D6" w14:textId="77777777" w:rsidR="00A568F9" w:rsidRPr="00A568F9" w:rsidRDefault="00A568F9" w:rsidP="00A568F9">
      <w:pPr>
        <w:suppressAutoHyphens/>
        <w:spacing w:line="360" w:lineRule="auto"/>
        <w:jc w:val="both"/>
      </w:pPr>
      <w:r w:rsidRPr="00A568F9">
        <w:t>zwaną dalej „Wykonawcą”,</w:t>
      </w:r>
    </w:p>
    <w:p w14:paraId="4362967A" w14:textId="77777777" w:rsidR="00A568F9" w:rsidRPr="00A568F9" w:rsidRDefault="00A568F9" w:rsidP="00A568F9">
      <w:pPr>
        <w:suppressAutoHyphens/>
        <w:spacing w:line="360" w:lineRule="auto"/>
        <w:jc w:val="both"/>
      </w:pPr>
      <w:r w:rsidRPr="00A568F9">
        <w:t>łącznie zwanych „Stronami”.</w:t>
      </w:r>
    </w:p>
    <w:p w14:paraId="38338E2D" w14:textId="77777777" w:rsidR="00A568F9" w:rsidRPr="00167B5B" w:rsidRDefault="00A568F9" w:rsidP="00A568F9">
      <w:pPr>
        <w:spacing w:line="360" w:lineRule="auto"/>
        <w:jc w:val="both"/>
        <w:rPr>
          <w:sz w:val="16"/>
          <w:szCs w:val="16"/>
          <w:lang w:eastAsia="zh-CN"/>
        </w:rPr>
      </w:pPr>
    </w:p>
    <w:p w14:paraId="2CE2359B" w14:textId="43C72229" w:rsidR="00A568F9" w:rsidRPr="00A568F9" w:rsidRDefault="00A568F9" w:rsidP="00A568F9">
      <w:pPr>
        <w:spacing w:line="360" w:lineRule="auto"/>
        <w:jc w:val="center"/>
        <w:rPr>
          <w:b/>
          <w:lang w:eastAsia="zh-CN"/>
        </w:rPr>
      </w:pPr>
      <w:r w:rsidRPr="00A568F9">
        <w:rPr>
          <w:b/>
          <w:lang w:eastAsia="zh-CN"/>
        </w:rPr>
        <w:t>§ 1</w:t>
      </w:r>
      <w:r w:rsidR="00DB6ADE">
        <w:rPr>
          <w:b/>
          <w:lang w:eastAsia="zh-CN"/>
        </w:rPr>
        <w:t>.</w:t>
      </w:r>
    </w:p>
    <w:p w14:paraId="7D2F4C4D" w14:textId="6C092496" w:rsidR="00A568F9" w:rsidRDefault="00A568F9"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sidRPr="00A568F9">
        <w:rPr>
          <w:rFonts w:ascii="Times New Roman" w:hAnsi="Times New Roman" w:cs="Times New Roman"/>
          <w:sz w:val="24"/>
          <w:szCs w:val="24"/>
          <w:lang w:eastAsia="zh-CN"/>
        </w:rPr>
        <w:t>Zamawiający zleca Wykonawcy wykon</w:t>
      </w:r>
      <w:r w:rsidR="00AD7D1D">
        <w:rPr>
          <w:rFonts w:ascii="Times New Roman" w:hAnsi="Times New Roman" w:cs="Times New Roman"/>
          <w:sz w:val="24"/>
          <w:szCs w:val="24"/>
          <w:lang w:eastAsia="zh-CN"/>
        </w:rPr>
        <w:t>yw</w:t>
      </w:r>
      <w:r w:rsidRPr="00A568F9">
        <w:rPr>
          <w:rFonts w:ascii="Times New Roman" w:hAnsi="Times New Roman" w:cs="Times New Roman"/>
          <w:sz w:val="24"/>
          <w:szCs w:val="24"/>
          <w:lang w:eastAsia="zh-CN"/>
        </w:rPr>
        <w:t>anie usług kie</w:t>
      </w:r>
      <w:r>
        <w:rPr>
          <w:rFonts w:ascii="Times New Roman" w:hAnsi="Times New Roman" w:cs="Times New Roman"/>
          <w:sz w:val="24"/>
          <w:szCs w:val="24"/>
          <w:lang w:eastAsia="zh-CN"/>
        </w:rPr>
        <w:t xml:space="preserve">rowania pojazdami autobusowymi </w:t>
      </w:r>
      <w:r w:rsidR="003B68E5">
        <w:rPr>
          <w:rFonts w:ascii="Times New Roman" w:hAnsi="Times New Roman" w:cs="Times New Roman"/>
          <w:sz w:val="24"/>
          <w:szCs w:val="24"/>
          <w:lang w:eastAsia="zh-CN"/>
        </w:rPr>
        <w:t>w </w:t>
      </w:r>
      <w:r w:rsidRPr="00A568F9">
        <w:rPr>
          <w:rFonts w:ascii="Times New Roman" w:hAnsi="Times New Roman" w:cs="Times New Roman"/>
          <w:sz w:val="24"/>
          <w:szCs w:val="24"/>
          <w:lang w:eastAsia="zh-CN"/>
        </w:rPr>
        <w:t xml:space="preserve">komunikacji miejskiej, </w:t>
      </w:r>
      <w:r w:rsidR="00AD7D1D">
        <w:rPr>
          <w:rFonts w:ascii="Times New Roman" w:hAnsi="Times New Roman" w:cs="Times New Roman"/>
          <w:sz w:val="24"/>
          <w:szCs w:val="24"/>
          <w:lang w:eastAsia="zh-CN"/>
        </w:rPr>
        <w:t>na ustalonych i </w:t>
      </w:r>
      <w:r w:rsidRPr="00A568F9">
        <w:rPr>
          <w:rFonts w:ascii="Times New Roman" w:hAnsi="Times New Roman" w:cs="Times New Roman"/>
          <w:sz w:val="24"/>
          <w:szCs w:val="24"/>
          <w:lang w:eastAsia="zh-CN"/>
        </w:rPr>
        <w:t xml:space="preserve">uzgodnionych w zależności od potrzeb Zamawiającego liniach komunikacyjnych </w:t>
      </w:r>
      <w:r w:rsidR="00404131">
        <w:rPr>
          <w:rFonts w:ascii="Times New Roman" w:hAnsi="Times New Roman" w:cs="Times New Roman"/>
          <w:sz w:val="24"/>
          <w:szCs w:val="24"/>
          <w:lang w:eastAsia="zh-CN"/>
        </w:rPr>
        <w:t>Zamawiającego</w:t>
      </w:r>
      <w:r w:rsidR="005A59BF">
        <w:rPr>
          <w:rFonts w:ascii="Times New Roman" w:hAnsi="Times New Roman" w:cs="Times New Roman"/>
          <w:sz w:val="24"/>
          <w:szCs w:val="24"/>
          <w:lang w:eastAsia="zh-CN"/>
        </w:rPr>
        <w:t>, w </w:t>
      </w:r>
      <w:r w:rsidR="003B68E5">
        <w:rPr>
          <w:rFonts w:ascii="Times New Roman" w:hAnsi="Times New Roman" w:cs="Times New Roman"/>
          <w:sz w:val="24"/>
          <w:szCs w:val="24"/>
          <w:lang w:eastAsia="zh-CN"/>
        </w:rPr>
        <w:t>okresie 12 miesięcy od daty zawarcia niniejszej umowy</w:t>
      </w:r>
      <w:r w:rsidR="00404131">
        <w:rPr>
          <w:rFonts w:ascii="Times New Roman" w:hAnsi="Times New Roman" w:cs="Times New Roman"/>
          <w:sz w:val="24"/>
          <w:szCs w:val="24"/>
          <w:lang w:eastAsia="zh-CN"/>
        </w:rPr>
        <w:t xml:space="preserve"> (dalej jako: przedmiot umowy)</w:t>
      </w:r>
      <w:r w:rsidRPr="00A568F9">
        <w:rPr>
          <w:rFonts w:ascii="Times New Roman" w:hAnsi="Times New Roman" w:cs="Times New Roman"/>
          <w:sz w:val="24"/>
          <w:szCs w:val="24"/>
          <w:lang w:eastAsia="zh-CN"/>
        </w:rPr>
        <w:t xml:space="preserve">. </w:t>
      </w:r>
    </w:p>
    <w:p w14:paraId="1A8F33BD" w14:textId="34CCDCC3" w:rsidR="00A568F9" w:rsidRDefault="00A568F9"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sidRPr="00A568F9">
        <w:rPr>
          <w:rFonts w:ascii="Times New Roman" w:hAnsi="Times New Roman" w:cs="Times New Roman"/>
          <w:sz w:val="24"/>
          <w:szCs w:val="24"/>
          <w:lang w:eastAsia="zh-CN"/>
        </w:rPr>
        <w:t xml:space="preserve">W okresie obowiązywania niniejszej umowy </w:t>
      </w:r>
      <w:r w:rsidR="00BD5B23">
        <w:rPr>
          <w:rFonts w:ascii="Times New Roman" w:hAnsi="Times New Roman" w:cs="Times New Roman"/>
          <w:sz w:val="24"/>
          <w:szCs w:val="24"/>
          <w:lang w:eastAsia="zh-CN"/>
        </w:rPr>
        <w:t xml:space="preserve">(dalej: „umowa”) </w:t>
      </w:r>
      <w:r w:rsidRPr="00A568F9">
        <w:rPr>
          <w:rFonts w:ascii="Times New Roman" w:hAnsi="Times New Roman" w:cs="Times New Roman"/>
          <w:sz w:val="24"/>
          <w:szCs w:val="24"/>
          <w:lang w:eastAsia="zh-CN"/>
        </w:rPr>
        <w:t>Wykonawca zobowiązuje się do wykonania przedmiotu umowy w szacowanej liczbie godzin pracy kierowców wyn</w:t>
      </w:r>
      <w:r w:rsidR="003B68E5">
        <w:rPr>
          <w:rFonts w:ascii="Times New Roman" w:hAnsi="Times New Roman" w:cs="Times New Roman"/>
          <w:sz w:val="24"/>
          <w:szCs w:val="24"/>
          <w:lang w:eastAsia="zh-CN"/>
        </w:rPr>
        <w:t xml:space="preserve">oszącej łącznie </w:t>
      </w:r>
      <w:r w:rsidR="00985CC2" w:rsidRPr="00F736EB">
        <w:rPr>
          <w:rFonts w:ascii="Times New Roman" w:hAnsi="Times New Roman" w:cs="Times New Roman"/>
          <w:sz w:val="24"/>
          <w:szCs w:val="24"/>
          <w:highlight w:val="yellow"/>
          <w:lang w:eastAsia="zh-CN"/>
        </w:rPr>
        <w:t>…</w:t>
      </w:r>
      <w:r w:rsidR="00985CC2">
        <w:rPr>
          <w:rFonts w:ascii="Times New Roman" w:hAnsi="Times New Roman" w:cs="Times New Roman"/>
          <w:sz w:val="24"/>
          <w:szCs w:val="24"/>
          <w:lang w:eastAsia="zh-CN"/>
        </w:rPr>
        <w:t xml:space="preserve"> </w:t>
      </w:r>
      <w:r w:rsidR="00985CC2" w:rsidRPr="00F736EB">
        <w:rPr>
          <w:rFonts w:ascii="Times New Roman" w:hAnsi="Times New Roman" w:cs="Times New Roman"/>
          <w:i/>
          <w:sz w:val="24"/>
          <w:szCs w:val="24"/>
          <w:lang w:eastAsia="zh-CN"/>
        </w:rPr>
        <w:t>(zgodnie z ofertą)</w:t>
      </w:r>
      <w:r w:rsidR="0008497A" w:rsidRPr="00F736EB">
        <w:rPr>
          <w:rFonts w:ascii="Times New Roman" w:hAnsi="Times New Roman" w:cs="Times New Roman"/>
          <w:i/>
          <w:sz w:val="24"/>
          <w:szCs w:val="24"/>
          <w:lang w:eastAsia="zh-CN"/>
        </w:rPr>
        <w:t xml:space="preserve"> </w:t>
      </w:r>
      <w:r w:rsidRPr="00A568F9">
        <w:rPr>
          <w:rFonts w:ascii="Times New Roman" w:hAnsi="Times New Roman" w:cs="Times New Roman"/>
          <w:sz w:val="24"/>
          <w:szCs w:val="24"/>
          <w:lang w:eastAsia="zh-CN"/>
        </w:rPr>
        <w:t>godzin, z zastrzeżeniem ust. 3 i 4.</w:t>
      </w:r>
    </w:p>
    <w:p w14:paraId="66AE48BE" w14:textId="7CB755AD" w:rsidR="008455C2" w:rsidRPr="0072076C" w:rsidRDefault="00502DF6" w:rsidP="00985CC2">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sidRPr="00502DF6">
        <w:rPr>
          <w:rFonts w:ascii="Times New Roman" w:hAnsi="Times New Roman" w:cs="Times New Roman"/>
          <w:sz w:val="24"/>
          <w:szCs w:val="24"/>
          <w:lang w:eastAsia="zh-CN"/>
        </w:rPr>
        <w:t>Zamawiający zastrzega</w:t>
      </w:r>
      <w:r w:rsidR="00985CC2" w:rsidRPr="00985CC2">
        <w:t xml:space="preserve"> </w:t>
      </w:r>
      <w:r w:rsidR="00985CC2" w:rsidRPr="00985CC2">
        <w:rPr>
          <w:rFonts w:ascii="Times New Roman" w:hAnsi="Times New Roman" w:cs="Times New Roman"/>
          <w:sz w:val="24"/>
          <w:szCs w:val="24"/>
          <w:lang w:eastAsia="zh-CN"/>
        </w:rPr>
        <w:t>prawo do zmiany wartości zamówienia o +20% od liczby szacowanych godzin pracy kierowców</w:t>
      </w:r>
      <w:r w:rsidR="00985CC2">
        <w:rPr>
          <w:rFonts w:ascii="Times New Roman" w:hAnsi="Times New Roman" w:cs="Times New Roman"/>
          <w:sz w:val="24"/>
          <w:szCs w:val="24"/>
          <w:lang w:eastAsia="zh-CN"/>
        </w:rPr>
        <w:t>.</w:t>
      </w:r>
      <w:r w:rsidRPr="00502DF6">
        <w:rPr>
          <w:rFonts w:ascii="Times New Roman" w:hAnsi="Times New Roman" w:cs="Times New Roman"/>
          <w:sz w:val="24"/>
          <w:szCs w:val="24"/>
          <w:lang w:eastAsia="zh-CN"/>
        </w:rPr>
        <w:t xml:space="preserve"> </w:t>
      </w:r>
      <w:r w:rsidR="00985CC2">
        <w:rPr>
          <w:rFonts w:ascii="Times New Roman" w:hAnsi="Times New Roman" w:cs="Times New Roman"/>
          <w:sz w:val="24"/>
          <w:szCs w:val="24"/>
          <w:lang w:eastAsia="zh-CN"/>
        </w:rPr>
        <w:t>L</w:t>
      </w:r>
      <w:r w:rsidRPr="00502DF6">
        <w:rPr>
          <w:rFonts w:ascii="Times New Roman" w:hAnsi="Times New Roman" w:cs="Times New Roman"/>
          <w:sz w:val="24"/>
          <w:szCs w:val="24"/>
          <w:lang w:eastAsia="zh-CN"/>
        </w:rPr>
        <w:t>iczba godzin pracy kierowców nie może być większa niż 120% liczby godzin podanej w ust.</w:t>
      </w:r>
      <w:r>
        <w:rPr>
          <w:rFonts w:ascii="Times New Roman" w:hAnsi="Times New Roman" w:cs="Times New Roman"/>
          <w:sz w:val="24"/>
          <w:szCs w:val="24"/>
          <w:lang w:eastAsia="zh-CN"/>
        </w:rPr>
        <w:t xml:space="preserve"> </w:t>
      </w:r>
      <w:r w:rsidRPr="00502DF6">
        <w:rPr>
          <w:rFonts w:ascii="Times New Roman" w:hAnsi="Times New Roman" w:cs="Times New Roman"/>
          <w:sz w:val="24"/>
          <w:szCs w:val="24"/>
          <w:lang w:eastAsia="zh-CN"/>
        </w:rPr>
        <w:t>2 powyżej</w:t>
      </w:r>
      <w:r w:rsidR="008455C2">
        <w:rPr>
          <w:rFonts w:ascii="Times New Roman" w:hAnsi="Times New Roman" w:cs="Times New Roman"/>
          <w:sz w:val="24"/>
          <w:szCs w:val="24"/>
          <w:lang w:eastAsia="zh-CN"/>
        </w:rPr>
        <w:t xml:space="preserve"> (rodzaj i wartość opcji)</w:t>
      </w:r>
      <w:r w:rsidRPr="00502DF6">
        <w:rPr>
          <w:rFonts w:ascii="Times New Roman" w:hAnsi="Times New Roman" w:cs="Times New Roman"/>
          <w:sz w:val="24"/>
          <w:szCs w:val="24"/>
          <w:lang w:eastAsia="zh-CN"/>
        </w:rPr>
        <w:t>. Liczba godzin będzie uzal</w:t>
      </w:r>
      <w:r>
        <w:rPr>
          <w:rFonts w:ascii="Times New Roman" w:hAnsi="Times New Roman" w:cs="Times New Roman"/>
          <w:sz w:val="24"/>
          <w:szCs w:val="24"/>
          <w:lang w:eastAsia="zh-CN"/>
        </w:rPr>
        <w:t>eżniona od aktualnych potrzeb Z</w:t>
      </w:r>
      <w:r w:rsidRPr="00502DF6">
        <w:rPr>
          <w:rFonts w:ascii="Times New Roman" w:hAnsi="Times New Roman" w:cs="Times New Roman"/>
          <w:sz w:val="24"/>
          <w:szCs w:val="24"/>
          <w:lang w:eastAsia="zh-CN"/>
        </w:rPr>
        <w:t>amawiającego</w:t>
      </w:r>
      <w:r w:rsidR="0072076C">
        <w:rPr>
          <w:rFonts w:ascii="Times New Roman" w:hAnsi="Times New Roman" w:cs="Times New Roman"/>
          <w:sz w:val="24"/>
          <w:szCs w:val="24"/>
          <w:lang w:eastAsia="zh-CN"/>
        </w:rPr>
        <w:t xml:space="preserve"> i </w:t>
      </w:r>
      <w:r w:rsidR="008455C2">
        <w:rPr>
          <w:rFonts w:ascii="Times New Roman" w:hAnsi="Times New Roman" w:cs="Times New Roman"/>
          <w:sz w:val="24"/>
          <w:szCs w:val="24"/>
          <w:lang w:eastAsia="zh-CN"/>
        </w:rPr>
        <w:t>organizacji pracy wynikającej z Umowy Wy</w:t>
      </w:r>
      <w:r w:rsidR="00BA2009">
        <w:rPr>
          <w:rFonts w:ascii="Times New Roman" w:hAnsi="Times New Roman" w:cs="Times New Roman"/>
          <w:sz w:val="24"/>
          <w:szCs w:val="24"/>
          <w:lang w:eastAsia="zh-CN"/>
        </w:rPr>
        <w:t>konawczej zawartej z Miastem Opole (okoliczności)</w:t>
      </w:r>
      <w:r w:rsidR="00A568F9" w:rsidRPr="00A568F9">
        <w:rPr>
          <w:rFonts w:ascii="Times New Roman" w:hAnsi="Times New Roman" w:cs="Times New Roman"/>
          <w:sz w:val="24"/>
          <w:szCs w:val="24"/>
          <w:lang w:eastAsia="zh-CN"/>
        </w:rPr>
        <w:t>.</w:t>
      </w:r>
    </w:p>
    <w:p w14:paraId="33C49D6B" w14:textId="6FA1F32A" w:rsidR="00A568F9" w:rsidRDefault="00502DF6"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Wynagrodzenie Wykonawcy będzie uzależnione od faktycznie wykonanej liczby godzin pracy kierowców. Maksymalne wynagrodzenie Wykonawcy z tytułu realizacji umowy nie </w:t>
      </w:r>
      <w:r>
        <w:rPr>
          <w:rFonts w:ascii="Times New Roman" w:hAnsi="Times New Roman" w:cs="Times New Roman"/>
          <w:sz w:val="24"/>
          <w:szCs w:val="24"/>
          <w:lang w:eastAsia="zh-CN"/>
        </w:rPr>
        <w:lastRenderedPageBreak/>
        <w:t>przekroczy iloczynu ilości godzin wskazanej w ust.</w:t>
      </w:r>
      <w:r w:rsidR="00F736EB">
        <w:rPr>
          <w:rFonts w:ascii="Times New Roman" w:hAnsi="Times New Roman" w:cs="Times New Roman"/>
          <w:sz w:val="24"/>
          <w:szCs w:val="24"/>
          <w:lang w:eastAsia="zh-CN"/>
        </w:rPr>
        <w:t xml:space="preserve"> 2 powyżej powiększonej o 20% i </w:t>
      </w:r>
      <w:r w:rsidRPr="00BD5B23">
        <w:rPr>
          <w:rFonts w:ascii="Times New Roman" w:hAnsi="Times New Roman" w:cs="Times New Roman"/>
          <w:sz w:val="24"/>
          <w:szCs w:val="24"/>
          <w:lang w:eastAsia="zh-CN"/>
        </w:rPr>
        <w:t>stawki godzinowej kierowcy</w:t>
      </w:r>
      <w:r>
        <w:rPr>
          <w:rFonts w:ascii="Times New Roman" w:hAnsi="Times New Roman" w:cs="Times New Roman"/>
          <w:sz w:val="24"/>
          <w:szCs w:val="24"/>
          <w:lang w:eastAsia="zh-CN"/>
        </w:rPr>
        <w:t xml:space="preserve"> określonej w § 5 ust. 1 umowy</w:t>
      </w:r>
      <w:r w:rsidR="00A568F9" w:rsidRPr="00A568F9">
        <w:rPr>
          <w:rFonts w:ascii="Times New Roman" w:hAnsi="Times New Roman" w:cs="Times New Roman"/>
          <w:sz w:val="24"/>
          <w:szCs w:val="24"/>
          <w:lang w:eastAsia="zh-CN"/>
        </w:rPr>
        <w:t xml:space="preserve">. </w:t>
      </w:r>
    </w:p>
    <w:p w14:paraId="72285EC5" w14:textId="36C8784D" w:rsidR="00502DF6" w:rsidRDefault="00502DF6"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O planowanym zrealizowaniu większej liczby godzin pracy kierowców, o której mowa w ust. 3 powyżej, Zamawiający poinformuje Wykonawcę w formie pisemnej w okresie trwania niniejszej umowy.</w:t>
      </w:r>
    </w:p>
    <w:p w14:paraId="18D7D72F" w14:textId="48369CC0" w:rsidR="00A568F9" w:rsidRDefault="00A568F9"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sidRPr="00A568F9">
        <w:rPr>
          <w:rFonts w:ascii="Times New Roman" w:hAnsi="Times New Roman" w:cs="Times New Roman"/>
          <w:sz w:val="24"/>
          <w:szCs w:val="24"/>
          <w:lang w:eastAsia="zh-CN"/>
        </w:rPr>
        <w:t xml:space="preserve">Przedmiot umowy wykonywany będzie </w:t>
      </w:r>
      <w:r w:rsidR="009201C7">
        <w:rPr>
          <w:rFonts w:ascii="Times New Roman" w:hAnsi="Times New Roman" w:cs="Times New Roman"/>
          <w:sz w:val="24"/>
          <w:szCs w:val="24"/>
          <w:lang w:eastAsia="zh-CN"/>
        </w:rPr>
        <w:t xml:space="preserve">autobusami będącymi w dyspozycji </w:t>
      </w:r>
      <w:r w:rsidRPr="00A568F9">
        <w:rPr>
          <w:rFonts w:ascii="Times New Roman" w:hAnsi="Times New Roman" w:cs="Times New Roman"/>
          <w:sz w:val="24"/>
          <w:szCs w:val="24"/>
          <w:lang w:eastAsia="zh-CN"/>
        </w:rPr>
        <w:t>Zamawiającego.</w:t>
      </w:r>
    </w:p>
    <w:p w14:paraId="377E0F15" w14:textId="41EFA06C" w:rsidR="009201C7" w:rsidRDefault="00A568F9"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sidRPr="00A568F9">
        <w:rPr>
          <w:rFonts w:ascii="Times New Roman" w:hAnsi="Times New Roman" w:cs="Times New Roman"/>
          <w:sz w:val="24"/>
          <w:szCs w:val="24"/>
          <w:lang w:eastAsia="zh-CN"/>
        </w:rPr>
        <w:t>Przedmiot umowy wykonywany będzie na zasadach określonych w niniejszej umowie oraz Specyfikacji Warunków Zamówienia w ramach postępowania przetargowego w wyn</w:t>
      </w:r>
      <w:r w:rsidR="003B68E5">
        <w:rPr>
          <w:rFonts w:ascii="Times New Roman" w:hAnsi="Times New Roman" w:cs="Times New Roman"/>
          <w:sz w:val="24"/>
          <w:szCs w:val="24"/>
          <w:lang w:eastAsia="zh-CN"/>
        </w:rPr>
        <w:t>iku, którego zawarta została u</w:t>
      </w:r>
      <w:r w:rsidRPr="00A568F9">
        <w:rPr>
          <w:rFonts w:ascii="Times New Roman" w:hAnsi="Times New Roman" w:cs="Times New Roman"/>
          <w:sz w:val="24"/>
          <w:szCs w:val="24"/>
          <w:lang w:eastAsia="zh-CN"/>
        </w:rPr>
        <w:t>mowa (dalej</w:t>
      </w:r>
      <w:r w:rsidR="003B68E5">
        <w:rPr>
          <w:rFonts w:ascii="Times New Roman" w:hAnsi="Times New Roman" w:cs="Times New Roman"/>
          <w:sz w:val="24"/>
          <w:szCs w:val="24"/>
          <w:lang w:eastAsia="zh-CN"/>
        </w:rPr>
        <w:t>:</w:t>
      </w:r>
      <w:r w:rsidRPr="00A568F9">
        <w:rPr>
          <w:rFonts w:ascii="Times New Roman" w:hAnsi="Times New Roman" w:cs="Times New Roman"/>
          <w:sz w:val="24"/>
          <w:szCs w:val="24"/>
          <w:lang w:eastAsia="zh-CN"/>
        </w:rPr>
        <w:t xml:space="preserve"> „SWZ”)</w:t>
      </w:r>
      <w:r w:rsidR="005A59BF">
        <w:rPr>
          <w:rFonts w:ascii="Times New Roman" w:hAnsi="Times New Roman" w:cs="Times New Roman"/>
          <w:sz w:val="24"/>
          <w:szCs w:val="24"/>
          <w:lang w:eastAsia="zh-CN"/>
        </w:rPr>
        <w:t xml:space="preserve">, z zastrzeżeniem ust. </w:t>
      </w:r>
      <w:r w:rsidR="001F71CF">
        <w:rPr>
          <w:rFonts w:ascii="Times New Roman" w:hAnsi="Times New Roman" w:cs="Times New Roman"/>
          <w:sz w:val="24"/>
          <w:szCs w:val="24"/>
          <w:lang w:eastAsia="zh-CN"/>
        </w:rPr>
        <w:t>8</w:t>
      </w:r>
      <w:r w:rsidR="005A59BF">
        <w:rPr>
          <w:rFonts w:ascii="Times New Roman" w:hAnsi="Times New Roman" w:cs="Times New Roman"/>
          <w:sz w:val="24"/>
          <w:szCs w:val="24"/>
          <w:lang w:eastAsia="zh-CN"/>
        </w:rPr>
        <w:t xml:space="preserve"> poniżej</w:t>
      </w:r>
      <w:r w:rsidRPr="00A568F9">
        <w:rPr>
          <w:rFonts w:ascii="Times New Roman" w:hAnsi="Times New Roman" w:cs="Times New Roman"/>
          <w:sz w:val="24"/>
          <w:szCs w:val="24"/>
          <w:lang w:eastAsia="zh-CN"/>
        </w:rPr>
        <w:t xml:space="preserve">. </w:t>
      </w:r>
    </w:p>
    <w:p w14:paraId="2B66F13B" w14:textId="5422DB09" w:rsidR="00A568F9" w:rsidRPr="00A568F9" w:rsidRDefault="009201C7" w:rsidP="00A568F9">
      <w:pPr>
        <w:pStyle w:val="Akapitzlist"/>
        <w:numPr>
          <w:ilvl w:val="0"/>
          <w:numId w:val="2"/>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informuje</w:t>
      </w:r>
      <w:r w:rsidRPr="0069276C">
        <w:rPr>
          <w:rFonts w:ascii="Times New Roman" w:hAnsi="Times New Roman" w:cs="Times New Roman"/>
          <w:sz w:val="24"/>
          <w:szCs w:val="24"/>
          <w:lang w:eastAsia="zh-CN"/>
        </w:rPr>
        <w:t xml:space="preserve">, że </w:t>
      </w:r>
      <w:r>
        <w:rPr>
          <w:rFonts w:ascii="Times New Roman" w:hAnsi="Times New Roman" w:cs="Times New Roman"/>
          <w:sz w:val="24"/>
          <w:szCs w:val="24"/>
          <w:lang w:eastAsia="zh-CN"/>
        </w:rPr>
        <w:t xml:space="preserve">niniejsza umowa realizowana będzie z zachowaniem nałożonych na Zamawiającego obowiązków wynikających z zawartej pomiędzy Zamawiającym a </w:t>
      </w:r>
      <w:r w:rsidRPr="0069276C">
        <w:rPr>
          <w:rFonts w:ascii="Times New Roman" w:hAnsi="Times New Roman" w:cs="Times New Roman"/>
          <w:sz w:val="24"/>
          <w:szCs w:val="24"/>
          <w:lang w:eastAsia="zh-CN"/>
        </w:rPr>
        <w:t>Orga</w:t>
      </w:r>
      <w:r>
        <w:rPr>
          <w:rFonts w:ascii="Times New Roman" w:hAnsi="Times New Roman" w:cs="Times New Roman"/>
          <w:sz w:val="24"/>
          <w:szCs w:val="24"/>
          <w:lang w:eastAsia="zh-CN"/>
        </w:rPr>
        <w:t xml:space="preserve">nizatorem (Miastem Opole) w dniu 12.05.2014 r. </w:t>
      </w:r>
      <w:r w:rsidRPr="0069276C">
        <w:rPr>
          <w:rFonts w:ascii="Times New Roman" w:hAnsi="Times New Roman" w:cs="Times New Roman"/>
          <w:sz w:val="24"/>
          <w:szCs w:val="24"/>
          <w:lang w:eastAsia="zh-CN"/>
        </w:rPr>
        <w:t>„</w:t>
      </w:r>
      <w:r w:rsidRPr="0069276C">
        <w:rPr>
          <w:rFonts w:ascii="Times New Roman" w:hAnsi="Times New Roman" w:cs="Times New Roman"/>
          <w:i/>
          <w:sz w:val="24"/>
          <w:szCs w:val="24"/>
          <w:lang w:eastAsia="zh-CN"/>
        </w:rPr>
        <w:t>Umow</w:t>
      </w:r>
      <w:r>
        <w:rPr>
          <w:rFonts w:ascii="Times New Roman" w:hAnsi="Times New Roman" w:cs="Times New Roman"/>
          <w:i/>
          <w:sz w:val="24"/>
          <w:szCs w:val="24"/>
          <w:lang w:eastAsia="zh-CN"/>
        </w:rPr>
        <w:t>y</w:t>
      </w:r>
      <w:r w:rsidRPr="0069276C">
        <w:rPr>
          <w:rFonts w:ascii="Times New Roman" w:hAnsi="Times New Roman" w:cs="Times New Roman"/>
          <w:i/>
          <w:sz w:val="24"/>
          <w:szCs w:val="24"/>
          <w:lang w:eastAsia="zh-CN"/>
        </w:rPr>
        <w:t xml:space="preserve"> </w:t>
      </w:r>
      <w:r>
        <w:rPr>
          <w:rFonts w:ascii="Times New Roman" w:hAnsi="Times New Roman" w:cs="Times New Roman"/>
          <w:i/>
          <w:sz w:val="24"/>
          <w:szCs w:val="24"/>
          <w:lang w:eastAsia="zh-CN"/>
        </w:rPr>
        <w:t xml:space="preserve">wykonawczej o </w:t>
      </w:r>
      <w:r w:rsidRPr="0069276C">
        <w:rPr>
          <w:rFonts w:ascii="Times New Roman" w:hAnsi="Times New Roman" w:cs="Times New Roman"/>
          <w:i/>
          <w:sz w:val="24"/>
          <w:szCs w:val="24"/>
          <w:lang w:eastAsia="zh-CN"/>
        </w:rPr>
        <w:t>powierzeniu podmiotowi wewnętrznemu Gminy Opole wykonywania zadań własnych Gminy w zakresie publicznego transportu zbioro</w:t>
      </w:r>
      <w:r>
        <w:rPr>
          <w:rFonts w:ascii="Times New Roman" w:hAnsi="Times New Roman" w:cs="Times New Roman"/>
          <w:i/>
          <w:sz w:val="24"/>
          <w:szCs w:val="24"/>
          <w:lang w:eastAsia="zh-CN"/>
        </w:rPr>
        <w:t>wego na terenie Miasta Opola i </w:t>
      </w:r>
      <w:r w:rsidRPr="0069276C">
        <w:rPr>
          <w:rFonts w:ascii="Times New Roman" w:hAnsi="Times New Roman" w:cs="Times New Roman"/>
          <w:i/>
          <w:sz w:val="24"/>
          <w:szCs w:val="24"/>
          <w:lang w:eastAsia="zh-CN"/>
        </w:rPr>
        <w:t>gmin sąsiednich, z którymi Gmina Opole zawarła stosowne porozumienia”</w:t>
      </w:r>
      <w:r>
        <w:rPr>
          <w:rFonts w:ascii="Times New Roman" w:hAnsi="Times New Roman" w:cs="Times New Roman"/>
          <w:i/>
          <w:sz w:val="24"/>
          <w:szCs w:val="24"/>
          <w:lang w:eastAsia="zh-CN"/>
        </w:rPr>
        <w:t xml:space="preserve"> </w:t>
      </w:r>
      <w:r w:rsidRPr="009201C7">
        <w:rPr>
          <w:rFonts w:ascii="Times New Roman" w:hAnsi="Times New Roman" w:cs="Times New Roman"/>
          <w:sz w:val="24"/>
          <w:szCs w:val="24"/>
          <w:lang w:eastAsia="zh-CN"/>
        </w:rPr>
        <w:t xml:space="preserve">(dalej jako: Umowa wykonawcza), </w:t>
      </w:r>
      <w:r w:rsidR="00617498" w:rsidRPr="009201C7">
        <w:rPr>
          <w:rFonts w:ascii="Times New Roman" w:hAnsi="Times New Roman" w:cs="Times New Roman"/>
          <w:sz w:val="24"/>
          <w:szCs w:val="24"/>
          <w:lang w:eastAsia="zh-CN"/>
        </w:rPr>
        <w:t xml:space="preserve">w szczególności </w:t>
      </w:r>
      <w:r w:rsidR="00617498">
        <w:rPr>
          <w:rFonts w:ascii="Times New Roman" w:hAnsi="Times New Roman" w:cs="Times New Roman"/>
          <w:sz w:val="24"/>
          <w:szCs w:val="24"/>
          <w:lang w:eastAsia="zh-CN"/>
        </w:rPr>
        <w:t>dotyczących:</w:t>
      </w:r>
      <w:r w:rsidRPr="009201C7">
        <w:rPr>
          <w:rFonts w:ascii="Times New Roman" w:hAnsi="Times New Roman" w:cs="Times New Roman"/>
          <w:sz w:val="24"/>
          <w:szCs w:val="24"/>
          <w:lang w:eastAsia="zh-CN"/>
        </w:rPr>
        <w:t xml:space="preserve"> </w:t>
      </w:r>
      <w:r w:rsidR="00617498">
        <w:rPr>
          <w:rFonts w:ascii="Times New Roman" w:hAnsi="Times New Roman" w:cs="Times New Roman"/>
          <w:sz w:val="24"/>
          <w:szCs w:val="24"/>
          <w:lang w:eastAsia="zh-CN"/>
        </w:rPr>
        <w:t>zasad</w:t>
      </w:r>
      <w:r>
        <w:rPr>
          <w:rFonts w:ascii="Times New Roman" w:hAnsi="Times New Roman" w:cs="Times New Roman"/>
          <w:sz w:val="24"/>
          <w:szCs w:val="24"/>
          <w:lang w:eastAsia="zh-CN"/>
        </w:rPr>
        <w:t xml:space="preserve"> p</w:t>
      </w:r>
      <w:r w:rsidR="00617498">
        <w:rPr>
          <w:rFonts w:ascii="Times New Roman" w:hAnsi="Times New Roman" w:cs="Times New Roman"/>
          <w:sz w:val="24"/>
          <w:szCs w:val="24"/>
          <w:lang w:eastAsia="zh-CN"/>
        </w:rPr>
        <w:t>orządkowych</w:t>
      </w:r>
      <w:r>
        <w:rPr>
          <w:rFonts w:ascii="Times New Roman" w:hAnsi="Times New Roman" w:cs="Times New Roman"/>
          <w:sz w:val="24"/>
          <w:szCs w:val="24"/>
          <w:lang w:eastAsia="zh-CN"/>
        </w:rPr>
        <w:t xml:space="preserve">, </w:t>
      </w:r>
      <w:r w:rsidR="00617498">
        <w:rPr>
          <w:rFonts w:ascii="Times New Roman" w:hAnsi="Times New Roman" w:cs="Times New Roman"/>
          <w:sz w:val="24"/>
          <w:szCs w:val="24"/>
          <w:lang w:eastAsia="zh-CN"/>
        </w:rPr>
        <w:t>przepisów taryfowych</w:t>
      </w:r>
      <w:r>
        <w:rPr>
          <w:rFonts w:ascii="Times New Roman" w:hAnsi="Times New Roman" w:cs="Times New Roman"/>
          <w:sz w:val="24"/>
          <w:szCs w:val="24"/>
          <w:lang w:eastAsia="zh-CN"/>
        </w:rPr>
        <w:t>,</w:t>
      </w:r>
      <w:r w:rsidRPr="0069276C">
        <w:rPr>
          <w:rFonts w:ascii="Times New Roman" w:hAnsi="Times New Roman" w:cs="Times New Roman"/>
          <w:sz w:val="24"/>
          <w:szCs w:val="24"/>
          <w:lang w:eastAsia="zh-CN"/>
        </w:rPr>
        <w:t xml:space="preserve"> </w:t>
      </w:r>
      <w:r w:rsidR="00617498">
        <w:rPr>
          <w:rFonts w:ascii="Times New Roman" w:hAnsi="Times New Roman" w:cs="Times New Roman"/>
          <w:sz w:val="24"/>
          <w:szCs w:val="24"/>
          <w:lang w:eastAsia="zh-CN"/>
        </w:rPr>
        <w:t>standardów</w:t>
      </w:r>
      <w:r w:rsidRPr="00067E88">
        <w:rPr>
          <w:rFonts w:ascii="Times New Roman" w:hAnsi="Times New Roman" w:cs="Times New Roman"/>
          <w:sz w:val="24"/>
          <w:szCs w:val="24"/>
          <w:lang w:eastAsia="zh-CN"/>
        </w:rPr>
        <w:t xml:space="preserve"> jakości ś</w:t>
      </w:r>
      <w:r>
        <w:rPr>
          <w:rFonts w:ascii="Times New Roman" w:hAnsi="Times New Roman" w:cs="Times New Roman"/>
          <w:sz w:val="24"/>
          <w:szCs w:val="24"/>
          <w:lang w:eastAsia="zh-CN"/>
        </w:rPr>
        <w:t xml:space="preserve">wiadczenia przewozów, </w:t>
      </w:r>
      <w:r w:rsidRPr="00067E88">
        <w:rPr>
          <w:rFonts w:ascii="Times New Roman" w:hAnsi="Times New Roman" w:cs="Times New Roman"/>
          <w:sz w:val="24"/>
          <w:szCs w:val="24"/>
          <w:lang w:eastAsia="zh-CN"/>
        </w:rPr>
        <w:t>zasad kontroli jakości przewozów</w:t>
      </w:r>
      <w:r w:rsidR="00617498">
        <w:rPr>
          <w:rFonts w:ascii="Times New Roman" w:hAnsi="Times New Roman" w:cs="Times New Roman"/>
          <w:sz w:val="24"/>
          <w:szCs w:val="24"/>
          <w:lang w:eastAsia="zh-CN"/>
        </w:rPr>
        <w:t xml:space="preserve"> itp</w:t>
      </w:r>
      <w:r>
        <w:rPr>
          <w:rFonts w:ascii="Times New Roman" w:hAnsi="Times New Roman" w:cs="Times New Roman"/>
          <w:i/>
          <w:sz w:val="24"/>
          <w:szCs w:val="24"/>
          <w:lang w:eastAsia="zh-CN"/>
        </w:rPr>
        <w:t xml:space="preserve">. </w:t>
      </w:r>
      <w:r>
        <w:rPr>
          <w:rFonts w:ascii="Times New Roman" w:hAnsi="Times New Roman" w:cs="Times New Roman"/>
          <w:sz w:val="24"/>
          <w:szCs w:val="24"/>
          <w:lang w:eastAsia="zh-CN"/>
        </w:rPr>
        <w:t xml:space="preserve">Wymienione wyżej </w:t>
      </w:r>
      <w:r w:rsidR="00617498">
        <w:rPr>
          <w:rFonts w:ascii="Times New Roman" w:hAnsi="Times New Roman" w:cs="Times New Roman"/>
          <w:sz w:val="24"/>
          <w:szCs w:val="24"/>
          <w:lang w:eastAsia="zh-CN"/>
        </w:rPr>
        <w:t>obowiązki</w:t>
      </w:r>
      <w:r>
        <w:rPr>
          <w:rFonts w:ascii="Times New Roman" w:hAnsi="Times New Roman" w:cs="Times New Roman"/>
          <w:sz w:val="24"/>
          <w:szCs w:val="24"/>
          <w:lang w:eastAsia="zh-CN"/>
        </w:rPr>
        <w:t xml:space="preserve"> wskazane zostały w treści niniejszej umowy i jej załącznikach.</w:t>
      </w:r>
    </w:p>
    <w:p w14:paraId="27411F08" w14:textId="77777777" w:rsidR="00A568F9" w:rsidRPr="00167B5B" w:rsidRDefault="00A568F9" w:rsidP="00A568F9">
      <w:pPr>
        <w:spacing w:line="360" w:lineRule="auto"/>
        <w:jc w:val="both"/>
        <w:rPr>
          <w:sz w:val="16"/>
          <w:szCs w:val="16"/>
          <w:lang w:eastAsia="zh-CN"/>
        </w:rPr>
      </w:pPr>
    </w:p>
    <w:p w14:paraId="08502B09" w14:textId="0B30DE56" w:rsidR="00A568F9" w:rsidRPr="00A568F9" w:rsidRDefault="00A568F9" w:rsidP="00A568F9">
      <w:pPr>
        <w:spacing w:line="360" w:lineRule="auto"/>
        <w:jc w:val="center"/>
        <w:rPr>
          <w:b/>
          <w:lang w:eastAsia="zh-CN"/>
        </w:rPr>
      </w:pPr>
      <w:r w:rsidRPr="00A568F9">
        <w:rPr>
          <w:b/>
          <w:lang w:eastAsia="zh-CN"/>
        </w:rPr>
        <w:t>§ 2</w:t>
      </w:r>
      <w:r w:rsidR="00A80C82">
        <w:rPr>
          <w:b/>
          <w:lang w:eastAsia="zh-CN"/>
        </w:rPr>
        <w:t>.</w:t>
      </w:r>
    </w:p>
    <w:p w14:paraId="1E61771E" w14:textId="656096AE" w:rsidR="00AD7D1D" w:rsidRDefault="00A568F9"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3B68E5">
        <w:rPr>
          <w:rFonts w:ascii="Times New Roman" w:hAnsi="Times New Roman" w:cs="Times New Roman"/>
          <w:sz w:val="24"/>
          <w:szCs w:val="24"/>
          <w:lang w:eastAsia="zh-CN"/>
        </w:rPr>
        <w:t xml:space="preserve">Wykonawca zobowiązuje się do zapewnienia na potrzeby realizacji przedmiotu umowy </w:t>
      </w:r>
      <w:r w:rsidR="00985CC2" w:rsidRPr="00F736EB">
        <w:rPr>
          <w:rFonts w:ascii="Times New Roman" w:hAnsi="Times New Roman" w:cs="Times New Roman"/>
          <w:sz w:val="24"/>
          <w:szCs w:val="24"/>
          <w:highlight w:val="yellow"/>
          <w:lang w:eastAsia="zh-CN"/>
        </w:rPr>
        <w:t>…</w:t>
      </w:r>
      <w:r w:rsidR="00985CC2">
        <w:rPr>
          <w:rFonts w:ascii="Times New Roman" w:hAnsi="Times New Roman" w:cs="Times New Roman"/>
          <w:sz w:val="24"/>
          <w:szCs w:val="24"/>
          <w:lang w:eastAsia="zh-CN"/>
        </w:rPr>
        <w:t xml:space="preserve"> </w:t>
      </w:r>
      <w:r w:rsidR="00985CC2" w:rsidRPr="00F736EB">
        <w:rPr>
          <w:rFonts w:ascii="Times New Roman" w:hAnsi="Times New Roman" w:cs="Times New Roman"/>
          <w:i/>
          <w:sz w:val="24"/>
          <w:szCs w:val="24"/>
          <w:lang w:eastAsia="zh-CN"/>
        </w:rPr>
        <w:t>(zgodnie z ofertą)</w:t>
      </w:r>
      <w:r w:rsidR="00985CC2">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 xml:space="preserve">kierowców przez cały okres </w:t>
      </w:r>
      <w:r w:rsidR="003B68E5">
        <w:rPr>
          <w:rFonts w:ascii="Times New Roman" w:hAnsi="Times New Roman" w:cs="Times New Roman"/>
          <w:sz w:val="24"/>
          <w:szCs w:val="24"/>
          <w:lang w:eastAsia="zh-CN"/>
        </w:rPr>
        <w:t xml:space="preserve">obowiązywania </w:t>
      </w:r>
      <w:r w:rsidRPr="003B68E5">
        <w:rPr>
          <w:rFonts w:ascii="Times New Roman" w:hAnsi="Times New Roman" w:cs="Times New Roman"/>
          <w:sz w:val="24"/>
          <w:szCs w:val="24"/>
          <w:lang w:eastAsia="zh-CN"/>
        </w:rPr>
        <w:t xml:space="preserve">umowy, aby </w:t>
      </w:r>
      <w:r w:rsidR="003C39F3">
        <w:rPr>
          <w:rFonts w:ascii="Times New Roman" w:hAnsi="Times New Roman" w:cs="Times New Roman"/>
          <w:sz w:val="24"/>
          <w:szCs w:val="24"/>
          <w:lang w:eastAsia="zh-CN"/>
        </w:rPr>
        <w:t>umożliwić</w:t>
      </w:r>
      <w:r w:rsidR="003D51A0" w:rsidRPr="003B68E5">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wykonanie usługi. Niezbędną liczbę kierowców na każdy dzień realizacji usługi określa Zamawiający. Ilekroć w niniejszej umowie mowa jest o kierowcach, rozumie się przez to osoby, z pomocą których Wykonawca wykonuje usługi kierowania pojazdami, o których mowa w § 1 ust. 1</w:t>
      </w:r>
      <w:r w:rsidR="003B68E5">
        <w:rPr>
          <w:rFonts w:ascii="Times New Roman" w:hAnsi="Times New Roman" w:cs="Times New Roman"/>
          <w:sz w:val="24"/>
          <w:szCs w:val="24"/>
          <w:lang w:eastAsia="zh-CN"/>
        </w:rPr>
        <w:t xml:space="preserve"> u</w:t>
      </w:r>
      <w:r w:rsidRPr="003B68E5">
        <w:rPr>
          <w:rFonts w:ascii="Times New Roman" w:hAnsi="Times New Roman" w:cs="Times New Roman"/>
          <w:sz w:val="24"/>
          <w:szCs w:val="24"/>
          <w:lang w:eastAsia="zh-CN"/>
        </w:rPr>
        <w:t>mowy.</w:t>
      </w:r>
    </w:p>
    <w:p w14:paraId="5D1E3E1B" w14:textId="77777777" w:rsidR="00AD7D1D" w:rsidRDefault="00AD7D1D"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t>Rozpoczęcie oraz zakończenie świadczenia przez kierowcę usług kierowania pojazdami następować będzie w siedzibie Zamawiającego lub innym miejscu uzasadnionym ze względu na trasę linii komunikacyjnej lub ze względu na inne okoliczności związane z wykonywaniem usług przewozowych albo prowadzoną prze</w:t>
      </w:r>
      <w:r>
        <w:rPr>
          <w:rFonts w:ascii="Times New Roman" w:hAnsi="Times New Roman" w:cs="Times New Roman"/>
          <w:sz w:val="24"/>
          <w:szCs w:val="24"/>
          <w:lang w:eastAsia="zh-CN"/>
        </w:rPr>
        <w:t xml:space="preserve">z Zamawiającego działalnością. </w:t>
      </w:r>
      <w:r w:rsidRPr="00AD7D1D">
        <w:rPr>
          <w:rFonts w:ascii="Times New Roman" w:hAnsi="Times New Roman" w:cs="Times New Roman"/>
          <w:sz w:val="24"/>
          <w:szCs w:val="24"/>
          <w:lang w:eastAsia="zh-CN"/>
        </w:rPr>
        <w:t>Wszelkie koszty dowozu i dojazdu do wskazanego przez Zamawiającego miejsca pono</w:t>
      </w:r>
      <w:r>
        <w:rPr>
          <w:rFonts w:ascii="Times New Roman" w:hAnsi="Times New Roman" w:cs="Times New Roman"/>
          <w:sz w:val="24"/>
          <w:szCs w:val="24"/>
          <w:lang w:eastAsia="zh-CN"/>
        </w:rPr>
        <w:t>si Wykonawca.</w:t>
      </w:r>
    </w:p>
    <w:p w14:paraId="27ECCDBD" w14:textId="1381909D" w:rsidR="00AD7D1D" w:rsidRPr="00AD7D1D" w:rsidRDefault="00AD7D1D"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lastRenderedPageBreak/>
        <w:t xml:space="preserve">Przedstawiciele Wydziału Obsługi Systemu Komunikacyjnego Zamawiającego w dniu podpisania umowy przekażą Wykonawcy </w:t>
      </w:r>
      <w:r>
        <w:rPr>
          <w:rFonts w:ascii="Times New Roman" w:hAnsi="Times New Roman" w:cs="Times New Roman"/>
          <w:sz w:val="24"/>
          <w:szCs w:val="24"/>
          <w:lang w:eastAsia="zh-CN"/>
        </w:rPr>
        <w:t>bieżące zapotrzebowanie</w:t>
      </w:r>
      <w:r w:rsidRPr="00AD7D1D">
        <w:rPr>
          <w:rFonts w:ascii="Times New Roman" w:hAnsi="Times New Roman" w:cs="Times New Roman"/>
          <w:sz w:val="24"/>
          <w:szCs w:val="24"/>
          <w:lang w:eastAsia="zh-CN"/>
        </w:rPr>
        <w:t xml:space="preserve"> na usługi stanowiące przedmiot umowy </w:t>
      </w:r>
      <w:r>
        <w:rPr>
          <w:rFonts w:ascii="Times New Roman" w:hAnsi="Times New Roman" w:cs="Times New Roman"/>
          <w:sz w:val="24"/>
          <w:szCs w:val="24"/>
          <w:lang w:eastAsia="zh-CN"/>
        </w:rPr>
        <w:t>(dalej jako:</w:t>
      </w:r>
      <w:r w:rsidR="00DA1526">
        <w:rPr>
          <w:rFonts w:ascii="Times New Roman" w:hAnsi="Times New Roman" w:cs="Times New Roman"/>
          <w:sz w:val="24"/>
          <w:szCs w:val="24"/>
          <w:lang w:eastAsia="zh-CN"/>
        </w:rPr>
        <w:t xml:space="preserve"> zapotrzebowanie) </w:t>
      </w:r>
      <w:r w:rsidRPr="00AD7D1D">
        <w:rPr>
          <w:rFonts w:ascii="Times New Roman" w:hAnsi="Times New Roman" w:cs="Times New Roman"/>
          <w:sz w:val="24"/>
          <w:szCs w:val="24"/>
          <w:lang w:eastAsia="zh-CN"/>
        </w:rPr>
        <w:t xml:space="preserve">na </w:t>
      </w:r>
      <w:r>
        <w:rPr>
          <w:rFonts w:ascii="Times New Roman" w:hAnsi="Times New Roman" w:cs="Times New Roman"/>
          <w:sz w:val="24"/>
          <w:szCs w:val="24"/>
          <w:lang w:eastAsia="zh-CN"/>
        </w:rPr>
        <w:t>pierwszy miesiąc realizacji umowy</w:t>
      </w:r>
      <w:r w:rsidRPr="00AD7D1D">
        <w:rPr>
          <w:rFonts w:ascii="Times New Roman" w:hAnsi="Times New Roman" w:cs="Times New Roman"/>
          <w:sz w:val="24"/>
          <w:szCs w:val="24"/>
          <w:lang w:eastAsia="zh-CN"/>
        </w:rPr>
        <w:t xml:space="preserve"> oraz każdorazowo </w:t>
      </w:r>
      <w:r w:rsidR="009E033A">
        <w:rPr>
          <w:rFonts w:ascii="Times New Roman" w:hAnsi="Times New Roman" w:cs="Times New Roman"/>
          <w:sz w:val="24"/>
          <w:szCs w:val="24"/>
          <w:lang w:eastAsia="zh-CN"/>
        </w:rPr>
        <w:t>7 dni przed rozpoczęciem kolejnego miesiąca</w:t>
      </w:r>
      <w:r w:rsidRPr="00AD7D1D">
        <w:rPr>
          <w:rFonts w:ascii="Times New Roman" w:hAnsi="Times New Roman" w:cs="Times New Roman"/>
          <w:sz w:val="24"/>
          <w:szCs w:val="24"/>
          <w:lang w:eastAsia="zh-CN"/>
        </w:rPr>
        <w:t xml:space="preserve"> </w:t>
      </w:r>
      <w:r w:rsidR="00DA1526">
        <w:rPr>
          <w:rFonts w:ascii="Times New Roman" w:hAnsi="Times New Roman" w:cs="Times New Roman"/>
          <w:sz w:val="24"/>
          <w:szCs w:val="24"/>
          <w:lang w:eastAsia="zh-CN"/>
        </w:rPr>
        <w:t>na miesiąc kolejny.</w:t>
      </w:r>
    </w:p>
    <w:p w14:paraId="45F4948D" w14:textId="7BBEC064" w:rsidR="00AD7D1D" w:rsidRDefault="00DA1526"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Zapotrzebowanie</w:t>
      </w:r>
      <w:r w:rsidR="00AD7D1D">
        <w:rPr>
          <w:rFonts w:ascii="Times New Roman" w:hAnsi="Times New Roman" w:cs="Times New Roman"/>
          <w:sz w:val="24"/>
          <w:szCs w:val="24"/>
          <w:lang w:eastAsia="zh-CN"/>
        </w:rPr>
        <w:t xml:space="preserve"> zawierał</w:t>
      </w:r>
      <w:r>
        <w:rPr>
          <w:rFonts w:ascii="Times New Roman" w:hAnsi="Times New Roman" w:cs="Times New Roman"/>
          <w:sz w:val="24"/>
          <w:szCs w:val="24"/>
          <w:lang w:eastAsia="zh-CN"/>
        </w:rPr>
        <w:t>o</w:t>
      </w:r>
      <w:r w:rsidR="00AD7D1D">
        <w:rPr>
          <w:rFonts w:ascii="Times New Roman" w:hAnsi="Times New Roman" w:cs="Times New Roman"/>
          <w:sz w:val="24"/>
          <w:szCs w:val="24"/>
          <w:lang w:eastAsia="zh-CN"/>
        </w:rPr>
        <w:t xml:space="preserve"> będzie informacj</w:t>
      </w:r>
      <w:r>
        <w:rPr>
          <w:rFonts w:ascii="Times New Roman" w:hAnsi="Times New Roman" w:cs="Times New Roman"/>
          <w:sz w:val="24"/>
          <w:szCs w:val="24"/>
          <w:lang w:eastAsia="zh-CN"/>
        </w:rPr>
        <w:t>ę</w:t>
      </w:r>
      <w:r w:rsidR="00AD7D1D">
        <w:rPr>
          <w:rFonts w:ascii="Times New Roman" w:hAnsi="Times New Roman" w:cs="Times New Roman"/>
          <w:sz w:val="24"/>
          <w:szCs w:val="24"/>
          <w:lang w:eastAsia="zh-CN"/>
        </w:rPr>
        <w:t xml:space="preserve"> o wyznaczonych do obsługi liniach komunikacyjnych, </w:t>
      </w:r>
      <w:r>
        <w:rPr>
          <w:rFonts w:ascii="Times New Roman" w:hAnsi="Times New Roman" w:cs="Times New Roman"/>
          <w:sz w:val="24"/>
          <w:szCs w:val="24"/>
          <w:lang w:eastAsia="zh-CN"/>
        </w:rPr>
        <w:t xml:space="preserve">ilości kierowców i ich </w:t>
      </w:r>
      <w:r w:rsidR="00AD7D1D">
        <w:rPr>
          <w:rFonts w:ascii="Times New Roman" w:hAnsi="Times New Roman" w:cs="Times New Roman"/>
          <w:sz w:val="24"/>
          <w:szCs w:val="24"/>
          <w:lang w:eastAsia="zh-CN"/>
        </w:rPr>
        <w:t xml:space="preserve">przyporządkowaniu do poszczególnych linii oraz </w:t>
      </w:r>
      <w:r>
        <w:rPr>
          <w:rFonts w:ascii="Times New Roman" w:hAnsi="Times New Roman" w:cs="Times New Roman"/>
          <w:sz w:val="24"/>
          <w:szCs w:val="24"/>
          <w:lang w:eastAsia="zh-CN"/>
        </w:rPr>
        <w:t xml:space="preserve">informację o </w:t>
      </w:r>
      <w:r w:rsidR="00AD7D1D">
        <w:rPr>
          <w:rFonts w:ascii="Times New Roman" w:hAnsi="Times New Roman" w:cs="Times New Roman"/>
          <w:sz w:val="24"/>
          <w:szCs w:val="24"/>
          <w:lang w:eastAsia="zh-CN"/>
        </w:rPr>
        <w:t>miejscu rozpoczęcia i </w:t>
      </w:r>
      <w:r w:rsidR="00AD7D1D" w:rsidRPr="00AD7D1D">
        <w:rPr>
          <w:rFonts w:ascii="Times New Roman" w:hAnsi="Times New Roman" w:cs="Times New Roman"/>
          <w:sz w:val="24"/>
          <w:szCs w:val="24"/>
          <w:lang w:eastAsia="zh-CN"/>
        </w:rPr>
        <w:t>zakończen</w:t>
      </w:r>
      <w:r w:rsidR="00AD7D1D">
        <w:rPr>
          <w:rFonts w:ascii="Times New Roman" w:hAnsi="Times New Roman" w:cs="Times New Roman"/>
          <w:sz w:val="24"/>
          <w:szCs w:val="24"/>
          <w:lang w:eastAsia="zh-CN"/>
        </w:rPr>
        <w:t xml:space="preserve">ia świadczenia usług kierowania. </w:t>
      </w:r>
    </w:p>
    <w:p w14:paraId="1CD9A0A2" w14:textId="29F7695B" w:rsidR="00DA1526" w:rsidRPr="00AD7D1D" w:rsidRDefault="00DA1526"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t xml:space="preserve">Strony dopuszczają możliwość wprowadzania zmian w bieżącym </w:t>
      </w:r>
      <w:r>
        <w:rPr>
          <w:rFonts w:ascii="Times New Roman" w:hAnsi="Times New Roman" w:cs="Times New Roman"/>
          <w:sz w:val="24"/>
          <w:szCs w:val="24"/>
          <w:lang w:eastAsia="zh-CN"/>
        </w:rPr>
        <w:t>zapotrzebowaniu</w:t>
      </w:r>
      <w:r w:rsidRPr="00AD7D1D">
        <w:rPr>
          <w:rFonts w:ascii="Times New Roman" w:hAnsi="Times New Roman" w:cs="Times New Roman"/>
          <w:sz w:val="24"/>
          <w:szCs w:val="24"/>
          <w:lang w:eastAsia="zh-CN"/>
        </w:rPr>
        <w:t>, o </w:t>
      </w:r>
      <w:r>
        <w:rPr>
          <w:rFonts w:ascii="Times New Roman" w:hAnsi="Times New Roman" w:cs="Times New Roman"/>
          <w:sz w:val="24"/>
          <w:szCs w:val="24"/>
          <w:lang w:eastAsia="zh-CN"/>
        </w:rPr>
        <w:t>którym mowa w ust. 4</w:t>
      </w:r>
      <w:r w:rsidRPr="00AD7D1D">
        <w:rPr>
          <w:rFonts w:ascii="Times New Roman" w:hAnsi="Times New Roman" w:cs="Times New Roman"/>
          <w:sz w:val="24"/>
          <w:szCs w:val="24"/>
          <w:lang w:eastAsia="zh-CN"/>
        </w:rPr>
        <w:t xml:space="preserve"> poprzez:</w:t>
      </w:r>
    </w:p>
    <w:p w14:paraId="63F43274" w14:textId="77777777" w:rsidR="00DA1526" w:rsidRDefault="00DA1526" w:rsidP="00DA1526">
      <w:pPr>
        <w:pStyle w:val="Akapitzlist"/>
        <w:numPr>
          <w:ilvl w:val="0"/>
          <w:numId w:val="6"/>
        </w:numPr>
        <w:spacing w:after="0" w:line="360" w:lineRule="auto"/>
        <w:ind w:left="851" w:hanging="425"/>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zmianę przez Zamawiającego wielkości zapotrzebowania lub wyznaczonych do obsługi linii komunikacyjnych,</w:t>
      </w:r>
    </w:p>
    <w:p w14:paraId="2A40708C" w14:textId="77777777" w:rsidR="00DA1526" w:rsidRPr="00BD5B23" w:rsidRDefault="00DA1526" w:rsidP="00DA1526">
      <w:pPr>
        <w:pStyle w:val="Akapitzlist"/>
        <w:numPr>
          <w:ilvl w:val="0"/>
          <w:numId w:val="6"/>
        </w:numPr>
        <w:spacing w:after="0" w:line="360" w:lineRule="auto"/>
        <w:ind w:left="851" w:hanging="425"/>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zmianę przez Wykonawcę kierowców wyznaczonych </w:t>
      </w:r>
      <w:r>
        <w:rPr>
          <w:rFonts w:ascii="Times New Roman" w:hAnsi="Times New Roman" w:cs="Times New Roman"/>
          <w:sz w:val="24"/>
          <w:szCs w:val="24"/>
          <w:lang w:eastAsia="zh-CN"/>
        </w:rPr>
        <w:t>do obsługi poszczególnych linii z zastrzeżeniem, iż zmiana musi zostać każdorazowo zaakceptowana przez Zamawiającego.</w:t>
      </w:r>
    </w:p>
    <w:p w14:paraId="1185C308" w14:textId="68CDC39C" w:rsidR="00AD7D1D" w:rsidRDefault="00DA1526"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Z zastrzeżeniem ust. 8</w:t>
      </w:r>
      <w:r w:rsidR="00AD7D1D" w:rsidRPr="00AD7D1D">
        <w:rPr>
          <w:rFonts w:ascii="Times New Roman" w:hAnsi="Times New Roman" w:cs="Times New Roman"/>
          <w:sz w:val="24"/>
          <w:szCs w:val="24"/>
          <w:lang w:eastAsia="zh-CN"/>
        </w:rPr>
        <w:t xml:space="preserve">, niniejsza umowa może być wykonywana przez Wykonawcę wyłącznie za pomocą kierowców ujętych w wykazie kierowców stanowiącym załącznik nr 2 do niniejszej umowy. </w:t>
      </w:r>
    </w:p>
    <w:p w14:paraId="24536B2C" w14:textId="77D38A28" w:rsidR="00DA1526" w:rsidRDefault="00DA1526"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t xml:space="preserve">Wykonawca najpóźniej w dniu </w:t>
      </w:r>
      <w:r>
        <w:rPr>
          <w:rFonts w:ascii="Times New Roman" w:hAnsi="Times New Roman" w:cs="Times New Roman"/>
          <w:sz w:val="24"/>
          <w:szCs w:val="24"/>
          <w:lang w:eastAsia="zh-CN"/>
        </w:rPr>
        <w:t>podpisania</w:t>
      </w:r>
      <w:r w:rsidRPr="00AD7D1D">
        <w:rPr>
          <w:rFonts w:ascii="Times New Roman" w:hAnsi="Times New Roman" w:cs="Times New Roman"/>
          <w:sz w:val="24"/>
          <w:szCs w:val="24"/>
          <w:lang w:eastAsia="zh-CN"/>
        </w:rPr>
        <w:t xml:space="preserve"> umowy przekaże </w:t>
      </w:r>
      <w:r>
        <w:rPr>
          <w:rFonts w:ascii="Times New Roman" w:hAnsi="Times New Roman" w:cs="Times New Roman"/>
          <w:sz w:val="24"/>
          <w:szCs w:val="24"/>
          <w:lang w:eastAsia="zh-CN"/>
        </w:rPr>
        <w:t xml:space="preserve">Zamawiającemu </w:t>
      </w:r>
      <w:r w:rsidR="00985CC2" w:rsidRPr="00985CC2">
        <w:rPr>
          <w:rFonts w:ascii="Times New Roman" w:hAnsi="Times New Roman" w:cs="Times New Roman"/>
          <w:sz w:val="24"/>
          <w:szCs w:val="24"/>
          <w:lang w:eastAsia="zh-CN"/>
        </w:rPr>
        <w:t xml:space="preserve">w formie elektronicznej na adres e-mail: </w:t>
      </w:r>
      <w:hyperlink r:id="rId8" w:history="1">
        <w:r w:rsidR="00985CC2" w:rsidRPr="00985CC2">
          <w:rPr>
            <w:rStyle w:val="Hipercze"/>
            <w:rFonts w:ascii="Times New Roman" w:hAnsi="Times New Roman" w:cs="Times New Roman"/>
            <w:sz w:val="24"/>
            <w:szCs w:val="24"/>
            <w:lang w:eastAsia="zh-CN"/>
          </w:rPr>
          <w:t>mzk@mzkopole.pl</w:t>
        </w:r>
      </w:hyperlink>
      <w:r w:rsidR="00985CC2" w:rsidRPr="00985CC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do akceptacji </w:t>
      </w:r>
      <w:r w:rsidRPr="00AD7D1D">
        <w:rPr>
          <w:rFonts w:ascii="Times New Roman" w:hAnsi="Times New Roman" w:cs="Times New Roman"/>
          <w:sz w:val="24"/>
          <w:szCs w:val="24"/>
          <w:lang w:eastAsia="zh-CN"/>
        </w:rPr>
        <w:t xml:space="preserve">wykaz kierowców, którzy świadczyć będą w </w:t>
      </w:r>
      <w:r>
        <w:rPr>
          <w:rFonts w:ascii="Times New Roman" w:hAnsi="Times New Roman" w:cs="Times New Roman"/>
          <w:sz w:val="24"/>
          <w:szCs w:val="24"/>
          <w:lang w:eastAsia="zh-CN"/>
        </w:rPr>
        <w:t>pierwszym</w:t>
      </w:r>
      <w:r w:rsidRPr="00AD7D1D">
        <w:rPr>
          <w:rFonts w:ascii="Times New Roman" w:hAnsi="Times New Roman" w:cs="Times New Roman"/>
          <w:sz w:val="24"/>
          <w:szCs w:val="24"/>
          <w:lang w:eastAsia="zh-CN"/>
        </w:rPr>
        <w:t xml:space="preserve"> miesiącu </w:t>
      </w:r>
      <w:r>
        <w:rPr>
          <w:rFonts w:ascii="Times New Roman" w:hAnsi="Times New Roman" w:cs="Times New Roman"/>
          <w:sz w:val="24"/>
          <w:szCs w:val="24"/>
          <w:lang w:eastAsia="zh-CN"/>
        </w:rPr>
        <w:t xml:space="preserve">realizacji umowy </w:t>
      </w:r>
      <w:r w:rsidR="00F736EB">
        <w:rPr>
          <w:rFonts w:ascii="Times New Roman" w:hAnsi="Times New Roman" w:cs="Times New Roman"/>
          <w:sz w:val="24"/>
          <w:szCs w:val="24"/>
          <w:lang w:eastAsia="zh-CN"/>
        </w:rPr>
        <w:t>usługi kierowania oraz w </w:t>
      </w:r>
      <w:r w:rsidRPr="00AD7D1D">
        <w:rPr>
          <w:rFonts w:ascii="Times New Roman" w:hAnsi="Times New Roman" w:cs="Times New Roman"/>
          <w:sz w:val="24"/>
          <w:szCs w:val="24"/>
          <w:lang w:eastAsia="zh-CN"/>
        </w:rPr>
        <w:t xml:space="preserve">terminie </w:t>
      </w:r>
      <w:r>
        <w:rPr>
          <w:rFonts w:ascii="Times New Roman" w:hAnsi="Times New Roman" w:cs="Times New Roman"/>
          <w:sz w:val="24"/>
          <w:szCs w:val="24"/>
          <w:lang w:eastAsia="zh-CN"/>
        </w:rPr>
        <w:t xml:space="preserve">do </w:t>
      </w:r>
      <w:r w:rsidRPr="00AD7D1D">
        <w:rPr>
          <w:rFonts w:ascii="Times New Roman" w:hAnsi="Times New Roman" w:cs="Times New Roman"/>
          <w:sz w:val="24"/>
          <w:szCs w:val="24"/>
          <w:lang w:eastAsia="zh-CN"/>
        </w:rPr>
        <w:t xml:space="preserve">2 dni od dnia otrzymania kolejnego </w:t>
      </w:r>
      <w:r>
        <w:rPr>
          <w:rFonts w:ascii="Times New Roman" w:hAnsi="Times New Roman" w:cs="Times New Roman"/>
          <w:sz w:val="24"/>
          <w:szCs w:val="24"/>
          <w:lang w:eastAsia="zh-CN"/>
        </w:rPr>
        <w:t>zapotrzebowania</w:t>
      </w:r>
      <w:r w:rsidRPr="00AD7D1D">
        <w:rPr>
          <w:rFonts w:ascii="Times New Roman" w:hAnsi="Times New Roman" w:cs="Times New Roman"/>
          <w:sz w:val="24"/>
          <w:szCs w:val="24"/>
          <w:lang w:eastAsia="zh-CN"/>
        </w:rPr>
        <w:t xml:space="preserve"> wykaz kierowców, którzy świadczyć będą w kolejnym miesią</w:t>
      </w:r>
      <w:r>
        <w:rPr>
          <w:rFonts w:ascii="Times New Roman" w:hAnsi="Times New Roman" w:cs="Times New Roman"/>
          <w:sz w:val="24"/>
          <w:szCs w:val="24"/>
          <w:lang w:eastAsia="zh-CN"/>
        </w:rPr>
        <w:t>cu usługi kierowania</w:t>
      </w:r>
      <w:r w:rsidRPr="00AD7D1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985CC2">
        <w:rPr>
          <w:rFonts w:ascii="Times New Roman" w:hAnsi="Times New Roman" w:cs="Times New Roman"/>
          <w:sz w:val="24"/>
          <w:szCs w:val="24"/>
          <w:lang w:eastAsia="zh-CN"/>
        </w:rPr>
        <w:t>Wszystkie przekazywane przez Wykonawcę wykazy kierowców muszą uzyskać pisemną akceptację Zamawiającego z zastrzeżeniem, iż w</w:t>
      </w:r>
      <w:r>
        <w:rPr>
          <w:rFonts w:ascii="Times New Roman" w:hAnsi="Times New Roman" w:cs="Times New Roman"/>
          <w:sz w:val="24"/>
          <w:szCs w:val="24"/>
          <w:lang w:eastAsia="zh-CN"/>
        </w:rPr>
        <w:t xml:space="preserve"> przypadku braku konieczności dokonywania zmian w wykazie kierowców na miesiąc kolejny, Wykonawca przekaże Zamawiającemu w terminie określonym powyżej stosowną informację w tym zakresie.</w:t>
      </w:r>
    </w:p>
    <w:p w14:paraId="47A14446" w14:textId="10821779" w:rsidR="00AD7D1D" w:rsidRDefault="00AD7D1D" w:rsidP="00AD7D1D">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t>Wykonawca może dokonywać zmian w wykazie, o którym mowa w u</w:t>
      </w:r>
      <w:r w:rsidR="00DA1526">
        <w:rPr>
          <w:rFonts w:ascii="Times New Roman" w:hAnsi="Times New Roman" w:cs="Times New Roman"/>
          <w:sz w:val="24"/>
          <w:szCs w:val="24"/>
          <w:lang w:eastAsia="zh-CN"/>
        </w:rPr>
        <w:t>st. 6</w:t>
      </w:r>
      <w:r>
        <w:rPr>
          <w:rFonts w:ascii="Times New Roman" w:hAnsi="Times New Roman" w:cs="Times New Roman"/>
          <w:sz w:val="24"/>
          <w:szCs w:val="24"/>
          <w:lang w:eastAsia="zh-CN"/>
        </w:rPr>
        <w:t xml:space="preserve"> </w:t>
      </w:r>
      <w:r w:rsidRPr="00AD7D1D">
        <w:rPr>
          <w:rFonts w:ascii="Times New Roman" w:hAnsi="Times New Roman" w:cs="Times New Roman"/>
          <w:sz w:val="24"/>
          <w:szCs w:val="24"/>
          <w:lang w:eastAsia="zh-CN"/>
        </w:rPr>
        <w:t xml:space="preserve">pod warunkiem, iż nowo zgłoszeni kierowcy spełniać będą wszelkie wymagania określone w niniejszej umowie </w:t>
      </w:r>
      <w:r w:rsidR="00DA1526">
        <w:rPr>
          <w:rFonts w:ascii="Times New Roman" w:hAnsi="Times New Roman" w:cs="Times New Roman"/>
          <w:sz w:val="24"/>
          <w:szCs w:val="24"/>
          <w:lang w:eastAsia="zh-CN"/>
        </w:rPr>
        <w:t>i</w:t>
      </w:r>
      <w:r w:rsidRPr="00AD7D1D">
        <w:rPr>
          <w:rFonts w:ascii="Times New Roman" w:hAnsi="Times New Roman" w:cs="Times New Roman"/>
          <w:sz w:val="24"/>
          <w:szCs w:val="24"/>
          <w:lang w:eastAsia="zh-CN"/>
        </w:rPr>
        <w:t xml:space="preserve"> SWZ oraz zostaną zaakceptowani przez Zamawiającego.</w:t>
      </w:r>
    </w:p>
    <w:p w14:paraId="74F40E72" w14:textId="77777777" w:rsidR="00DA1526" w:rsidRDefault="00AD7D1D"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AD7D1D">
        <w:rPr>
          <w:rFonts w:ascii="Times New Roman" w:hAnsi="Times New Roman" w:cs="Times New Roman"/>
          <w:sz w:val="24"/>
          <w:szCs w:val="24"/>
          <w:lang w:eastAsia="zh-CN"/>
        </w:rPr>
        <w:t xml:space="preserve">Zmiana może być dokonana przez złożenie przez Wykonawcę pisemnego oświadczenia na 5 dni przed rozpoczęciem wykonania usług kierowania pojazdami. W przypadkach szczególnych zmiana może być dokonywana przez kontakt telefoniczny z dyspozytorem Zamawiającego oraz przez złożenie przez Wykonawcę pisemnego oświadczenia. Brak </w:t>
      </w:r>
      <w:r w:rsidRPr="00AD7D1D">
        <w:rPr>
          <w:rFonts w:ascii="Times New Roman" w:hAnsi="Times New Roman" w:cs="Times New Roman"/>
          <w:sz w:val="24"/>
          <w:szCs w:val="24"/>
          <w:lang w:eastAsia="zh-CN"/>
        </w:rPr>
        <w:lastRenderedPageBreak/>
        <w:t>sprzeciwu Zamawiającego na dokonanie zmian, o których mowa w zdaniach poprzednich uznaje się za wyrażenie zgody na wskazaną w oświadczeniu zmianę.</w:t>
      </w:r>
    </w:p>
    <w:p w14:paraId="6344DF79" w14:textId="77777777" w:rsidR="00DA1526" w:rsidRDefault="00AD7D1D"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 xml:space="preserve">W przypadku nienależytego wykonywania przez kierowcę przedmiotu umowy Zamawiający zastrzega sobie prawo do żądania odsunięcia go od wykonywania obowiązków w ramach niniejszej umowy. W przypadku dokonania przez Zamawiającego zgłoszenia, o którym mowa w zdaniu poprzednim Wykonawca ma obowiązek natychmiastowego odsunięcia kierowcy od realizacji niniejszej umowy oraz wyznaczenia innego kierowcy w jego miejsce. Żądanie Zamawiającego w tym zakresie będzie zawsze wiążące dla Wykonawcy. </w:t>
      </w:r>
    </w:p>
    <w:p w14:paraId="20C16438" w14:textId="77777777" w:rsidR="00985CC2" w:rsidRDefault="00AD7D1D"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Zamawiającemu przysługuje prawo żądania natychmiastowego odsunięcia konkretnego kierowcy od wykonywania przedmiotu umowy, bez wskazywania przyczyn.</w:t>
      </w:r>
    </w:p>
    <w:p w14:paraId="2562D62D" w14:textId="4B3F160A" w:rsidR="00AD7D1D" w:rsidRPr="00DA1526" w:rsidRDefault="00985CC2" w:rsidP="00DA1526">
      <w:pPr>
        <w:pStyle w:val="Akapitzlist"/>
        <w:numPr>
          <w:ilvl w:val="0"/>
          <w:numId w:val="3"/>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Wykonawca będzie dostarczał</w:t>
      </w:r>
      <w:r w:rsidRPr="00985CC2">
        <w:rPr>
          <w:rFonts w:ascii="Times New Roman" w:hAnsi="Times New Roman" w:cs="Times New Roman"/>
          <w:sz w:val="24"/>
          <w:szCs w:val="24"/>
          <w:lang w:eastAsia="zh-CN"/>
        </w:rPr>
        <w:t xml:space="preserve"> Zamawiającemu w formie elektronicznej na adres e-mail: </w:t>
      </w:r>
      <w:hyperlink r:id="rId9" w:history="1">
        <w:r w:rsidRPr="00985CC2">
          <w:rPr>
            <w:rStyle w:val="Hipercze"/>
            <w:rFonts w:ascii="Times New Roman" w:hAnsi="Times New Roman" w:cs="Times New Roman"/>
            <w:sz w:val="24"/>
            <w:szCs w:val="24"/>
            <w:lang w:eastAsia="zh-CN"/>
          </w:rPr>
          <w:t>mzk@mzkopole.pl</w:t>
        </w:r>
      </w:hyperlink>
      <w:r w:rsidRPr="00985CC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dzienny raport realizacji usług przewozowych</w:t>
      </w:r>
      <w:r w:rsidRPr="00985CC2">
        <w:rPr>
          <w:rFonts w:ascii="Times New Roman" w:hAnsi="Times New Roman" w:cs="Times New Roman"/>
          <w:sz w:val="24"/>
          <w:szCs w:val="24"/>
          <w:lang w:eastAsia="zh-CN"/>
        </w:rPr>
        <w:t>, którego wzór stanowi załącznik nr 1</w:t>
      </w:r>
      <w:r>
        <w:rPr>
          <w:rFonts w:ascii="Times New Roman" w:hAnsi="Times New Roman" w:cs="Times New Roman"/>
          <w:sz w:val="24"/>
          <w:szCs w:val="24"/>
          <w:lang w:eastAsia="zh-CN"/>
        </w:rPr>
        <w:t>a</w:t>
      </w:r>
      <w:r w:rsidRPr="00985CC2">
        <w:rPr>
          <w:rFonts w:ascii="Times New Roman" w:hAnsi="Times New Roman" w:cs="Times New Roman"/>
          <w:sz w:val="24"/>
          <w:szCs w:val="24"/>
          <w:lang w:eastAsia="zh-CN"/>
        </w:rPr>
        <w:t xml:space="preserve"> do niniejszej umowy, w </w:t>
      </w:r>
      <w:r>
        <w:rPr>
          <w:rFonts w:ascii="Times New Roman" w:hAnsi="Times New Roman" w:cs="Times New Roman"/>
          <w:sz w:val="24"/>
          <w:szCs w:val="24"/>
          <w:lang w:eastAsia="zh-CN"/>
        </w:rPr>
        <w:t xml:space="preserve">następnym dniu roboczym </w:t>
      </w:r>
      <w:r w:rsidRPr="00985CC2">
        <w:rPr>
          <w:rFonts w:ascii="Times New Roman" w:hAnsi="Times New Roman" w:cs="Times New Roman"/>
          <w:sz w:val="24"/>
          <w:szCs w:val="24"/>
          <w:lang w:eastAsia="zh-CN"/>
        </w:rPr>
        <w:t xml:space="preserve">po </w:t>
      </w:r>
      <w:r>
        <w:rPr>
          <w:rFonts w:ascii="Times New Roman" w:hAnsi="Times New Roman" w:cs="Times New Roman"/>
          <w:sz w:val="24"/>
          <w:szCs w:val="24"/>
          <w:lang w:eastAsia="zh-CN"/>
        </w:rPr>
        <w:t>dniu</w:t>
      </w:r>
      <w:r w:rsidRPr="00985CC2">
        <w:rPr>
          <w:rFonts w:ascii="Times New Roman" w:hAnsi="Times New Roman" w:cs="Times New Roman"/>
          <w:sz w:val="24"/>
          <w:szCs w:val="24"/>
          <w:lang w:eastAsia="zh-CN"/>
        </w:rPr>
        <w:t xml:space="preserve">, którego </w:t>
      </w:r>
      <w:r>
        <w:rPr>
          <w:rFonts w:ascii="Times New Roman" w:hAnsi="Times New Roman" w:cs="Times New Roman"/>
          <w:sz w:val="24"/>
          <w:szCs w:val="24"/>
          <w:lang w:eastAsia="zh-CN"/>
        </w:rPr>
        <w:t>raport</w:t>
      </w:r>
      <w:r w:rsidRPr="00985CC2">
        <w:rPr>
          <w:rFonts w:ascii="Times New Roman" w:hAnsi="Times New Roman" w:cs="Times New Roman"/>
          <w:sz w:val="24"/>
          <w:szCs w:val="24"/>
          <w:lang w:eastAsia="zh-CN"/>
        </w:rPr>
        <w:t xml:space="preserve"> dotyczy. </w:t>
      </w:r>
      <w:r>
        <w:rPr>
          <w:rFonts w:ascii="Times New Roman" w:hAnsi="Times New Roman" w:cs="Times New Roman"/>
          <w:sz w:val="24"/>
          <w:szCs w:val="24"/>
          <w:lang w:eastAsia="zh-CN"/>
        </w:rPr>
        <w:t>Sporządzane</w:t>
      </w:r>
      <w:r w:rsidRPr="00985CC2">
        <w:rPr>
          <w:rFonts w:ascii="Times New Roman" w:hAnsi="Times New Roman" w:cs="Times New Roman"/>
          <w:sz w:val="24"/>
          <w:szCs w:val="24"/>
          <w:lang w:eastAsia="zh-CN"/>
        </w:rPr>
        <w:t xml:space="preserve"> przez Wykonawcę </w:t>
      </w:r>
      <w:r>
        <w:rPr>
          <w:rFonts w:ascii="Times New Roman" w:hAnsi="Times New Roman" w:cs="Times New Roman"/>
          <w:sz w:val="24"/>
          <w:szCs w:val="24"/>
          <w:lang w:eastAsia="zh-CN"/>
        </w:rPr>
        <w:t>dzienne raporty realizacji usług przewozowych każdorazowo podlegają zatwierdzeniu</w:t>
      </w:r>
      <w:r w:rsidRPr="00985CC2">
        <w:rPr>
          <w:rFonts w:ascii="Times New Roman" w:hAnsi="Times New Roman" w:cs="Times New Roman"/>
          <w:sz w:val="24"/>
          <w:szCs w:val="24"/>
          <w:lang w:eastAsia="zh-CN"/>
        </w:rPr>
        <w:t xml:space="preserve"> przez Zamawiającego.</w:t>
      </w:r>
    </w:p>
    <w:p w14:paraId="4AC83509" w14:textId="77777777" w:rsidR="00AD7D1D" w:rsidRPr="0072076C" w:rsidRDefault="00AD7D1D" w:rsidP="00AD7D1D">
      <w:pPr>
        <w:spacing w:line="360" w:lineRule="auto"/>
        <w:jc w:val="both"/>
        <w:rPr>
          <w:sz w:val="16"/>
          <w:szCs w:val="16"/>
          <w:lang w:eastAsia="zh-CN"/>
        </w:rPr>
      </w:pPr>
    </w:p>
    <w:p w14:paraId="1B8B8E71" w14:textId="28EF5B44" w:rsidR="00AD7D1D" w:rsidRPr="00794EBB" w:rsidRDefault="00DA1526" w:rsidP="006D08D0">
      <w:pPr>
        <w:spacing w:line="360" w:lineRule="auto"/>
        <w:jc w:val="center"/>
        <w:rPr>
          <w:b/>
          <w:lang w:eastAsia="zh-CN"/>
        </w:rPr>
      </w:pPr>
      <w:r w:rsidRPr="00794EBB">
        <w:rPr>
          <w:b/>
          <w:lang w:eastAsia="zh-CN"/>
        </w:rPr>
        <w:t>§ 3.</w:t>
      </w:r>
    </w:p>
    <w:p w14:paraId="3A0C8F4C" w14:textId="7DA77049" w:rsidR="00767B8E" w:rsidRPr="00794EBB"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794EBB">
        <w:rPr>
          <w:rFonts w:ascii="Times New Roman" w:hAnsi="Times New Roman" w:cs="Times New Roman"/>
          <w:sz w:val="24"/>
          <w:szCs w:val="24"/>
          <w:lang w:eastAsia="zh-CN"/>
        </w:rPr>
        <w:t>Wykonawca zobowiązuje się do wykonania przedmiotu umowy:</w:t>
      </w:r>
    </w:p>
    <w:p w14:paraId="1C677EFA" w14:textId="1B58D5BE" w:rsidR="003B68E5" w:rsidRPr="00767B8E" w:rsidRDefault="00A568F9" w:rsidP="00767B8E">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sidRPr="00767B8E">
        <w:rPr>
          <w:rFonts w:ascii="Times New Roman" w:hAnsi="Times New Roman" w:cs="Times New Roman"/>
          <w:sz w:val="24"/>
          <w:szCs w:val="24"/>
          <w:lang w:eastAsia="zh-CN"/>
        </w:rPr>
        <w:t xml:space="preserve">z należytą starannością wynikającą z zawodowego charakteru świadczonych usług, </w:t>
      </w:r>
    </w:p>
    <w:p w14:paraId="497F07D3" w14:textId="1755D188" w:rsidR="003B68E5" w:rsidRDefault="00A568F9" w:rsidP="003B68E5">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sidRPr="003B68E5">
        <w:rPr>
          <w:rFonts w:ascii="Times New Roman" w:hAnsi="Times New Roman" w:cs="Times New Roman"/>
          <w:sz w:val="24"/>
          <w:szCs w:val="24"/>
          <w:lang w:eastAsia="zh-CN"/>
        </w:rPr>
        <w:t xml:space="preserve">zgodnie z rozkładami jazdy ustalanymi przez </w:t>
      </w:r>
      <w:r w:rsidR="006332DA">
        <w:rPr>
          <w:rFonts w:ascii="Times New Roman" w:hAnsi="Times New Roman" w:cs="Times New Roman"/>
          <w:sz w:val="24"/>
          <w:szCs w:val="24"/>
          <w:lang w:eastAsia="zh-CN"/>
        </w:rPr>
        <w:t>Organizatora</w:t>
      </w:r>
      <w:r w:rsidR="00BD5B23">
        <w:rPr>
          <w:rFonts w:ascii="Times New Roman" w:hAnsi="Times New Roman" w:cs="Times New Roman"/>
          <w:sz w:val="24"/>
          <w:szCs w:val="24"/>
          <w:lang w:eastAsia="zh-CN"/>
        </w:rPr>
        <w:t xml:space="preserve"> </w:t>
      </w:r>
      <w:r w:rsidR="006332DA">
        <w:rPr>
          <w:rFonts w:ascii="Times New Roman" w:hAnsi="Times New Roman" w:cs="Times New Roman"/>
          <w:sz w:val="24"/>
          <w:szCs w:val="24"/>
          <w:lang w:eastAsia="zh-CN"/>
        </w:rPr>
        <w:t>Miasto Opole</w:t>
      </w:r>
      <w:r w:rsidRPr="003B68E5">
        <w:rPr>
          <w:rFonts w:ascii="Times New Roman" w:hAnsi="Times New Roman" w:cs="Times New Roman"/>
          <w:sz w:val="24"/>
          <w:szCs w:val="24"/>
          <w:lang w:eastAsia="zh-CN"/>
        </w:rPr>
        <w:t xml:space="preserve">, które przekazywane będą Wykonawcy przez Zamawiającego, przy czym poszczególne linie komunikacyjne, na których przedmiot umowy będzie świadczony </w:t>
      </w:r>
      <w:r w:rsidR="0008497A">
        <w:rPr>
          <w:rFonts w:ascii="Times New Roman" w:hAnsi="Times New Roman" w:cs="Times New Roman"/>
          <w:sz w:val="24"/>
          <w:szCs w:val="24"/>
          <w:lang w:eastAsia="zh-CN"/>
        </w:rPr>
        <w:t>wskazywane</w:t>
      </w:r>
      <w:r w:rsidR="0008497A" w:rsidRPr="003B68E5">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 xml:space="preserve">będą na </w:t>
      </w:r>
      <w:r w:rsidR="00BD5B23">
        <w:rPr>
          <w:rFonts w:ascii="Times New Roman" w:hAnsi="Times New Roman" w:cs="Times New Roman"/>
          <w:sz w:val="24"/>
          <w:szCs w:val="24"/>
          <w:lang w:eastAsia="zh-CN"/>
        </w:rPr>
        <w:t>zasadach określonych w ust. 3-</w:t>
      </w:r>
      <w:r w:rsidRPr="003B68E5">
        <w:rPr>
          <w:rFonts w:ascii="Times New Roman" w:hAnsi="Times New Roman" w:cs="Times New Roman"/>
          <w:sz w:val="24"/>
          <w:szCs w:val="24"/>
          <w:lang w:eastAsia="zh-CN"/>
        </w:rPr>
        <w:t>5,</w:t>
      </w:r>
    </w:p>
    <w:p w14:paraId="295BFCAD" w14:textId="64CA439F" w:rsidR="003B68E5" w:rsidRDefault="00A568F9" w:rsidP="003B68E5">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sidRPr="003B68E5">
        <w:rPr>
          <w:rFonts w:ascii="Times New Roman" w:hAnsi="Times New Roman" w:cs="Times New Roman"/>
          <w:sz w:val="24"/>
          <w:szCs w:val="24"/>
          <w:lang w:eastAsia="zh-CN"/>
        </w:rPr>
        <w:t xml:space="preserve">zgodnie z obowiązującymi przepisami prawa, w szczególności </w:t>
      </w:r>
      <w:r w:rsidR="0008497A">
        <w:rPr>
          <w:rFonts w:ascii="Times New Roman" w:hAnsi="Times New Roman" w:cs="Times New Roman"/>
          <w:sz w:val="24"/>
          <w:szCs w:val="24"/>
          <w:lang w:eastAsia="zh-CN"/>
        </w:rPr>
        <w:t xml:space="preserve">z </w:t>
      </w:r>
      <w:r w:rsidRPr="003B68E5">
        <w:rPr>
          <w:rFonts w:ascii="Times New Roman" w:hAnsi="Times New Roman" w:cs="Times New Roman"/>
          <w:sz w:val="24"/>
          <w:szCs w:val="24"/>
          <w:lang w:eastAsia="zh-CN"/>
        </w:rPr>
        <w:t xml:space="preserve">Ustawą </w:t>
      </w:r>
      <w:r w:rsidR="00BD5B23">
        <w:rPr>
          <w:rFonts w:ascii="Times New Roman" w:hAnsi="Times New Roman" w:cs="Times New Roman"/>
          <w:sz w:val="24"/>
          <w:szCs w:val="24"/>
          <w:lang w:eastAsia="zh-CN"/>
        </w:rPr>
        <w:t>z dnia 16.04.2004 r.</w:t>
      </w:r>
      <w:r w:rsidR="00BD5B23" w:rsidRPr="003B68E5">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o c</w:t>
      </w:r>
      <w:r w:rsidR="00BD5B23">
        <w:rPr>
          <w:rFonts w:ascii="Times New Roman" w:hAnsi="Times New Roman" w:cs="Times New Roman"/>
          <w:sz w:val="24"/>
          <w:szCs w:val="24"/>
          <w:lang w:eastAsia="zh-CN"/>
        </w:rPr>
        <w:t xml:space="preserve">zasie pracy kierowców </w:t>
      </w:r>
      <w:r w:rsidRPr="003B68E5">
        <w:rPr>
          <w:rFonts w:ascii="Times New Roman" w:hAnsi="Times New Roman" w:cs="Times New Roman"/>
          <w:sz w:val="24"/>
          <w:szCs w:val="24"/>
          <w:lang w:eastAsia="zh-CN"/>
        </w:rPr>
        <w:t>(Dz. U. 2019</w:t>
      </w:r>
      <w:r w:rsidR="00BD5B23">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 xml:space="preserve">r. poz. 1412 z późn.zm.) oraz Ustawą </w:t>
      </w:r>
      <w:r w:rsidR="00BD5B23">
        <w:rPr>
          <w:rFonts w:ascii="Times New Roman" w:hAnsi="Times New Roman" w:cs="Times New Roman"/>
          <w:sz w:val="24"/>
          <w:szCs w:val="24"/>
          <w:lang w:eastAsia="zh-CN"/>
        </w:rPr>
        <w:t>z dnia 06.09.2001 r.</w:t>
      </w:r>
      <w:r w:rsidR="00BD5B23" w:rsidRPr="003B68E5">
        <w:rPr>
          <w:rFonts w:ascii="Times New Roman" w:hAnsi="Times New Roman" w:cs="Times New Roman"/>
          <w:sz w:val="24"/>
          <w:szCs w:val="24"/>
          <w:lang w:eastAsia="zh-CN"/>
        </w:rPr>
        <w:t xml:space="preserve"> </w:t>
      </w:r>
      <w:r w:rsidRPr="003B68E5">
        <w:rPr>
          <w:rFonts w:ascii="Times New Roman" w:hAnsi="Times New Roman" w:cs="Times New Roman"/>
          <w:sz w:val="24"/>
          <w:szCs w:val="24"/>
          <w:lang w:eastAsia="zh-CN"/>
        </w:rPr>
        <w:t>o transporcie drogow</w:t>
      </w:r>
      <w:r w:rsidR="005A59BF">
        <w:rPr>
          <w:rFonts w:ascii="Times New Roman" w:hAnsi="Times New Roman" w:cs="Times New Roman"/>
          <w:sz w:val="24"/>
          <w:szCs w:val="24"/>
          <w:lang w:eastAsia="zh-CN"/>
        </w:rPr>
        <w:t>ym (Dz. U. z 2022 r. poz. 180 z </w:t>
      </w:r>
      <w:r w:rsidRPr="003B68E5">
        <w:rPr>
          <w:rFonts w:ascii="Times New Roman" w:hAnsi="Times New Roman" w:cs="Times New Roman"/>
          <w:sz w:val="24"/>
          <w:szCs w:val="24"/>
          <w:lang w:eastAsia="zh-CN"/>
        </w:rPr>
        <w:t>późn. zm.) wraz z przepisami wykonawczymi,</w:t>
      </w:r>
    </w:p>
    <w:p w14:paraId="48F93637" w14:textId="0D08423B" w:rsidR="003B68E5" w:rsidRDefault="00A568F9" w:rsidP="003B68E5">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sidRPr="003B68E5">
        <w:rPr>
          <w:rFonts w:ascii="Times New Roman" w:hAnsi="Times New Roman" w:cs="Times New Roman"/>
          <w:sz w:val="24"/>
          <w:szCs w:val="24"/>
          <w:lang w:eastAsia="zh-CN"/>
        </w:rPr>
        <w:t xml:space="preserve">przez kierowców posiadających wymagane prawem uprawnienia i kwalifikacje do </w:t>
      </w:r>
      <w:r w:rsidR="0048659B" w:rsidRPr="00DA1526">
        <w:rPr>
          <w:rFonts w:ascii="Times New Roman" w:hAnsi="Times New Roman" w:cs="Times New Roman"/>
          <w:sz w:val="24"/>
          <w:szCs w:val="24"/>
          <w:lang w:eastAsia="zh-CN"/>
        </w:rPr>
        <w:t xml:space="preserve">zawodowego </w:t>
      </w:r>
      <w:r w:rsidRPr="00DA1526">
        <w:rPr>
          <w:rFonts w:ascii="Times New Roman" w:hAnsi="Times New Roman" w:cs="Times New Roman"/>
          <w:sz w:val="24"/>
          <w:szCs w:val="24"/>
          <w:lang w:eastAsia="zh-CN"/>
        </w:rPr>
        <w:t>kierowania pojazdem autobusowym oraz do przewozu pasażerów</w:t>
      </w:r>
      <w:r w:rsidR="00404131" w:rsidRPr="00DA1526">
        <w:rPr>
          <w:rFonts w:ascii="Times New Roman" w:hAnsi="Times New Roman" w:cs="Times New Roman"/>
          <w:sz w:val="24"/>
          <w:szCs w:val="24"/>
          <w:lang w:eastAsia="zh-CN"/>
        </w:rPr>
        <w:t>,</w:t>
      </w:r>
    </w:p>
    <w:p w14:paraId="10E17806" w14:textId="74776B91" w:rsidR="003C39F3" w:rsidRPr="00DA1526" w:rsidRDefault="003C39F3" w:rsidP="003B68E5">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przez kierowców posługujących się językiem polskim w stopniu komunikatywnym</w:t>
      </w:r>
      <w:r w:rsidR="00E00823">
        <w:rPr>
          <w:rFonts w:ascii="Times New Roman" w:hAnsi="Times New Roman" w:cs="Times New Roman"/>
          <w:sz w:val="24"/>
          <w:szCs w:val="24"/>
          <w:lang w:eastAsia="zh-CN"/>
        </w:rPr>
        <w:t>,</w:t>
      </w:r>
      <w:r w:rsidR="00E00823">
        <w:rPr>
          <w:rFonts w:ascii="Times New Roman" w:eastAsia="Times New Roman" w:hAnsi="Times New Roman" w:cs="Times New Roman"/>
          <w:sz w:val="24"/>
          <w:szCs w:val="24"/>
          <w:lang w:eastAsia="zh-CN"/>
        </w:rPr>
        <w:t xml:space="preserve"> </w:t>
      </w:r>
      <w:r w:rsidR="00E00823" w:rsidRPr="00E00823">
        <w:rPr>
          <w:rFonts w:ascii="Times New Roman" w:hAnsi="Times New Roman" w:cs="Times New Roman"/>
          <w:sz w:val="24"/>
          <w:szCs w:val="24"/>
          <w:lang w:eastAsia="zh-CN"/>
        </w:rPr>
        <w:t>w szczególności umożliwiającym prowadzenie bezpośrednich rozmów w języku polskim bez pośrednictwa tłumacza z dyspozytorem lub pasażerami</w:t>
      </w:r>
      <w:r>
        <w:rPr>
          <w:rFonts w:ascii="Times New Roman" w:hAnsi="Times New Roman" w:cs="Times New Roman"/>
          <w:sz w:val="24"/>
          <w:szCs w:val="24"/>
          <w:lang w:eastAsia="zh-CN"/>
        </w:rPr>
        <w:t>,</w:t>
      </w:r>
    </w:p>
    <w:p w14:paraId="1BA1ACC1" w14:textId="20A19CBE" w:rsidR="00A568F9" w:rsidRPr="00DA1526" w:rsidRDefault="00A568F9" w:rsidP="003B68E5">
      <w:pPr>
        <w:pStyle w:val="Akapitzlist"/>
        <w:numPr>
          <w:ilvl w:val="0"/>
          <w:numId w:val="4"/>
        </w:numPr>
        <w:spacing w:after="0" w:line="360" w:lineRule="auto"/>
        <w:ind w:left="993"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zgodnie z</w:t>
      </w:r>
      <w:r w:rsidR="006332DA" w:rsidRPr="00DA1526">
        <w:rPr>
          <w:rFonts w:ascii="Times New Roman" w:hAnsi="Times New Roman" w:cs="Times New Roman"/>
          <w:sz w:val="24"/>
          <w:szCs w:val="24"/>
          <w:lang w:eastAsia="zh-CN"/>
        </w:rPr>
        <w:t xml:space="preserve"> zasadami i wytycznymi określonymi w</w:t>
      </w:r>
      <w:r w:rsidRPr="00DA1526">
        <w:rPr>
          <w:rFonts w:ascii="Times New Roman" w:hAnsi="Times New Roman" w:cs="Times New Roman"/>
          <w:sz w:val="24"/>
          <w:szCs w:val="24"/>
          <w:lang w:eastAsia="zh-CN"/>
        </w:rPr>
        <w:t xml:space="preserve"> </w:t>
      </w:r>
      <w:r w:rsidR="006332DA" w:rsidRPr="00DA1526">
        <w:rPr>
          <w:rFonts w:ascii="Times New Roman" w:hAnsi="Times New Roman" w:cs="Times New Roman"/>
          <w:sz w:val="24"/>
          <w:szCs w:val="24"/>
          <w:lang w:eastAsia="zh-CN"/>
        </w:rPr>
        <w:t>załącznikach do niniejszej umowy.</w:t>
      </w:r>
    </w:p>
    <w:p w14:paraId="38C251C5" w14:textId="4BDE8FFF" w:rsidR="00DA1526" w:rsidRPr="00DA1526" w:rsidRDefault="00404131"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lastRenderedPageBreak/>
        <w:t xml:space="preserve">Kierowcy, za pomocą których Wykonawca realizuje przedmiot umowy, nie mogą być zatrudnieni pod jakimkolwiek </w:t>
      </w:r>
      <w:r w:rsidRPr="00DA1526">
        <w:rPr>
          <w:rFonts w:ascii="Times New Roman" w:hAnsi="Times New Roman" w:cs="Times New Roman"/>
          <w:color w:val="000000" w:themeColor="text1"/>
          <w:sz w:val="24"/>
          <w:szCs w:val="24"/>
          <w:lang w:eastAsia="zh-CN"/>
        </w:rPr>
        <w:t>tytułem na stanowisku kierowcy u Zamawiającego</w:t>
      </w:r>
      <w:r w:rsidR="00937D30" w:rsidRPr="00DA1526">
        <w:rPr>
          <w:rFonts w:ascii="Times New Roman" w:hAnsi="Times New Roman" w:cs="Times New Roman"/>
          <w:color w:val="000000" w:themeColor="text1"/>
          <w:sz w:val="24"/>
          <w:szCs w:val="24"/>
          <w:lang w:eastAsia="zh-CN"/>
        </w:rPr>
        <w:t xml:space="preserve"> w </w:t>
      </w:r>
      <w:r w:rsidR="00182204" w:rsidRPr="00DA1526">
        <w:rPr>
          <w:rFonts w:ascii="Times New Roman" w:hAnsi="Times New Roman" w:cs="Times New Roman"/>
          <w:color w:val="000000" w:themeColor="text1"/>
          <w:sz w:val="24"/>
          <w:szCs w:val="24"/>
          <w:lang w:eastAsia="zh-CN"/>
        </w:rPr>
        <w:t xml:space="preserve">chwili wykonania Umowy oraz w okresie 12 miesięcy poprzedzających zawarcie umowy. </w:t>
      </w:r>
      <w:r w:rsidR="002B737F" w:rsidRPr="00DA1526">
        <w:rPr>
          <w:rFonts w:ascii="Times New Roman" w:hAnsi="Times New Roman" w:cs="Times New Roman"/>
          <w:color w:val="000000" w:themeColor="text1"/>
          <w:sz w:val="24"/>
          <w:szCs w:val="24"/>
          <w:lang w:eastAsia="zh-CN"/>
        </w:rPr>
        <w:t>Zakaz ten ma charakter bezwzględny</w:t>
      </w:r>
      <w:r w:rsidR="00B022FE">
        <w:rPr>
          <w:rFonts w:ascii="Times New Roman" w:hAnsi="Times New Roman" w:cs="Times New Roman"/>
          <w:color w:val="000000" w:themeColor="text1"/>
          <w:sz w:val="24"/>
          <w:szCs w:val="24"/>
          <w:lang w:eastAsia="zh-CN"/>
        </w:rPr>
        <w:t>, z wyjątkiem sytuacji, gdy Zamawiający wyrazi pisemną zgodę na udział kierowcy w realizacji niniejszej umowy,</w:t>
      </w:r>
      <w:r w:rsidR="006D7635" w:rsidRPr="00DA1526">
        <w:rPr>
          <w:rFonts w:ascii="Times New Roman" w:hAnsi="Times New Roman" w:cs="Times New Roman"/>
          <w:color w:val="000000" w:themeColor="text1"/>
          <w:sz w:val="24"/>
          <w:szCs w:val="24"/>
          <w:lang w:eastAsia="zh-CN"/>
        </w:rPr>
        <w:t xml:space="preserve"> i został ustanowiony pod rygorem odpowiedzialności odszkodowawczej oraz pod rygorem odstąpien</w:t>
      </w:r>
      <w:r w:rsidR="00167B5B" w:rsidRPr="00DA1526">
        <w:rPr>
          <w:rFonts w:ascii="Times New Roman" w:hAnsi="Times New Roman" w:cs="Times New Roman"/>
          <w:color w:val="000000" w:themeColor="text1"/>
          <w:sz w:val="24"/>
          <w:szCs w:val="24"/>
          <w:lang w:eastAsia="zh-CN"/>
        </w:rPr>
        <w:t>ia od umowy z winy Wykonawcy, w </w:t>
      </w:r>
      <w:r w:rsidR="006D7635" w:rsidRPr="00DA1526">
        <w:rPr>
          <w:rFonts w:ascii="Times New Roman" w:hAnsi="Times New Roman" w:cs="Times New Roman"/>
          <w:color w:val="000000" w:themeColor="text1"/>
          <w:sz w:val="24"/>
          <w:szCs w:val="24"/>
          <w:lang w:eastAsia="zh-CN"/>
        </w:rPr>
        <w:t>terminie 180 dni od dnia zaistnienia zdarzenia warunkującego odstąpienie.</w:t>
      </w:r>
      <w:r w:rsidR="002B737F" w:rsidRPr="00DA1526">
        <w:rPr>
          <w:rFonts w:ascii="Times New Roman" w:hAnsi="Times New Roman" w:cs="Times New Roman"/>
          <w:color w:val="000000" w:themeColor="text1"/>
          <w:sz w:val="24"/>
          <w:szCs w:val="24"/>
          <w:lang w:eastAsia="zh-CN"/>
        </w:rPr>
        <w:t xml:space="preserve"> </w:t>
      </w:r>
      <w:r w:rsidR="00182204" w:rsidRPr="00DA1526">
        <w:rPr>
          <w:rFonts w:ascii="Times New Roman" w:hAnsi="Times New Roman" w:cs="Times New Roman"/>
          <w:color w:val="000000" w:themeColor="text1"/>
          <w:sz w:val="24"/>
          <w:szCs w:val="24"/>
          <w:lang w:eastAsia="zh-CN"/>
        </w:rPr>
        <w:t xml:space="preserve">Przedmiotowe zobowiązanie nie uchybia przepisom powszechnym, a w szczególności przepisom </w:t>
      </w:r>
      <w:r w:rsidR="003D5F7A" w:rsidRPr="00DA1526">
        <w:rPr>
          <w:rFonts w:ascii="Times New Roman" w:hAnsi="Times New Roman" w:cs="Times New Roman"/>
          <w:color w:val="000000" w:themeColor="text1"/>
          <w:sz w:val="24"/>
          <w:szCs w:val="24"/>
          <w:lang w:eastAsia="zh-CN"/>
        </w:rPr>
        <w:t xml:space="preserve">art. 12 </w:t>
      </w:r>
      <w:r w:rsidR="002B737F" w:rsidRPr="00DA1526">
        <w:rPr>
          <w:rFonts w:ascii="Times New Roman" w:hAnsi="Times New Roman" w:cs="Times New Roman"/>
          <w:color w:val="000000" w:themeColor="text1"/>
          <w:sz w:val="24"/>
          <w:szCs w:val="24"/>
          <w:lang w:eastAsia="zh-CN"/>
        </w:rPr>
        <w:t>u</w:t>
      </w:r>
      <w:r w:rsidR="002B737F" w:rsidRPr="00DA1526">
        <w:rPr>
          <w:rFonts w:ascii="Times New Roman" w:hAnsi="Times New Roman" w:cs="Times New Roman"/>
          <w:color w:val="000000" w:themeColor="text1"/>
          <w:sz w:val="24"/>
          <w:szCs w:val="24"/>
          <w:shd w:val="clear" w:color="auto" w:fill="FFFFFF"/>
        </w:rPr>
        <w:t>stawy z dnia 16 kwietnia 1993 r. o zwalczaniu nieuczciwej konkurencji (t.j. Dz. U. z 2020 r. poz. 1913 z późn. zm.).</w:t>
      </w:r>
    </w:p>
    <w:p w14:paraId="44028A91" w14:textId="77777777" w:rsidR="00DA1526" w:rsidRPr="00DA1526" w:rsidRDefault="00BD5B23"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 xml:space="preserve">Umowa określa warunki i zasady na jakich Wykonawca wykonuje na rzecz Zamawiającego usługi przewozów realizowanych na liniach autobusowych istniejących w dniu zawarcia umowy, jak i uruchamianych w okresie obowiązywania umowy, na terenie Miasta Opola oraz sąsiadujących gmin, z którymi Organizator zawarł porozumienie. </w:t>
      </w:r>
    </w:p>
    <w:p w14:paraId="21619F93" w14:textId="44ED7BA0"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 xml:space="preserve">W ramach niniejszej umowy Wykonawca zobowiązuje się do obsługi wszystkich </w:t>
      </w:r>
      <w:r w:rsidR="00B022FE">
        <w:rPr>
          <w:rFonts w:ascii="Times New Roman" w:hAnsi="Times New Roman" w:cs="Times New Roman"/>
          <w:sz w:val="24"/>
          <w:szCs w:val="24"/>
          <w:lang w:eastAsia="zh-CN"/>
        </w:rPr>
        <w:t>wskazanych</w:t>
      </w:r>
      <w:r w:rsidR="00B022FE" w:rsidRPr="00DA1526">
        <w:rPr>
          <w:rFonts w:ascii="Times New Roman" w:hAnsi="Times New Roman" w:cs="Times New Roman"/>
          <w:sz w:val="24"/>
          <w:szCs w:val="24"/>
          <w:lang w:eastAsia="zh-CN"/>
        </w:rPr>
        <w:t xml:space="preserve"> </w:t>
      </w:r>
      <w:r w:rsidRPr="00DA1526">
        <w:rPr>
          <w:rFonts w:ascii="Times New Roman" w:hAnsi="Times New Roman" w:cs="Times New Roman"/>
          <w:sz w:val="24"/>
          <w:szCs w:val="24"/>
          <w:lang w:eastAsia="zh-CN"/>
        </w:rPr>
        <w:t xml:space="preserve">linii komunikacyjnych </w:t>
      </w:r>
      <w:r w:rsidR="0008497A" w:rsidRPr="00DA1526">
        <w:rPr>
          <w:rFonts w:ascii="Times New Roman" w:hAnsi="Times New Roman" w:cs="Times New Roman"/>
          <w:sz w:val="24"/>
          <w:szCs w:val="24"/>
          <w:lang w:eastAsia="zh-CN"/>
        </w:rPr>
        <w:t>według</w:t>
      </w:r>
      <w:r w:rsidRPr="00DA1526">
        <w:rPr>
          <w:rFonts w:ascii="Times New Roman" w:hAnsi="Times New Roman" w:cs="Times New Roman"/>
          <w:sz w:val="24"/>
          <w:szCs w:val="24"/>
          <w:lang w:eastAsia="zh-CN"/>
        </w:rPr>
        <w:t xml:space="preserve"> uzgodniony</w:t>
      </w:r>
      <w:r w:rsidR="0008497A" w:rsidRPr="00DA1526">
        <w:rPr>
          <w:rFonts w:ascii="Times New Roman" w:hAnsi="Times New Roman" w:cs="Times New Roman"/>
          <w:sz w:val="24"/>
          <w:szCs w:val="24"/>
          <w:lang w:eastAsia="zh-CN"/>
        </w:rPr>
        <w:t>ch</w:t>
      </w:r>
      <w:r w:rsidRPr="00DA1526">
        <w:rPr>
          <w:rFonts w:ascii="Times New Roman" w:hAnsi="Times New Roman" w:cs="Times New Roman"/>
          <w:sz w:val="24"/>
          <w:szCs w:val="24"/>
          <w:lang w:eastAsia="zh-CN"/>
        </w:rPr>
        <w:t xml:space="preserve"> z </w:t>
      </w:r>
      <w:r w:rsidR="00BD5B23" w:rsidRPr="00DA1526">
        <w:rPr>
          <w:rFonts w:ascii="Times New Roman" w:hAnsi="Times New Roman" w:cs="Times New Roman"/>
          <w:sz w:val="24"/>
          <w:szCs w:val="24"/>
          <w:lang w:eastAsia="zh-CN"/>
        </w:rPr>
        <w:t xml:space="preserve">Zamawiającym </w:t>
      </w:r>
      <w:r w:rsidRPr="00DA1526">
        <w:rPr>
          <w:rFonts w:ascii="Times New Roman" w:hAnsi="Times New Roman" w:cs="Times New Roman"/>
          <w:sz w:val="24"/>
          <w:szCs w:val="24"/>
          <w:lang w:eastAsia="zh-CN"/>
        </w:rPr>
        <w:t>rozkład</w:t>
      </w:r>
      <w:r w:rsidR="0008497A" w:rsidRPr="00DA1526">
        <w:rPr>
          <w:rFonts w:ascii="Times New Roman" w:hAnsi="Times New Roman" w:cs="Times New Roman"/>
          <w:sz w:val="24"/>
          <w:szCs w:val="24"/>
          <w:lang w:eastAsia="zh-CN"/>
        </w:rPr>
        <w:t>ów</w:t>
      </w:r>
      <w:r w:rsidRPr="00DA1526">
        <w:rPr>
          <w:rFonts w:ascii="Times New Roman" w:hAnsi="Times New Roman" w:cs="Times New Roman"/>
          <w:sz w:val="24"/>
          <w:szCs w:val="24"/>
          <w:lang w:eastAsia="zh-CN"/>
        </w:rPr>
        <w:t xml:space="preserve"> jazdy. </w:t>
      </w:r>
    </w:p>
    <w:p w14:paraId="228A8E42" w14:textId="77777777"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 xml:space="preserve">Zamawiający zastrzega możliwość dokonania zmian w zakresie obsługi linii, jeżeli zaistnieje taka konieczność. </w:t>
      </w:r>
    </w:p>
    <w:p w14:paraId="6D740B48" w14:textId="77777777"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Wykonawca ponosi pełną odpowiedzialność w zakresie związanym z prawidłową realizacją zadań zgodnie z prz</w:t>
      </w:r>
      <w:r w:rsidR="0069276C" w:rsidRPr="00DA1526">
        <w:rPr>
          <w:rFonts w:ascii="Times New Roman" w:hAnsi="Times New Roman" w:cs="Times New Roman"/>
          <w:sz w:val="24"/>
          <w:szCs w:val="24"/>
          <w:lang w:eastAsia="zh-CN"/>
        </w:rPr>
        <w:t>ekazanymi rozkładami jazdy</w:t>
      </w:r>
      <w:r w:rsidRPr="00DA1526">
        <w:rPr>
          <w:rFonts w:ascii="Times New Roman" w:hAnsi="Times New Roman" w:cs="Times New Roman"/>
          <w:sz w:val="24"/>
          <w:szCs w:val="24"/>
          <w:lang w:eastAsia="zh-CN"/>
        </w:rPr>
        <w:t xml:space="preserve">, </w:t>
      </w:r>
      <w:r w:rsidR="0069276C" w:rsidRPr="00DA1526">
        <w:rPr>
          <w:rFonts w:ascii="Times New Roman" w:hAnsi="Times New Roman" w:cs="Times New Roman"/>
          <w:sz w:val="24"/>
          <w:szCs w:val="24"/>
          <w:lang w:eastAsia="zh-CN"/>
        </w:rPr>
        <w:t>prawidłową obsługą</w:t>
      </w:r>
      <w:r w:rsidRPr="00DA1526">
        <w:rPr>
          <w:rFonts w:ascii="Times New Roman" w:hAnsi="Times New Roman" w:cs="Times New Roman"/>
          <w:sz w:val="24"/>
          <w:szCs w:val="24"/>
          <w:lang w:eastAsia="zh-CN"/>
        </w:rPr>
        <w:t xml:space="preserve"> urządzeń i systemów pokładowych autobusu oraz przepisam</w:t>
      </w:r>
      <w:r w:rsidR="005A59BF" w:rsidRPr="00DA1526">
        <w:rPr>
          <w:rFonts w:ascii="Times New Roman" w:hAnsi="Times New Roman" w:cs="Times New Roman"/>
          <w:sz w:val="24"/>
          <w:szCs w:val="24"/>
          <w:lang w:eastAsia="zh-CN"/>
        </w:rPr>
        <w:t>i porządkowymi obowiązującymi w </w:t>
      </w:r>
      <w:r w:rsidRPr="00DA1526">
        <w:rPr>
          <w:rFonts w:ascii="Times New Roman" w:hAnsi="Times New Roman" w:cs="Times New Roman"/>
          <w:sz w:val="24"/>
          <w:szCs w:val="24"/>
          <w:lang w:eastAsia="zh-CN"/>
        </w:rPr>
        <w:t xml:space="preserve">publicznym transporcie zbiorowym na obsługiwanej linii komunikacyjnej, w zakresie obowiązków kierowcy. </w:t>
      </w:r>
    </w:p>
    <w:p w14:paraId="1EC09014" w14:textId="77777777"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Wykonawca oświadcza, że zapoznał się z obowiąz</w:t>
      </w:r>
      <w:r w:rsidR="00067E88" w:rsidRPr="00DA1526">
        <w:rPr>
          <w:rFonts w:ascii="Times New Roman" w:hAnsi="Times New Roman" w:cs="Times New Roman"/>
          <w:sz w:val="24"/>
          <w:szCs w:val="24"/>
          <w:lang w:eastAsia="zh-CN"/>
        </w:rPr>
        <w:t xml:space="preserve">ującymi zasadami porządkowymi, </w:t>
      </w:r>
      <w:r w:rsidRPr="00DA1526">
        <w:rPr>
          <w:rFonts w:ascii="Times New Roman" w:hAnsi="Times New Roman" w:cs="Times New Roman"/>
          <w:sz w:val="24"/>
          <w:szCs w:val="24"/>
          <w:lang w:eastAsia="zh-CN"/>
        </w:rPr>
        <w:t>przepisami taryfowymi</w:t>
      </w:r>
      <w:r w:rsidR="00067E88" w:rsidRPr="00DA1526">
        <w:rPr>
          <w:rFonts w:ascii="Times New Roman" w:hAnsi="Times New Roman" w:cs="Times New Roman"/>
          <w:sz w:val="24"/>
          <w:szCs w:val="24"/>
          <w:lang w:eastAsia="zh-CN"/>
        </w:rPr>
        <w:t>,</w:t>
      </w:r>
      <w:r w:rsidRPr="00DA1526">
        <w:rPr>
          <w:rFonts w:ascii="Times New Roman" w:hAnsi="Times New Roman" w:cs="Times New Roman"/>
          <w:sz w:val="24"/>
          <w:szCs w:val="24"/>
          <w:lang w:eastAsia="zh-CN"/>
        </w:rPr>
        <w:t xml:space="preserve"> </w:t>
      </w:r>
      <w:r w:rsidR="00067E88" w:rsidRPr="00DA1526">
        <w:rPr>
          <w:rFonts w:ascii="Times New Roman" w:hAnsi="Times New Roman" w:cs="Times New Roman"/>
          <w:sz w:val="24"/>
          <w:szCs w:val="24"/>
          <w:lang w:eastAsia="zh-CN"/>
        </w:rPr>
        <w:t>standardami jakości świadczenia przewozów, zasadami kontroli jakości przewozów itp., określonymi w załącznikach do niniejszej umowy,</w:t>
      </w:r>
      <w:r w:rsidRPr="00DA1526">
        <w:rPr>
          <w:rFonts w:ascii="Times New Roman" w:hAnsi="Times New Roman" w:cs="Times New Roman"/>
          <w:sz w:val="24"/>
          <w:szCs w:val="24"/>
          <w:lang w:eastAsia="zh-CN"/>
        </w:rPr>
        <w:t xml:space="preserve"> </w:t>
      </w:r>
      <w:r w:rsidR="00067E88" w:rsidRPr="00DA1526">
        <w:rPr>
          <w:rFonts w:ascii="Times New Roman" w:hAnsi="Times New Roman" w:cs="Times New Roman"/>
          <w:sz w:val="24"/>
          <w:szCs w:val="24"/>
          <w:lang w:eastAsia="zh-CN"/>
        </w:rPr>
        <w:t xml:space="preserve">stanowiącymi element treści zawartej pomiędzy Zamawiającym a </w:t>
      </w:r>
      <w:r w:rsidRPr="00DA1526">
        <w:rPr>
          <w:rFonts w:ascii="Times New Roman" w:hAnsi="Times New Roman" w:cs="Times New Roman"/>
          <w:sz w:val="24"/>
          <w:szCs w:val="24"/>
          <w:lang w:eastAsia="zh-CN"/>
        </w:rPr>
        <w:t>Orga</w:t>
      </w:r>
      <w:r w:rsidR="00067E88" w:rsidRPr="00DA1526">
        <w:rPr>
          <w:rFonts w:ascii="Times New Roman" w:hAnsi="Times New Roman" w:cs="Times New Roman"/>
          <w:sz w:val="24"/>
          <w:szCs w:val="24"/>
          <w:lang w:eastAsia="zh-CN"/>
        </w:rPr>
        <w:t>nizatorem (Miastem Opole)</w:t>
      </w:r>
      <w:r w:rsidR="0069276C" w:rsidRPr="00DA1526">
        <w:rPr>
          <w:rFonts w:ascii="Times New Roman" w:hAnsi="Times New Roman" w:cs="Times New Roman"/>
          <w:sz w:val="24"/>
          <w:szCs w:val="24"/>
          <w:lang w:eastAsia="zh-CN"/>
        </w:rPr>
        <w:t xml:space="preserve"> </w:t>
      </w:r>
      <w:r w:rsidR="00067E88" w:rsidRPr="00DA1526">
        <w:rPr>
          <w:rFonts w:ascii="Times New Roman" w:hAnsi="Times New Roman" w:cs="Times New Roman"/>
          <w:sz w:val="24"/>
          <w:szCs w:val="24"/>
          <w:lang w:eastAsia="zh-CN"/>
        </w:rPr>
        <w:t>w </w:t>
      </w:r>
      <w:r w:rsidR="0069276C" w:rsidRPr="00DA1526">
        <w:rPr>
          <w:rFonts w:ascii="Times New Roman" w:hAnsi="Times New Roman" w:cs="Times New Roman"/>
          <w:sz w:val="24"/>
          <w:szCs w:val="24"/>
          <w:lang w:eastAsia="zh-CN"/>
        </w:rPr>
        <w:t>dniu 12.05.2014 r. Umow</w:t>
      </w:r>
      <w:r w:rsidR="00067E88" w:rsidRPr="00DA1526">
        <w:rPr>
          <w:rFonts w:ascii="Times New Roman" w:hAnsi="Times New Roman" w:cs="Times New Roman"/>
          <w:sz w:val="24"/>
          <w:szCs w:val="24"/>
          <w:lang w:eastAsia="zh-CN"/>
        </w:rPr>
        <w:t>y</w:t>
      </w:r>
      <w:r w:rsidR="0069276C" w:rsidRPr="00DA1526">
        <w:rPr>
          <w:rFonts w:ascii="Times New Roman" w:hAnsi="Times New Roman" w:cs="Times New Roman"/>
          <w:sz w:val="24"/>
          <w:szCs w:val="24"/>
          <w:lang w:eastAsia="zh-CN"/>
        </w:rPr>
        <w:t xml:space="preserve"> </w:t>
      </w:r>
      <w:r w:rsidR="00067E88" w:rsidRPr="00DA1526">
        <w:rPr>
          <w:rFonts w:ascii="Times New Roman" w:hAnsi="Times New Roman" w:cs="Times New Roman"/>
          <w:sz w:val="24"/>
          <w:szCs w:val="24"/>
          <w:lang w:eastAsia="zh-CN"/>
        </w:rPr>
        <w:t>wykonawczej</w:t>
      </w:r>
      <w:r w:rsidR="00067E88" w:rsidRPr="00DA1526">
        <w:rPr>
          <w:rFonts w:ascii="Times New Roman" w:hAnsi="Times New Roman" w:cs="Times New Roman"/>
          <w:i/>
          <w:sz w:val="24"/>
          <w:szCs w:val="24"/>
          <w:lang w:eastAsia="zh-CN"/>
        </w:rPr>
        <w:t xml:space="preserve">. </w:t>
      </w:r>
      <w:r w:rsidR="00067E88" w:rsidRPr="00DA1526">
        <w:rPr>
          <w:rFonts w:ascii="Times New Roman" w:hAnsi="Times New Roman" w:cs="Times New Roman"/>
          <w:sz w:val="24"/>
          <w:szCs w:val="24"/>
          <w:lang w:eastAsia="zh-CN"/>
        </w:rPr>
        <w:t xml:space="preserve">Wykonawca oświadcza, że </w:t>
      </w:r>
      <w:r w:rsidRPr="00DA1526">
        <w:rPr>
          <w:rFonts w:ascii="Times New Roman" w:hAnsi="Times New Roman" w:cs="Times New Roman"/>
          <w:sz w:val="24"/>
          <w:szCs w:val="24"/>
          <w:lang w:eastAsia="zh-CN"/>
        </w:rPr>
        <w:t>zobowiązał kierowców do przestrzegania</w:t>
      </w:r>
      <w:r w:rsidR="00067E88" w:rsidRPr="00DA1526">
        <w:rPr>
          <w:rFonts w:ascii="Times New Roman" w:hAnsi="Times New Roman" w:cs="Times New Roman"/>
          <w:sz w:val="24"/>
          <w:szCs w:val="24"/>
          <w:lang w:eastAsia="zh-CN"/>
        </w:rPr>
        <w:t xml:space="preserve"> ww. zapisów</w:t>
      </w:r>
      <w:r w:rsidRPr="00DA1526">
        <w:rPr>
          <w:rFonts w:ascii="Times New Roman" w:hAnsi="Times New Roman" w:cs="Times New Roman"/>
          <w:sz w:val="24"/>
          <w:szCs w:val="24"/>
          <w:lang w:eastAsia="zh-CN"/>
        </w:rPr>
        <w:t xml:space="preserve">. </w:t>
      </w:r>
    </w:p>
    <w:p w14:paraId="37E7F489" w14:textId="77777777"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Zamawiający będz</w:t>
      </w:r>
      <w:r w:rsidR="0069276C" w:rsidRPr="00DA1526">
        <w:rPr>
          <w:rFonts w:ascii="Times New Roman" w:hAnsi="Times New Roman" w:cs="Times New Roman"/>
          <w:sz w:val="24"/>
          <w:szCs w:val="24"/>
          <w:lang w:eastAsia="zh-CN"/>
        </w:rPr>
        <w:t xml:space="preserve">ie </w:t>
      </w:r>
      <w:r w:rsidR="00404131" w:rsidRPr="00DA1526">
        <w:rPr>
          <w:rFonts w:ascii="Times New Roman" w:hAnsi="Times New Roman" w:cs="Times New Roman"/>
          <w:sz w:val="24"/>
          <w:szCs w:val="24"/>
          <w:lang w:eastAsia="zh-CN"/>
        </w:rPr>
        <w:t xml:space="preserve">obciążał Wykonawcę </w:t>
      </w:r>
      <w:r w:rsidR="0069276C" w:rsidRPr="00DA1526">
        <w:rPr>
          <w:rFonts w:ascii="Times New Roman" w:hAnsi="Times New Roman" w:cs="Times New Roman"/>
          <w:sz w:val="24"/>
          <w:szCs w:val="24"/>
          <w:lang w:eastAsia="zh-CN"/>
        </w:rPr>
        <w:t>nałożon</w:t>
      </w:r>
      <w:r w:rsidR="00404131" w:rsidRPr="00DA1526">
        <w:rPr>
          <w:rFonts w:ascii="Times New Roman" w:hAnsi="Times New Roman" w:cs="Times New Roman"/>
          <w:sz w:val="24"/>
          <w:szCs w:val="24"/>
          <w:lang w:eastAsia="zh-CN"/>
        </w:rPr>
        <w:t>ymi</w:t>
      </w:r>
      <w:r w:rsidR="0069276C" w:rsidRPr="00DA1526">
        <w:rPr>
          <w:rFonts w:ascii="Times New Roman" w:hAnsi="Times New Roman" w:cs="Times New Roman"/>
          <w:sz w:val="24"/>
          <w:szCs w:val="24"/>
          <w:lang w:eastAsia="zh-CN"/>
        </w:rPr>
        <w:t xml:space="preserve"> przez O</w:t>
      </w:r>
      <w:r w:rsidRPr="00DA1526">
        <w:rPr>
          <w:rFonts w:ascii="Times New Roman" w:hAnsi="Times New Roman" w:cs="Times New Roman"/>
          <w:sz w:val="24"/>
          <w:szCs w:val="24"/>
          <w:lang w:eastAsia="zh-CN"/>
        </w:rPr>
        <w:t xml:space="preserve">rganizatora </w:t>
      </w:r>
      <w:r w:rsidR="00404131" w:rsidRPr="00DA1526">
        <w:rPr>
          <w:rFonts w:ascii="Times New Roman" w:hAnsi="Times New Roman" w:cs="Times New Roman"/>
          <w:sz w:val="24"/>
          <w:szCs w:val="24"/>
          <w:lang w:eastAsia="zh-CN"/>
        </w:rPr>
        <w:t xml:space="preserve">na Zamawiającego </w:t>
      </w:r>
      <w:r w:rsidRPr="00DA1526">
        <w:rPr>
          <w:rFonts w:ascii="Times New Roman" w:hAnsi="Times New Roman" w:cs="Times New Roman"/>
          <w:sz w:val="24"/>
          <w:szCs w:val="24"/>
          <w:lang w:eastAsia="zh-CN"/>
        </w:rPr>
        <w:t>kar</w:t>
      </w:r>
      <w:r w:rsidR="00404131" w:rsidRPr="00DA1526">
        <w:rPr>
          <w:rFonts w:ascii="Times New Roman" w:hAnsi="Times New Roman" w:cs="Times New Roman"/>
          <w:sz w:val="24"/>
          <w:szCs w:val="24"/>
          <w:lang w:eastAsia="zh-CN"/>
        </w:rPr>
        <w:t>ami</w:t>
      </w:r>
      <w:r w:rsidRPr="00DA1526">
        <w:rPr>
          <w:rFonts w:ascii="Times New Roman" w:hAnsi="Times New Roman" w:cs="Times New Roman"/>
          <w:sz w:val="24"/>
          <w:szCs w:val="24"/>
          <w:lang w:eastAsia="zh-CN"/>
        </w:rPr>
        <w:t xml:space="preserve"> umown</w:t>
      </w:r>
      <w:r w:rsidR="00404131" w:rsidRPr="00DA1526">
        <w:rPr>
          <w:rFonts w:ascii="Times New Roman" w:hAnsi="Times New Roman" w:cs="Times New Roman"/>
          <w:sz w:val="24"/>
          <w:szCs w:val="24"/>
          <w:lang w:eastAsia="zh-CN"/>
        </w:rPr>
        <w:t>ymi,</w:t>
      </w:r>
      <w:r w:rsidRPr="00DA1526">
        <w:rPr>
          <w:rFonts w:ascii="Times New Roman" w:hAnsi="Times New Roman" w:cs="Times New Roman"/>
          <w:sz w:val="24"/>
          <w:szCs w:val="24"/>
          <w:lang w:eastAsia="zh-CN"/>
        </w:rPr>
        <w:t xml:space="preserve"> </w:t>
      </w:r>
      <w:r w:rsidR="008D0CA0" w:rsidRPr="00DA1526">
        <w:rPr>
          <w:rFonts w:ascii="Times New Roman" w:hAnsi="Times New Roman" w:cs="Times New Roman"/>
          <w:sz w:val="24"/>
          <w:szCs w:val="24"/>
          <w:lang w:eastAsia="zh-CN"/>
        </w:rPr>
        <w:t>wynikającymi</w:t>
      </w:r>
      <w:r w:rsidRPr="00DA1526">
        <w:rPr>
          <w:rFonts w:ascii="Times New Roman" w:hAnsi="Times New Roman" w:cs="Times New Roman"/>
          <w:sz w:val="24"/>
          <w:szCs w:val="24"/>
          <w:lang w:eastAsia="zh-CN"/>
        </w:rPr>
        <w:t xml:space="preserve"> z niewykonania lub nienależytego </w:t>
      </w:r>
      <w:r w:rsidRPr="00DA1526">
        <w:rPr>
          <w:rFonts w:ascii="Times New Roman" w:hAnsi="Times New Roman" w:cs="Times New Roman"/>
          <w:sz w:val="24"/>
          <w:szCs w:val="24"/>
          <w:lang w:eastAsia="zh-CN"/>
        </w:rPr>
        <w:lastRenderedPageBreak/>
        <w:t>wykonan</w:t>
      </w:r>
      <w:r w:rsidR="0069276C" w:rsidRPr="00DA1526">
        <w:rPr>
          <w:rFonts w:ascii="Times New Roman" w:hAnsi="Times New Roman" w:cs="Times New Roman"/>
          <w:sz w:val="24"/>
          <w:szCs w:val="24"/>
          <w:lang w:eastAsia="zh-CN"/>
        </w:rPr>
        <w:t>ia przez Wykonawcę postanowień u</w:t>
      </w:r>
      <w:r w:rsidRPr="00DA1526">
        <w:rPr>
          <w:rFonts w:ascii="Times New Roman" w:hAnsi="Times New Roman" w:cs="Times New Roman"/>
          <w:sz w:val="24"/>
          <w:szCs w:val="24"/>
          <w:lang w:eastAsia="zh-CN"/>
        </w:rPr>
        <w:t>mowy</w:t>
      </w:r>
      <w:r w:rsidR="00404131" w:rsidRPr="00DA1526">
        <w:rPr>
          <w:rFonts w:ascii="Times New Roman" w:hAnsi="Times New Roman" w:cs="Times New Roman"/>
          <w:sz w:val="24"/>
          <w:szCs w:val="24"/>
          <w:lang w:eastAsia="zh-CN"/>
        </w:rPr>
        <w:t>, powiększonymi o 1% wartości tych kar</w:t>
      </w:r>
      <w:r w:rsidRPr="00DA1526">
        <w:rPr>
          <w:rFonts w:ascii="Times New Roman" w:hAnsi="Times New Roman" w:cs="Times New Roman"/>
          <w:sz w:val="24"/>
          <w:szCs w:val="24"/>
          <w:lang w:eastAsia="zh-CN"/>
        </w:rPr>
        <w:t>.</w:t>
      </w:r>
    </w:p>
    <w:p w14:paraId="2C4FD811" w14:textId="2D1FEA7F"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Wykonawca nie odpowiada za kary wynikłe z przyczyn leżących wyłącznie po stronie Zamawiającego a dotycząc</w:t>
      </w:r>
      <w:r w:rsidR="003C39F3">
        <w:rPr>
          <w:rFonts w:ascii="Times New Roman" w:hAnsi="Times New Roman" w:cs="Times New Roman"/>
          <w:sz w:val="24"/>
          <w:szCs w:val="24"/>
          <w:lang w:eastAsia="zh-CN"/>
        </w:rPr>
        <w:t>e</w:t>
      </w:r>
      <w:r w:rsidRPr="00DA1526">
        <w:rPr>
          <w:rFonts w:ascii="Times New Roman" w:hAnsi="Times New Roman" w:cs="Times New Roman"/>
          <w:sz w:val="24"/>
          <w:szCs w:val="24"/>
          <w:lang w:eastAsia="zh-CN"/>
        </w:rPr>
        <w:t xml:space="preserve"> czystości, zgodności z umową i sprawności taboru, </w:t>
      </w:r>
      <w:r w:rsidR="003D51A0">
        <w:rPr>
          <w:rFonts w:ascii="Times New Roman" w:hAnsi="Times New Roman" w:cs="Times New Roman"/>
          <w:sz w:val="24"/>
          <w:szCs w:val="24"/>
          <w:lang w:eastAsia="zh-CN"/>
        </w:rPr>
        <w:t>oznakowania</w:t>
      </w:r>
      <w:r w:rsidR="003D51A0" w:rsidRPr="00DA1526">
        <w:rPr>
          <w:rFonts w:ascii="Times New Roman" w:hAnsi="Times New Roman" w:cs="Times New Roman"/>
          <w:sz w:val="24"/>
          <w:szCs w:val="24"/>
          <w:lang w:eastAsia="zh-CN"/>
        </w:rPr>
        <w:t xml:space="preserve"> </w:t>
      </w:r>
      <w:r w:rsidRPr="00DA1526">
        <w:rPr>
          <w:rFonts w:ascii="Times New Roman" w:hAnsi="Times New Roman" w:cs="Times New Roman"/>
          <w:sz w:val="24"/>
          <w:szCs w:val="24"/>
          <w:lang w:eastAsia="zh-CN"/>
        </w:rPr>
        <w:t xml:space="preserve">i innych obowiązków posiadacza pojazdu. </w:t>
      </w:r>
    </w:p>
    <w:p w14:paraId="12DC7D92" w14:textId="72291FAD" w:rsidR="00DA1526" w:rsidRPr="00DA1526" w:rsidRDefault="00A568F9"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Zamawiający przekaż</w:t>
      </w:r>
      <w:r w:rsidR="0069276C" w:rsidRPr="00DA1526">
        <w:rPr>
          <w:rFonts w:ascii="Times New Roman" w:hAnsi="Times New Roman" w:cs="Times New Roman"/>
          <w:sz w:val="24"/>
          <w:szCs w:val="24"/>
          <w:lang w:eastAsia="zh-CN"/>
        </w:rPr>
        <w:t xml:space="preserve">e Wykonawcy </w:t>
      </w:r>
      <w:r w:rsidR="008D0CA0" w:rsidRPr="00DA1526">
        <w:rPr>
          <w:rFonts w:ascii="Times New Roman" w:hAnsi="Times New Roman" w:cs="Times New Roman"/>
          <w:sz w:val="24"/>
          <w:szCs w:val="24"/>
          <w:lang w:eastAsia="zh-CN"/>
        </w:rPr>
        <w:t xml:space="preserve">najpóźniej </w:t>
      </w:r>
      <w:r w:rsidR="0069276C" w:rsidRPr="00DA1526">
        <w:rPr>
          <w:rFonts w:ascii="Times New Roman" w:hAnsi="Times New Roman" w:cs="Times New Roman"/>
          <w:sz w:val="24"/>
          <w:szCs w:val="24"/>
          <w:lang w:eastAsia="zh-CN"/>
        </w:rPr>
        <w:t>w dniu podpisania u</w:t>
      </w:r>
      <w:r w:rsidRPr="00DA1526">
        <w:rPr>
          <w:rFonts w:ascii="Times New Roman" w:hAnsi="Times New Roman" w:cs="Times New Roman"/>
          <w:sz w:val="24"/>
          <w:szCs w:val="24"/>
          <w:lang w:eastAsia="zh-CN"/>
        </w:rPr>
        <w:t xml:space="preserve">mowy zasady porządkowe obowiązujące na obsługiwanych liniach oraz </w:t>
      </w:r>
      <w:r w:rsidR="003D51A0">
        <w:rPr>
          <w:rFonts w:ascii="Times New Roman" w:hAnsi="Times New Roman" w:cs="Times New Roman"/>
          <w:sz w:val="24"/>
          <w:szCs w:val="24"/>
          <w:lang w:eastAsia="zh-CN"/>
        </w:rPr>
        <w:t xml:space="preserve">niezbędne </w:t>
      </w:r>
      <w:r w:rsidRPr="00DA1526">
        <w:rPr>
          <w:rFonts w:ascii="Times New Roman" w:hAnsi="Times New Roman" w:cs="Times New Roman"/>
          <w:sz w:val="24"/>
          <w:szCs w:val="24"/>
          <w:lang w:eastAsia="zh-CN"/>
        </w:rPr>
        <w:t>instrukcj</w:t>
      </w:r>
      <w:r w:rsidR="0069276C" w:rsidRPr="00DA1526">
        <w:rPr>
          <w:rFonts w:ascii="Times New Roman" w:hAnsi="Times New Roman" w:cs="Times New Roman"/>
          <w:sz w:val="24"/>
          <w:szCs w:val="24"/>
          <w:lang w:eastAsia="zh-CN"/>
        </w:rPr>
        <w:t>e</w:t>
      </w:r>
      <w:r w:rsidRPr="00DA1526">
        <w:rPr>
          <w:rFonts w:ascii="Times New Roman" w:hAnsi="Times New Roman" w:cs="Times New Roman"/>
          <w:sz w:val="24"/>
          <w:szCs w:val="24"/>
          <w:lang w:eastAsia="zh-CN"/>
        </w:rPr>
        <w:t>.</w:t>
      </w:r>
    </w:p>
    <w:p w14:paraId="40797222" w14:textId="77777777" w:rsidR="00DA1526" w:rsidRPr="00DA1526" w:rsidRDefault="007C4D9E" w:rsidP="00DA1526">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Wykonawca może zlecić podwykonawcy wykonanie części zadań zleconych przez Zamawiającego. Zawarcie przez Wykonawcę umowy z podwykonawcą wymaga uprzedniej pisemnej zgody Zamawiającego.</w:t>
      </w:r>
    </w:p>
    <w:p w14:paraId="08E2C339" w14:textId="125E2335" w:rsidR="00404131" w:rsidRPr="00DA1526" w:rsidRDefault="00404131" w:rsidP="00BA2009">
      <w:pPr>
        <w:pStyle w:val="Akapitzlist"/>
        <w:numPr>
          <w:ilvl w:val="0"/>
          <w:numId w:val="80"/>
        </w:numPr>
        <w:spacing w:line="360" w:lineRule="auto"/>
        <w:ind w:left="426" w:hanging="426"/>
        <w:jc w:val="both"/>
        <w:rPr>
          <w:rFonts w:ascii="Times New Roman" w:hAnsi="Times New Roman" w:cs="Times New Roman"/>
          <w:sz w:val="24"/>
          <w:szCs w:val="24"/>
          <w:lang w:eastAsia="zh-CN"/>
        </w:rPr>
      </w:pPr>
      <w:r w:rsidRPr="00DA1526">
        <w:rPr>
          <w:rFonts w:ascii="Times New Roman" w:hAnsi="Times New Roman" w:cs="Times New Roman"/>
          <w:sz w:val="24"/>
          <w:szCs w:val="24"/>
          <w:lang w:eastAsia="zh-CN"/>
        </w:rPr>
        <w:t xml:space="preserve">Za działania lub zaniechania osób trzecich, którymi Wykonawca posługuje się w celu wykonania niniejszej umowy niezależnie od rodzaju i podstawy nawiązania stosunku prawnego, Wykonawca odpowiada jak za działania lub zaniechania własne, choćby nie ponosił winy w wyborze. </w:t>
      </w:r>
    </w:p>
    <w:p w14:paraId="2FF776E5" w14:textId="77777777" w:rsidR="00A568F9" w:rsidRPr="00167B5B" w:rsidRDefault="00A568F9" w:rsidP="00BA2009">
      <w:pPr>
        <w:spacing w:line="360" w:lineRule="auto"/>
        <w:jc w:val="both"/>
        <w:rPr>
          <w:sz w:val="16"/>
          <w:szCs w:val="16"/>
          <w:lang w:eastAsia="zh-CN"/>
        </w:rPr>
      </w:pPr>
    </w:p>
    <w:p w14:paraId="4398F998" w14:textId="1C4120CE" w:rsidR="00A568F9" w:rsidRPr="003B68E5" w:rsidRDefault="00A568F9" w:rsidP="00BA2009">
      <w:pPr>
        <w:spacing w:line="360" w:lineRule="auto"/>
        <w:jc w:val="center"/>
        <w:rPr>
          <w:b/>
          <w:lang w:eastAsia="zh-CN"/>
        </w:rPr>
      </w:pPr>
      <w:r w:rsidRPr="003B68E5">
        <w:rPr>
          <w:b/>
          <w:lang w:eastAsia="zh-CN"/>
        </w:rPr>
        <w:t xml:space="preserve">§ </w:t>
      </w:r>
      <w:r w:rsidR="00DA1526">
        <w:rPr>
          <w:b/>
          <w:lang w:eastAsia="zh-CN"/>
        </w:rPr>
        <w:t>4</w:t>
      </w:r>
      <w:r w:rsidR="00CF72DE">
        <w:rPr>
          <w:b/>
          <w:lang w:eastAsia="zh-CN"/>
        </w:rPr>
        <w:t>.</w:t>
      </w:r>
    </w:p>
    <w:p w14:paraId="37059080" w14:textId="77777777" w:rsidR="00767B8E" w:rsidRPr="00767B8E" w:rsidRDefault="00A568F9" w:rsidP="00BA2009">
      <w:pPr>
        <w:spacing w:line="360" w:lineRule="auto"/>
        <w:jc w:val="both"/>
        <w:rPr>
          <w:lang w:eastAsia="zh-CN"/>
        </w:rPr>
      </w:pPr>
      <w:r w:rsidRPr="00767B8E">
        <w:rPr>
          <w:lang w:eastAsia="zh-CN"/>
        </w:rPr>
        <w:t xml:space="preserve">Kierowcy Wykonawcy zobowiązani są do: </w:t>
      </w:r>
    </w:p>
    <w:p w14:paraId="6D404656" w14:textId="7A72B1AA" w:rsidR="00767B8E" w:rsidRDefault="00767B8E" w:rsidP="00540AB6">
      <w:pPr>
        <w:pStyle w:val="Akapitzlist"/>
        <w:numPr>
          <w:ilvl w:val="0"/>
          <w:numId w:val="20"/>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p</w:t>
      </w:r>
      <w:r w:rsidR="00A568F9" w:rsidRPr="00767B8E">
        <w:rPr>
          <w:rFonts w:ascii="Times New Roman" w:hAnsi="Times New Roman" w:cs="Times New Roman"/>
          <w:sz w:val="24"/>
          <w:szCs w:val="24"/>
          <w:lang w:eastAsia="zh-CN"/>
        </w:rPr>
        <w:t>rowadzenia dokumentacji przebieg</w:t>
      </w:r>
      <w:r>
        <w:rPr>
          <w:rFonts w:ascii="Times New Roman" w:hAnsi="Times New Roman" w:cs="Times New Roman"/>
          <w:sz w:val="24"/>
          <w:szCs w:val="24"/>
          <w:lang w:eastAsia="zh-CN"/>
        </w:rPr>
        <w:t xml:space="preserve">u </w:t>
      </w:r>
      <w:r w:rsidR="003D51A0">
        <w:rPr>
          <w:rFonts w:ascii="Times New Roman" w:hAnsi="Times New Roman" w:cs="Times New Roman"/>
          <w:sz w:val="24"/>
          <w:szCs w:val="24"/>
          <w:lang w:eastAsia="zh-CN"/>
        </w:rPr>
        <w:t>pracy/</w:t>
      </w:r>
      <w:r>
        <w:rPr>
          <w:rFonts w:ascii="Times New Roman" w:hAnsi="Times New Roman" w:cs="Times New Roman"/>
          <w:sz w:val="24"/>
          <w:szCs w:val="24"/>
          <w:lang w:eastAsia="zh-CN"/>
        </w:rPr>
        <w:t xml:space="preserve">służby w postaci codziennych kart drogowych </w:t>
      </w:r>
      <w:r w:rsidR="00A568F9" w:rsidRPr="00767B8E">
        <w:rPr>
          <w:rFonts w:ascii="Times New Roman" w:hAnsi="Times New Roman" w:cs="Times New Roman"/>
          <w:sz w:val="24"/>
          <w:szCs w:val="24"/>
          <w:lang w:eastAsia="zh-CN"/>
        </w:rPr>
        <w:t>pr</w:t>
      </w:r>
      <w:r>
        <w:rPr>
          <w:rFonts w:ascii="Times New Roman" w:hAnsi="Times New Roman" w:cs="Times New Roman"/>
          <w:sz w:val="24"/>
          <w:szCs w:val="24"/>
          <w:lang w:eastAsia="zh-CN"/>
        </w:rPr>
        <w:t>zekazanych przez Zamawiającego,</w:t>
      </w:r>
    </w:p>
    <w:p w14:paraId="7E0FE376" w14:textId="02CE6ACA" w:rsidR="00767B8E" w:rsidRDefault="00767B8E" w:rsidP="00540AB6">
      <w:pPr>
        <w:pStyle w:val="Akapitzlist"/>
        <w:numPr>
          <w:ilvl w:val="0"/>
          <w:numId w:val="20"/>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b</w:t>
      </w:r>
      <w:r w:rsidR="00A568F9" w:rsidRPr="00767B8E">
        <w:rPr>
          <w:rFonts w:ascii="Times New Roman" w:hAnsi="Times New Roman" w:cs="Times New Roman"/>
          <w:sz w:val="24"/>
          <w:szCs w:val="24"/>
          <w:lang w:eastAsia="zh-CN"/>
        </w:rPr>
        <w:t xml:space="preserve">ieżącego zgłaszania służbom </w:t>
      </w:r>
      <w:r>
        <w:rPr>
          <w:rFonts w:ascii="Times New Roman" w:hAnsi="Times New Roman" w:cs="Times New Roman"/>
          <w:sz w:val="24"/>
          <w:szCs w:val="24"/>
          <w:lang w:eastAsia="zh-CN"/>
        </w:rPr>
        <w:t>Zamawiającego</w:t>
      </w:r>
      <w:r w:rsidR="00A568F9" w:rsidRPr="00767B8E">
        <w:rPr>
          <w:rFonts w:ascii="Times New Roman" w:hAnsi="Times New Roman" w:cs="Times New Roman"/>
          <w:sz w:val="24"/>
          <w:szCs w:val="24"/>
          <w:lang w:eastAsia="zh-CN"/>
        </w:rPr>
        <w:t xml:space="preserve"> ws</w:t>
      </w:r>
      <w:r>
        <w:rPr>
          <w:rFonts w:ascii="Times New Roman" w:hAnsi="Times New Roman" w:cs="Times New Roman"/>
          <w:sz w:val="24"/>
          <w:szCs w:val="24"/>
          <w:lang w:eastAsia="zh-CN"/>
        </w:rPr>
        <w:t>zelkich usterek występujących w </w:t>
      </w:r>
      <w:r w:rsidR="00A568F9" w:rsidRPr="00767B8E">
        <w:rPr>
          <w:rFonts w:ascii="Times New Roman" w:hAnsi="Times New Roman" w:cs="Times New Roman"/>
          <w:sz w:val="24"/>
          <w:szCs w:val="24"/>
          <w:lang w:eastAsia="zh-CN"/>
        </w:rPr>
        <w:t>autobu</w:t>
      </w:r>
      <w:r>
        <w:rPr>
          <w:rFonts w:ascii="Times New Roman" w:hAnsi="Times New Roman" w:cs="Times New Roman"/>
          <w:sz w:val="24"/>
          <w:szCs w:val="24"/>
          <w:lang w:eastAsia="zh-CN"/>
        </w:rPr>
        <w:t>sach oraz odnotowywania tego faktu w k</w:t>
      </w:r>
      <w:r w:rsidR="00A568F9" w:rsidRPr="00767B8E">
        <w:rPr>
          <w:rFonts w:ascii="Times New Roman" w:hAnsi="Times New Roman" w:cs="Times New Roman"/>
          <w:sz w:val="24"/>
          <w:szCs w:val="24"/>
          <w:lang w:eastAsia="zh-CN"/>
        </w:rPr>
        <w:t>a</w:t>
      </w:r>
      <w:r>
        <w:rPr>
          <w:rFonts w:ascii="Times New Roman" w:hAnsi="Times New Roman" w:cs="Times New Roman"/>
          <w:sz w:val="24"/>
          <w:szCs w:val="24"/>
          <w:lang w:eastAsia="zh-CN"/>
        </w:rPr>
        <w:t xml:space="preserve">rcie drogowej. </w:t>
      </w:r>
      <w:r w:rsidR="00A568F9" w:rsidRPr="00767B8E">
        <w:rPr>
          <w:rFonts w:ascii="Times New Roman" w:hAnsi="Times New Roman" w:cs="Times New Roman"/>
          <w:sz w:val="24"/>
          <w:szCs w:val="24"/>
          <w:lang w:eastAsia="zh-CN"/>
        </w:rPr>
        <w:t xml:space="preserve">W szczególności </w:t>
      </w:r>
      <w:r>
        <w:rPr>
          <w:rFonts w:ascii="Times New Roman" w:hAnsi="Times New Roman" w:cs="Times New Roman"/>
          <w:sz w:val="24"/>
          <w:szCs w:val="24"/>
          <w:lang w:eastAsia="zh-CN"/>
        </w:rPr>
        <w:t xml:space="preserve">kierowcy </w:t>
      </w:r>
      <w:r w:rsidR="00A568F9" w:rsidRPr="00767B8E">
        <w:rPr>
          <w:rFonts w:ascii="Times New Roman" w:hAnsi="Times New Roman" w:cs="Times New Roman"/>
          <w:sz w:val="24"/>
          <w:szCs w:val="24"/>
          <w:lang w:eastAsia="zh-CN"/>
        </w:rPr>
        <w:t>zobowiązani są do zgłaszania usterek mających wpływ na bezpieczeństwo jazdy oraz zdarzeń mających wpływ na realiz</w:t>
      </w:r>
      <w:r>
        <w:rPr>
          <w:rFonts w:ascii="Times New Roman" w:hAnsi="Times New Roman" w:cs="Times New Roman"/>
          <w:sz w:val="24"/>
          <w:szCs w:val="24"/>
          <w:lang w:eastAsia="zh-CN"/>
        </w:rPr>
        <w:t>ację nałożonego rozkładu jazdy,</w:t>
      </w:r>
    </w:p>
    <w:p w14:paraId="6FB796C6" w14:textId="1E91D95F" w:rsidR="00154433" w:rsidRDefault="00767B8E" w:rsidP="00540AB6">
      <w:pPr>
        <w:pStyle w:val="Akapitzlist"/>
        <w:numPr>
          <w:ilvl w:val="0"/>
          <w:numId w:val="20"/>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n</w:t>
      </w:r>
      <w:r w:rsidR="00A568F9" w:rsidRPr="00767B8E">
        <w:rPr>
          <w:rFonts w:ascii="Times New Roman" w:hAnsi="Times New Roman" w:cs="Times New Roman"/>
          <w:sz w:val="24"/>
          <w:szCs w:val="24"/>
          <w:lang w:eastAsia="zh-CN"/>
        </w:rPr>
        <w:t xml:space="preserve">atychmiastowego informowania służb dyspozytorskich </w:t>
      </w:r>
      <w:r>
        <w:rPr>
          <w:rFonts w:ascii="Times New Roman" w:hAnsi="Times New Roman" w:cs="Times New Roman"/>
          <w:sz w:val="24"/>
          <w:szCs w:val="24"/>
          <w:lang w:eastAsia="zh-CN"/>
        </w:rPr>
        <w:t>Zamawiającego o </w:t>
      </w:r>
      <w:r w:rsidR="00A568F9" w:rsidRPr="00767B8E">
        <w:rPr>
          <w:rFonts w:ascii="Times New Roman" w:hAnsi="Times New Roman" w:cs="Times New Roman"/>
          <w:sz w:val="24"/>
          <w:szCs w:val="24"/>
          <w:lang w:eastAsia="zh-CN"/>
        </w:rPr>
        <w:t>wszelkich zdarzeniach podczas wykonywania zadań, które to zdarzenia mają wpływ na prawidłową</w:t>
      </w:r>
      <w:r w:rsidR="003D51A0">
        <w:rPr>
          <w:rFonts w:ascii="Times New Roman" w:hAnsi="Times New Roman" w:cs="Times New Roman"/>
          <w:sz w:val="24"/>
          <w:szCs w:val="24"/>
          <w:lang w:eastAsia="zh-CN"/>
        </w:rPr>
        <w:t xml:space="preserve"> i</w:t>
      </w:r>
      <w:r w:rsidR="00A568F9" w:rsidRPr="00767B8E">
        <w:rPr>
          <w:rFonts w:ascii="Times New Roman" w:hAnsi="Times New Roman" w:cs="Times New Roman"/>
          <w:sz w:val="24"/>
          <w:szCs w:val="24"/>
          <w:lang w:eastAsia="zh-CN"/>
        </w:rPr>
        <w:t xml:space="preserve"> punktualną realizację rozkładu jazdy</w:t>
      </w:r>
      <w:r w:rsidR="00154433">
        <w:rPr>
          <w:rFonts w:ascii="Times New Roman" w:hAnsi="Times New Roman" w:cs="Times New Roman"/>
          <w:sz w:val="24"/>
          <w:szCs w:val="24"/>
          <w:lang w:eastAsia="zh-CN"/>
        </w:rPr>
        <w:t>,</w:t>
      </w:r>
    </w:p>
    <w:p w14:paraId="72799837" w14:textId="59800D1D" w:rsidR="00A568F9" w:rsidRPr="00447A5E" w:rsidRDefault="00154433" w:rsidP="00154433">
      <w:pPr>
        <w:pStyle w:val="Akapitzlist"/>
        <w:numPr>
          <w:ilvl w:val="0"/>
          <w:numId w:val="20"/>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wykonywania zaleceń dyspozytorskich dotyczących realizacji zadań przewozowych w szczególności w zakresie jakości wykonywanej usługi, sposobu obsługi pasażera, ewentualnych modyfikacji tras wynikających z bieżącej sytuacji na obsługiwanym przez Spółkę obszarze</w:t>
      </w:r>
      <w:r w:rsidRPr="00767B8E">
        <w:rPr>
          <w:rFonts w:ascii="Times New Roman" w:hAnsi="Times New Roman" w:cs="Times New Roman"/>
          <w:sz w:val="24"/>
          <w:szCs w:val="24"/>
          <w:lang w:eastAsia="zh-CN"/>
        </w:rPr>
        <w:t xml:space="preserve">. </w:t>
      </w:r>
    </w:p>
    <w:p w14:paraId="3DD15AAF" w14:textId="77777777" w:rsidR="00A568F9" w:rsidRPr="00167B5B" w:rsidRDefault="00A568F9" w:rsidP="00A568F9">
      <w:pPr>
        <w:spacing w:line="360" w:lineRule="auto"/>
        <w:jc w:val="both"/>
        <w:rPr>
          <w:sz w:val="16"/>
          <w:szCs w:val="16"/>
          <w:lang w:eastAsia="zh-CN"/>
        </w:rPr>
      </w:pPr>
    </w:p>
    <w:p w14:paraId="2390CA36" w14:textId="09944BA4" w:rsidR="00A568F9" w:rsidRPr="00BD5B23" w:rsidRDefault="00A568F9" w:rsidP="00BD5B23">
      <w:pPr>
        <w:spacing w:line="360" w:lineRule="auto"/>
        <w:jc w:val="center"/>
        <w:rPr>
          <w:b/>
          <w:lang w:eastAsia="zh-CN"/>
        </w:rPr>
      </w:pPr>
      <w:r w:rsidRPr="00BD5B23">
        <w:rPr>
          <w:b/>
          <w:lang w:eastAsia="zh-CN"/>
        </w:rPr>
        <w:t xml:space="preserve">§ </w:t>
      </w:r>
      <w:r w:rsidR="00DA1526">
        <w:rPr>
          <w:b/>
          <w:lang w:eastAsia="zh-CN"/>
        </w:rPr>
        <w:t>5</w:t>
      </w:r>
      <w:r w:rsidR="00CF72DE">
        <w:rPr>
          <w:b/>
          <w:lang w:eastAsia="zh-CN"/>
        </w:rPr>
        <w:t>.</w:t>
      </w:r>
    </w:p>
    <w:p w14:paraId="04AA3CE8" w14:textId="599D28F8"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Zamawiający zapłaci Wykonawcy wynagrodzenie za wykonanie przedmiotu w wysokości stanowiącej iloczyn stawki godzinowej kierowcy</w:t>
      </w:r>
      <w:r w:rsidR="0096068F">
        <w:rPr>
          <w:rFonts w:ascii="Times New Roman" w:hAnsi="Times New Roman" w:cs="Times New Roman"/>
          <w:sz w:val="24"/>
          <w:szCs w:val="24"/>
          <w:lang w:eastAsia="zh-CN"/>
        </w:rPr>
        <w:t xml:space="preserve"> </w:t>
      </w:r>
      <w:r w:rsidR="00BD5B23">
        <w:rPr>
          <w:rFonts w:ascii="Times New Roman" w:hAnsi="Times New Roman" w:cs="Times New Roman"/>
          <w:sz w:val="24"/>
          <w:szCs w:val="24"/>
          <w:lang w:eastAsia="zh-CN"/>
        </w:rPr>
        <w:t>w </w:t>
      </w:r>
      <w:r w:rsidRPr="00BD5B23">
        <w:rPr>
          <w:rFonts w:ascii="Times New Roman" w:hAnsi="Times New Roman" w:cs="Times New Roman"/>
          <w:sz w:val="24"/>
          <w:szCs w:val="24"/>
          <w:lang w:eastAsia="zh-CN"/>
        </w:rPr>
        <w:t xml:space="preserve">wysokości netto </w:t>
      </w:r>
      <w:r w:rsidR="00BD5B23" w:rsidRPr="00BD5B23">
        <w:rPr>
          <w:rFonts w:ascii="Times New Roman" w:hAnsi="Times New Roman" w:cs="Times New Roman"/>
          <w:sz w:val="24"/>
          <w:szCs w:val="24"/>
          <w:highlight w:val="yellow"/>
          <w:lang w:eastAsia="zh-CN"/>
        </w:rPr>
        <w:t>…</w:t>
      </w:r>
      <w:r w:rsidR="00BD5B23">
        <w:rPr>
          <w:rFonts w:ascii="Times New Roman" w:hAnsi="Times New Roman" w:cs="Times New Roman"/>
          <w:sz w:val="24"/>
          <w:szCs w:val="24"/>
          <w:lang w:eastAsia="zh-CN"/>
        </w:rPr>
        <w:t xml:space="preserve"> zł</w:t>
      </w:r>
      <w:r w:rsidRPr="00BD5B23">
        <w:rPr>
          <w:rFonts w:ascii="Times New Roman" w:hAnsi="Times New Roman" w:cs="Times New Roman"/>
          <w:sz w:val="24"/>
          <w:szCs w:val="24"/>
          <w:lang w:eastAsia="zh-CN"/>
        </w:rPr>
        <w:t xml:space="preserve"> (słownie: </w:t>
      </w:r>
      <w:r w:rsidR="00BD5B23" w:rsidRPr="00BD5B23">
        <w:rPr>
          <w:rFonts w:ascii="Times New Roman" w:hAnsi="Times New Roman" w:cs="Times New Roman"/>
          <w:sz w:val="24"/>
          <w:szCs w:val="24"/>
          <w:highlight w:val="yellow"/>
          <w:lang w:eastAsia="zh-CN"/>
        </w:rPr>
        <w:t>…</w:t>
      </w:r>
      <w:r w:rsidR="00BD5B23">
        <w:rPr>
          <w:rFonts w:ascii="Times New Roman" w:hAnsi="Times New Roman" w:cs="Times New Roman"/>
          <w:sz w:val="24"/>
          <w:szCs w:val="24"/>
          <w:lang w:eastAsia="zh-CN"/>
        </w:rPr>
        <w:t>)</w:t>
      </w:r>
      <w:r w:rsidRPr="00BD5B23">
        <w:rPr>
          <w:rFonts w:ascii="Times New Roman" w:hAnsi="Times New Roman" w:cs="Times New Roman"/>
          <w:sz w:val="24"/>
          <w:szCs w:val="24"/>
          <w:lang w:eastAsia="zh-CN"/>
        </w:rPr>
        <w:t xml:space="preserve"> i ilości faktycz</w:t>
      </w:r>
      <w:r w:rsidR="00BD5B23">
        <w:rPr>
          <w:rFonts w:ascii="Times New Roman" w:hAnsi="Times New Roman" w:cs="Times New Roman"/>
          <w:sz w:val="24"/>
          <w:szCs w:val="24"/>
          <w:lang w:eastAsia="zh-CN"/>
        </w:rPr>
        <w:t>nie wykonanych godzin usługi</w:t>
      </w:r>
      <w:r w:rsidR="0096068F">
        <w:rPr>
          <w:rFonts w:ascii="Times New Roman" w:hAnsi="Times New Roman" w:cs="Times New Roman"/>
          <w:sz w:val="24"/>
          <w:szCs w:val="24"/>
          <w:lang w:eastAsia="zh-CN"/>
        </w:rPr>
        <w:t>,</w:t>
      </w:r>
      <w:r w:rsidR="0096068F" w:rsidRPr="0096068F">
        <w:rPr>
          <w:rFonts w:ascii="Times New Roman" w:hAnsi="Times New Roman" w:cs="Times New Roman"/>
          <w:sz w:val="24"/>
          <w:szCs w:val="24"/>
          <w:lang w:eastAsia="zh-CN"/>
        </w:rPr>
        <w:t xml:space="preserve"> </w:t>
      </w:r>
      <w:r w:rsidR="0096068F" w:rsidRPr="00BD5B23">
        <w:rPr>
          <w:rFonts w:ascii="Times New Roman" w:hAnsi="Times New Roman" w:cs="Times New Roman"/>
          <w:sz w:val="24"/>
          <w:szCs w:val="24"/>
          <w:lang w:eastAsia="zh-CN"/>
        </w:rPr>
        <w:t xml:space="preserve">o której mowa </w:t>
      </w:r>
      <w:r w:rsidR="0096068F">
        <w:rPr>
          <w:rFonts w:ascii="Times New Roman" w:hAnsi="Times New Roman" w:cs="Times New Roman"/>
          <w:sz w:val="24"/>
          <w:szCs w:val="24"/>
          <w:lang w:eastAsia="zh-CN"/>
        </w:rPr>
        <w:t>w § 1 ust. 1 umowy</w:t>
      </w:r>
      <w:r w:rsidR="00BD5B23">
        <w:rPr>
          <w:rFonts w:ascii="Times New Roman" w:hAnsi="Times New Roman" w:cs="Times New Roman"/>
          <w:sz w:val="24"/>
          <w:szCs w:val="24"/>
          <w:lang w:eastAsia="zh-CN"/>
        </w:rPr>
        <w:t>, w </w:t>
      </w:r>
      <w:r w:rsidRPr="00BD5B23">
        <w:rPr>
          <w:rFonts w:ascii="Times New Roman" w:hAnsi="Times New Roman" w:cs="Times New Roman"/>
          <w:sz w:val="24"/>
          <w:szCs w:val="24"/>
          <w:lang w:eastAsia="zh-CN"/>
        </w:rPr>
        <w:t xml:space="preserve">sposób </w:t>
      </w:r>
      <w:r w:rsidRPr="00BD5B23">
        <w:rPr>
          <w:rFonts w:ascii="Times New Roman" w:hAnsi="Times New Roman" w:cs="Times New Roman"/>
          <w:sz w:val="24"/>
          <w:szCs w:val="24"/>
          <w:lang w:eastAsia="zh-CN"/>
        </w:rPr>
        <w:lastRenderedPageBreak/>
        <w:t>zgodny z pos</w:t>
      </w:r>
      <w:r w:rsidR="00BD5B23">
        <w:rPr>
          <w:rFonts w:ascii="Times New Roman" w:hAnsi="Times New Roman" w:cs="Times New Roman"/>
          <w:sz w:val="24"/>
          <w:szCs w:val="24"/>
          <w:lang w:eastAsia="zh-CN"/>
        </w:rPr>
        <w:t xml:space="preserve">tanowieniami niniejszej umowy. Wynagrodzenie Wykonawcy </w:t>
      </w:r>
      <w:r w:rsidRPr="00BD5B23">
        <w:rPr>
          <w:rFonts w:ascii="Times New Roman" w:hAnsi="Times New Roman" w:cs="Times New Roman"/>
          <w:sz w:val="24"/>
          <w:szCs w:val="24"/>
          <w:lang w:eastAsia="zh-CN"/>
        </w:rPr>
        <w:t>obejmuje wszelkie koszty związane z realizacją przedmiotu umowy.</w:t>
      </w:r>
    </w:p>
    <w:p w14:paraId="11EF481B"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Wynagrodzenie powiększone zostanie o należny podatek VAT.</w:t>
      </w:r>
    </w:p>
    <w:p w14:paraId="23ADF3A6"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Wynagrodzenie rozliczane będzie w miesięcznych okresach rozliczeniowych, na podstawie faktur wystawianych przez Wykonawcę po zakończeniu każdego miesiąca, obejmujących wykonanie przedmiotu umowy w danym miesiącu. </w:t>
      </w:r>
    </w:p>
    <w:p w14:paraId="6368F7DA" w14:textId="793D3D2F"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Wykonawca dostarczy Zamawiającemu </w:t>
      </w:r>
      <w:r w:rsidR="00036D55">
        <w:rPr>
          <w:rFonts w:ascii="Times New Roman" w:hAnsi="Times New Roman" w:cs="Times New Roman"/>
          <w:sz w:val="24"/>
          <w:szCs w:val="24"/>
          <w:lang w:eastAsia="zh-CN"/>
        </w:rPr>
        <w:t xml:space="preserve">w formie elektronicznej na adres e-mail: </w:t>
      </w:r>
      <w:hyperlink r:id="rId10" w:history="1">
        <w:r w:rsidR="00036D55" w:rsidRPr="00A8385E">
          <w:rPr>
            <w:rStyle w:val="Hipercze"/>
            <w:rFonts w:ascii="Times New Roman" w:hAnsi="Times New Roman" w:cs="Times New Roman"/>
            <w:sz w:val="24"/>
            <w:szCs w:val="24"/>
            <w:lang w:eastAsia="zh-CN"/>
          </w:rPr>
          <w:t>mzk@mzkopole.pl</w:t>
        </w:r>
      </w:hyperlink>
      <w:r w:rsidR="00036D55">
        <w:rPr>
          <w:rFonts w:ascii="Times New Roman" w:hAnsi="Times New Roman" w:cs="Times New Roman"/>
          <w:sz w:val="24"/>
          <w:szCs w:val="24"/>
          <w:lang w:eastAsia="zh-CN"/>
        </w:rPr>
        <w:t xml:space="preserve"> </w:t>
      </w:r>
      <w:r w:rsidRPr="00BD5B23">
        <w:rPr>
          <w:rFonts w:ascii="Times New Roman" w:hAnsi="Times New Roman" w:cs="Times New Roman"/>
          <w:sz w:val="24"/>
          <w:szCs w:val="24"/>
          <w:lang w:eastAsia="zh-CN"/>
        </w:rPr>
        <w:t xml:space="preserve">fakturę wraz z rozliczeniem usług za dany miesiąc, którego wzór stanowi załącznik nr 1 do niniejszej umowy, w terminie do </w:t>
      </w:r>
      <w:r w:rsidR="007C4D9E">
        <w:rPr>
          <w:rFonts w:ascii="Times New Roman" w:hAnsi="Times New Roman" w:cs="Times New Roman"/>
          <w:sz w:val="24"/>
          <w:szCs w:val="24"/>
          <w:lang w:eastAsia="zh-CN"/>
        </w:rPr>
        <w:t>5</w:t>
      </w:r>
      <w:r w:rsidRPr="00BD5B23">
        <w:rPr>
          <w:rFonts w:ascii="Times New Roman" w:hAnsi="Times New Roman" w:cs="Times New Roman"/>
          <w:sz w:val="24"/>
          <w:szCs w:val="24"/>
          <w:lang w:eastAsia="zh-CN"/>
        </w:rPr>
        <w:t xml:space="preserve"> dnia miesiąca następującego po miesiącu, którego rozliczenie dotyczy.</w:t>
      </w:r>
      <w:r w:rsidR="003C39F3">
        <w:rPr>
          <w:rFonts w:ascii="Times New Roman" w:hAnsi="Times New Roman" w:cs="Times New Roman"/>
          <w:sz w:val="24"/>
          <w:szCs w:val="24"/>
          <w:lang w:eastAsia="zh-CN"/>
        </w:rPr>
        <w:t xml:space="preserve"> Podstawą </w:t>
      </w:r>
      <w:r w:rsidR="00985CC2">
        <w:rPr>
          <w:rFonts w:ascii="Times New Roman" w:hAnsi="Times New Roman" w:cs="Times New Roman"/>
          <w:sz w:val="24"/>
          <w:szCs w:val="24"/>
          <w:lang w:eastAsia="zh-CN"/>
        </w:rPr>
        <w:t xml:space="preserve">do </w:t>
      </w:r>
      <w:r w:rsidR="003C39F3">
        <w:rPr>
          <w:rFonts w:ascii="Times New Roman" w:hAnsi="Times New Roman" w:cs="Times New Roman"/>
          <w:sz w:val="24"/>
          <w:szCs w:val="24"/>
          <w:lang w:eastAsia="zh-CN"/>
        </w:rPr>
        <w:t>wystawienia faktury</w:t>
      </w:r>
      <w:r w:rsidR="00985CC2">
        <w:rPr>
          <w:rFonts w:ascii="Times New Roman" w:hAnsi="Times New Roman" w:cs="Times New Roman"/>
          <w:sz w:val="24"/>
          <w:szCs w:val="24"/>
          <w:lang w:eastAsia="zh-CN"/>
        </w:rPr>
        <w:t xml:space="preserve"> jest zatwierdzone przez Zamawiającego miesięczne rozliczenie wykonanych usług przewozowych (załącznik nr 1 do umowy)</w:t>
      </w:r>
      <w:r w:rsidR="003D51A0">
        <w:rPr>
          <w:rFonts w:ascii="Times New Roman" w:hAnsi="Times New Roman" w:cs="Times New Roman"/>
          <w:sz w:val="24"/>
          <w:szCs w:val="24"/>
          <w:lang w:eastAsia="zh-CN"/>
        </w:rPr>
        <w:t xml:space="preserve">, </w:t>
      </w:r>
      <w:r w:rsidR="00985CC2">
        <w:rPr>
          <w:rFonts w:ascii="Times New Roman" w:hAnsi="Times New Roman" w:cs="Times New Roman"/>
          <w:sz w:val="24"/>
          <w:szCs w:val="24"/>
          <w:lang w:eastAsia="zh-CN"/>
        </w:rPr>
        <w:t>przygotowane</w:t>
      </w:r>
      <w:r w:rsidR="003D51A0">
        <w:rPr>
          <w:rFonts w:ascii="Times New Roman" w:hAnsi="Times New Roman" w:cs="Times New Roman"/>
          <w:sz w:val="24"/>
          <w:szCs w:val="24"/>
          <w:lang w:eastAsia="zh-CN"/>
        </w:rPr>
        <w:t xml:space="preserve"> na podstawie </w:t>
      </w:r>
      <w:r w:rsidR="00985CC2">
        <w:rPr>
          <w:rFonts w:ascii="Times New Roman" w:hAnsi="Times New Roman" w:cs="Times New Roman"/>
          <w:sz w:val="24"/>
          <w:szCs w:val="24"/>
          <w:lang w:eastAsia="zh-CN"/>
        </w:rPr>
        <w:t xml:space="preserve">sporządzanych przez Wykonawcę i zatwierdzanych przez Zamawiającego </w:t>
      </w:r>
      <w:r w:rsidR="003D51A0">
        <w:rPr>
          <w:rFonts w:ascii="Times New Roman" w:hAnsi="Times New Roman" w:cs="Times New Roman"/>
          <w:sz w:val="24"/>
          <w:szCs w:val="24"/>
          <w:lang w:eastAsia="zh-CN"/>
        </w:rPr>
        <w:t>dzie</w:t>
      </w:r>
      <w:r w:rsidR="00985CC2">
        <w:rPr>
          <w:rFonts w:ascii="Times New Roman" w:hAnsi="Times New Roman" w:cs="Times New Roman"/>
          <w:sz w:val="24"/>
          <w:szCs w:val="24"/>
          <w:lang w:eastAsia="zh-CN"/>
        </w:rPr>
        <w:t>nnych raportów realizacji usług przewozowych, o których mowa w § 2 ust. 12 umowy</w:t>
      </w:r>
      <w:r w:rsidR="003D51A0">
        <w:rPr>
          <w:rFonts w:ascii="Times New Roman" w:hAnsi="Times New Roman" w:cs="Times New Roman"/>
          <w:sz w:val="24"/>
          <w:szCs w:val="24"/>
          <w:lang w:eastAsia="zh-CN"/>
        </w:rPr>
        <w:t>.</w:t>
      </w:r>
    </w:p>
    <w:p w14:paraId="4CF94A26" w14:textId="74577BB5"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Wynagrodzenie Wykonawcy płatne będzie przelewem na rachunek bankowy Wykonawcy wsk</w:t>
      </w:r>
      <w:r w:rsidR="00BD5B23">
        <w:rPr>
          <w:rFonts w:ascii="Times New Roman" w:hAnsi="Times New Roman" w:cs="Times New Roman"/>
          <w:sz w:val="24"/>
          <w:szCs w:val="24"/>
          <w:lang w:eastAsia="zh-CN"/>
        </w:rPr>
        <w:t xml:space="preserve">azany na fakturze, w terminie </w:t>
      </w:r>
      <w:r w:rsidR="007C4D9E">
        <w:rPr>
          <w:rFonts w:ascii="Times New Roman" w:hAnsi="Times New Roman" w:cs="Times New Roman"/>
          <w:sz w:val="24"/>
          <w:szCs w:val="24"/>
          <w:lang w:eastAsia="zh-CN"/>
        </w:rPr>
        <w:t>7</w:t>
      </w:r>
      <w:r w:rsidRPr="00BD5B23">
        <w:rPr>
          <w:rFonts w:ascii="Times New Roman" w:hAnsi="Times New Roman" w:cs="Times New Roman"/>
          <w:sz w:val="24"/>
          <w:szCs w:val="24"/>
          <w:lang w:eastAsia="zh-CN"/>
        </w:rPr>
        <w:t xml:space="preserve"> dni od dnia doręczenia Zamawiającemu prawidłowo wystawionej faktury wraz z rozliczeniem, o którym mowa w ust. 4.</w:t>
      </w:r>
    </w:p>
    <w:p w14:paraId="129E797C"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Za datę zapłaty uznaje się datę obciążenia rachunku bankowego Zamawiającego. </w:t>
      </w:r>
    </w:p>
    <w:p w14:paraId="64A7502E"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Wykonawca zobowiązany jest do prowadzenia stosownej dokumentacji wymaganej przepisami prawa w zakresie dotyczącym usług kierowania pojazdami w transporcie zbiorowym, w szczególności dotyczącym badań okresowych oraz psychotechnic</w:t>
      </w:r>
      <w:r w:rsidR="00BD5B23">
        <w:rPr>
          <w:rFonts w:ascii="Times New Roman" w:hAnsi="Times New Roman" w:cs="Times New Roman"/>
          <w:sz w:val="24"/>
          <w:szCs w:val="24"/>
          <w:lang w:eastAsia="zh-CN"/>
        </w:rPr>
        <w:t>znych i </w:t>
      </w:r>
      <w:r w:rsidRPr="00BD5B23">
        <w:rPr>
          <w:rFonts w:ascii="Times New Roman" w:hAnsi="Times New Roman" w:cs="Times New Roman"/>
          <w:sz w:val="24"/>
          <w:szCs w:val="24"/>
          <w:lang w:eastAsia="zh-CN"/>
        </w:rPr>
        <w:t>rozliczenia czasu pracy kierowcy.  W razie naruszenia powyższego obowiązku wszelką odpowiedzialność z tego tytułu ponosi Wykonawca. Dokumenty winny być przechowywane przez cały okres trwania umowy w siedzibie Wykonawcy i powinny być udostępnione Zamawiającemu, w formie określonej przez Zamawiającego, na każde jego żądanie, najpóźniej w terminie 2 dni od dnia przedstawienia żądania.</w:t>
      </w:r>
    </w:p>
    <w:p w14:paraId="01BBCF27" w14:textId="72E723D1"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W przypadku stwierdzenia rozbieżności </w:t>
      </w:r>
      <w:r w:rsidR="00985CC2">
        <w:rPr>
          <w:rFonts w:ascii="Times New Roman" w:hAnsi="Times New Roman" w:cs="Times New Roman"/>
          <w:sz w:val="24"/>
          <w:szCs w:val="24"/>
          <w:lang w:eastAsia="zh-CN"/>
        </w:rPr>
        <w:t>w sporządza</w:t>
      </w:r>
      <w:r w:rsidR="003D51A0">
        <w:rPr>
          <w:rFonts w:ascii="Times New Roman" w:hAnsi="Times New Roman" w:cs="Times New Roman"/>
          <w:sz w:val="24"/>
          <w:szCs w:val="24"/>
          <w:lang w:eastAsia="zh-CN"/>
        </w:rPr>
        <w:t xml:space="preserve">nych </w:t>
      </w:r>
      <w:r w:rsidR="00985CC2">
        <w:rPr>
          <w:rFonts w:ascii="Times New Roman" w:hAnsi="Times New Roman" w:cs="Times New Roman"/>
          <w:sz w:val="24"/>
          <w:szCs w:val="24"/>
          <w:lang w:eastAsia="zh-CN"/>
        </w:rPr>
        <w:t xml:space="preserve">przez Wykonawcę </w:t>
      </w:r>
      <w:r w:rsidR="003C39F3">
        <w:rPr>
          <w:rFonts w:ascii="Times New Roman" w:hAnsi="Times New Roman" w:cs="Times New Roman"/>
          <w:sz w:val="24"/>
          <w:szCs w:val="24"/>
          <w:lang w:eastAsia="zh-CN"/>
        </w:rPr>
        <w:t>miesięcznych rozliczeniach</w:t>
      </w:r>
      <w:r w:rsidR="003D51A0">
        <w:rPr>
          <w:rFonts w:ascii="Times New Roman" w:hAnsi="Times New Roman" w:cs="Times New Roman"/>
          <w:sz w:val="24"/>
          <w:szCs w:val="24"/>
          <w:lang w:eastAsia="zh-CN"/>
        </w:rPr>
        <w:t xml:space="preserve"> </w:t>
      </w:r>
      <w:r w:rsidR="003C39F3">
        <w:rPr>
          <w:rFonts w:ascii="Times New Roman" w:hAnsi="Times New Roman" w:cs="Times New Roman"/>
          <w:sz w:val="24"/>
          <w:szCs w:val="24"/>
          <w:lang w:eastAsia="zh-CN"/>
        </w:rPr>
        <w:t>wykonanych usług przewozowych</w:t>
      </w:r>
      <w:r w:rsidR="00985CC2">
        <w:rPr>
          <w:rFonts w:ascii="Times New Roman" w:hAnsi="Times New Roman" w:cs="Times New Roman"/>
          <w:sz w:val="24"/>
          <w:szCs w:val="24"/>
          <w:lang w:eastAsia="zh-CN"/>
        </w:rPr>
        <w:t xml:space="preserve"> i/lub kartach drogowych</w:t>
      </w:r>
      <w:r w:rsidR="00BD5B23">
        <w:rPr>
          <w:rFonts w:ascii="Times New Roman" w:hAnsi="Times New Roman" w:cs="Times New Roman"/>
          <w:sz w:val="24"/>
          <w:szCs w:val="24"/>
          <w:lang w:eastAsia="zh-CN"/>
        </w:rPr>
        <w:t>, o któr</w:t>
      </w:r>
      <w:r w:rsidR="003C39F3">
        <w:rPr>
          <w:rFonts w:ascii="Times New Roman" w:hAnsi="Times New Roman" w:cs="Times New Roman"/>
          <w:sz w:val="24"/>
          <w:szCs w:val="24"/>
          <w:lang w:eastAsia="zh-CN"/>
        </w:rPr>
        <w:t>ych</w:t>
      </w:r>
      <w:r w:rsidR="00BD5B23">
        <w:rPr>
          <w:rFonts w:ascii="Times New Roman" w:hAnsi="Times New Roman" w:cs="Times New Roman"/>
          <w:sz w:val="24"/>
          <w:szCs w:val="24"/>
          <w:lang w:eastAsia="zh-CN"/>
        </w:rPr>
        <w:t xml:space="preserve"> mowa w § </w:t>
      </w:r>
      <w:r w:rsidR="00DA1526">
        <w:rPr>
          <w:rFonts w:ascii="Times New Roman" w:hAnsi="Times New Roman" w:cs="Times New Roman"/>
          <w:sz w:val="24"/>
          <w:szCs w:val="24"/>
          <w:lang w:eastAsia="zh-CN"/>
        </w:rPr>
        <w:t>4 pkt 1)</w:t>
      </w:r>
      <w:r w:rsidR="00BD5B23">
        <w:rPr>
          <w:rFonts w:ascii="Times New Roman" w:hAnsi="Times New Roman" w:cs="Times New Roman"/>
          <w:sz w:val="24"/>
          <w:szCs w:val="24"/>
          <w:lang w:eastAsia="zh-CN"/>
        </w:rPr>
        <w:t xml:space="preserve"> u</w:t>
      </w:r>
      <w:r w:rsidRPr="00BD5B23">
        <w:rPr>
          <w:rFonts w:ascii="Times New Roman" w:hAnsi="Times New Roman" w:cs="Times New Roman"/>
          <w:sz w:val="24"/>
          <w:szCs w:val="24"/>
          <w:lang w:eastAsia="zh-CN"/>
        </w:rPr>
        <w:t xml:space="preserve">mowy, Zamawiający odmówi zapłaty wynagrodzenia do czasu wyjaśnienia rozbieżności. </w:t>
      </w:r>
      <w:r w:rsidR="00154433" w:rsidRPr="00154433">
        <w:rPr>
          <w:rFonts w:ascii="Times New Roman" w:hAnsi="Times New Roman" w:cs="Times New Roman"/>
          <w:sz w:val="24"/>
          <w:szCs w:val="24"/>
          <w:lang w:eastAsia="zh-CN"/>
        </w:rPr>
        <w:t>Zamawiający zastrzega sobie prawo do weryfikacji rozliczania, w tym kart drogowych, na podstawie posiadanych systemów teleinformatycznych.</w:t>
      </w:r>
    </w:p>
    <w:p w14:paraId="1D06C7DD"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lastRenderedPageBreak/>
        <w:t>O odmowie zapłaty wynagrodzenia Zamawiający poinformuje na piśmie Wykon</w:t>
      </w:r>
      <w:r w:rsidR="00BD5B23">
        <w:rPr>
          <w:rFonts w:ascii="Times New Roman" w:hAnsi="Times New Roman" w:cs="Times New Roman"/>
          <w:sz w:val="24"/>
          <w:szCs w:val="24"/>
          <w:lang w:eastAsia="zh-CN"/>
        </w:rPr>
        <w:t xml:space="preserve">awcę wraz z podaniem przyczyny. </w:t>
      </w:r>
      <w:r w:rsidRPr="00BD5B23">
        <w:rPr>
          <w:rFonts w:ascii="Times New Roman" w:hAnsi="Times New Roman" w:cs="Times New Roman"/>
          <w:sz w:val="24"/>
          <w:szCs w:val="24"/>
          <w:lang w:eastAsia="zh-CN"/>
        </w:rPr>
        <w:t>Wykonawcy z tego tytułu nie przysługują żadne roszczenia względem Zamawiającego, w szczególności o zapłatę odsetek za opóźnienie.</w:t>
      </w:r>
    </w:p>
    <w:p w14:paraId="282E21B6" w14:textId="5DBF59BC"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Wykonawca zobowiązany jest do pisemnego ustosunkowania się do rozbieżności wskazanych w piśmie, o k</w:t>
      </w:r>
      <w:r w:rsidR="00BD5B23">
        <w:rPr>
          <w:rFonts w:ascii="Times New Roman" w:hAnsi="Times New Roman" w:cs="Times New Roman"/>
          <w:sz w:val="24"/>
          <w:szCs w:val="24"/>
          <w:lang w:eastAsia="zh-CN"/>
        </w:rPr>
        <w:t xml:space="preserve">tórym mowa w ust. </w:t>
      </w:r>
      <w:r w:rsidR="00FC2E6B">
        <w:rPr>
          <w:rFonts w:ascii="Times New Roman" w:hAnsi="Times New Roman" w:cs="Times New Roman"/>
          <w:sz w:val="24"/>
          <w:szCs w:val="24"/>
          <w:lang w:eastAsia="zh-CN"/>
        </w:rPr>
        <w:t>9</w:t>
      </w:r>
      <w:r w:rsidR="00BD5B23">
        <w:rPr>
          <w:rFonts w:ascii="Times New Roman" w:hAnsi="Times New Roman" w:cs="Times New Roman"/>
          <w:sz w:val="24"/>
          <w:szCs w:val="24"/>
          <w:lang w:eastAsia="zh-CN"/>
        </w:rPr>
        <w:t xml:space="preserve"> w terminie </w:t>
      </w:r>
      <w:r w:rsidR="00BD5B23" w:rsidRPr="007C4D9E">
        <w:rPr>
          <w:rFonts w:ascii="Times New Roman" w:hAnsi="Times New Roman" w:cs="Times New Roman"/>
          <w:sz w:val="24"/>
          <w:szCs w:val="24"/>
          <w:lang w:eastAsia="zh-CN"/>
        </w:rPr>
        <w:t>5</w:t>
      </w:r>
      <w:r w:rsidRPr="007C4D9E">
        <w:rPr>
          <w:rFonts w:ascii="Times New Roman" w:hAnsi="Times New Roman" w:cs="Times New Roman"/>
          <w:sz w:val="24"/>
          <w:szCs w:val="24"/>
          <w:lang w:eastAsia="zh-CN"/>
        </w:rPr>
        <w:t xml:space="preserve"> dni</w:t>
      </w:r>
      <w:r w:rsidRPr="00BD5B23">
        <w:rPr>
          <w:rFonts w:ascii="Times New Roman" w:hAnsi="Times New Roman" w:cs="Times New Roman"/>
          <w:sz w:val="24"/>
          <w:szCs w:val="24"/>
          <w:lang w:eastAsia="zh-CN"/>
        </w:rPr>
        <w:t xml:space="preserve"> od dnia otrzymania pisma. W przypadku nieustosunkowania się przez Wykona</w:t>
      </w:r>
      <w:r w:rsidR="00BD5B23">
        <w:rPr>
          <w:rFonts w:ascii="Times New Roman" w:hAnsi="Times New Roman" w:cs="Times New Roman"/>
          <w:sz w:val="24"/>
          <w:szCs w:val="24"/>
          <w:lang w:eastAsia="zh-CN"/>
        </w:rPr>
        <w:t>wcę w terminie, o którym mowa w </w:t>
      </w:r>
      <w:r w:rsidRPr="00BD5B23">
        <w:rPr>
          <w:rFonts w:ascii="Times New Roman" w:hAnsi="Times New Roman" w:cs="Times New Roman"/>
          <w:sz w:val="24"/>
          <w:szCs w:val="24"/>
          <w:lang w:eastAsia="zh-CN"/>
        </w:rPr>
        <w:t>zdaniu poprzednim wynagrodzenie Wykonawcy zostanie ustalone przez Zamawiającego w sposób wiążący dla Wykonawcy.</w:t>
      </w:r>
    </w:p>
    <w:p w14:paraId="0CD004FC" w14:textId="50F5D1FF"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Zgodnie z wym</w:t>
      </w:r>
      <w:r w:rsidR="00BD5B23">
        <w:rPr>
          <w:rFonts w:ascii="Times New Roman" w:hAnsi="Times New Roman" w:cs="Times New Roman"/>
          <w:sz w:val="24"/>
          <w:szCs w:val="24"/>
          <w:lang w:eastAsia="zh-CN"/>
        </w:rPr>
        <w:t>ogiem z art. 4c Ustawy z dnia 08.03.</w:t>
      </w:r>
      <w:r w:rsidRPr="00BD5B23">
        <w:rPr>
          <w:rFonts w:ascii="Times New Roman" w:hAnsi="Times New Roman" w:cs="Times New Roman"/>
          <w:sz w:val="24"/>
          <w:szCs w:val="24"/>
          <w:lang w:eastAsia="zh-CN"/>
        </w:rPr>
        <w:t xml:space="preserve">2013 r. o przeciwdziałaniu nadmiernym opóźnieniom w transakcjach handlowych </w:t>
      </w:r>
      <w:r w:rsidR="00D81D89" w:rsidRPr="00D81D89">
        <w:rPr>
          <w:rFonts w:ascii="Times New Roman" w:hAnsi="Times New Roman" w:cs="Times New Roman"/>
          <w:sz w:val="24"/>
          <w:szCs w:val="24"/>
          <w:lang w:eastAsia="zh-CN"/>
        </w:rPr>
        <w:t>(t.j. Dz. U. z 2022 r. poz. 893</w:t>
      </w:r>
      <w:r w:rsidRPr="00BD5B23">
        <w:rPr>
          <w:rFonts w:ascii="Times New Roman" w:hAnsi="Times New Roman" w:cs="Times New Roman"/>
          <w:sz w:val="24"/>
          <w:szCs w:val="24"/>
          <w:lang w:eastAsia="zh-CN"/>
        </w:rPr>
        <w:t xml:space="preserve">) Zamawiający oświadcza, że posiada status dużego przedsiębiorcy w rozumieniu art. 4 ust. 6 ww. ustawy. </w:t>
      </w:r>
    </w:p>
    <w:p w14:paraId="235BDE10" w14:textId="3B1B8538"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Wykonawca jest zobowiązany zapewnić, aby rachunek bankowy wskazany w fakturze był rachunkiem uwidocznionym w wykazie prowadzonym przez Szefa Krajowej Administracji Skarbowej na pods</w:t>
      </w:r>
      <w:r w:rsidR="00BD5B23">
        <w:rPr>
          <w:rFonts w:ascii="Times New Roman" w:hAnsi="Times New Roman" w:cs="Times New Roman"/>
          <w:sz w:val="24"/>
          <w:szCs w:val="24"/>
          <w:lang w:eastAsia="zh-CN"/>
        </w:rPr>
        <w:t>tawie art. 96b Ustawy z dnia 11.03.</w:t>
      </w:r>
      <w:r w:rsidRPr="00BD5B23">
        <w:rPr>
          <w:rFonts w:ascii="Times New Roman" w:hAnsi="Times New Roman" w:cs="Times New Roman"/>
          <w:sz w:val="24"/>
          <w:szCs w:val="24"/>
          <w:lang w:eastAsia="zh-CN"/>
        </w:rPr>
        <w:t xml:space="preserve">2004 </w:t>
      </w:r>
      <w:r w:rsidR="00BD5B23">
        <w:rPr>
          <w:rFonts w:ascii="Times New Roman" w:hAnsi="Times New Roman" w:cs="Times New Roman"/>
          <w:sz w:val="24"/>
          <w:szCs w:val="24"/>
          <w:lang w:eastAsia="zh-CN"/>
        </w:rPr>
        <w:t xml:space="preserve">r. </w:t>
      </w:r>
      <w:r w:rsidRPr="00BD5B23">
        <w:rPr>
          <w:rFonts w:ascii="Times New Roman" w:hAnsi="Times New Roman" w:cs="Times New Roman"/>
          <w:sz w:val="24"/>
          <w:szCs w:val="24"/>
          <w:lang w:eastAsia="zh-CN"/>
        </w:rPr>
        <w:t>o podatku od towarów i usług (</w:t>
      </w:r>
      <w:r w:rsidR="00D81D89" w:rsidRPr="00D81D89">
        <w:rPr>
          <w:rFonts w:ascii="Times New Roman" w:hAnsi="Times New Roman" w:cs="Times New Roman"/>
          <w:sz w:val="24"/>
          <w:szCs w:val="24"/>
          <w:lang w:eastAsia="zh-CN"/>
        </w:rPr>
        <w:t>t.j. Dz. U. z 2022 r. poz. 931</w:t>
      </w:r>
      <w:r w:rsidRPr="00BD5B23">
        <w:rPr>
          <w:rFonts w:ascii="Times New Roman" w:hAnsi="Times New Roman" w:cs="Times New Roman"/>
          <w:sz w:val="24"/>
          <w:szCs w:val="24"/>
          <w:lang w:eastAsia="zh-CN"/>
        </w:rPr>
        <w:t xml:space="preserve">) (biała lista podatników VAT). </w:t>
      </w:r>
    </w:p>
    <w:p w14:paraId="1662CD3A"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 przypadku, w którym w dniu płatności faktury rachunek bankowy Wykonawcy, nie będzie uwidoczniony w wykazie, o którym mowa w ust.</w:t>
      </w:r>
      <w:r w:rsidR="00BD5B23">
        <w:rPr>
          <w:rFonts w:ascii="Times New Roman" w:hAnsi="Times New Roman" w:cs="Times New Roman"/>
          <w:sz w:val="24"/>
          <w:szCs w:val="24"/>
          <w:lang w:eastAsia="zh-CN"/>
        </w:rPr>
        <w:t xml:space="preserve"> </w:t>
      </w:r>
      <w:r w:rsidRPr="00BD5B23">
        <w:rPr>
          <w:rFonts w:ascii="Times New Roman" w:hAnsi="Times New Roman" w:cs="Times New Roman"/>
          <w:sz w:val="24"/>
          <w:szCs w:val="24"/>
          <w:lang w:eastAsia="zh-CN"/>
        </w:rPr>
        <w:t>12, Zamawiający uprawniony jest do wstrzymania się od zapłaty do momentu, w którym Wykonawca wskaże prawidłowy rachunek bankowy, spełniający wymagania, o których mowa w ust. 12.</w:t>
      </w:r>
    </w:p>
    <w:p w14:paraId="6767F37F" w14:textId="77777777" w:rsidR="00BD5B23"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 przypadku, o którym mowa w ust. 13, Zamawiający zobowiązuje się uregulować należność w terminie 7 dni od daty wskazania przez Wykonawcę prawidłowego numeru rachunku bankowego.</w:t>
      </w:r>
    </w:p>
    <w:p w14:paraId="19F54FA4" w14:textId="2CFAFDE6" w:rsidR="00A568F9" w:rsidRDefault="00A568F9"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Wykonawcy nie będzie przysługiwało prawo do jakic</w:t>
      </w:r>
      <w:r w:rsidR="00BD5B23">
        <w:rPr>
          <w:rFonts w:ascii="Times New Roman" w:hAnsi="Times New Roman" w:cs="Times New Roman"/>
          <w:sz w:val="24"/>
          <w:szCs w:val="24"/>
          <w:lang w:eastAsia="zh-CN"/>
        </w:rPr>
        <w:t>hkolwiek odsetek wynikających z </w:t>
      </w:r>
      <w:r w:rsidRPr="00BD5B23">
        <w:rPr>
          <w:rFonts w:ascii="Times New Roman" w:hAnsi="Times New Roman" w:cs="Times New Roman"/>
          <w:sz w:val="24"/>
          <w:szCs w:val="24"/>
          <w:lang w:eastAsia="zh-CN"/>
        </w:rPr>
        <w:t>odroczenia płatności wynikłej na skutek zdarzeń, o których mowa w ust. 13 i 14.</w:t>
      </w:r>
    </w:p>
    <w:p w14:paraId="33EB1B39" w14:textId="30F9669F" w:rsidR="00AD1580" w:rsidRPr="00BD5B23" w:rsidRDefault="00AD1580" w:rsidP="00540AB6">
      <w:pPr>
        <w:pStyle w:val="Akapitzlist"/>
        <w:numPr>
          <w:ilvl w:val="0"/>
          <w:numId w:val="8"/>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Wykonawca </w:t>
      </w:r>
      <w:r w:rsidR="009F51A2">
        <w:rPr>
          <w:rFonts w:ascii="Times New Roman" w:hAnsi="Times New Roman" w:cs="Times New Roman"/>
          <w:sz w:val="24"/>
          <w:szCs w:val="24"/>
          <w:lang w:eastAsia="zh-CN"/>
        </w:rPr>
        <w:t xml:space="preserve">pod rygorem nieważności </w:t>
      </w:r>
      <w:r>
        <w:rPr>
          <w:rFonts w:ascii="Times New Roman" w:hAnsi="Times New Roman" w:cs="Times New Roman"/>
          <w:sz w:val="24"/>
          <w:szCs w:val="24"/>
          <w:lang w:eastAsia="zh-CN"/>
        </w:rPr>
        <w:t>nie jest</w:t>
      </w:r>
      <w:r w:rsidR="00167B5B">
        <w:rPr>
          <w:rFonts w:ascii="Times New Roman" w:hAnsi="Times New Roman" w:cs="Times New Roman"/>
          <w:sz w:val="24"/>
          <w:szCs w:val="24"/>
          <w:lang w:eastAsia="zh-CN"/>
        </w:rPr>
        <w:t xml:space="preserve"> uprawniony do dokonywania potrą</w:t>
      </w:r>
      <w:r>
        <w:rPr>
          <w:rFonts w:ascii="Times New Roman" w:hAnsi="Times New Roman" w:cs="Times New Roman"/>
          <w:sz w:val="24"/>
          <w:szCs w:val="24"/>
          <w:lang w:eastAsia="zh-CN"/>
        </w:rPr>
        <w:t xml:space="preserve">cenia przysługujących mu wierzytelności wobec Zamawiającego z wierzytelnościami </w:t>
      </w:r>
      <w:r w:rsidR="009F51A2">
        <w:rPr>
          <w:rFonts w:ascii="Times New Roman" w:hAnsi="Times New Roman" w:cs="Times New Roman"/>
          <w:sz w:val="24"/>
          <w:szCs w:val="24"/>
          <w:lang w:eastAsia="zh-CN"/>
        </w:rPr>
        <w:t xml:space="preserve">przysługującymi Zamawiającemu wobec Wykonawcy, bez uprzedniego uzyskania pisemnej zgody Zamawiającego. </w:t>
      </w:r>
    </w:p>
    <w:p w14:paraId="72FD0DC2" w14:textId="77777777" w:rsidR="00A568F9" w:rsidRPr="00167B5B" w:rsidRDefault="00A568F9" w:rsidP="00A568F9">
      <w:pPr>
        <w:spacing w:line="360" w:lineRule="auto"/>
        <w:jc w:val="both"/>
        <w:rPr>
          <w:sz w:val="16"/>
          <w:szCs w:val="16"/>
          <w:lang w:eastAsia="zh-CN"/>
        </w:rPr>
      </w:pPr>
    </w:p>
    <w:p w14:paraId="7105BABE" w14:textId="76FCECBA" w:rsidR="00A568F9" w:rsidRPr="00BD5B23" w:rsidRDefault="00A568F9" w:rsidP="00BD5B23">
      <w:pPr>
        <w:spacing w:line="360" w:lineRule="auto"/>
        <w:jc w:val="center"/>
        <w:rPr>
          <w:b/>
          <w:lang w:eastAsia="zh-CN"/>
        </w:rPr>
      </w:pPr>
      <w:r w:rsidRPr="00BD5B23">
        <w:rPr>
          <w:b/>
          <w:lang w:eastAsia="zh-CN"/>
        </w:rPr>
        <w:t xml:space="preserve">§ </w:t>
      </w:r>
      <w:r w:rsidR="00DA1526">
        <w:rPr>
          <w:b/>
          <w:lang w:eastAsia="zh-CN"/>
        </w:rPr>
        <w:t>6</w:t>
      </w:r>
      <w:r w:rsidR="002F5B0E">
        <w:rPr>
          <w:b/>
          <w:lang w:eastAsia="zh-CN"/>
        </w:rPr>
        <w:t>.</w:t>
      </w:r>
    </w:p>
    <w:p w14:paraId="03DA0130" w14:textId="2E8A71F2" w:rsidR="00BD5B23" w:rsidRDefault="00A568F9" w:rsidP="00540AB6">
      <w:pPr>
        <w:pStyle w:val="Akapitzlist"/>
        <w:numPr>
          <w:ilvl w:val="0"/>
          <w:numId w:val="5"/>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W ramach wynagrod</w:t>
      </w:r>
      <w:r w:rsidR="00BD5B23">
        <w:rPr>
          <w:rFonts w:ascii="Times New Roman" w:hAnsi="Times New Roman" w:cs="Times New Roman"/>
          <w:sz w:val="24"/>
          <w:szCs w:val="24"/>
          <w:lang w:eastAsia="zh-CN"/>
        </w:rPr>
        <w:t xml:space="preserve">zenia określonego w § </w:t>
      </w:r>
      <w:r w:rsidR="001F71CF">
        <w:rPr>
          <w:rFonts w:ascii="Times New Roman" w:hAnsi="Times New Roman" w:cs="Times New Roman"/>
          <w:sz w:val="24"/>
          <w:szCs w:val="24"/>
          <w:lang w:eastAsia="zh-CN"/>
        </w:rPr>
        <w:t>5</w:t>
      </w:r>
      <w:r w:rsidR="00BD5B23">
        <w:rPr>
          <w:rFonts w:ascii="Times New Roman" w:hAnsi="Times New Roman" w:cs="Times New Roman"/>
          <w:sz w:val="24"/>
          <w:szCs w:val="24"/>
          <w:lang w:eastAsia="zh-CN"/>
        </w:rPr>
        <w:t xml:space="preserve"> ust. 1 u</w:t>
      </w:r>
      <w:r w:rsidRPr="00BD5B23">
        <w:rPr>
          <w:rFonts w:ascii="Times New Roman" w:hAnsi="Times New Roman" w:cs="Times New Roman"/>
          <w:sz w:val="24"/>
          <w:szCs w:val="24"/>
          <w:lang w:eastAsia="zh-CN"/>
        </w:rPr>
        <w:t xml:space="preserve">mowy kierowca oprócz czynności kierowania autobusem zobowiązany jest realizować wszystkie nałożone </w:t>
      </w:r>
      <w:r w:rsidR="00067E88">
        <w:rPr>
          <w:rFonts w:ascii="Times New Roman" w:hAnsi="Times New Roman" w:cs="Times New Roman"/>
          <w:sz w:val="24"/>
          <w:szCs w:val="24"/>
          <w:lang w:eastAsia="zh-CN"/>
        </w:rPr>
        <w:t>niniejszą umową</w:t>
      </w:r>
      <w:r w:rsidRPr="00BD5B23">
        <w:rPr>
          <w:rFonts w:ascii="Times New Roman" w:hAnsi="Times New Roman" w:cs="Times New Roman"/>
          <w:sz w:val="24"/>
          <w:szCs w:val="24"/>
          <w:lang w:eastAsia="zh-CN"/>
        </w:rPr>
        <w:t xml:space="preserve"> obowiązki</w:t>
      </w:r>
      <w:r w:rsidR="004229A2">
        <w:rPr>
          <w:rFonts w:ascii="Times New Roman" w:hAnsi="Times New Roman" w:cs="Times New Roman"/>
          <w:sz w:val="24"/>
          <w:szCs w:val="24"/>
          <w:lang w:eastAsia="zh-CN"/>
        </w:rPr>
        <w:t xml:space="preserve">, a stawka wynagrodzenia ma charakter ryczałtowy i zawiera, w szczególności </w:t>
      </w:r>
      <w:r w:rsidR="004229A2">
        <w:rPr>
          <w:rFonts w:ascii="Times New Roman" w:hAnsi="Times New Roman" w:cs="Times New Roman"/>
          <w:sz w:val="24"/>
          <w:szCs w:val="24"/>
          <w:lang w:eastAsia="zh-CN"/>
        </w:rPr>
        <w:lastRenderedPageBreak/>
        <w:t>wynagrodzenie za wykon</w:t>
      </w:r>
      <w:r w:rsidR="00167B5B">
        <w:rPr>
          <w:rFonts w:ascii="Times New Roman" w:hAnsi="Times New Roman" w:cs="Times New Roman"/>
          <w:sz w:val="24"/>
          <w:szCs w:val="24"/>
          <w:lang w:eastAsia="zh-CN"/>
        </w:rPr>
        <w:t>anie wszystkich obowiązków umową</w:t>
      </w:r>
      <w:r w:rsidR="004229A2">
        <w:rPr>
          <w:rFonts w:ascii="Times New Roman" w:hAnsi="Times New Roman" w:cs="Times New Roman"/>
          <w:sz w:val="24"/>
          <w:szCs w:val="24"/>
          <w:lang w:eastAsia="zh-CN"/>
        </w:rPr>
        <w:t xml:space="preserve"> przewidzianych oraz wszelkie </w:t>
      </w:r>
      <w:r w:rsidR="007E39E4">
        <w:rPr>
          <w:rFonts w:ascii="Times New Roman" w:hAnsi="Times New Roman" w:cs="Times New Roman"/>
          <w:sz w:val="24"/>
          <w:szCs w:val="24"/>
          <w:lang w:eastAsia="zh-CN"/>
        </w:rPr>
        <w:t>i wszystkie</w:t>
      </w:r>
      <w:r w:rsidR="004229A2">
        <w:rPr>
          <w:rFonts w:ascii="Times New Roman" w:hAnsi="Times New Roman" w:cs="Times New Roman"/>
          <w:sz w:val="24"/>
          <w:szCs w:val="24"/>
          <w:lang w:eastAsia="zh-CN"/>
        </w:rPr>
        <w:t xml:space="preserve"> koszty, opłaty</w:t>
      </w:r>
      <w:r w:rsidR="007E39E4">
        <w:rPr>
          <w:rFonts w:ascii="Times New Roman" w:hAnsi="Times New Roman" w:cs="Times New Roman"/>
          <w:sz w:val="24"/>
          <w:szCs w:val="24"/>
          <w:lang w:eastAsia="zh-CN"/>
        </w:rPr>
        <w:t xml:space="preserve"> i </w:t>
      </w:r>
      <w:r w:rsidR="004229A2">
        <w:rPr>
          <w:rFonts w:ascii="Times New Roman" w:hAnsi="Times New Roman" w:cs="Times New Roman"/>
          <w:sz w:val="24"/>
          <w:szCs w:val="24"/>
          <w:lang w:eastAsia="zh-CN"/>
        </w:rPr>
        <w:t>prowizje.</w:t>
      </w:r>
    </w:p>
    <w:p w14:paraId="1DEEAEF0" w14:textId="2404096A" w:rsidR="00BD5B23" w:rsidRDefault="00A568F9" w:rsidP="00540AB6">
      <w:pPr>
        <w:pStyle w:val="Akapitzlist"/>
        <w:numPr>
          <w:ilvl w:val="0"/>
          <w:numId w:val="5"/>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Wykonawca, w terminie </w:t>
      </w:r>
      <w:r w:rsidR="00AD7D1D">
        <w:rPr>
          <w:rFonts w:ascii="Times New Roman" w:hAnsi="Times New Roman" w:cs="Times New Roman"/>
          <w:sz w:val="24"/>
          <w:szCs w:val="24"/>
          <w:lang w:eastAsia="zh-CN"/>
        </w:rPr>
        <w:t>2</w:t>
      </w:r>
      <w:r w:rsidR="00AD7D1D" w:rsidRPr="00BD5B23">
        <w:rPr>
          <w:rFonts w:ascii="Times New Roman" w:hAnsi="Times New Roman" w:cs="Times New Roman"/>
          <w:sz w:val="24"/>
          <w:szCs w:val="24"/>
          <w:lang w:eastAsia="zh-CN"/>
        </w:rPr>
        <w:t xml:space="preserve"> </w:t>
      </w:r>
      <w:r w:rsidRPr="00BD5B23">
        <w:rPr>
          <w:rFonts w:ascii="Times New Roman" w:hAnsi="Times New Roman" w:cs="Times New Roman"/>
          <w:sz w:val="24"/>
          <w:szCs w:val="24"/>
          <w:lang w:eastAsia="zh-CN"/>
        </w:rPr>
        <w:t>dni od dnia zawarcia niniejszej umowy, zobowiązuje się do przekazania Zamawiającemu na piśmie danych oraz numeru tel</w:t>
      </w:r>
      <w:r w:rsidR="00BD5B23">
        <w:rPr>
          <w:rFonts w:ascii="Times New Roman" w:hAnsi="Times New Roman" w:cs="Times New Roman"/>
          <w:sz w:val="24"/>
          <w:szCs w:val="24"/>
          <w:lang w:eastAsia="zh-CN"/>
        </w:rPr>
        <w:t>efonu osoby odpowiedzialnej po s</w:t>
      </w:r>
      <w:r w:rsidRPr="00BD5B23">
        <w:rPr>
          <w:rFonts w:ascii="Times New Roman" w:hAnsi="Times New Roman" w:cs="Times New Roman"/>
          <w:sz w:val="24"/>
          <w:szCs w:val="24"/>
          <w:lang w:eastAsia="zh-CN"/>
        </w:rPr>
        <w:t>tronie Wykonawcy za bieżącą całodobową łączność z dyspozytorem Zamawiającego w przypadkach zaistniałych kolizji, wypadków drogowych, awarii oraz innych zdarzeń nagłych mogących mieć wpływ na realizację przedmiotu umowy.</w:t>
      </w:r>
    </w:p>
    <w:p w14:paraId="68B9EF46" w14:textId="77777777" w:rsidR="00BD5B23" w:rsidRPr="005A59BF" w:rsidRDefault="00A568F9" w:rsidP="00540AB6">
      <w:pPr>
        <w:pStyle w:val="Akapitzlist"/>
        <w:numPr>
          <w:ilvl w:val="0"/>
          <w:numId w:val="5"/>
        </w:numPr>
        <w:spacing w:after="0" w:line="360" w:lineRule="auto"/>
        <w:ind w:left="426" w:hanging="426"/>
        <w:jc w:val="both"/>
        <w:rPr>
          <w:rFonts w:ascii="Times New Roman" w:hAnsi="Times New Roman" w:cs="Times New Roman"/>
          <w:sz w:val="24"/>
          <w:szCs w:val="24"/>
          <w:lang w:eastAsia="zh-CN"/>
        </w:rPr>
      </w:pPr>
      <w:r w:rsidRPr="005A59BF">
        <w:rPr>
          <w:rFonts w:ascii="Times New Roman" w:hAnsi="Times New Roman" w:cs="Times New Roman"/>
          <w:sz w:val="24"/>
          <w:szCs w:val="24"/>
          <w:lang w:eastAsia="zh-CN"/>
        </w:rPr>
        <w:t>Wykonawca zobowiązuje się do przekazania Zamawiającemu pisemnego wykazu numerów telefonów do bieżącego kontaktu z kierowcami.</w:t>
      </w:r>
    </w:p>
    <w:p w14:paraId="401D3236" w14:textId="6E7B4595" w:rsidR="00BD5B23" w:rsidRPr="00BD5B23" w:rsidRDefault="004919D2" w:rsidP="00540AB6">
      <w:pPr>
        <w:pStyle w:val="Akapitzlist"/>
        <w:numPr>
          <w:ilvl w:val="0"/>
          <w:numId w:val="5"/>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w:t>
      </w:r>
      <w:r w:rsidR="00A568F9" w:rsidRPr="00BD5B23">
        <w:rPr>
          <w:rFonts w:ascii="Times New Roman" w:hAnsi="Times New Roman" w:cs="Times New Roman"/>
          <w:sz w:val="24"/>
          <w:szCs w:val="24"/>
          <w:lang w:eastAsia="zh-CN"/>
        </w:rPr>
        <w:t xml:space="preserve"> przeszkoli kierowców</w:t>
      </w:r>
      <w:r w:rsidR="00067E8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Wykonawcy </w:t>
      </w:r>
      <w:r w:rsidR="00067E88">
        <w:rPr>
          <w:rFonts w:ascii="Times New Roman" w:hAnsi="Times New Roman" w:cs="Times New Roman"/>
          <w:sz w:val="24"/>
          <w:szCs w:val="24"/>
          <w:lang w:eastAsia="zh-CN"/>
        </w:rPr>
        <w:t>przed rozpoczęciem świadczenia przez nich</w:t>
      </w:r>
      <w:r w:rsidR="00A568F9" w:rsidRPr="00BD5B23">
        <w:rPr>
          <w:rFonts w:ascii="Times New Roman" w:hAnsi="Times New Roman" w:cs="Times New Roman"/>
          <w:sz w:val="24"/>
          <w:szCs w:val="24"/>
          <w:lang w:eastAsia="zh-CN"/>
        </w:rPr>
        <w:t xml:space="preserve"> usługi </w:t>
      </w:r>
      <w:r w:rsidR="00BD5B23" w:rsidRPr="00BD5B23">
        <w:rPr>
          <w:rFonts w:ascii="Times New Roman" w:hAnsi="Times New Roman" w:cs="Times New Roman"/>
          <w:sz w:val="24"/>
          <w:szCs w:val="24"/>
          <w:lang w:eastAsia="zh-CN"/>
        </w:rPr>
        <w:t>wskazane</w:t>
      </w:r>
      <w:r w:rsidR="00067E88">
        <w:rPr>
          <w:rFonts w:ascii="Times New Roman" w:hAnsi="Times New Roman" w:cs="Times New Roman"/>
          <w:sz w:val="24"/>
          <w:szCs w:val="24"/>
          <w:lang w:eastAsia="zh-CN"/>
        </w:rPr>
        <w:t>j</w:t>
      </w:r>
      <w:r w:rsidR="00BD5B23" w:rsidRPr="00BD5B23">
        <w:rPr>
          <w:rFonts w:ascii="Times New Roman" w:hAnsi="Times New Roman" w:cs="Times New Roman"/>
          <w:sz w:val="24"/>
          <w:szCs w:val="24"/>
          <w:lang w:eastAsia="zh-CN"/>
        </w:rPr>
        <w:t xml:space="preserve"> w § 1 ust. 1 Umowy, w </w:t>
      </w:r>
      <w:r w:rsidR="00A568F9" w:rsidRPr="00BD5B23">
        <w:rPr>
          <w:rFonts w:ascii="Times New Roman" w:hAnsi="Times New Roman" w:cs="Times New Roman"/>
          <w:sz w:val="24"/>
          <w:szCs w:val="24"/>
          <w:lang w:eastAsia="zh-CN"/>
        </w:rPr>
        <w:t>zakresie:</w:t>
      </w:r>
    </w:p>
    <w:p w14:paraId="3B1C1D08" w14:textId="34E8EFB9" w:rsidR="00BD5B23" w:rsidRDefault="00067E88"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budowy i </w:t>
      </w:r>
      <w:r w:rsidR="00A568F9" w:rsidRPr="00BD5B23">
        <w:rPr>
          <w:rFonts w:ascii="Times New Roman" w:hAnsi="Times New Roman" w:cs="Times New Roman"/>
          <w:sz w:val="24"/>
          <w:szCs w:val="24"/>
          <w:lang w:eastAsia="zh-CN"/>
        </w:rPr>
        <w:t>obsługi każdego autobusu,</w:t>
      </w:r>
    </w:p>
    <w:p w14:paraId="40928676" w14:textId="77777777" w:rsid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obsługi sterowników informacji pasażerskiej,</w:t>
      </w:r>
    </w:p>
    <w:p w14:paraId="503D2C71" w14:textId="557C9651" w:rsid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prawidłowego wykonania obsługi codziennej (OC) przed i po wykonaniu zadania </w:t>
      </w:r>
      <w:r w:rsidR="003D51A0">
        <w:rPr>
          <w:rFonts w:ascii="Times New Roman" w:hAnsi="Times New Roman" w:cs="Times New Roman"/>
          <w:sz w:val="24"/>
          <w:szCs w:val="24"/>
          <w:lang w:eastAsia="zh-CN"/>
        </w:rPr>
        <w:t>przewozowego</w:t>
      </w:r>
      <w:r w:rsidRPr="00BD5B23">
        <w:rPr>
          <w:rFonts w:ascii="Times New Roman" w:hAnsi="Times New Roman" w:cs="Times New Roman"/>
          <w:sz w:val="24"/>
          <w:szCs w:val="24"/>
          <w:lang w:eastAsia="zh-CN"/>
        </w:rPr>
        <w:t>,</w:t>
      </w:r>
    </w:p>
    <w:p w14:paraId="55DEC124" w14:textId="68F786A4" w:rsid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procedur związanych z przyjęciem zadania </w:t>
      </w:r>
      <w:r w:rsidR="003D51A0">
        <w:rPr>
          <w:rFonts w:ascii="Times New Roman" w:hAnsi="Times New Roman" w:cs="Times New Roman"/>
          <w:sz w:val="24"/>
          <w:szCs w:val="24"/>
          <w:lang w:eastAsia="zh-CN"/>
        </w:rPr>
        <w:t>przewozowego</w:t>
      </w:r>
      <w:r w:rsidR="003D51A0" w:rsidRPr="00BD5B23">
        <w:rPr>
          <w:rFonts w:ascii="Times New Roman" w:hAnsi="Times New Roman" w:cs="Times New Roman"/>
          <w:sz w:val="24"/>
          <w:szCs w:val="24"/>
          <w:lang w:eastAsia="zh-CN"/>
        </w:rPr>
        <w:t xml:space="preserve"> </w:t>
      </w:r>
      <w:r w:rsidRPr="00BD5B23">
        <w:rPr>
          <w:rFonts w:ascii="Times New Roman" w:hAnsi="Times New Roman" w:cs="Times New Roman"/>
          <w:sz w:val="24"/>
          <w:szCs w:val="24"/>
          <w:lang w:eastAsia="zh-CN"/>
        </w:rPr>
        <w:t xml:space="preserve">od dyspozytora, prawidłowym </w:t>
      </w:r>
      <w:r w:rsidR="003D51A0">
        <w:rPr>
          <w:rFonts w:ascii="Times New Roman" w:hAnsi="Times New Roman" w:cs="Times New Roman"/>
          <w:sz w:val="24"/>
          <w:szCs w:val="24"/>
          <w:lang w:eastAsia="zh-CN"/>
        </w:rPr>
        <w:t xml:space="preserve">jego </w:t>
      </w:r>
      <w:r w:rsidRPr="00BD5B23">
        <w:rPr>
          <w:rFonts w:ascii="Times New Roman" w:hAnsi="Times New Roman" w:cs="Times New Roman"/>
          <w:sz w:val="24"/>
          <w:szCs w:val="24"/>
          <w:lang w:eastAsia="zh-CN"/>
        </w:rPr>
        <w:t>wykonaniem oraz prowadzeniem dokumentacji karty drogowej, zakończeniem i zdaniem wykonania zadania przewozowego u dyspozytora,</w:t>
      </w:r>
    </w:p>
    <w:p w14:paraId="5DA476F7" w14:textId="77777777" w:rsid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znajomości przebiegu linii komunikacyjnej. Zamawiający rekomenduje zasadę</w:t>
      </w:r>
      <w:r w:rsidR="00BD5B23">
        <w:rPr>
          <w:rFonts w:ascii="Times New Roman" w:hAnsi="Times New Roman" w:cs="Times New Roman"/>
          <w:sz w:val="24"/>
          <w:szCs w:val="24"/>
          <w:lang w:eastAsia="zh-CN"/>
        </w:rPr>
        <w:t>,</w:t>
      </w:r>
      <w:r w:rsidRPr="00BD5B23">
        <w:rPr>
          <w:rFonts w:ascii="Times New Roman" w:hAnsi="Times New Roman" w:cs="Times New Roman"/>
          <w:sz w:val="24"/>
          <w:szCs w:val="24"/>
          <w:lang w:eastAsia="zh-CN"/>
        </w:rPr>
        <w:t xml:space="preserve"> aby nowy kierowca pr</w:t>
      </w:r>
      <w:r w:rsidR="00BD5B23">
        <w:rPr>
          <w:rFonts w:ascii="Times New Roman" w:hAnsi="Times New Roman" w:cs="Times New Roman"/>
          <w:sz w:val="24"/>
          <w:szCs w:val="24"/>
          <w:lang w:eastAsia="zh-CN"/>
        </w:rPr>
        <w:t>zez pierwsze dni wykonywał pracę</w:t>
      </w:r>
      <w:r w:rsidRPr="00BD5B23">
        <w:rPr>
          <w:rFonts w:ascii="Times New Roman" w:hAnsi="Times New Roman" w:cs="Times New Roman"/>
          <w:sz w:val="24"/>
          <w:szCs w:val="24"/>
          <w:lang w:eastAsia="zh-CN"/>
        </w:rPr>
        <w:t xml:space="preserve"> przewozową z kierowcą szkolącym Wykonawcy,</w:t>
      </w:r>
    </w:p>
    <w:p w14:paraId="0974C95C" w14:textId="39A5B615" w:rsid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zasad </w:t>
      </w:r>
      <w:r w:rsidR="00067E88">
        <w:rPr>
          <w:rFonts w:ascii="Times New Roman" w:hAnsi="Times New Roman" w:cs="Times New Roman"/>
          <w:sz w:val="24"/>
          <w:szCs w:val="24"/>
          <w:lang w:eastAsia="zh-CN"/>
        </w:rPr>
        <w:t xml:space="preserve">bezpieczeństwa i higieny pracy oraz </w:t>
      </w:r>
      <w:r w:rsidRPr="00BD5B23">
        <w:rPr>
          <w:rFonts w:ascii="Times New Roman" w:hAnsi="Times New Roman" w:cs="Times New Roman"/>
          <w:sz w:val="24"/>
          <w:szCs w:val="24"/>
          <w:lang w:eastAsia="zh-CN"/>
        </w:rPr>
        <w:t>p.poż w pojazdach komunikacji miejskiej,</w:t>
      </w:r>
    </w:p>
    <w:p w14:paraId="605D89EA" w14:textId="77777777" w:rsidR="00A568F9" w:rsidRPr="00BD5B23" w:rsidRDefault="00A568F9" w:rsidP="00167B5B">
      <w:pPr>
        <w:pStyle w:val="Akapitzlist"/>
        <w:numPr>
          <w:ilvl w:val="0"/>
          <w:numId w:val="7"/>
        </w:numPr>
        <w:spacing w:after="0" w:line="360" w:lineRule="auto"/>
        <w:ind w:left="993" w:hanging="567"/>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obowiązków w ramach świadczenia usług przewozowych autobusem komunikacji miejskiej.</w:t>
      </w:r>
    </w:p>
    <w:p w14:paraId="7F80B863" w14:textId="0A4D7160" w:rsidR="00BD5B23" w:rsidRDefault="00A568F9" w:rsidP="00540AB6">
      <w:pPr>
        <w:pStyle w:val="Akapitzlist"/>
        <w:numPr>
          <w:ilvl w:val="0"/>
          <w:numId w:val="5"/>
        </w:numPr>
        <w:spacing w:after="0" w:line="360" w:lineRule="auto"/>
        <w:ind w:left="426" w:hanging="426"/>
        <w:jc w:val="both"/>
        <w:rPr>
          <w:rFonts w:ascii="Times New Roman" w:hAnsi="Times New Roman" w:cs="Times New Roman"/>
          <w:sz w:val="24"/>
          <w:szCs w:val="24"/>
          <w:lang w:eastAsia="zh-CN"/>
        </w:rPr>
      </w:pPr>
      <w:r w:rsidRPr="00BD5B23">
        <w:rPr>
          <w:rFonts w:ascii="Times New Roman" w:hAnsi="Times New Roman" w:cs="Times New Roman"/>
          <w:sz w:val="24"/>
          <w:szCs w:val="24"/>
          <w:lang w:eastAsia="zh-CN"/>
        </w:rPr>
        <w:t xml:space="preserve">Zamawiający ma prawo do sprawdzenia wiedzy kierowców przeszkolonych w zakresie ust. </w:t>
      </w:r>
      <w:r w:rsidR="001F71CF">
        <w:rPr>
          <w:rFonts w:ascii="Times New Roman" w:hAnsi="Times New Roman" w:cs="Times New Roman"/>
          <w:sz w:val="24"/>
          <w:szCs w:val="24"/>
          <w:lang w:eastAsia="zh-CN"/>
        </w:rPr>
        <w:t>4</w:t>
      </w:r>
      <w:r w:rsidRPr="00BD5B23">
        <w:rPr>
          <w:rFonts w:ascii="Times New Roman" w:hAnsi="Times New Roman" w:cs="Times New Roman"/>
          <w:sz w:val="24"/>
          <w:szCs w:val="24"/>
          <w:lang w:eastAsia="zh-CN"/>
        </w:rPr>
        <w:t>.</w:t>
      </w:r>
    </w:p>
    <w:p w14:paraId="7EF3FAC9" w14:textId="77777777" w:rsidR="00A568F9" w:rsidRPr="00167B5B" w:rsidRDefault="00A568F9" w:rsidP="00A568F9">
      <w:pPr>
        <w:spacing w:line="360" w:lineRule="auto"/>
        <w:jc w:val="both"/>
        <w:rPr>
          <w:sz w:val="16"/>
          <w:szCs w:val="16"/>
          <w:lang w:eastAsia="zh-CN"/>
        </w:rPr>
      </w:pPr>
    </w:p>
    <w:p w14:paraId="70E8E9F3" w14:textId="49E9E972" w:rsidR="00A568F9" w:rsidRPr="00DE2C10" w:rsidRDefault="00A568F9" w:rsidP="00DE2C10">
      <w:pPr>
        <w:spacing w:line="360" w:lineRule="auto"/>
        <w:jc w:val="center"/>
        <w:rPr>
          <w:b/>
          <w:lang w:eastAsia="zh-CN"/>
        </w:rPr>
      </w:pPr>
      <w:r w:rsidRPr="00DE2C10">
        <w:rPr>
          <w:b/>
          <w:lang w:eastAsia="zh-CN"/>
        </w:rPr>
        <w:t xml:space="preserve">§ </w:t>
      </w:r>
      <w:r w:rsidR="00DA1526">
        <w:rPr>
          <w:b/>
          <w:lang w:eastAsia="zh-CN"/>
        </w:rPr>
        <w:t>7</w:t>
      </w:r>
      <w:r w:rsidR="00AA0DA3">
        <w:rPr>
          <w:b/>
          <w:lang w:eastAsia="zh-CN"/>
        </w:rPr>
        <w:t>.</w:t>
      </w:r>
    </w:p>
    <w:p w14:paraId="2E31DB38" w14:textId="1800E8AD" w:rsidR="00DE2C10" w:rsidRDefault="00A568F9" w:rsidP="00540AB6">
      <w:pPr>
        <w:pStyle w:val="Akapitzlist"/>
        <w:numPr>
          <w:ilvl w:val="0"/>
          <w:numId w:val="21"/>
        </w:numPr>
        <w:spacing w:after="0" w:line="360" w:lineRule="auto"/>
        <w:ind w:left="426" w:hanging="426"/>
        <w:jc w:val="both"/>
        <w:rPr>
          <w:rFonts w:ascii="Times New Roman" w:hAnsi="Times New Roman" w:cs="Times New Roman"/>
          <w:sz w:val="24"/>
          <w:szCs w:val="24"/>
          <w:lang w:eastAsia="zh-CN"/>
        </w:rPr>
      </w:pPr>
      <w:r w:rsidRPr="00DE2C10">
        <w:rPr>
          <w:rFonts w:ascii="Times New Roman" w:hAnsi="Times New Roman" w:cs="Times New Roman"/>
          <w:sz w:val="24"/>
          <w:szCs w:val="24"/>
          <w:lang w:eastAsia="zh-CN"/>
        </w:rPr>
        <w:t xml:space="preserve">Wykonawca zobowiązany jest każdorazowo powiadamiać służby dyspozytorskie Zamawiającego o występujących problemach w realizacji obsługi linii komunikacyjnej na numery telefonów: </w:t>
      </w:r>
      <w:r w:rsidR="0008497A" w:rsidRPr="005A59BF">
        <w:rPr>
          <w:rFonts w:ascii="Times New Roman" w:hAnsi="Times New Roman" w:cs="Times New Roman"/>
          <w:sz w:val="24"/>
          <w:szCs w:val="24"/>
          <w:lang w:eastAsia="zh-CN"/>
        </w:rPr>
        <w:t>77 40 23 152, 77 40 23 153, 77 40 23</w:t>
      </w:r>
      <w:r w:rsidR="005A59BF">
        <w:rPr>
          <w:rFonts w:ascii="Times New Roman" w:hAnsi="Times New Roman" w:cs="Times New Roman"/>
          <w:sz w:val="24"/>
          <w:szCs w:val="24"/>
          <w:lang w:eastAsia="zh-CN"/>
        </w:rPr>
        <w:t> </w:t>
      </w:r>
      <w:r w:rsidR="0008497A" w:rsidRPr="005A59BF">
        <w:rPr>
          <w:rFonts w:ascii="Times New Roman" w:hAnsi="Times New Roman" w:cs="Times New Roman"/>
          <w:sz w:val="24"/>
          <w:szCs w:val="24"/>
          <w:lang w:eastAsia="zh-CN"/>
        </w:rPr>
        <w:t>194</w:t>
      </w:r>
      <w:r w:rsidR="005A59BF">
        <w:rPr>
          <w:rFonts w:ascii="Times New Roman" w:hAnsi="Times New Roman" w:cs="Times New Roman"/>
          <w:sz w:val="24"/>
          <w:szCs w:val="24"/>
          <w:lang w:eastAsia="zh-CN"/>
        </w:rPr>
        <w:t>.</w:t>
      </w:r>
    </w:p>
    <w:p w14:paraId="57A129F8" w14:textId="5145DD15" w:rsidR="00DE2C10" w:rsidRDefault="00A568F9" w:rsidP="00540AB6">
      <w:pPr>
        <w:pStyle w:val="Akapitzlist"/>
        <w:numPr>
          <w:ilvl w:val="0"/>
          <w:numId w:val="21"/>
        </w:numPr>
        <w:spacing w:after="0" w:line="360" w:lineRule="auto"/>
        <w:ind w:left="426" w:hanging="426"/>
        <w:jc w:val="both"/>
        <w:rPr>
          <w:rFonts w:ascii="Times New Roman" w:hAnsi="Times New Roman" w:cs="Times New Roman"/>
          <w:sz w:val="24"/>
          <w:szCs w:val="24"/>
          <w:lang w:eastAsia="zh-CN"/>
        </w:rPr>
      </w:pPr>
      <w:r w:rsidRPr="00DE2C10">
        <w:rPr>
          <w:rFonts w:ascii="Times New Roman" w:hAnsi="Times New Roman" w:cs="Times New Roman"/>
          <w:sz w:val="24"/>
          <w:szCs w:val="24"/>
          <w:lang w:eastAsia="zh-CN"/>
        </w:rPr>
        <w:t>Osobami upoważnionymi do uzgadniania na bieżąco spraw związanych z realizacją umowy</w:t>
      </w:r>
      <w:r w:rsidR="00DE2C10">
        <w:rPr>
          <w:rFonts w:ascii="Times New Roman" w:hAnsi="Times New Roman" w:cs="Times New Roman"/>
          <w:sz w:val="24"/>
          <w:szCs w:val="24"/>
          <w:lang w:eastAsia="zh-CN"/>
        </w:rPr>
        <w:t xml:space="preserve"> są</w:t>
      </w:r>
      <w:r w:rsidRPr="00DE2C10">
        <w:rPr>
          <w:rFonts w:ascii="Times New Roman" w:hAnsi="Times New Roman" w:cs="Times New Roman"/>
          <w:sz w:val="24"/>
          <w:szCs w:val="24"/>
          <w:lang w:eastAsia="zh-CN"/>
        </w:rPr>
        <w:t>:</w:t>
      </w:r>
      <w:r w:rsidR="00DE2C10">
        <w:rPr>
          <w:rFonts w:ascii="Times New Roman" w:hAnsi="Times New Roman" w:cs="Times New Roman"/>
          <w:sz w:val="24"/>
          <w:szCs w:val="24"/>
          <w:lang w:eastAsia="zh-CN"/>
        </w:rPr>
        <w:t xml:space="preserve"> </w:t>
      </w:r>
    </w:p>
    <w:p w14:paraId="4922C8C6" w14:textId="5B9099BA" w:rsidR="00DE2C10" w:rsidRDefault="00DE2C10" w:rsidP="00167B5B">
      <w:pPr>
        <w:pStyle w:val="Akapitzlist"/>
        <w:numPr>
          <w:ilvl w:val="0"/>
          <w:numId w:val="22"/>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ze strony Zamawiającego: Kierownik Wydziału Obsługi Systemu Komunikacyjnego – tel. </w:t>
      </w:r>
      <w:r w:rsidR="0008497A">
        <w:rPr>
          <w:rFonts w:ascii="Times New Roman" w:hAnsi="Times New Roman" w:cs="Times New Roman"/>
          <w:sz w:val="24"/>
          <w:szCs w:val="24"/>
          <w:lang w:eastAsia="zh-CN"/>
        </w:rPr>
        <w:t xml:space="preserve">77 40 23 153, </w:t>
      </w:r>
      <w:r>
        <w:rPr>
          <w:rFonts w:ascii="Times New Roman" w:hAnsi="Times New Roman" w:cs="Times New Roman"/>
          <w:sz w:val="24"/>
          <w:szCs w:val="24"/>
          <w:lang w:eastAsia="zh-CN"/>
        </w:rPr>
        <w:t xml:space="preserve">Zastępca Kierownika Wydziału Obsługi Systemu Komunikacyjnego – tel. </w:t>
      </w:r>
      <w:r w:rsidR="0008497A">
        <w:rPr>
          <w:rFonts w:ascii="Times New Roman" w:hAnsi="Times New Roman" w:cs="Times New Roman"/>
          <w:sz w:val="24"/>
          <w:szCs w:val="24"/>
          <w:lang w:eastAsia="zh-CN"/>
        </w:rPr>
        <w:t xml:space="preserve">77 40 23 155 </w:t>
      </w:r>
      <w:r>
        <w:rPr>
          <w:rFonts w:ascii="Times New Roman" w:hAnsi="Times New Roman" w:cs="Times New Roman"/>
          <w:sz w:val="24"/>
          <w:szCs w:val="24"/>
          <w:lang w:eastAsia="zh-CN"/>
        </w:rPr>
        <w:t xml:space="preserve">oraz dyżurny dyspozytor - </w:t>
      </w:r>
      <w:r w:rsidR="00A568F9" w:rsidRPr="00DE2C10">
        <w:rPr>
          <w:rFonts w:ascii="Times New Roman" w:hAnsi="Times New Roman" w:cs="Times New Roman"/>
          <w:sz w:val="24"/>
          <w:szCs w:val="24"/>
          <w:lang w:eastAsia="zh-CN"/>
        </w:rPr>
        <w:t xml:space="preserve">tel. </w:t>
      </w:r>
      <w:r w:rsidR="0008497A">
        <w:rPr>
          <w:rFonts w:ascii="Times New Roman" w:hAnsi="Times New Roman" w:cs="Times New Roman"/>
          <w:sz w:val="24"/>
          <w:szCs w:val="24"/>
          <w:lang w:eastAsia="zh-CN"/>
        </w:rPr>
        <w:t>77 40 23 152,</w:t>
      </w:r>
    </w:p>
    <w:p w14:paraId="05B5C7CB" w14:textId="35968249" w:rsidR="00A568F9" w:rsidRPr="00DE2C10" w:rsidRDefault="00DE2C10" w:rsidP="00167B5B">
      <w:pPr>
        <w:pStyle w:val="Akapitzlist"/>
        <w:numPr>
          <w:ilvl w:val="0"/>
          <w:numId w:val="22"/>
        </w:numPr>
        <w:spacing w:after="0" w:line="360" w:lineRule="auto"/>
        <w:ind w:left="851" w:hanging="425"/>
        <w:jc w:val="both"/>
        <w:rPr>
          <w:rFonts w:ascii="Times New Roman" w:hAnsi="Times New Roman" w:cs="Times New Roman"/>
          <w:sz w:val="24"/>
          <w:szCs w:val="24"/>
          <w:lang w:eastAsia="zh-CN"/>
        </w:rPr>
      </w:pPr>
      <w:r w:rsidRPr="00DE2C10">
        <w:rPr>
          <w:rFonts w:ascii="Times New Roman" w:hAnsi="Times New Roman" w:cs="Times New Roman"/>
          <w:sz w:val="24"/>
          <w:szCs w:val="24"/>
          <w:lang w:eastAsia="zh-CN"/>
        </w:rPr>
        <w:t>z</w:t>
      </w:r>
      <w:r>
        <w:rPr>
          <w:rFonts w:ascii="Times New Roman" w:hAnsi="Times New Roman" w:cs="Times New Roman"/>
          <w:sz w:val="24"/>
          <w:szCs w:val="24"/>
          <w:lang w:eastAsia="zh-CN"/>
        </w:rPr>
        <w:t xml:space="preserve">e strony Wykonawcy: </w:t>
      </w:r>
      <w:r w:rsidRPr="00DE2C10">
        <w:rPr>
          <w:rFonts w:ascii="Times New Roman" w:hAnsi="Times New Roman" w:cs="Times New Roman"/>
          <w:sz w:val="24"/>
          <w:szCs w:val="24"/>
          <w:highlight w:val="yellow"/>
          <w:lang w:eastAsia="zh-CN"/>
        </w:rPr>
        <w:t>…</w:t>
      </w:r>
    </w:p>
    <w:p w14:paraId="62F6DAB4" w14:textId="0CCFBC75" w:rsidR="00F736EB" w:rsidRDefault="00F736EB" w:rsidP="00036D55">
      <w:pPr>
        <w:spacing w:line="360" w:lineRule="auto"/>
        <w:jc w:val="center"/>
        <w:rPr>
          <w:b/>
          <w:lang w:eastAsia="zh-CN"/>
        </w:rPr>
      </w:pPr>
    </w:p>
    <w:p w14:paraId="29BE7503" w14:textId="6E342EDE" w:rsidR="00A568F9" w:rsidRPr="00036D55" w:rsidRDefault="00A568F9" w:rsidP="00036D55">
      <w:pPr>
        <w:spacing w:line="360" w:lineRule="auto"/>
        <w:jc w:val="center"/>
        <w:rPr>
          <w:b/>
          <w:lang w:eastAsia="zh-CN"/>
        </w:rPr>
      </w:pPr>
      <w:r w:rsidRPr="00036D55">
        <w:rPr>
          <w:b/>
          <w:lang w:eastAsia="zh-CN"/>
        </w:rPr>
        <w:t xml:space="preserve">§ </w:t>
      </w:r>
      <w:r w:rsidR="00DA1526">
        <w:rPr>
          <w:b/>
          <w:lang w:eastAsia="zh-CN"/>
        </w:rPr>
        <w:t>8</w:t>
      </w:r>
      <w:r w:rsidR="00AA0DA3">
        <w:rPr>
          <w:b/>
          <w:lang w:eastAsia="zh-CN"/>
        </w:rPr>
        <w:t>.</w:t>
      </w:r>
    </w:p>
    <w:p w14:paraId="0201B563" w14:textId="77777777" w:rsidR="00036D55" w:rsidRDefault="00A568F9" w:rsidP="00540AB6">
      <w:pPr>
        <w:pStyle w:val="Akapitzlist"/>
        <w:numPr>
          <w:ilvl w:val="0"/>
          <w:numId w:val="9"/>
        </w:numPr>
        <w:spacing w:after="0" w:line="360" w:lineRule="auto"/>
        <w:ind w:left="426" w:hanging="426"/>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Wykonawca zobowiązany jest zapewnić w szczególności, aby kierowcy:</w:t>
      </w:r>
    </w:p>
    <w:p w14:paraId="2460B8A2" w14:textId="77777777"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zgłaszali się w siedzibie Zamawiającego w celu odbioru i przygotowania autobusu do wyjazdu w czasie pozwalającym na należyte wykonanie przedmiotu umowy, lub w miejscu wyznaczonym rozkładowo do zmiany kierowców w przypadku brygad dwuzmianowych, przy czym za czas rozpoczęcia /zakończenia pracy przyjmuje się czas przekazania/zdania pojazdu zmiennika,</w:t>
      </w:r>
    </w:p>
    <w:p w14:paraId="13C25299" w14:textId="79E60F68" w:rsidR="00036D55" w:rsidRDefault="004416BB"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5A59BF">
        <w:rPr>
          <w:rFonts w:ascii="Times New Roman" w:hAnsi="Times New Roman" w:cs="Times New Roman"/>
          <w:sz w:val="24"/>
          <w:szCs w:val="24"/>
          <w:lang w:eastAsia="zh-CN"/>
        </w:rPr>
        <w:t>przestrzegali</w:t>
      </w:r>
      <w:r>
        <w:rPr>
          <w:rFonts w:ascii="Times New Roman" w:hAnsi="Times New Roman" w:cs="Times New Roman"/>
          <w:sz w:val="24"/>
          <w:szCs w:val="24"/>
          <w:lang w:eastAsia="zh-CN"/>
        </w:rPr>
        <w:t xml:space="preserve"> </w:t>
      </w:r>
      <w:r w:rsidR="00715B99">
        <w:rPr>
          <w:rFonts w:ascii="Times New Roman" w:hAnsi="Times New Roman" w:cs="Times New Roman"/>
          <w:sz w:val="24"/>
          <w:szCs w:val="24"/>
          <w:lang w:eastAsia="zh-CN"/>
        </w:rPr>
        <w:t>zakazu</w:t>
      </w:r>
      <w:r w:rsidR="0008497A">
        <w:rPr>
          <w:rFonts w:ascii="Times New Roman" w:hAnsi="Times New Roman" w:cs="Times New Roman"/>
          <w:sz w:val="24"/>
          <w:szCs w:val="24"/>
          <w:lang w:eastAsia="zh-CN"/>
        </w:rPr>
        <w:t xml:space="preserve"> </w:t>
      </w:r>
      <w:r w:rsidR="00715B99">
        <w:rPr>
          <w:rFonts w:ascii="Times New Roman" w:hAnsi="Times New Roman" w:cs="Times New Roman"/>
          <w:sz w:val="24"/>
          <w:szCs w:val="24"/>
          <w:lang w:eastAsia="zh-CN"/>
        </w:rPr>
        <w:t>stawia</w:t>
      </w:r>
      <w:r w:rsidR="0008497A">
        <w:rPr>
          <w:rFonts w:ascii="Times New Roman" w:hAnsi="Times New Roman" w:cs="Times New Roman"/>
          <w:sz w:val="24"/>
          <w:szCs w:val="24"/>
          <w:lang w:eastAsia="zh-CN"/>
        </w:rPr>
        <w:t>nia się do</w:t>
      </w:r>
      <w:r w:rsidR="00A568F9" w:rsidRPr="00036D55">
        <w:rPr>
          <w:rFonts w:ascii="Times New Roman" w:hAnsi="Times New Roman" w:cs="Times New Roman"/>
          <w:sz w:val="24"/>
          <w:szCs w:val="24"/>
          <w:lang w:eastAsia="zh-CN"/>
        </w:rPr>
        <w:t xml:space="preserve"> pracy w stanie po użyciu alkoholu </w:t>
      </w:r>
      <w:r w:rsidR="00036D55">
        <w:rPr>
          <w:rFonts w:ascii="Times New Roman" w:hAnsi="Times New Roman" w:cs="Times New Roman"/>
          <w:sz w:val="24"/>
          <w:szCs w:val="24"/>
          <w:lang w:eastAsia="zh-CN"/>
        </w:rPr>
        <w:t xml:space="preserve">lub innych środków odurzających, </w:t>
      </w:r>
      <w:r w:rsidR="00715B99">
        <w:rPr>
          <w:rFonts w:ascii="Times New Roman" w:hAnsi="Times New Roman" w:cs="Times New Roman"/>
          <w:sz w:val="24"/>
          <w:szCs w:val="24"/>
          <w:lang w:eastAsia="zh-CN"/>
        </w:rPr>
        <w:t xml:space="preserve">a także, by kierowcy </w:t>
      </w:r>
      <w:r w:rsidR="00A568F9" w:rsidRPr="00036D55">
        <w:rPr>
          <w:rFonts w:ascii="Times New Roman" w:hAnsi="Times New Roman" w:cs="Times New Roman"/>
          <w:sz w:val="24"/>
          <w:szCs w:val="24"/>
          <w:lang w:eastAsia="zh-CN"/>
        </w:rPr>
        <w:t>nie spożywali alkoholu lub innych środków odurzających w czasie pracy, a w sytuacji zaistnienia uzasadnionego podejrzenia poddawali się kontroli trzeźwości lub na obecność środków odurzających na każde żądanie dyspozytora lub upoważnionego pracownika Zamawiającego przeprowadzonej przez uprawniony organ powołany do ochr</w:t>
      </w:r>
      <w:r w:rsidR="00036D55">
        <w:rPr>
          <w:rFonts w:ascii="Times New Roman" w:hAnsi="Times New Roman" w:cs="Times New Roman"/>
          <w:sz w:val="24"/>
          <w:szCs w:val="24"/>
          <w:lang w:eastAsia="zh-CN"/>
        </w:rPr>
        <w:t>ony porządku publicznego</w:t>
      </w:r>
      <w:r w:rsidR="0008497A">
        <w:rPr>
          <w:rFonts w:ascii="Times New Roman" w:hAnsi="Times New Roman" w:cs="Times New Roman"/>
          <w:sz w:val="24"/>
          <w:szCs w:val="24"/>
          <w:lang w:eastAsia="zh-CN"/>
        </w:rPr>
        <w:t xml:space="preserve">; Zamawiający </w:t>
      </w:r>
      <w:r w:rsidR="00715B99">
        <w:rPr>
          <w:rFonts w:ascii="Times New Roman" w:hAnsi="Times New Roman" w:cs="Times New Roman"/>
          <w:sz w:val="24"/>
          <w:szCs w:val="24"/>
          <w:lang w:eastAsia="zh-CN"/>
        </w:rPr>
        <w:t>zastrzega sobie również</w:t>
      </w:r>
      <w:r w:rsidR="0008497A">
        <w:rPr>
          <w:rFonts w:ascii="Times New Roman" w:hAnsi="Times New Roman" w:cs="Times New Roman"/>
          <w:sz w:val="24"/>
          <w:szCs w:val="24"/>
          <w:lang w:eastAsia="zh-CN"/>
        </w:rPr>
        <w:t xml:space="preserve"> prawo </w:t>
      </w:r>
      <w:r w:rsidR="00715B99">
        <w:rPr>
          <w:rFonts w:ascii="Times New Roman" w:hAnsi="Times New Roman" w:cs="Times New Roman"/>
          <w:sz w:val="24"/>
          <w:szCs w:val="24"/>
          <w:lang w:eastAsia="zh-CN"/>
        </w:rPr>
        <w:t>do poddawania</w:t>
      </w:r>
      <w:r w:rsidR="0008497A">
        <w:rPr>
          <w:rFonts w:ascii="Times New Roman" w:hAnsi="Times New Roman" w:cs="Times New Roman"/>
          <w:sz w:val="24"/>
          <w:szCs w:val="24"/>
          <w:lang w:eastAsia="zh-CN"/>
        </w:rPr>
        <w:t xml:space="preserve"> kierowców Wykonawcy losowemu badaniu kontroli trzeźwości lub na obecność środków odurzających</w:t>
      </w:r>
      <w:r w:rsidR="00715B99" w:rsidRPr="00715B99">
        <w:t xml:space="preserve"> </w:t>
      </w:r>
      <w:r w:rsidR="00715B99" w:rsidRPr="00715B99">
        <w:rPr>
          <w:rFonts w:ascii="Times New Roman" w:hAnsi="Times New Roman" w:cs="Times New Roman"/>
          <w:sz w:val="24"/>
          <w:szCs w:val="24"/>
          <w:lang w:eastAsia="zh-CN"/>
        </w:rPr>
        <w:t xml:space="preserve">przeprowadzonej przez </w:t>
      </w:r>
      <w:r w:rsidR="00715B99">
        <w:rPr>
          <w:rFonts w:ascii="Times New Roman" w:hAnsi="Times New Roman" w:cs="Times New Roman"/>
          <w:sz w:val="24"/>
          <w:szCs w:val="24"/>
          <w:lang w:eastAsia="zh-CN"/>
        </w:rPr>
        <w:t xml:space="preserve">upoważnionego pracownika Zamawiającego i/lub </w:t>
      </w:r>
      <w:r w:rsidR="00715B99" w:rsidRPr="00715B99">
        <w:rPr>
          <w:rFonts w:ascii="Times New Roman" w:hAnsi="Times New Roman" w:cs="Times New Roman"/>
          <w:sz w:val="24"/>
          <w:szCs w:val="24"/>
          <w:lang w:eastAsia="zh-CN"/>
        </w:rPr>
        <w:t>uprawniony organ powołany do ochrony porządku publicznego</w:t>
      </w:r>
      <w:r w:rsidR="00036D55">
        <w:rPr>
          <w:rFonts w:ascii="Times New Roman" w:hAnsi="Times New Roman" w:cs="Times New Roman"/>
          <w:sz w:val="24"/>
          <w:szCs w:val="24"/>
          <w:lang w:eastAsia="zh-CN"/>
        </w:rPr>
        <w:t>,</w:t>
      </w:r>
    </w:p>
    <w:p w14:paraId="63CDCB1C" w14:textId="0C442487"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rzetelnie oraz starannie prowadzili dzienne karty drogowe, stanowiące dokument rozliczeniowy, zawierający informację m.in</w:t>
      </w:r>
      <w:r w:rsidR="00036D55">
        <w:rPr>
          <w:rFonts w:ascii="Times New Roman" w:hAnsi="Times New Roman" w:cs="Times New Roman"/>
          <w:sz w:val="24"/>
          <w:szCs w:val="24"/>
          <w:lang w:eastAsia="zh-CN"/>
        </w:rPr>
        <w:t>. o czasie wykonywania usługi i </w:t>
      </w:r>
      <w:r w:rsidRPr="00036D55">
        <w:rPr>
          <w:rFonts w:ascii="Times New Roman" w:hAnsi="Times New Roman" w:cs="Times New Roman"/>
          <w:sz w:val="24"/>
          <w:szCs w:val="24"/>
          <w:lang w:eastAsia="zh-CN"/>
        </w:rPr>
        <w:t>wykonanych kilometrach,</w:t>
      </w:r>
    </w:p>
    <w:p w14:paraId="553C9CDE" w14:textId="741C7143"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wykonywali przedmiot umowy zachowując wysoką kultur</w:t>
      </w:r>
      <w:r w:rsidR="003D51A0">
        <w:rPr>
          <w:rFonts w:ascii="Times New Roman" w:hAnsi="Times New Roman" w:cs="Times New Roman"/>
          <w:sz w:val="24"/>
          <w:szCs w:val="24"/>
          <w:lang w:eastAsia="zh-CN"/>
        </w:rPr>
        <w:t>ę</w:t>
      </w:r>
      <w:r w:rsidRPr="00036D55">
        <w:rPr>
          <w:rFonts w:ascii="Times New Roman" w:hAnsi="Times New Roman" w:cs="Times New Roman"/>
          <w:sz w:val="24"/>
          <w:szCs w:val="24"/>
          <w:lang w:eastAsia="zh-CN"/>
        </w:rPr>
        <w:t xml:space="preserve"> osobistą względem pasażerów i służb kontrolnych,</w:t>
      </w:r>
    </w:p>
    <w:p w14:paraId="5045FEEA" w14:textId="1A955C3A"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wykonywali przedmiot umowy w czysty</w:t>
      </w:r>
      <w:r w:rsidR="005A59BF">
        <w:rPr>
          <w:rFonts w:ascii="Times New Roman" w:hAnsi="Times New Roman" w:cs="Times New Roman"/>
          <w:sz w:val="24"/>
          <w:szCs w:val="24"/>
          <w:lang w:eastAsia="zh-CN"/>
        </w:rPr>
        <w:t>m i schludnym ubiorze zgodnym z </w:t>
      </w:r>
      <w:r w:rsidRPr="00036D55">
        <w:rPr>
          <w:rFonts w:ascii="Times New Roman" w:hAnsi="Times New Roman" w:cs="Times New Roman"/>
          <w:sz w:val="24"/>
          <w:szCs w:val="24"/>
          <w:lang w:eastAsia="zh-CN"/>
        </w:rPr>
        <w:t>z</w:t>
      </w:r>
      <w:r w:rsidR="00036D55">
        <w:rPr>
          <w:rFonts w:ascii="Times New Roman" w:hAnsi="Times New Roman" w:cs="Times New Roman"/>
          <w:sz w:val="24"/>
          <w:szCs w:val="24"/>
          <w:lang w:eastAsia="zh-CN"/>
        </w:rPr>
        <w:t xml:space="preserve">ałącznikiem nr </w:t>
      </w:r>
      <w:r w:rsidR="0008497A">
        <w:rPr>
          <w:rFonts w:ascii="Times New Roman" w:hAnsi="Times New Roman" w:cs="Times New Roman"/>
          <w:sz w:val="24"/>
          <w:szCs w:val="24"/>
          <w:lang w:eastAsia="zh-CN"/>
        </w:rPr>
        <w:t xml:space="preserve">15 </w:t>
      </w:r>
      <w:r w:rsidR="00036D55">
        <w:rPr>
          <w:rFonts w:ascii="Times New Roman" w:hAnsi="Times New Roman" w:cs="Times New Roman"/>
          <w:sz w:val="24"/>
          <w:szCs w:val="24"/>
          <w:lang w:eastAsia="zh-CN"/>
        </w:rPr>
        <w:t>do niniejszej u</w:t>
      </w:r>
      <w:r w:rsidRPr="00036D55">
        <w:rPr>
          <w:rFonts w:ascii="Times New Roman" w:hAnsi="Times New Roman" w:cs="Times New Roman"/>
          <w:sz w:val="24"/>
          <w:szCs w:val="24"/>
          <w:lang w:eastAsia="zh-CN"/>
        </w:rPr>
        <w:t>mowy,</w:t>
      </w:r>
    </w:p>
    <w:p w14:paraId="2D7593C5" w14:textId="4DDD33B6" w:rsidR="0056438E"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posiadali włączony i sprawny telefon o ustalon</w:t>
      </w:r>
      <w:r w:rsidR="005A59BF">
        <w:rPr>
          <w:rFonts w:ascii="Times New Roman" w:hAnsi="Times New Roman" w:cs="Times New Roman"/>
          <w:sz w:val="24"/>
          <w:szCs w:val="24"/>
          <w:lang w:eastAsia="zh-CN"/>
        </w:rPr>
        <w:t>ym numerze podanym w wykazie, o </w:t>
      </w:r>
      <w:r w:rsidRPr="00036D55">
        <w:rPr>
          <w:rFonts w:ascii="Times New Roman" w:hAnsi="Times New Roman" w:cs="Times New Roman"/>
          <w:sz w:val="24"/>
          <w:szCs w:val="24"/>
          <w:lang w:eastAsia="zh-CN"/>
        </w:rPr>
        <w:t xml:space="preserve">którym mowa w § </w:t>
      </w:r>
      <w:r w:rsidR="00DA1526">
        <w:rPr>
          <w:rFonts w:ascii="Times New Roman" w:hAnsi="Times New Roman" w:cs="Times New Roman"/>
          <w:sz w:val="24"/>
          <w:szCs w:val="24"/>
          <w:lang w:eastAsia="zh-CN"/>
        </w:rPr>
        <w:t>6</w:t>
      </w:r>
      <w:r w:rsidRPr="00036D55">
        <w:rPr>
          <w:rFonts w:ascii="Times New Roman" w:hAnsi="Times New Roman" w:cs="Times New Roman"/>
          <w:sz w:val="24"/>
          <w:szCs w:val="24"/>
          <w:lang w:eastAsia="zh-CN"/>
        </w:rPr>
        <w:t xml:space="preserve"> ust. </w:t>
      </w:r>
      <w:r w:rsidR="00DA1526">
        <w:rPr>
          <w:rFonts w:ascii="Times New Roman" w:hAnsi="Times New Roman" w:cs="Times New Roman"/>
          <w:sz w:val="24"/>
          <w:szCs w:val="24"/>
          <w:lang w:eastAsia="zh-CN"/>
        </w:rPr>
        <w:t>3</w:t>
      </w:r>
      <w:r w:rsidR="00036D55">
        <w:rPr>
          <w:rFonts w:ascii="Times New Roman" w:hAnsi="Times New Roman" w:cs="Times New Roman"/>
          <w:sz w:val="24"/>
          <w:szCs w:val="24"/>
          <w:lang w:eastAsia="zh-CN"/>
        </w:rPr>
        <w:t xml:space="preserve"> u</w:t>
      </w:r>
      <w:r w:rsidRPr="00036D55">
        <w:rPr>
          <w:rFonts w:ascii="Times New Roman" w:hAnsi="Times New Roman" w:cs="Times New Roman"/>
          <w:sz w:val="24"/>
          <w:szCs w:val="24"/>
          <w:lang w:eastAsia="zh-CN"/>
        </w:rPr>
        <w:t>mowy</w:t>
      </w:r>
      <w:r w:rsidR="0056438E">
        <w:rPr>
          <w:rFonts w:ascii="Times New Roman" w:hAnsi="Times New Roman" w:cs="Times New Roman"/>
          <w:sz w:val="24"/>
          <w:szCs w:val="24"/>
          <w:lang w:eastAsia="zh-CN"/>
        </w:rPr>
        <w:t>,</w:t>
      </w:r>
      <w:r w:rsidRPr="00036D55">
        <w:rPr>
          <w:rFonts w:ascii="Times New Roman" w:hAnsi="Times New Roman" w:cs="Times New Roman"/>
          <w:sz w:val="24"/>
          <w:szCs w:val="24"/>
          <w:lang w:eastAsia="zh-CN"/>
        </w:rPr>
        <w:t xml:space="preserve"> </w:t>
      </w:r>
    </w:p>
    <w:p w14:paraId="709D6DC9" w14:textId="4AEAD18B"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lastRenderedPageBreak/>
        <w:t>niezwłocznie informowali dyspozytora Zamawiającego o opóźnieniach, awariach pojazdu i utrudnieniach ruchu, problemach z działaniem urządzeń informacji pasażerskiej,</w:t>
      </w:r>
    </w:p>
    <w:p w14:paraId="727C4C43" w14:textId="6DA3701E" w:rsid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posiadali każdorazowo przy świadczeniu usług stanowiących przedmiot umowy dokument praw</w:t>
      </w:r>
      <w:r w:rsidR="009E7F07">
        <w:rPr>
          <w:rFonts w:ascii="Times New Roman" w:hAnsi="Times New Roman" w:cs="Times New Roman"/>
          <w:sz w:val="24"/>
          <w:szCs w:val="24"/>
          <w:lang w:eastAsia="zh-CN"/>
        </w:rPr>
        <w:t>a</w:t>
      </w:r>
      <w:r w:rsidRPr="00036D55">
        <w:rPr>
          <w:rFonts w:ascii="Times New Roman" w:hAnsi="Times New Roman" w:cs="Times New Roman"/>
          <w:sz w:val="24"/>
          <w:szCs w:val="24"/>
          <w:lang w:eastAsia="zh-CN"/>
        </w:rPr>
        <w:t xml:space="preserve"> jazdy </w:t>
      </w:r>
      <w:r w:rsidR="009E7F07">
        <w:rPr>
          <w:rFonts w:ascii="Times New Roman" w:hAnsi="Times New Roman" w:cs="Times New Roman"/>
          <w:sz w:val="24"/>
          <w:szCs w:val="24"/>
          <w:lang w:eastAsia="zh-CN"/>
        </w:rPr>
        <w:t>z wpisem poświadczającym kwalifikacje kierowcy zawodowego</w:t>
      </w:r>
      <w:r w:rsidRPr="00036D55">
        <w:rPr>
          <w:rFonts w:ascii="Times New Roman" w:hAnsi="Times New Roman" w:cs="Times New Roman"/>
          <w:sz w:val="24"/>
          <w:szCs w:val="24"/>
          <w:lang w:eastAsia="zh-CN"/>
        </w:rPr>
        <w:t>,</w:t>
      </w:r>
    </w:p>
    <w:p w14:paraId="60B14B01" w14:textId="5706D8AD" w:rsidR="00A568F9" w:rsidRPr="00036D55" w:rsidRDefault="00A568F9" w:rsidP="00167B5B">
      <w:pPr>
        <w:pStyle w:val="Akapitzlist"/>
        <w:numPr>
          <w:ilvl w:val="0"/>
          <w:numId w:val="10"/>
        </w:numPr>
        <w:spacing w:after="0" w:line="360" w:lineRule="auto"/>
        <w:ind w:left="993" w:hanging="567"/>
        <w:jc w:val="both"/>
        <w:rPr>
          <w:rFonts w:ascii="Times New Roman" w:hAnsi="Times New Roman" w:cs="Times New Roman"/>
          <w:sz w:val="24"/>
          <w:szCs w:val="24"/>
          <w:lang w:eastAsia="zh-CN"/>
        </w:rPr>
      </w:pPr>
      <w:r w:rsidRPr="00036D55">
        <w:rPr>
          <w:rFonts w:ascii="Times New Roman" w:hAnsi="Times New Roman" w:cs="Times New Roman"/>
          <w:sz w:val="24"/>
          <w:szCs w:val="24"/>
          <w:lang w:eastAsia="zh-CN"/>
        </w:rPr>
        <w:t xml:space="preserve">wykonywali przedmiot umowy w sposób zgodny z przepisami prawa, zasadami bezpieczeństwa oraz </w:t>
      </w:r>
      <w:r w:rsidR="00715B99">
        <w:rPr>
          <w:rFonts w:ascii="Times New Roman" w:hAnsi="Times New Roman" w:cs="Times New Roman"/>
          <w:sz w:val="24"/>
          <w:szCs w:val="24"/>
          <w:lang w:eastAsia="zh-CN"/>
        </w:rPr>
        <w:t>załącznikami</w:t>
      </w:r>
      <w:r w:rsidR="00036D55">
        <w:rPr>
          <w:rFonts w:ascii="Times New Roman" w:hAnsi="Times New Roman" w:cs="Times New Roman"/>
          <w:sz w:val="24"/>
          <w:szCs w:val="24"/>
          <w:lang w:eastAsia="zh-CN"/>
        </w:rPr>
        <w:t xml:space="preserve"> do niniejszej u</w:t>
      </w:r>
      <w:r w:rsidRPr="00036D55">
        <w:rPr>
          <w:rFonts w:ascii="Times New Roman" w:hAnsi="Times New Roman" w:cs="Times New Roman"/>
          <w:sz w:val="24"/>
          <w:szCs w:val="24"/>
          <w:lang w:eastAsia="zh-CN"/>
        </w:rPr>
        <w:t>mowy.</w:t>
      </w:r>
    </w:p>
    <w:p w14:paraId="61D4CEE8" w14:textId="3F47166A" w:rsidR="00A568F9" w:rsidRPr="0022487B" w:rsidRDefault="0069276C" w:rsidP="00540AB6">
      <w:pPr>
        <w:pStyle w:val="Akapitzlist"/>
        <w:numPr>
          <w:ilvl w:val="0"/>
          <w:numId w:val="9"/>
        </w:numPr>
        <w:spacing w:after="0" w:line="360" w:lineRule="auto"/>
        <w:ind w:left="426" w:hanging="426"/>
        <w:jc w:val="both"/>
        <w:rPr>
          <w:rFonts w:ascii="Times New Roman" w:hAnsi="Times New Roman" w:cs="Times New Roman"/>
          <w:sz w:val="24"/>
          <w:szCs w:val="24"/>
          <w:lang w:eastAsia="zh-CN"/>
        </w:rPr>
      </w:pPr>
      <w:r w:rsidRPr="0022487B">
        <w:rPr>
          <w:rFonts w:ascii="Times New Roman" w:hAnsi="Times New Roman" w:cs="Times New Roman"/>
          <w:sz w:val="24"/>
          <w:szCs w:val="24"/>
          <w:lang w:eastAsia="zh-CN"/>
        </w:rPr>
        <w:t>Szczegółowe wymagania wobec kierujących pojazdami przedstawione zostały w załącznikach do niniejszej umowy.</w:t>
      </w:r>
    </w:p>
    <w:p w14:paraId="2004FAFD" w14:textId="3A946951" w:rsidR="00A568F9" w:rsidRPr="00167B5B" w:rsidRDefault="00A568F9" w:rsidP="00A568F9">
      <w:pPr>
        <w:spacing w:line="360" w:lineRule="auto"/>
        <w:jc w:val="both"/>
        <w:rPr>
          <w:sz w:val="16"/>
          <w:szCs w:val="16"/>
        </w:rPr>
      </w:pPr>
    </w:p>
    <w:p w14:paraId="7A1D6E2F" w14:textId="0767FCCA" w:rsidR="00A568F9" w:rsidRPr="00C97FA7" w:rsidRDefault="00A568F9" w:rsidP="00C97FA7">
      <w:pPr>
        <w:spacing w:line="360" w:lineRule="auto"/>
        <w:jc w:val="center"/>
        <w:rPr>
          <w:b/>
        </w:rPr>
      </w:pPr>
      <w:r w:rsidRPr="00C97FA7">
        <w:rPr>
          <w:b/>
        </w:rPr>
        <w:t xml:space="preserve">§ </w:t>
      </w:r>
      <w:r w:rsidR="002E36AA">
        <w:rPr>
          <w:b/>
        </w:rPr>
        <w:t>9</w:t>
      </w:r>
      <w:r w:rsidR="001222CC">
        <w:rPr>
          <w:b/>
        </w:rPr>
        <w:t>.</w:t>
      </w:r>
    </w:p>
    <w:p w14:paraId="1826A482" w14:textId="663D3228"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W przypadku nałożenia kar na Zamawiającego przez służby kontrolne tj. policję, Inspekcję Transportu Drogowego lub inne organy, z przyczyn wynikających z dz</w:t>
      </w:r>
      <w:r w:rsidR="00AF41AB">
        <w:rPr>
          <w:rFonts w:ascii="Times New Roman" w:hAnsi="Times New Roman" w:cs="Times New Roman"/>
          <w:sz w:val="24"/>
          <w:szCs w:val="24"/>
          <w:lang w:eastAsia="zh-CN"/>
        </w:rPr>
        <w:t>iałań lub zaniechania Wykonawcy</w:t>
      </w:r>
      <w:r w:rsidRPr="00C97FA7">
        <w:rPr>
          <w:rFonts w:ascii="Times New Roman" w:hAnsi="Times New Roman" w:cs="Times New Roman"/>
          <w:sz w:val="24"/>
          <w:szCs w:val="24"/>
          <w:lang w:eastAsia="zh-CN"/>
        </w:rPr>
        <w:t xml:space="preserve"> lub osób wykonujących przedmiot umowy w jego imieniu, Wykonawca zobowiązuje się do pokrycia nałożonych kar i obciążeń finansowych w pełnej wysokości.</w:t>
      </w:r>
    </w:p>
    <w:p w14:paraId="595CF084" w14:textId="1E1B294F"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W przypadk</w:t>
      </w:r>
      <w:r w:rsidR="000E433E">
        <w:rPr>
          <w:rFonts w:ascii="Times New Roman" w:hAnsi="Times New Roman" w:cs="Times New Roman"/>
          <w:sz w:val="24"/>
          <w:szCs w:val="24"/>
          <w:lang w:eastAsia="zh-CN"/>
        </w:rPr>
        <w:t xml:space="preserve">u nałożenia przez Organizatora </w:t>
      </w:r>
      <w:r w:rsidRPr="00C97FA7">
        <w:rPr>
          <w:rFonts w:ascii="Times New Roman" w:hAnsi="Times New Roman" w:cs="Times New Roman"/>
          <w:sz w:val="24"/>
          <w:szCs w:val="24"/>
          <w:lang w:eastAsia="zh-CN"/>
        </w:rPr>
        <w:t>na Zamawiające</w:t>
      </w:r>
      <w:r w:rsidR="00AF41AB">
        <w:rPr>
          <w:rFonts w:ascii="Times New Roman" w:hAnsi="Times New Roman" w:cs="Times New Roman"/>
          <w:sz w:val="24"/>
          <w:szCs w:val="24"/>
          <w:lang w:eastAsia="zh-CN"/>
        </w:rPr>
        <w:t xml:space="preserve">go kar umownych wynikających z </w:t>
      </w:r>
      <w:r w:rsidR="00AF41AB" w:rsidRPr="00AF41AB">
        <w:rPr>
          <w:rFonts w:ascii="Times New Roman" w:hAnsi="Times New Roman" w:cs="Times New Roman"/>
          <w:sz w:val="24"/>
          <w:szCs w:val="24"/>
          <w:lang w:eastAsia="zh-CN"/>
        </w:rPr>
        <w:t>zawartej</w:t>
      </w:r>
      <w:r w:rsidR="00AF41AB" w:rsidRPr="00C97FA7">
        <w:rPr>
          <w:rFonts w:ascii="Times New Roman" w:hAnsi="Times New Roman" w:cs="Times New Roman"/>
          <w:sz w:val="24"/>
          <w:szCs w:val="24"/>
          <w:lang w:eastAsia="zh-CN"/>
        </w:rPr>
        <w:t xml:space="preserve"> </w:t>
      </w:r>
      <w:r w:rsidR="00AF41AB">
        <w:rPr>
          <w:rFonts w:ascii="Times New Roman" w:hAnsi="Times New Roman" w:cs="Times New Roman"/>
          <w:sz w:val="24"/>
          <w:szCs w:val="24"/>
          <w:lang w:eastAsia="zh-CN"/>
        </w:rPr>
        <w:t>w dniu 12.05.2014</w:t>
      </w:r>
      <w:r w:rsidR="00AF41AB" w:rsidRPr="00C97FA7">
        <w:rPr>
          <w:rFonts w:ascii="Times New Roman" w:hAnsi="Times New Roman" w:cs="Times New Roman"/>
          <w:sz w:val="24"/>
          <w:szCs w:val="24"/>
          <w:lang w:eastAsia="zh-CN"/>
        </w:rPr>
        <w:t xml:space="preserve"> r. </w:t>
      </w:r>
      <w:r w:rsidR="00AF41AB" w:rsidRPr="008D0CA0">
        <w:rPr>
          <w:rFonts w:ascii="Times New Roman" w:hAnsi="Times New Roman" w:cs="Times New Roman"/>
          <w:sz w:val="24"/>
          <w:szCs w:val="24"/>
          <w:lang w:eastAsia="zh-CN"/>
        </w:rPr>
        <w:t>U</w:t>
      </w:r>
      <w:r w:rsidRPr="008D0CA0">
        <w:rPr>
          <w:rFonts w:ascii="Times New Roman" w:hAnsi="Times New Roman" w:cs="Times New Roman"/>
          <w:sz w:val="24"/>
          <w:szCs w:val="24"/>
          <w:lang w:eastAsia="zh-CN"/>
        </w:rPr>
        <w:t xml:space="preserve">mowy </w:t>
      </w:r>
      <w:r w:rsidR="00AF41AB" w:rsidRPr="008D0CA0">
        <w:rPr>
          <w:rFonts w:ascii="Times New Roman" w:hAnsi="Times New Roman" w:cs="Times New Roman"/>
          <w:sz w:val="24"/>
          <w:szCs w:val="24"/>
          <w:lang w:eastAsia="zh-CN"/>
        </w:rPr>
        <w:t>wykonawczej</w:t>
      </w:r>
      <w:r w:rsidR="00AF41AB">
        <w:rPr>
          <w:rFonts w:ascii="Times New Roman" w:hAnsi="Times New Roman" w:cs="Times New Roman"/>
          <w:i/>
          <w:sz w:val="24"/>
          <w:szCs w:val="24"/>
          <w:lang w:eastAsia="zh-CN"/>
        </w:rPr>
        <w:t xml:space="preserve"> </w:t>
      </w:r>
      <w:r w:rsidRPr="00C97FA7">
        <w:rPr>
          <w:rFonts w:ascii="Times New Roman" w:hAnsi="Times New Roman" w:cs="Times New Roman"/>
          <w:sz w:val="24"/>
          <w:szCs w:val="24"/>
          <w:lang w:eastAsia="zh-CN"/>
        </w:rPr>
        <w:t>za niewłaściwe wykonywanie zadań przewozowych przez kierowcę, Wykonawca zobowiązuje się do pokrycia nałożonych kar i obciążeń finansowych w pełnej wysokości</w:t>
      </w:r>
      <w:r w:rsidR="008D0CA0">
        <w:rPr>
          <w:rFonts w:ascii="Times New Roman" w:hAnsi="Times New Roman" w:cs="Times New Roman"/>
          <w:sz w:val="24"/>
          <w:szCs w:val="24"/>
          <w:lang w:eastAsia="zh-CN"/>
        </w:rPr>
        <w:t>,</w:t>
      </w:r>
      <w:r w:rsidR="008D0CA0" w:rsidRPr="008D0CA0">
        <w:rPr>
          <w:rFonts w:ascii="Times New Roman" w:hAnsi="Times New Roman" w:cs="Times New Roman"/>
          <w:sz w:val="24"/>
          <w:szCs w:val="24"/>
          <w:lang w:eastAsia="zh-CN"/>
        </w:rPr>
        <w:t xml:space="preserve"> </w:t>
      </w:r>
      <w:r w:rsidR="008D0CA0">
        <w:rPr>
          <w:rFonts w:ascii="Times New Roman" w:hAnsi="Times New Roman" w:cs="Times New Roman"/>
          <w:sz w:val="24"/>
          <w:szCs w:val="24"/>
          <w:lang w:eastAsia="zh-CN"/>
        </w:rPr>
        <w:t>powiększonej</w:t>
      </w:r>
      <w:r w:rsidR="008D0CA0" w:rsidRPr="008D0CA0">
        <w:rPr>
          <w:rFonts w:ascii="Times New Roman" w:hAnsi="Times New Roman" w:cs="Times New Roman"/>
          <w:sz w:val="24"/>
          <w:szCs w:val="24"/>
          <w:lang w:eastAsia="zh-CN"/>
        </w:rPr>
        <w:t xml:space="preserve"> o 1% wartości tych kar</w:t>
      </w:r>
      <w:r w:rsidRPr="00C97FA7">
        <w:rPr>
          <w:rFonts w:ascii="Times New Roman" w:hAnsi="Times New Roman" w:cs="Times New Roman"/>
          <w:sz w:val="24"/>
          <w:szCs w:val="24"/>
          <w:lang w:eastAsia="zh-CN"/>
        </w:rPr>
        <w:t>.</w:t>
      </w:r>
      <w:r w:rsidR="000E433E">
        <w:rPr>
          <w:rFonts w:ascii="Times New Roman" w:hAnsi="Times New Roman" w:cs="Times New Roman"/>
          <w:sz w:val="24"/>
          <w:szCs w:val="24"/>
          <w:lang w:eastAsia="zh-CN"/>
        </w:rPr>
        <w:t xml:space="preserve"> Zakres i wysokość kar określa załącznik nr 4 do umowy.</w:t>
      </w:r>
    </w:p>
    <w:p w14:paraId="49FEA51E" w14:textId="77777777"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Za niewykonanie lub nienależyte wykonanie niniejszej umowy Wykonawca zapłaci Zamawiającemu następujące kary umowne:</w:t>
      </w:r>
    </w:p>
    <w:p w14:paraId="022DD07B" w14:textId="7CE1379E" w:rsidR="00C97FA7" w:rsidRPr="00167B5B" w:rsidRDefault="00A568F9" w:rsidP="001222CC">
      <w:pPr>
        <w:pStyle w:val="Akapitzlist"/>
        <w:numPr>
          <w:ilvl w:val="0"/>
          <w:numId w:val="13"/>
        </w:numPr>
        <w:spacing w:after="0" w:line="360" w:lineRule="auto"/>
        <w:ind w:left="993" w:hanging="567"/>
        <w:jc w:val="both"/>
        <w:rPr>
          <w:rFonts w:ascii="Times New Roman" w:hAnsi="Times New Roman" w:cs="Times New Roman"/>
          <w:sz w:val="24"/>
          <w:szCs w:val="24"/>
          <w:lang w:eastAsia="zh-CN"/>
        </w:rPr>
      </w:pPr>
      <w:r w:rsidRPr="00167B5B">
        <w:rPr>
          <w:rFonts w:ascii="Times New Roman" w:hAnsi="Times New Roman" w:cs="Times New Roman"/>
          <w:sz w:val="24"/>
          <w:szCs w:val="24"/>
          <w:lang w:eastAsia="zh-CN"/>
        </w:rPr>
        <w:t>za każdy przypadek niestawienia się kierowcy do wykonywania przedmiotu umowy zgodnie z uzgodnionym harmonogramem oraz</w:t>
      </w:r>
      <w:r w:rsidR="00167B5B">
        <w:rPr>
          <w:rFonts w:ascii="Times New Roman" w:hAnsi="Times New Roman" w:cs="Times New Roman"/>
          <w:sz w:val="24"/>
          <w:szCs w:val="24"/>
          <w:lang w:eastAsia="zh-CN"/>
        </w:rPr>
        <w:t xml:space="preserve"> niezapewnienia obsady służby w </w:t>
      </w:r>
      <w:r w:rsidRPr="00167B5B">
        <w:rPr>
          <w:rFonts w:ascii="Times New Roman" w:hAnsi="Times New Roman" w:cs="Times New Roman"/>
          <w:sz w:val="24"/>
          <w:szCs w:val="24"/>
          <w:lang w:eastAsia="zh-CN"/>
        </w:rPr>
        <w:t>przypad</w:t>
      </w:r>
      <w:r w:rsidR="00AF41AB" w:rsidRPr="00167B5B">
        <w:rPr>
          <w:rFonts w:ascii="Times New Roman" w:hAnsi="Times New Roman" w:cs="Times New Roman"/>
          <w:sz w:val="24"/>
          <w:szCs w:val="24"/>
          <w:lang w:eastAsia="zh-CN"/>
        </w:rPr>
        <w:t>ku, o którym mowa w § 2 ust. 1 umowy, w wysokości 1.200,00 zł,</w:t>
      </w:r>
    </w:p>
    <w:p w14:paraId="577058A9" w14:textId="6E4EAFD3" w:rsidR="000B7AD3" w:rsidRPr="00167B5B" w:rsidRDefault="000B7AD3" w:rsidP="00167B5B">
      <w:pPr>
        <w:pStyle w:val="Akapitzlist"/>
        <w:numPr>
          <w:ilvl w:val="0"/>
          <w:numId w:val="13"/>
        </w:numPr>
        <w:spacing w:after="0" w:line="360" w:lineRule="auto"/>
        <w:ind w:left="993" w:hanging="567"/>
        <w:jc w:val="both"/>
        <w:rPr>
          <w:rFonts w:ascii="Times New Roman" w:hAnsi="Times New Roman" w:cs="Times New Roman"/>
          <w:sz w:val="24"/>
          <w:szCs w:val="24"/>
          <w:lang w:eastAsia="zh-CN"/>
        </w:rPr>
      </w:pPr>
      <w:r w:rsidRPr="00167B5B">
        <w:rPr>
          <w:rFonts w:ascii="Times New Roman" w:hAnsi="Times New Roman" w:cs="Times New Roman"/>
          <w:sz w:val="24"/>
          <w:szCs w:val="24"/>
          <w:lang w:eastAsia="zh-CN"/>
        </w:rPr>
        <w:t>z</w:t>
      </w:r>
      <w:r w:rsidR="00A57FD0" w:rsidRPr="00167B5B">
        <w:rPr>
          <w:rFonts w:ascii="Times New Roman" w:hAnsi="Times New Roman" w:cs="Times New Roman"/>
          <w:sz w:val="24"/>
          <w:szCs w:val="24"/>
          <w:lang w:eastAsia="zh-CN"/>
        </w:rPr>
        <w:t>a niewykonanie lub nieterminowe wykonan</w:t>
      </w:r>
      <w:r w:rsidR="00167B5B">
        <w:rPr>
          <w:rFonts w:ascii="Times New Roman" w:hAnsi="Times New Roman" w:cs="Times New Roman"/>
          <w:sz w:val="24"/>
          <w:szCs w:val="24"/>
          <w:lang w:eastAsia="zh-CN"/>
        </w:rPr>
        <w:t>ie innych obowiązków umownych w </w:t>
      </w:r>
      <w:r w:rsidR="00A57FD0" w:rsidRPr="00167B5B">
        <w:rPr>
          <w:rFonts w:ascii="Times New Roman" w:hAnsi="Times New Roman" w:cs="Times New Roman"/>
          <w:sz w:val="24"/>
          <w:szCs w:val="24"/>
          <w:lang w:eastAsia="zh-CN"/>
        </w:rPr>
        <w:t>wysokości 1.000 zł, za każde naruszenie,</w:t>
      </w:r>
    </w:p>
    <w:p w14:paraId="60E739A2" w14:textId="6BE2A1B9" w:rsidR="00A568F9" w:rsidRPr="00C97FA7" w:rsidRDefault="00A568F9" w:rsidP="00167B5B">
      <w:pPr>
        <w:pStyle w:val="Akapitzlist"/>
        <w:numPr>
          <w:ilvl w:val="0"/>
          <w:numId w:val="13"/>
        </w:numPr>
        <w:spacing w:after="0" w:line="360" w:lineRule="auto"/>
        <w:ind w:left="993" w:hanging="567"/>
        <w:jc w:val="both"/>
        <w:rPr>
          <w:rFonts w:ascii="Times New Roman" w:hAnsi="Times New Roman" w:cs="Times New Roman"/>
          <w:sz w:val="24"/>
          <w:szCs w:val="24"/>
          <w:lang w:eastAsia="zh-CN"/>
        </w:rPr>
      </w:pPr>
      <w:r w:rsidRPr="00167B5B">
        <w:rPr>
          <w:rFonts w:ascii="Times New Roman" w:hAnsi="Times New Roman" w:cs="Times New Roman"/>
          <w:sz w:val="24"/>
          <w:szCs w:val="24"/>
          <w:lang w:eastAsia="zh-CN"/>
        </w:rPr>
        <w:t>za odstąpienie od umowy przez Zamawiającego z przyczyn leżących po stronie Wykonawcy, w wysokości 5</w:t>
      </w:r>
      <w:r w:rsidR="000B7AD3" w:rsidRPr="00167B5B">
        <w:rPr>
          <w:rFonts w:ascii="Times New Roman" w:hAnsi="Times New Roman" w:cs="Times New Roman"/>
          <w:sz w:val="24"/>
          <w:szCs w:val="24"/>
          <w:lang w:eastAsia="zh-CN"/>
        </w:rPr>
        <w:t xml:space="preserve"> </w:t>
      </w:r>
      <w:r w:rsidRPr="00167B5B">
        <w:rPr>
          <w:rFonts w:ascii="Times New Roman" w:hAnsi="Times New Roman" w:cs="Times New Roman"/>
          <w:sz w:val="24"/>
          <w:szCs w:val="24"/>
          <w:lang w:eastAsia="zh-CN"/>
        </w:rPr>
        <w:t>% niezrealizowanej</w:t>
      </w:r>
      <w:r w:rsidRPr="00C97FA7">
        <w:rPr>
          <w:rFonts w:ascii="Times New Roman" w:hAnsi="Times New Roman" w:cs="Times New Roman"/>
          <w:sz w:val="24"/>
          <w:szCs w:val="24"/>
          <w:lang w:eastAsia="zh-CN"/>
        </w:rPr>
        <w:t xml:space="preserve"> wartości </w:t>
      </w:r>
      <w:r w:rsidR="008D0CA0">
        <w:rPr>
          <w:rFonts w:ascii="Times New Roman" w:hAnsi="Times New Roman" w:cs="Times New Roman"/>
          <w:sz w:val="24"/>
          <w:szCs w:val="24"/>
          <w:lang w:eastAsia="zh-CN"/>
        </w:rPr>
        <w:t xml:space="preserve">netto </w:t>
      </w:r>
      <w:r w:rsidR="00AF41AB">
        <w:rPr>
          <w:rFonts w:ascii="Times New Roman" w:hAnsi="Times New Roman" w:cs="Times New Roman"/>
          <w:sz w:val="24"/>
          <w:szCs w:val="24"/>
          <w:lang w:eastAsia="zh-CN"/>
        </w:rPr>
        <w:t xml:space="preserve">umowy określonej w § </w:t>
      </w:r>
      <w:r w:rsidR="001F71CF">
        <w:rPr>
          <w:rFonts w:ascii="Times New Roman" w:hAnsi="Times New Roman" w:cs="Times New Roman"/>
          <w:sz w:val="24"/>
          <w:szCs w:val="24"/>
          <w:lang w:eastAsia="zh-CN"/>
        </w:rPr>
        <w:t>5</w:t>
      </w:r>
      <w:r w:rsidR="00AF41AB">
        <w:rPr>
          <w:rFonts w:ascii="Times New Roman" w:hAnsi="Times New Roman" w:cs="Times New Roman"/>
          <w:sz w:val="24"/>
          <w:szCs w:val="24"/>
          <w:lang w:eastAsia="zh-CN"/>
        </w:rPr>
        <w:t xml:space="preserve"> ust. 1 u</w:t>
      </w:r>
      <w:r w:rsidRPr="00C97FA7">
        <w:rPr>
          <w:rFonts w:ascii="Times New Roman" w:hAnsi="Times New Roman" w:cs="Times New Roman"/>
          <w:sz w:val="24"/>
          <w:szCs w:val="24"/>
          <w:lang w:eastAsia="zh-CN"/>
        </w:rPr>
        <w:t xml:space="preserve">mowy. </w:t>
      </w:r>
    </w:p>
    <w:p w14:paraId="48944568" w14:textId="0BA7C89C" w:rsidR="008D0CA0" w:rsidRDefault="008D0CA0" w:rsidP="008D0CA0">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W przypadku uszkodzenia autobusu z winy kierowcy</w:t>
      </w:r>
      <w:r>
        <w:rPr>
          <w:rFonts w:ascii="Times New Roman" w:hAnsi="Times New Roman" w:cs="Times New Roman"/>
          <w:sz w:val="24"/>
          <w:szCs w:val="24"/>
          <w:lang w:eastAsia="zh-CN"/>
        </w:rPr>
        <w:t xml:space="preserve"> Wykonawcy</w:t>
      </w:r>
      <w:r w:rsidRPr="00C97FA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Wykonawca zapłaci Zamawiającemu karę w wysokości 500 zł za każdy przypadek uszkodzenia</w:t>
      </w:r>
      <w:r w:rsidR="0056438E">
        <w:rPr>
          <w:rFonts w:ascii="Times New Roman" w:hAnsi="Times New Roman" w:cs="Times New Roman"/>
          <w:sz w:val="24"/>
          <w:szCs w:val="24"/>
          <w:lang w:eastAsia="zh-CN"/>
        </w:rPr>
        <w:t>.</w:t>
      </w:r>
    </w:p>
    <w:p w14:paraId="6B98C9B7" w14:textId="77777777"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lastRenderedPageBreak/>
        <w:t>W przypadku, gdy wartość poniesionej przez Zamawiającego szkody przekroczy wysokość kar umownych, Zamawiający ma prawo dochodzić odszkodowania na zasadach ogólnych.</w:t>
      </w:r>
    </w:p>
    <w:p w14:paraId="218E147E" w14:textId="5FE114BC"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Wykonawca ponosi pełną odpowiedzialność za wszelkie szkody wyrządzone Zamawiającemu oraz osobom trzecim w związku z wykonaniem przedmiotu umowy</w:t>
      </w:r>
      <w:r w:rsidR="000B7AD3">
        <w:rPr>
          <w:rFonts w:ascii="Times New Roman" w:hAnsi="Times New Roman" w:cs="Times New Roman"/>
          <w:sz w:val="24"/>
          <w:szCs w:val="24"/>
          <w:lang w:eastAsia="zh-CN"/>
        </w:rPr>
        <w:t xml:space="preserve">, choćby nie ponosił winy w wyborze. </w:t>
      </w:r>
    </w:p>
    <w:p w14:paraId="4C8B175C" w14:textId="71E09925" w:rsid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 xml:space="preserve">Suma kar umownych naliczonych Wykonawcy w oparciu o wszystkie postanowienia niniejszej umowy nie może </w:t>
      </w:r>
      <w:r w:rsidRPr="00167B5B">
        <w:rPr>
          <w:rFonts w:ascii="Times New Roman" w:hAnsi="Times New Roman" w:cs="Times New Roman"/>
          <w:sz w:val="24"/>
          <w:szCs w:val="24"/>
          <w:lang w:eastAsia="zh-CN"/>
        </w:rPr>
        <w:t>przekroczyć 10</w:t>
      </w:r>
      <w:r w:rsidR="00A57FD0" w:rsidRPr="00167B5B">
        <w:rPr>
          <w:rFonts w:ascii="Times New Roman" w:hAnsi="Times New Roman" w:cs="Times New Roman"/>
          <w:sz w:val="24"/>
          <w:szCs w:val="24"/>
          <w:lang w:eastAsia="zh-CN"/>
        </w:rPr>
        <w:t xml:space="preserve"> </w:t>
      </w:r>
      <w:r w:rsidRPr="00167B5B">
        <w:rPr>
          <w:rFonts w:ascii="Times New Roman" w:hAnsi="Times New Roman" w:cs="Times New Roman"/>
          <w:sz w:val="24"/>
          <w:szCs w:val="24"/>
          <w:lang w:eastAsia="zh-CN"/>
        </w:rPr>
        <w:t>%</w:t>
      </w:r>
      <w:r w:rsidRPr="00C97FA7">
        <w:rPr>
          <w:rFonts w:ascii="Times New Roman" w:hAnsi="Times New Roman" w:cs="Times New Roman"/>
          <w:sz w:val="24"/>
          <w:szCs w:val="24"/>
          <w:lang w:eastAsia="zh-CN"/>
        </w:rPr>
        <w:t xml:space="preserve"> wartości </w:t>
      </w:r>
      <w:r w:rsidR="008D0CA0">
        <w:rPr>
          <w:rFonts w:ascii="Times New Roman" w:hAnsi="Times New Roman" w:cs="Times New Roman"/>
          <w:sz w:val="24"/>
          <w:szCs w:val="24"/>
          <w:lang w:eastAsia="zh-CN"/>
        </w:rPr>
        <w:t xml:space="preserve">netto </w:t>
      </w:r>
      <w:r w:rsidR="00AF41AB">
        <w:rPr>
          <w:rFonts w:ascii="Times New Roman" w:hAnsi="Times New Roman" w:cs="Times New Roman"/>
          <w:sz w:val="24"/>
          <w:szCs w:val="24"/>
          <w:lang w:eastAsia="zh-CN"/>
        </w:rPr>
        <w:t xml:space="preserve">umowy określonej w § </w:t>
      </w:r>
      <w:r w:rsidR="001F71CF">
        <w:rPr>
          <w:rFonts w:ascii="Times New Roman" w:hAnsi="Times New Roman" w:cs="Times New Roman"/>
          <w:sz w:val="24"/>
          <w:szCs w:val="24"/>
          <w:lang w:eastAsia="zh-CN"/>
        </w:rPr>
        <w:t>5</w:t>
      </w:r>
      <w:r w:rsidR="00AF41AB">
        <w:rPr>
          <w:rFonts w:ascii="Times New Roman" w:hAnsi="Times New Roman" w:cs="Times New Roman"/>
          <w:sz w:val="24"/>
          <w:szCs w:val="24"/>
          <w:lang w:eastAsia="zh-CN"/>
        </w:rPr>
        <w:t xml:space="preserve"> ust. 1 u</w:t>
      </w:r>
      <w:r w:rsidRPr="00C97FA7">
        <w:rPr>
          <w:rFonts w:ascii="Times New Roman" w:hAnsi="Times New Roman" w:cs="Times New Roman"/>
          <w:sz w:val="24"/>
          <w:szCs w:val="24"/>
          <w:lang w:eastAsia="zh-CN"/>
        </w:rPr>
        <w:t>mowy.</w:t>
      </w:r>
    </w:p>
    <w:p w14:paraId="4AB59FF8" w14:textId="72AFABF9" w:rsidR="00A568F9" w:rsidRPr="00C97FA7" w:rsidRDefault="00A568F9" w:rsidP="00540AB6">
      <w:pPr>
        <w:pStyle w:val="Akapitzlist"/>
        <w:numPr>
          <w:ilvl w:val="0"/>
          <w:numId w:val="12"/>
        </w:numPr>
        <w:spacing w:after="0" w:line="360" w:lineRule="auto"/>
        <w:ind w:left="426" w:hanging="426"/>
        <w:jc w:val="both"/>
        <w:rPr>
          <w:rFonts w:ascii="Times New Roman" w:hAnsi="Times New Roman" w:cs="Times New Roman"/>
          <w:sz w:val="24"/>
          <w:szCs w:val="24"/>
          <w:lang w:eastAsia="zh-CN"/>
        </w:rPr>
      </w:pPr>
      <w:r w:rsidRPr="00C97FA7">
        <w:rPr>
          <w:rFonts w:ascii="Times New Roman" w:hAnsi="Times New Roman" w:cs="Times New Roman"/>
          <w:sz w:val="24"/>
          <w:szCs w:val="24"/>
          <w:lang w:eastAsia="zh-CN"/>
        </w:rPr>
        <w:t>Należność za kary umowne może być rozliczona poprzez potrącenie z wynagrodzenia należnego Wykonawcy,</w:t>
      </w:r>
      <w:r w:rsidR="002F5B0E">
        <w:rPr>
          <w:rFonts w:ascii="Times New Roman" w:hAnsi="Times New Roman" w:cs="Times New Roman"/>
          <w:sz w:val="24"/>
          <w:szCs w:val="24"/>
          <w:lang w:eastAsia="zh-CN"/>
        </w:rPr>
        <w:t xml:space="preserve"> choćby wierzytelności nie były jeszcze wymagalne (potrącenie umowne), </w:t>
      </w:r>
      <w:r w:rsidRPr="00C97FA7">
        <w:rPr>
          <w:rFonts w:ascii="Times New Roman" w:hAnsi="Times New Roman" w:cs="Times New Roman"/>
          <w:sz w:val="24"/>
          <w:szCs w:val="24"/>
          <w:lang w:eastAsia="zh-CN"/>
        </w:rPr>
        <w:t>na co Wykonawca wyraża zgodę</w:t>
      </w:r>
      <w:r w:rsidR="00FC2E6B">
        <w:rPr>
          <w:rFonts w:ascii="Times New Roman" w:hAnsi="Times New Roman" w:cs="Times New Roman"/>
          <w:sz w:val="24"/>
          <w:szCs w:val="24"/>
          <w:lang w:eastAsia="zh-CN"/>
        </w:rPr>
        <w:t xml:space="preserve">, o ile </w:t>
      </w:r>
      <w:r w:rsidR="002F5B0E">
        <w:rPr>
          <w:rFonts w:ascii="Times New Roman" w:hAnsi="Times New Roman" w:cs="Times New Roman"/>
          <w:sz w:val="24"/>
          <w:szCs w:val="24"/>
          <w:lang w:eastAsia="zh-CN"/>
        </w:rPr>
        <w:t xml:space="preserve">przepisy prawa powszechnego potrącenie takie dopuszczają. </w:t>
      </w:r>
    </w:p>
    <w:p w14:paraId="34C6D279" w14:textId="77777777" w:rsidR="00A568F9" w:rsidRPr="00167B5B" w:rsidRDefault="00A568F9" w:rsidP="00A568F9">
      <w:pPr>
        <w:spacing w:line="360" w:lineRule="auto"/>
        <w:jc w:val="both"/>
        <w:rPr>
          <w:sz w:val="16"/>
          <w:szCs w:val="16"/>
          <w:lang w:eastAsia="zh-CN"/>
        </w:rPr>
      </w:pPr>
    </w:p>
    <w:p w14:paraId="4A853C94" w14:textId="7F8F037A" w:rsidR="00A568F9" w:rsidRPr="00AF41AB" w:rsidRDefault="00A568F9" w:rsidP="00AF41AB">
      <w:pPr>
        <w:spacing w:line="360" w:lineRule="auto"/>
        <w:jc w:val="center"/>
        <w:rPr>
          <w:b/>
          <w:lang w:eastAsia="zh-CN"/>
        </w:rPr>
      </w:pPr>
      <w:r w:rsidRPr="00AF41AB">
        <w:rPr>
          <w:b/>
          <w:lang w:eastAsia="zh-CN"/>
        </w:rPr>
        <w:t>§</w:t>
      </w:r>
      <w:r w:rsidR="00AF41AB">
        <w:rPr>
          <w:b/>
          <w:lang w:eastAsia="zh-CN"/>
        </w:rPr>
        <w:t xml:space="preserve"> </w:t>
      </w:r>
      <w:r w:rsidRPr="00AF41AB">
        <w:rPr>
          <w:b/>
          <w:lang w:eastAsia="zh-CN"/>
        </w:rPr>
        <w:t>1</w:t>
      </w:r>
      <w:r w:rsidR="002E36AA">
        <w:rPr>
          <w:b/>
          <w:lang w:eastAsia="zh-CN"/>
        </w:rPr>
        <w:t>0</w:t>
      </w:r>
      <w:r w:rsidR="00A57FD0">
        <w:rPr>
          <w:b/>
          <w:lang w:eastAsia="zh-CN"/>
        </w:rPr>
        <w:t>.</w:t>
      </w:r>
    </w:p>
    <w:p w14:paraId="4638E568" w14:textId="7588D3E8" w:rsidR="00AF41AB" w:rsidRDefault="00A568F9" w:rsidP="00540AB6">
      <w:pPr>
        <w:pStyle w:val="Akapitzlist"/>
        <w:numPr>
          <w:ilvl w:val="0"/>
          <w:numId w:val="14"/>
        </w:numPr>
        <w:spacing w:after="0" w:line="360" w:lineRule="auto"/>
        <w:ind w:left="426" w:hanging="426"/>
        <w:jc w:val="both"/>
        <w:rPr>
          <w:rFonts w:ascii="Times New Roman" w:hAnsi="Times New Roman" w:cs="Times New Roman"/>
          <w:sz w:val="24"/>
          <w:szCs w:val="24"/>
          <w:lang w:eastAsia="zh-CN"/>
        </w:rPr>
      </w:pPr>
      <w:r w:rsidRPr="00AF41AB">
        <w:rPr>
          <w:rFonts w:ascii="Times New Roman" w:hAnsi="Times New Roman" w:cs="Times New Roman"/>
          <w:sz w:val="24"/>
          <w:szCs w:val="24"/>
          <w:lang w:eastAsia="zh-CN"/>
        </w:rPr>
        <w:t xml:space="preserve">Wykonawca zobowiązuje się do posiadania ubezpieczenia od odpowiedzialności cywilnej w zakresie prowadzonej działalności na kwotę nie mniejszą niż </w:t>
      </w:r>
      <w:r w:rsidR="00551040">
        <w:rPr>
          <w:rFonts w:ascii="Times New Roman" w:hAnsi="Times New Roman" w:cs="Times New Roman"/>
          <w:sz w:val="24"/>
          <w:szCs w:val="24"/>
          <w:lang w:eastAsia="zh-CN"/>
        </w:rPr>
        <w:t>1</w:t>
      </w:r>
      <w:r w:rsidRPr="005A59BF">
        <w:rPr>
          <w:rFonts w:ascii="Times New Roman" w:hAnsi="Times New Roman" w:cs="Times New Roman"/>
          <w:sz w:val="24"/>
          <w:szCs w:val="24"/>
          <w:lang w:eastAsia="zh-CN"/>
        </w:rPr>
        <w:t>.000.000,00</w:t>
      </w:r>
      <w:r w:rsidRPr="00AF41AB">
        <w:rPr>
          <w:rFonts w:ascii="Times New Roman" w:hAnsi="Times New Roman" w:cs="Times New Roman"/>
          <w:sz w:val="24"/>
          <w:szCs w:val="24"/>
          <w:lang w:eastAsia="zh-CN"/>
        </w:rPr>
        <w:t xml:space="preserve"> zł </w:t>
      </w:r>
      <w:r w:rsidR="009D7EF4">
        <w:rPr>
          <w:rFonts w:ascii="Times New Roman" w:hAnsi="Times New Roman" w:cs="Times New Roman"/>
          <w:sz w:val="24"/>
          <w:szCs w:val="24"/>
          <w:lang w:eastAsia="zh-CN"/>
        </w:rPr>
        <w:t>(słownie: milion złotych</w:t>
      </w:r>
      <w:r w:rsidRPr="00AF41AB">
        <w:rPr>
          <w:rFonts w:ascii="Times New Roman" w:hAnsi="Times New Roman" w:cs="Times New Roman"/>
          <w:sz w:val="24"/>
          <w:szCs w:val="24"/>
          <w:lang w:eastAsia="zh-CN"/>
        </w:rPr>
        <w:t xml:space="preserve"> 00/100) przez cały okres obowiązywania umowy.</w:t>
      </w:r>
    </w:p>
    <w:p w14:paraId="505F157E" w14:textId="4EA8A484" w:rsidR="00A568F9" w:rsidRPr="00AF41AB" w:rsidRDefault="00A568F9" w:rsidP="00540AB6">
      <w:pPr>
        <w:pStyle w:val="Akapitzlist"/>
        <w:numPr>
          <w:ilvl w:val="0"/>
          <w:numId w:val="14"/>
        </w:numPr>
        <w:spacing w:after="0" w:line="360" w:lineRule="auto"/>
        <w:ind w:left="426" w:hanging="426"/>
        <w:jc w:val="both"/>
        <w:rPr>
          <w:rFonts w:ascii="Times New Roman" w:hAnsi="Times New Roman" w:cs="Times New Roman"/>
          <w:sz w:val="24"/>
          <w:szCs w:val="24"/>
          <w:lang w:eastAsia="zh-CN"/>
        </w:rPr>
      </w:pPr>
      <w:r w:rsidRPr="00AF41AB">
        <w:rPr>
          <w:rFonts w:ascii="Times New Roman" w:hAnsi="Times New Roman" w:cs="Times New Roman"/>
          <w:sz w:val="24"/>
          <w:szCs w:val="24"/>
          <w:lang w:eastAsia="zh-CN"/>
        </w:rPr>
        <w:t>W przypad</w:t>
      </w:r>
      <w:bookmarkStart w:id="0" w:name="_GoBack"/>
      <w:bookmarkEnd w:id="0"/>
      <w:r w:rsidRPr="00AF41AB">
        <w:rPr>
          <w:rFonts w:ascii="Times New Roman" w:hAnsi="Times New Roman" w:cs="Times New Roman"/>
          <w:sz w:val="24"/>
          <w:szCs w:val="24"/>
          <w:lang w:eastAsia="zh-CN"/>
        </w:rPr>
        <w:t xml:space="preserve">ku posiadania okresowej polisy lub innego dokumentu potwierdzającego spełnianie warunku określonego w ust. </w:t>
      </w:r>
      <w:r w:rsidR="009D7EF4">
        <w:rPr>
          <w:rFonts w:ascii="Times New Roman" w:hAnsi="Times New Roman" w:cs="Times New Roman"/>
          <w:sz w:val="24"/>
          <w:szCs w:val="24"/>
          <w:lang w:eastAsia="zh-CN"/>
        </w:rPr>
        <w:t xml:space="preserve">1, Wykonawca zobowiązany jest </w:t>
      </w:r>
      <w:r w:rsidRPr="00AF41AB">
        <w:rPr>
          <w:rFonts w:ascii="Times New Roman" w:hAnsi="Times New Roman" w:cs="Times New Roman"/>
          <w:sz w:val="24"/>
          <w:szCs w:val="24"/>
          <w:lang w:eastAsia="zh-CN"/>
        </w:rPr>
        <w:t xml:space="preserve">w terminie </w:t>
      </w:r>
      <w:r w:rsidR="009D7EF4">
        <w:rPr>
          <w:rFonts w:ascii="Times New Roman" w:hAnsi="Times New Roman" w:cs="Times New Roman"/>
          <w:sz w:val="24"/>
          <w:szCs w:val="24"/>
          <w:lang w:eastAsia="zh-CN"/>
        </w:rPr>
        <w:t xml:space="preserve">do </w:t>
      </w:r>
      <w:r w:rsidRPr="00AF41AB">
        <w:rPr>
          <w:rFonts w:ascii="Times New Roman" w:hAnsi="Times New Roman" w:cs="Times New Roman"/>
          <w:sz w:val="24"/>
          <w:szCs w:val="24"/>
          <w:lang w:eastAsia="zh-CN"/>
        </w:rPr>
        <w:t xml:space="preserve">3 </w:t>
      </w:r>
      <w:r w:rsidR="009D7EF4">
        <w:rPr>
          <w:rFonts w:ascii="Times New Roman" w:hAnsi="Times New Roman" w:cs="Times New Roman"/>
          <w:sz w:val="24"/>
          <w:szCs w:val="24"/>
          <w:lang w:eastAsia="zh-CN"/>
        </w:rPr>
        <w:t>dni przed upływem ważności w</w:t>
      </w:r>
      <w:r w:rsidRPr="00AF41AB">
        <w:rPr>
          <w:rFonts w:ascii="Times New Roman" w:hAnsi="Times New Roman" w:cs="Times New Roman"/>
          <w:sz w:val="24"/>
          <w:szCs w:val="24"/>
          <w:lang w:eastAsia="zh-CN"/>
        </w:rPr>
        <w:t>w</w:t>
      </w:r>
      <w:r w:rsidR="009D7EF4">
        <w:rPr>
          <w:rFonts w:ascii="Times New Roman" w:hAnsi="Times New Roman" w:cs="Times New Roman"/>
          <w:sz w:val="24"/>
          <w:szCs w:val="24"/>
          <w:lang w:eastAsia="zh-CN"/>
        </w:rPr>
        <w:t>.</w:t>
      </w:r>
      <w:r w:rsidRPr="00AF41AB">
        <w:rPr>
          <w:rFonts w:ascii="Times New Roman" w:hAnsi="Times New Roman" w:cs="Times New Roman"/>
          <w:sz w:val="24"/>
          <w:szCs w:val="24"/>
          <w:lang w:eastAsia="zh-CN"/>
        </w:rPr>
        <w:t xml:space="preserve"> dokumentów</w:t>
      </w:r>
      <w:r w:rsidR="009D7EF4">
        <w:rPr>
          <w:rFonts w:ascii="Times New Roman" w:hAnsi="Times New Roman" w:cs="Times New Roman"/>
          <w:sz w:val="24"/>
          <w:szCs w:val="24"/>
          <w:lang w:eastAsia="zh-CN"/>
        </w:rPr>
        <w:t xml:space="preserve"> </w:t>
      </w:r>
      <w:r w:rsidRPr="00AF41AB">
        <w:rPr>
          <w:rFonts w:ascii="Times New Roman" w:hAnsi="Times New Roman" w:cs="Times New Roman"/>
          <w:sz w:val="24"/>
          <w:szCs w:val="24"/>
          <w:lang w:eastAsia="zh-CN"/>
        </w:rPr>
        <w:t>do złożenia w siedzibie Zamawiającego dokumentów potwierdzających przedłużenie terminu ich ważności lub złożenia nowych dokumentów. Brak spełnienia tego warunku stanowi podstawę do odstąpienia przez Zamawiającego od niniejszej umowy w terminie 30 dni od</w:t>
      </w:r>
      <w:r w:rsidR="009D7EF4">
        <w:rPr>
          <w:rFonts w:ascii="Times New Roman" w:hAnsi="Times New Roman" w:cs="Times New Roman"/>
          <w:sz w:val="24"/>
          <w:szCs w:val="24"/>
          <w:lang w:eastAsia="zh-CN"/>
        </w:rPr>
        <w:t xml:space="preserve"> daty powzięcia wiadomości o </w:t>
      </w:r>
      <w:r w:rsidRPr="00AF41AB">
        <w:rPr>
          <w:rFonts w:ascii="Times New Roman" w:hAnsi="Times New Roman" w:cs="Times New Roman"/>
          <w:sz w:val="24"/>
          <w:szCs w:val="24"/>
          <w:lang w:eastAsia="zh-CN"/>
        </w:rPr>
        <w:t>przedmiotowej okoliczności.</w:t>
      </w:r>
    </w:p>
    <w:p w14:paraId="2675A39A" w14:textId="36BC2F20" w:rsidR="00A568F9" w:rsidRPr="00167B5B" w:rsidRDefault="00A568F9" w:rsidP="00A568F9">
      <w:pPr>
        <w:spacing w:line="360" w:lineRule="auto"/>
        <w:jc w:val="both"/>
        <w:rPr>
          <w:sz w:val="16"/>
          <w:szCs w:val="16"/>
          <w:lang w:eastAsia="zh-CN"/>
        </w:rPr>
      </w:pPr>
    </w:p>
    <w:p w14:paraId="0A12114E" w14:textId="02B56E75" w:rsidR="00A568F9" w:rsidRPr="009D7EF4" w:rsidRDefault="00A568F9" w:rsidP="009D7EF4">
      <w:pPr>
        <w:spacing w:line="360" w:lineRule="auto"/>
        <w:jc w:val="center"/>
        <w:rPr>
          <w:b/>
          <w:lang w:eastAsia="zh-CN"/>
        </w:rPr>
      </w:pPr>
      <w:r w:rsidRPr="009D7EF4">
        <w:rPr>
          <w:b/>
          <w:lang w:eastAsia="zh-CN"/>
        </w:rPr>
        <w:t>§ 1</w:t>
      </w:r>
      <w:r w:rsidR="002E36AA">
        <w:rPr>
          <w:b/>
          <w:lang w:eastAsia="zh-CN"/>
        </w:rPr>
        <w:t>1</w:t>
      </w:r>
      <w:r w:rsidR="003D2891">
        <w:rPr>
          <w:b/>
          <w:lang w:eastAsia="zh-CN"/>
        </w:rPr>
        <w:t>.</w:t>
      </w:r>
    </w:p>
    <w:p w14:paraId="722EA650" w14:textId="1FE32BE5" w:rsidR="00A568F9" w:rsidRPr="00A568F9" w:rsidRDefault="00A568F9" w:rsidP="00A568F9">
      <w:pPr>
        <w:spacing w:line="360" w:lineRule="auto"/>
        <w:jc w:val="both"/>
        <w:rPr>
          <w:lang w:eastAsia="zh-CN"/>
        </w:rPr>
      </w:pPr>
      <w:r w:rsidRPr="00A568F9">
        <w:rPr>
          <w:lang w:eastAsia="zh-CN"/>
        </w:rPr>
        <w:t xml:space="preserve">Niniejsza umowa zawarta jest na czas oznaczony tj. na okres do dnia </w:t>
      </w:r>
      <w:r w:rsidR="009D7EF4" w:rsidRPr="009D7EF4">
        <w:rPr>
          <w:highlight w:val="yellow"/>
          <w:lang w:eastAsia="zh-CN"/>
        </w:rPr>
        <w:t>…</w:t>
      </w:r>
      <w:r w:rsidRPr="00A568F9">
        <w:rPr>
          <w:lang w:eastAsia="zh-CN"/>
        </w:rPr>
        <w:t xml:space="preserve"> do dnia  </w:t>
      </w:r>
      <w:r w:rsidR="009D7EF4" w:rsidRPr="009D7EF4">
        <w:rPr>
          <w:highlight w:val="yellow"/>
          <w:lang w:eastAsia="zh-CN"/>
        </w:rPr>
        <w:t>…</w:t>
      </w:r>
    </w:p>
    <w:p w14:paraId="5426EFDB" w14:textId="77777777" w:rsidR="00C44C7E" w:rsidRPr="0072076C" w:rsidRDefault="00C44C7E" w:rsidP="0072076C">
      <w:pPr>
        <w:spacing w:line="360" w:lineRule="auto"/>
        <w:rPr>
          <w:b/>
          <w:sz w:val="16"/>
          <w:szCs w:val="16"/>
          <w:lang w:eastAsia="zh-CN"/>
        </w:rPr>
      </w:pPr>
    </w:p>
    <w:p w14:paraId="196E86E2" w14:textId="06464967" w:rsidR="00A568F9" w:rsidRPr="009D7EF4" w:rsidRDefault="00A568F9" w:rsidP="009D7EF4">
      <w:pPr>
        <w:spacing w:line="360" w:lineRule="auto"/>
        <w:jc w:val="center"/>
        <w:rPr>
          <w:b/>
          <w:lang w:eastAsia="zh-CN"/>
        </w:rPr>
      </w:pPr>
      <w:r w:rsidRPr="009D7EF4">
        <w:rPr>
          <w:b/>
          <w:lang w:eastAsia="zh-CN"/>
        </w:rPr>
        <w:t>§ 1</w:t>
      </w:r>
      <w:r w:rsidR="002E36AA">
        <w:rPr>
          <w:b/>
          <w:lang w:eastAsia="zh-CN"/>
        </w:rPr>
        <w:t>2</w:t>
      </w:r>
      <w:r w:rsidR="003D2891">
        <w:rPr>
          <w:b/>
          <w:lang w:eastAsia="zh-CN"/>
        </w:rPr>
        <w:t>.</w:t>
      </w:r>
    </w:p>
    <w:p w14:paraId="0D970362" w14:textId="77777777" w:rsidR="00F77A50" w:rsidRDefault="00A568F9" w:rsidP="00540AB6">
      <w:pPr>
        <w:pStyle w:val="Akapitzlist"/>
        <w:numPr>
          <w:ilvl w:val="0"/>
          <w:numId w:val="15"/>
        </w:numPr>
        <w:spacing w:after="0" w:line="360" w:lineRule="auto"/>
        <w:ind w:left="426" w:hanging="426"/>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Zamawiający, poza prz</w:t>
      </w:r>
      <w:r w:rsidR="00F77A50" w:rsidRPr="00F77A50">
        <w:rPr>
          <w:rFonts w:ascii="Times New Roman" w:hAnsi="Times New Roman" w:cs="Times New Roman"/>
          <w:sz w:val="24"/>
          <w:szCs w:val="24"/>
          <w:lang w:eastAsia="zh-CN"/>
        </w:rPr>
        <w:t>ypadkami określonymi niniejszą u</w:t>
      </w:r>
      <w:r w:rsidRPr="00F77A50">
        <w:rPr>
          <w:rFonts w:ascii="Times New Roman" w:hAnsi="Times New Roman" w:cs="Times New Roman"/>
          <w:sz w:val="24"/>
          <w:szCs w:val="24"/>
          <w:lang w:eastAsia="zh-CN"/>
        </w:rPr>
        <w:t>mową, jak również podstawami określonymi ustawą Kodeks cywilny, ma prawo odstąpić od umowy w następujących przypadkach:</w:t>
      </w:r>
    </w:p>
    <w:p w14:paraId="35066DAB" w14:textId="5D9CB1FA" w:rsidR="00F77A50" w:rsidRDefault="00A568F9" w:rsidP="00167B5B">
      <w:pPr>
        <w:pStyle w:val="Akapitzlist"/>
        <w:numPr>
          <w:ilvl w:val="0"/>
          <w:numId w:val="16"/>
        </w:numPr>
        <w:spacing w:after="0" w:line="360" w:lineRule="auto"/>
        <w:ind w:left="993" w:hanging="567"/>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nieuzasadnionego zaprzestania wykonywania przedmiotu umowy przez Wykonawcę pr</w:t>
      </w:r>
      <w:r w:rsidR="009458E2">
        <w:rPr>
          <w:rFonts w:ascii="Times New Roman" w:hAnsi="Times New Roman" w:cs="Times New Roman"/>
          <w:sz w:val="24"/>
          <w:szCs w:val="24"/>
          <w:lang w:eastAsia="zh-CN"/>
        </w:rPr>
        <w:t>zez okres co najmniej dwóch dni,</w:t>
      </w:r>
    </w:p>
    <w:p w14:paraId="32439C1C" w14:textId="36C30B9A" w:rsidR="00F77A50" w:rsidRDefault="009458E2" w:rsidP="00167B5B">
      <w:pPr>
        <w:pStyle w:val="Akapitzlist"/>
        <w:numPr>
          <w:ilvl w:val="0"/>
          <w:numId w:val="16"/>
        </w:numPr>
        <w:spacing w:after="0" w:line="360" w:lineRule="auto"/>
        <w:ind w:left="993" w:hanging="567"/>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stwierdzenia</w:t>
      </w:r>
      <w:r w:rsidR="00A568F9" w:rsidRPr="00F77A50">
        <w:rPr>
          <w:rFonts w:ascii="Times New Roman" w:hAnsi="Times New Roman" w:cs="Times New Roman"/>
          <w:sz w:val="24"/>
          <w:szCs w:val="24"/>
          <w:lang w:eastAsia="zh-CN"/>
        </w:rPr>
        <w:t xml:space="preserve"> przez Zamawiającego braku wymaganych prawe</w:t>
      </w:r>
      <w:r>
        <w:rPr>
          <w:rFonts w:ascii="Times New Roman" w:hAnsi="Times New Roman" w:cs="Times New Roman"/>
          <w:sz w:val="24"/>
          <w:szCs w:val="24"/>
          <w:lang w:eastAsia="zh-CN"/>
        </w:rPr>
        <w:t>m uprawnień i </w:t>
      </w:r>
      <w:r w:rsidR="00A568F9" w:rsidRPr="00F77A50">
        <w:rPr>
          <w:rFonts w:ascii="Times New Roman" w:hAnsi="Times New Roman" w:cs="Times New Roman"/>
          <w:sz w:val="24"/>
          <w:szCs w:val="24"/>
          <w:lang w:eastAsia="zh-CN"/>
        </w:rPr>
        <w:t>kwalifikacji do ki</w:t>
      </w:r>
      <w:r>
        <w:rPr>
          <w:rFonts w:ascii="Times New Roman" w:hAnsi="Times New Roman" w:cs="Times New Roman"/>
          <w:sz w:val="24"/>
          <w:szCs w:val="24"/>
          <w:lang w:eastAsia="zh-CN"/>
        </w:rPr>
        <w:t>erowania pojazdami autobusowymi,</w:t>
      </w:r>
    </w:p>
    <w:p w14:paraId="25079D81" w14:textId="028FD4D6" w:rsidR="00F77A50" w:rsidRDefault="00A568F9" w:rsidP="00167B5B">
      <w:pPr>
        <w:pStyle w:val="Akapitzlist"/>
        <w:numPr>
          <w:ilvl w:val="0"/>
          <w:numId w:val="16"/>
        </w:numPr>
        <w:spacing w:after="0" w:line="360" w:lineRule="auto"/>
        <w:ind w:left="993" w:hanging="567"/>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Wykonawca nie wykonuje l</w:t>
      </w:r>
      <w:r w:rsidR="009458E2">
        <w:rPr>
          <w:rFonts w:ascii="Times New Roman" w:hAnsi="Times New Roman" w:cs="Times New Roman"/>
          <w:sz w:val="24"/>
          <w:szCs w:val="24"/>
          <w:lang w:eastAsia="zh-CN"/>
        </w:rPr>
        <w:t xml:space="preserve">ub wykonuje wadliwie przedmiot umowy </w:t>
      </w:r>
      <w:r w:rsidRPr="00F77A50">
        <w:rPr>
          <w:rFonts w:ascii="Times New Roman" w:hAnsi="Times New Roman" w:cs="Times New Roman"/>
          <w:sz w:val="24"/>
          <w:szCs w:val="24"/>
          <w:lang w:eastAsia="zh-CN"/>
        </w:rPr>
        <w:t>i nie usunie naruszenia w terminie 7 dni od dnia wezwania lub – jeśli usunięcie w tym terminie nie będzie możliwe – nie przystąpi do jego usuwania lub po rozpoczęciu usuwania bezzasadnie od niego odstąpi lub nie</w:t>
      </w:r>
      <w:r w:rsidR="009458E2">
        <w:rPr>
          <w:rFonts w:ascii="Times New Roman" w:hAnsi="Times New Roman" w:cs="Times New Roman"/>
          <w:sz w:val="24"/>
          <w:szCs w:val="24"/>
          <w:lang w:eastAsia="zh-CN"/>
        </w:rPr>
        <w:t xml:space="preserve"> ukończy w odpowiednim terminie,</w:t>
      </w:r>
    </w:p>
    <w:p w14:paraId="50A27AC5" w14:textId="6252E248" w:rsidR="00F77A50" w:rsidRDefault="00A568F9" w:rsidP="00167B5B">
      <w:pPr>
        <w:pStyle w:val="Akapitzlist"/>
        <w:numPr>
          <w:ilvl w:val="0"/>
          <w:numId w:val="16"/>
        </w:numPr>
        <w:spacing w:after="0" w:line="360" w:lineRule="auto"/>
        <w:ind w:left="993" w:hanging="567"/>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 xml:space="preserve">stwierdzenia, że przedmiot umowy wykonywany był przez osoby znajdujące się pod wpływem alkoholu, środków odurzających lub halucynogennych lub leków, po zażyciu których kierowanie pojazdami mechanicznymi </w:t>
      </w:r>
      <w:r w:rsidR="009458E2">
        <w:rPr>
          <w:rFonts w:ascii="Times New Roman" w:hAnsi="Times New Roman" w:cs="Times New Roman"/>
          <w:sz w:val="24"/>
          <w:szCs w:val="24"/>
          <w:lang w:eastAsia="zh-CN"/>
        </w:rPr>
        <w:t>jest niewskazane lub zabronione.</w:t>
      </w:r>
    </w:p>
    <w:p w14:paraId="12C7CD92" w14:textId="77777777" w:rsidR="00F77A50" w:rsidRDefault="00A568F9" w:rsidP="00540AB6">
      <w:pPr>
        <w:pStyle w:val="Akapitzlist"/>
        <w:numPr>
          <w:ilvl w:val="0"/>
          <w:numId w:val="15"/>
        </w:numPr>
        <w:spacing w:after="0" w:line="360" w:lineRule="auto"/>
        <w:ind w:left="426" w:hanging="426"/>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Odstąpienie od umowy z przyczyn określonych w ust. 1 uznaje się za leżące po stronie Wykonawc</w:t>
      </w:r>
      <w:r w:rsidR="00F77A50">
        <w:rPr>
          <w:rFonts w:ascii="Times New Roman" w:hAnsi="Times New Roman" w:cs="Times New Roman"/>
          <w:sz w:val="24"/>
          <w:szCs w:val="24"/>
          <w:lang w:eastAsia="zh-CN"/>
        </w:rPr>
        <w:t>y.</w:t>
      </w:r>
    </w:p>
    <w:p w14:paraId="0C04DF5D" w14:textId="586572E1" w:rsidR="00F77A50" w:rsidRDefault="00A568F9" w:rsidP="00540AB6">
      <w:pPr>
        <w:pStyle w:val="Akapitzlist"/>
        <w:numPr>
          <w:ilvl w:val="0"/>
          <w:numId w:val="15"/>
        </w:numPr>
        <w:spacing w:after="0" w:line="360" w:lineRule="auto"/>
        <w:ind w:left="426" w:hanging="426"/>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Oświadczenie o odstąpieniu od umowy powinno zos</w:t>
      </w:r>
      <w:r w:rsidR="009458E2">
        <w:rPr>
          <w:rFonts w:ascii="Times New Roman" w:hAnsi="Times New Roman" w:cs="Times New Roman"/>
          <w:sz w:val="24"/>
          <w:szCs w:val="24"/>
          <w:lang w:eastAsia="zh-CN"/>
        </w:rPr>
        <w:t>tać złożone w formie pisemnej w </w:t>
      </w:r>
      <w:r w:rsidRPr="00F77A50">
        <w:rPr>
          <w:rFonts w:ascii="Times New Roman" w:hAnsi="Times New Roman" w:cs="Times New Roman"/>
          <w:sz w:val="24"/>
          <w:szCs w:val="24"/>
          <w:lang w:eastAsia="zh-CN"/>
        </w:rPr>
        <w:t xml:space="preserve">terminie </w:t>
      </w:r>
      <w:r w:rsidR="00AD1580">
        <w:rPr>
          <w:rFonts w:ascii="Times New Roman" w:hAnsi="Times New Roman" w:cs="Times New Roman"/>
          <w:sz w:val="24"/>
          <w:szCs w:val="24"/>
          <w:lang w:eastAsia="zh-CN"/>
        </w:rPr>
        <w:t>9</w:t>
      </w:r>
      <w:r w:rsidRPr="00F77A50">
        <w:rPr>
          <w:rFonts w:ascii="Times New Roman" w:hAnsi="Times New Roman" w:cs="Times New Roman"/>
          <w:sz w:val="24"/>
          <w:szCs w:val="24"/>
          <w:lang w:eastAsia="zh-CN"/>
        </w:rPr>
        <w:t xml:space="preserve">0 dni od dnia zdarzenia uzasadniającego odstąpienie. </w:t>
      </w:r>
    </w:p>
    <w:p w14:paraId="5180AA45" w14:textId="77777777" w:rsidR="00F77A50" w:rsidRDefault="00A568F9" w:rsidP="00540AB6">
      <w:pPr>
        <w:pStyle w:val="Akapitzlist"/>
        <w:numPr>
          <w:ilvl w:val="0"/>
          <w:numId w:val="15"/>
        </w:numPr>
        <w:spacing w:after="0" w:line="360" w:lineRule="auto"/>
        <w:ind w:left="426" w:hanging="426"/>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B5055F2" w14:textId="5FBC2FBF" w:rsidR="00A568F9" w:rsidRPr="00F77A50" w:rsidRDefault="00A568F9" w:rsidP="00540AB6">
      <w:pPr>
        <w:pStyle w:val="Akapitzlist"/>
        <w:numPr>
          <w:ilvl w:val="0"/>
          <w:numId w:val="15"/>
        </w:numPr>
        <w:spacing w:after="0" w:line="360" w:lineRule="auto"/>
        <w:ind w:left="426" w:hanging="426"/>
        <w:jc w:val="both"/>
        <w:rPr>
          <w:rFonts w:ascii="Times New Roman" w:hAnsi="Times New Roman" w:cs="Times New Roman"/>
          <w:sz w:val="24"/>
          <w:szCs w:val="24"/>
          <w:lang w:eastAsia="zh-CN"/>
        </w:rPr>
      </w:pPr>
      <w:r w:rsidRPr="00F77A50">
        <w:rPr>
          <w:rFonts w:ascii="Times New Roman" w:hAnsi="Times New Roman" w:cs="Times New Roman"/>
          <w:sz w:val="24"/>
          <w:szCs w:val="24"/>
          <w:lang w:eastAsia="zh-CN"/>
        </w:rPr>
        <w:t xml:space="preserve">W przypadku odstąpienia od umowy strony dokonają rozliczeń wynagrodzenia należnego Wykonawcy na zasadach określonych w umowie, z uwzględnieniem wykonanych usług do dnia odstąpienia. </w:t>
      </w:r>
    </w:p>
    <w:p w14:paraId="4C8C15BE" w14:textId="1760061D" w:rsidR="00A568F9" w:rsidRPr="00167B5B" w:rsidRDefault="00A568F9" w:rsidP="00A568F9">
      <w:pPr>
        <w:spacing w:line="360" w:lineRule="auto"/>
        <w:jc w:val="both"/>
        <w:rPr>
          <w:sz w:val="16"/>
          <w:szCs w:val="16"/>
          <w:lang w:eastAsia="zh-CN"/>
        </w:rPr>
      </w:pPr>
    </w:p>
    <w:p w14:paraId="352B0360" w14:textId="033B0D9D" w:rsidR="00A568F9" w:rsidRPr="00D43370" w:rsidRDefault="00A568F9" w:rsidP="00D43370">
      <w:pPr>
        <w:spacing w:line="360" w:lineRule="auto"/>
        <w:jc w:val="center"/>
        <w:rPr>
          <w:b/>
          <w:lang w:eastAsia="zh-CN"/>
        </w:rPr>
      </w:pPr>
      <w:r w:rsidRPr="00D43370">
        <w:rPr>
          <w:b/>
          <w:lang w:eastAsia="zh-CN"/>
        </w:rPr>
        <w:t>§ 1</w:t>
      </w:r>
      <w:r w:rsidR="002E36AA">
        <w:rPr>
          <w:b/>
          <w:lang w:eastAsia="zh-CN"/>
        </w:rPr>
        <w:t>3</w:t>
      </w:r>
      <w:r w:rsidR="00AD1580">
        <w:rPr>
          <w:b/>
          <w:lang w:eastAsia="zh-CN"/>
        </w:rPr>
        <w:t>.</w:t>
      </w:r>
    </w:p>
    <w:p w14:paraId="6A9EB00E" w14:textId="0834C42A" w:rsidR="00D43370" w:rsidRDefault="00A568F9" w:rsidP="00540AB6">
      <w:pPr>
        <w:pStyle w:val="Akapitzlist"/>
        <w:numPr>
          <w:ilvl w:val="0"/>
          <w:numId w:val="17"/>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W przypadku zawieszenia lub zaprzestania prowadzenia działalności gospodarczej przez Wykonawcę lub jakichkolwiek zmian formy prawnej lub struktury organizacyjnej Wykonawcy, Wykonawca zobowiązuje się d</w:t>
      </w:r>
      <w:r w:rsidR="00D43370">
        <w:rPr>
          <w:rFonts w:ascii="Times New Roman" w:hAnsi="Times New Roman" w:cs="Times New Roman"/>
          <w:sz w:val="24"/>
          <w:szCs w:val="24"/>
          <w:lang w:eastAsia="zh-CN"/>
        </w:rPr>
        <w:t>o powiadomienia Zamawiającego o </w:t>
      </w:r>
      <w:r w:rsidRPr="00D43370">
        <w:rPr>
          <w:rFonts w:ascii="Times New Roman" w:hAnsi="Times New Roman" w:cs="Times New Roman"/>
          <w:sz w:val="24"/>
          <w:szCs w:val="24"/>
          <w:lang w:eastAsia="zh-CN"/>
        </w:rPr>
        <w:t xml:space="preserve">powyższych okolicznościach w terminie </w:t>
      </w:r>
      <w:r w:rsidR="00D43370">
        <w:rPr>
          <w:rFonts w:ascii="Times New Roman" w:hAnsi="Times New Roman" w:cs="Times New Roman"/>
          <w:sz w:val="24"/>
          <w:szCs w:val="24"/>
          <w:lang w:eastAsia="zh-CN"/>
        </w:rPr>
        <w:t xml:space="preserve">do </w:t>
      </w:r>
      <w:r w:rsidRPr="00D43370">
        <w:rPr>
          <w:rFonts w:ascii="Times New Roman" w:hAnsi="Times New Roman" w:cs="Times New Roman"/>
          <w:sz w:val="24"/>
          <w:szCs w:val="24"/>
          <w:lang w:eastAsia="zh-CN"/>
        </w:rPr>
        <w:t>7 dni od dnia wystąpienia okoliczności.</w:t>
      </w:r>
    </w:p>
    <w:p w14:paraId="386ACDC3" w14:textId="4D988486" w:rsidR="00A568F9" w:rsidRPr="00D43370" w:rsidRDefault="00A568F9" w:rsidP="00540AB6">
      <w:pPr>
        <w:pStyle w:val="Akapitzlist"/>
        <w:numPr>
          <w:ilvl w:val="0"/>
          <w:numId w:val="17"/>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W przypadku, gdyby okoliczności, o których mowa w ust. 1 miały wpłynąć na wykonanie niniejszej umowy, Wykonawca poinformuje Zamawia</w:t>
      </w:r>
      <w:r w:rsidR="00D43370">
        <w:rPr>
          <w:rFonts w:ascii="Times New Roman" w:hAnsi="Times New Roman" w:cs="Times New Roman"/>
          <w:sz w:val="24"/>
          <w:szCs w:val="24"/>
          <w:lang w:eastAsia="zh-CN"/>
        </w:rPr>
        <w:t>jącego o planowanych zmianach z </w:t>
      </w:r>
      <w:r w:rsidRPr="00D43370">
        <w:rPr>
          <w:rFonts w:ascii="Times New Roman" w:hAnsi="Times New Roman" w:cs="Times New Roman"/>
          <w:sz w:val="24"/>
          <w:szCs w:val="24"/>
          <w:lang w:eastAsia="zh-CN"/>
        </w:rPr>
        <w:t xml:space="preserve">co najmniej </w:t>
      </w:r>
      <w:r w:rsidRPr="00167B5B">
        <w:rPr>
          <w:rFonts w:ascii="Times New Roman" w:hAnsi="Times New Roman" w:cs="Times New Roman"/>
          <w:sz w:val="24"/>
          <w:szCs w:val="24"/>
          <w:lang w:eastAsia="zh-CN"/>
        </w:rPr>
        <w:t>miesięcznym</w:t>
      </w:r>
      <w:r w:rsidRPr="00D43370">
        <w:rPr>
          <w:rFonts w:ascii="Times New Roman" w:hAnsi="Times New Roman" w:cs="Times New Roman"/>
          <w:sz w:val="24"/>
          <w:szCs w:val="24"/>
          <w:lang w:eastAsia="zh-CN"/>
        </w:rPr>
        <w:t xml:space="preserve"> wyprzedzeniem.</w:t>
      </w:r>
    </w:p>
    <w:p w14:paraId="746480E3" w14:textId="77777777" w:rsidR="00A568F9" w:rsidRPr="00167B5B" w:rsidRDefault="00A568F9" w:rsidP="00A568F9">
      <w:pPr>
        <w:spacing w:line="360" w:lineRule="auto"/>
        <w:jc w:val="both"/>
        <w:rPr>
          <w:sz w:val="16"/>
          <w:szCs w:val="16"/>
          <w:lang w:eastAsia="zh-CN"/>
        </w:rPr>
      </w:pPr>
    </w:p>
    <w:p w14:paraId="4EB17681" w14:textId="3D9F2A03" w:rsidR="00A568F9" w:rsidRPr="00D43370" w:rsidRDefault="00A568F9" w:rsidP="00D43370">
      <w:pPr>
        <w:spacing w:line="360" w:lineRule="auto"/>
        <w:jc w:val="center"/>
        <w:rPr>
          <w:b/>
          <w:lang w:eastAsia="zh-CN"/>
        </w:rPr>
      </w:pPr>
      <w:r w:rsidRPr="00D43370">
        <w:rPr>
          <w:b/>
          <w:lang w:eastAsia="zh-CN"/>
        </w:rPr>
        <w:t>§ 1</w:t>
      </w:r>
      <w:r w:rsidR="002E36AA">
        <w:rPr>
          <w:b/>
          <w:lang w:eastAsia="zh-CN"/>
        </w:rPr>
        <w:t>4</w:t>
      </w:r>
      <w:r w:rsidR="00AD1580">
        <w:rPr>
          <w:b/>
          <w:lang w:eastAsia="zh-CN"/>
        </w:rPr>
        <w:t>.</w:t>
      </w:r>
    </w:p>
    <w:p w14:paraId="4FADDF8D" w14:textId="7F6F599F" w:rsidR="00F736EB" w:rsidRPr="00B65310" w:rsidRDefault="00A568F9" w:rsidP="00B65310">
      <w:pPr>
        <w:spacing w:line="360" w:lineRule="auto"/>
        <w:jc w:val="both"/>
        <w:rPr>
          <w:lang w:eastAsia="zh-CN"/>
        </w:rPr>
      </w:pPr>
      <w:r w:rsidRPr="00A568F9">
        <w:rPr>
          <w:lang w:eastAsia="zh-CN"/>
        </w:rPr>
        <w:t>Wykonawca nie ma prawa, bez uzyskania wcześniejszej, pisemnej zgody Zamawiającego, przelewać na osoby trzecie jakichkolwiek</w:t>
      </w:r>
      <w:r w:rsidR="00FC2E6B">
        <w:rPr>
          <w:lang w:eastAsia="zh-CN"/>
        </w:rPr>
        <w:t xml:space="preserve"> wierzytelności,</w:t>
      </w:r>
      <w:r w:rsidRPr="00A568F9">
        <w:rPr>
          <w:lang w:eastAsia="zh-CN"/>
        </w:rPr>
        <w:t xml:space="preserve"> </w:t>
      </w:r>
      <w:r w:rsidR="00D43370">
        <w:rPr>
          <w:lang w:eastAsia="zh-CN"/>
        </w:rPr>
        <w:t xml:space="preserve">uprawnień </w:t>
      </w:r>
      <w:r w:rsidR="00FC2E6B">
        <w:rPr>
          <w:lang w:eastAsia="zh-CN"/>
        </w:rPr>
        <w:t xml:space="preserve">lub </w:t>
      </w:r>
      <w:r w:rsidR="00FC2E6B" w:rsidRPr="00A568F9">
        <w:rPr>
          <w:lang w:eastAsia="zh-CN"/>
        </w:rPr>
        <w:t>obowiązk</w:t>
      </w:r>
      <w:r w:rsidR="00FC2E6B">
        <w:rPr>
          <w:lang w:eastAsia="zh-CN"/>
        </w:rPr>
        <w:t xml:space="preserve">ów </w:t>
      </w:r>
      <w:r w:rsidR="00D43370">
        <w:rPr>
          <w:lang w:eastAsia="zh-CN"/>
        </w:rPr>
        <w:t>wynikających z </w:t>
      </w:r>
      <w:r w:rsidRPr="00A568F9">
        <w:rPr>
          <w:lang w:eastAsia="zh-CN"/>
        </w:rPr>
        <w:t>niniejszej umowy.</w:t>
      </w:r>
    </w:p>
    <w:p w14:paraId="7A459590" w14:textId="4198A264" w:rsidR="00A568F9" w:rsidRPr="00497577" w:rsidRDefault="00A568F9" w:rsidP="00D43370">
      <w:pPr>
        <w:spacing w:line="360" w:lineRule="auto"/>
        <w:jc w:val="center"/>
        <w:rPr>
          <w:b/>
          <w:lang w:eastAsia="zh-CN"/>
        </w:rPr>
      </w:pPr>
      <w:r w:rsidRPr="00497577">
        <w:rPr>
          <w:b/>
          <w:lang w:eastAsia="zh-CN"/>
        </w:rPr>
        <w:lastRenderedPageBreak/>
        <w:t>§ 1</w:t>
      </w:r>
      <w:r w:rsidR="002E36AA">
        <w:rPr>
          <w:b/>
          <w:lang w:eastAsia="zh-CN"/>
        </w:rPr>
        <w:t>5</w:t>
      </w:r>
      <w:r w:rsidR="00AD1580" w:rsidRPr="00497577">
        <w:rPr>
          <w:b/>
          <w:lang w:eastAsia="zh-CN"/>
        </w:rPr>
        <w:t>.</w:t>
      </w:r>
    </w:p>
    <w:p w14:paraId="08688151" w14:textId="77777777" w:rsidR="00497577" w:rsidRDefault="00497577" w:rsidP="006D08D0">
      <w:pPr>
        <w:pStyle w:val="Akapitzlist"/>
        <w:widowControl w:val="0"/>
        <w:numPr>
          <w:ilvl w:val="0"/>
          <w:numId w:val="84"/>
        </w:numPr>
        <w:suppressAutoHyphens/>
        <w:autoSpaceDE w:val="0"/>
        <w:autoSpaceDN w:val="0"/>
        <w:adjustRightInd w:val="0"/>
        <w:spacing w:line="360" w:lineRule="auto"/>
        <w:ind w:left="426" w:hanging="426"/>
        <w:jc w:val="both"/>
        <w:rPr>
          <w:lang w:eastAsia="zh-CN"/>
        </w:rPr>
      </w:pPr>
      <w:r w:rsidRPr="006D08D0">
        <w:rPr>
          <w:rFonts w:ascii="Times New Roman" w:hAnsi="Times New Roman" w:cs="Times New Roman"/>
          <w:sz w:val="24"/>
          <w:szCs w:val="24"/>
          <w:lang w:eastAsia="zh-CN"/>
        </w:rPr>
        <w:t>Zamawiający, działając na podstawie art. 455 ustawy Prawo zam</w:t>
      </w:r>
      <w:r>
        <w:rPr>
          <w:rFonts w:ascii="Times New Roman" w:hAnsi="Times New Roman" w:cs="Times New Roman"/>
          <w:sz w:val="24"/>
          <w:szCs w:val="24"/>
          <w:lang w:eastAsia="zh-CN"/>
        </w:rPr>
        <w:t xml:space="preserve">ówień publicznych </w:t>
      </w:r>
      <w:r w:rsidRPr="00497577">
        <w:rPr>
          <w:rFonts w:ascii="Times New Roman" w:hAnsi="Times New Roman" w:cs="Times New Roman"/>
          <w:sz w:val="24"/>
          <w:szCs w:val="24"/>
          <w:lang w:eastAsia="zh-CN"/>
        </w:rPr>
        <w:t>dopuszcza zmianę u</w:t>
      </w:r>
      <w:r w:rsidRPr="006D08D0">
        <w:rPr>
          <w:rFonts w:ascii="Times New Roman" w:hAnsi="Times New Roman" w:cs="Times New Roman"/>
          <w:sz w:val="24"/>
          <w:szCs w:val="24"/>
          <w:lang w:eastAsia="zh-CN"/>
        </w:rPr>
        <w:t xml:space="preserve">mowy za zgodą obu </w:t>
      </w:r>
      <w:r>
        <w:rPr>
          <w:rFonts w:ascii="Times New Roman" w:hAnsi="Times New Roman" w:cs="Times New Roman"/>
          <w:sz w:val="24"/>
          <w:szCs w:val="24"/>
          <w:lang w:eastAsia="zh-CN"/>
        </w:rPr>
        <w:t>S</w:t>
      </w:r>
      <w:r w:rsidRPr="006D08D0">
        <w:rPr>
          <w:rFonts w:ascii="Times New Roman" w:hAnsi="Times New Roman" w:cs="Times New Roman"/>
          <w:sz w:val="24"/>
          <w:szCs w:val="24"/>
          <w:lang w:eastAsia="zh-CN"/>
        </w:rPr>
        <w:t xml:space="preserve">tron wyrażoną na piśmie pod rygorem nieważności, w formie aneksu do umowy, w zakresie: </w:t>
      </w:r>
    </w:p>
    <w:p w14:paraId="129B7BA3" w14:textId="77777777" w:rsidR="00497577" w:rsidRDefault="00497577" w:rsidP="00BA2009">
      <w:pPr>
        <w:pStyle w:val="Akapitzlist"/>
        <w:widowControl w:val="0"/>
        <w:numPr>
          <w:ilvl w:val="0"/>
          <w:numId w:val="85"/>
        </w:numPr>
        <w:suppressAutoHyphens/>
        <w:autoSpaceDE w:val="0"/>
        <w:autoSpaceDN w:val="0"/>
        <w:adjustRightInd w:val="0"/>
        <w:spacing w:line="360" w:lineRule="auto"/>
        <w:ind w:left="851" w:hanging="425"/>
        <w:jc w:val="both"/>
        <w:rPr>
          <w:lang w:eastAsia="zh-CN"/>
        </w:rPr>
      </w:pPr>
      <w:r w:rsidRPr="00497577">
        <w:rPr>
          <w:rFonts w:ascii="Times New Roman" w:hAnsi="Times New Roman" w:cs="Times New Roman"/>
          <w:sz w:val="24"/>
          <w:szCs w:val="24"/>
          <w:lang w:eastAsia="zh-CN"/>
        </w:rPr>
        <w:t>zmiany</w:t>
      </w:r>
      <w:r w:rsidRPr="006D08D0">
        <w:rPr>
          <w:rFonts w:ascii="Times New Roman" w:hAnsi="Times New Roman" w:cs="Times New Roman"/>
          <w:sz w:val="24"/>
          <w:szCs w:val="24"/>
          <w:lang w:eastAsia="zh-CN"/>
        </w:rPr>
        <w:t xml:space="preserve"> terminu realizacji przedmiotu umowy uwarunkowanej przyczynami zewnętrznymi niezależnymi od Zamawiającego oraz Wykonawcy skutkującymi niemożliwością realizacji niniejszej umowy przez którąkolwiek ze Stron, w tym wystąpieniem siły wyższej:</w:t>
      </w:r>
    </w:p>
    <w:p w14:paraId="428DD8CA" w14:textId="77777777" w:rsidR="00497577" w:rsidRDefault="00497577" w:rsidP="00BA2009">
      <w:pPr>
        <w:pStyle w:val="Akapitzlist"/>
        <w:widowControl w:val="0"/>
        <w:numPr>
          <w:ilvl w:val="0"/>
          <w:numId w:val="86"/>
        </w:numPr>
        <w:suppressAutoHyphens/>
        <w:autoSpaceDE w:val="0"/>
        <w:autoSpaceDN w:val="0"/>
        <w:adjustRightInd w:val="0"/>
        <w:spacing w:line="360" w:lineRule="auto"/>
        <w:ind w:left="1276" w:hanging="425"/>
        <w:jc w:val="both"/>
        <w:rPr>
          <w:lang w:eastAsia="zh-CN"/>
        </w:rPr>
      </w:pPr>
      <w:r w:rsidRPr="006D08D0">
        <w:rPr>
          <w:rFonts w:ascii="Times New Roman" w:hAnsi="Times New Roman" w:cs="Times New Roman"/>
          <w:sz w:val="24"/>
          <w:szCs w:val="24"/>
          <w:lang w:eastAsia="zh-CN"/>
        </w:rPr>
        <w:t>przez siłę wyższą Strony rozumieją okoliczności niezależnie od woli i</w:t>
      </w:r>
      <w:r>
        <w:rPr>
          <w:rFonts w:ascii="Times New Roman" w:hAnsi="Times New Roman" w:cs="Times New Roman"/>
          <w:sz w:val="24"/>
          <w:szCs w:val="24"/>
          <w:lang w:eastAsia="zh-CN"/>
        </w:rPr>
        <w:t> </w:t>
      </w:r>
      <w:r w:rsidRPr="006D08D0">
        <w:rPr>
          <w:rFonts w:ascii="Times New Roman" w:hAnsi="Times New Roman" w:cs="Times New Roman"/>
          <w:sz w:val="24"/>
          <w:szCs w:val="24"/>
          <w:lang w:eastAsia="zh-CN"/>
        </w:rPr>
        <w:t>działań Stron, których powstania żadna ze Stron nie mogła przewidzieć i</w:t>
      </w:r>
      <w:r>
        <w:rPr>
          <w:rFonts w:ascii="Times New Roman" w:hAnsi="Times New Roman" w:cs="Times New Roman"/>
          <w:sz w:val="24"/>
          <w:szCs w:val="24"/>
          <w:lang w:eastAsia="zh-CN"/>
        </w:rPr>
        <w:t> </w:t>
      </w:r>
      <w:r w:rsidRPr="006D08D0">
        <w:rPr>
          <w:rFonts w:ascii="Times New Roman" w:hAnsi="Times New Roman" w:cs="Times New Roman"/>
          <w:sz w:val="24"/>
          <w:szCs w:val="24"/>
          <w:lang w:eastAsia="zh-CN"/>
        </w:rPr>
        <w:t>których powstaniu lub skutkom nie mogła zapobiec przy zachowaniu należytej staranności,</w:t>
      </w:r>
    </w:p>
    <w:p w14:paraId="1F07A0A1" w14:textId="77777777" w:rsidR="00497577" w:rsidRDefault="00497577" w:rsidP="00BA2009">
      <w:pPr>
        <w:pStyle w:val="Akapitzlist"/>
        <w:widowControl w:val="0"/>
        <w:numPr>
          <w:ilvl w:val="0"/>
          <w:numId w:val="86"/>
        </w:numPr>
        <w:suppressAutoHyphens/>
        <w:autoSpaceDE w:val="0"/>
        <w:autoSpaceDN w:val="0"/>
        <w:adjustRightInd w:val="0"/>
        <w:spacing w:line="360" w:lineRule="auto"/>
        <w:ind w:left="1276" w:hanging="425"/>
        <w:jc w:val="both"/>
        <w:rPr>
          <w:lang w:eastAsia="zh-CN"/>
        </w:rPr>
      </w:pPr>
      <w:r w:rsidRPr="006D08D0">
        <w:rPr>
          <w:rFonts w:ascii="Times New Roman" w:hAnsi="Times New Roman" w:cs="Times New Roman"/>
          <w:sz w:val="24"/>
          <w:szCs w:val="24"/>
          <w:lang w:eastAsia="zh-CN"/>
        </w:rPr>
        <w:t>za 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4EFD1886" w14:textId="44504825" w:rsidR="00497577" w:rsidRDefault="00497577" w:rsidP="00BA2009">
      <w:pPr>
        <w:pStyle w:val="Akapitzlist"/>
        <w:widowControl w:val="0"/>
        <w:numPr>
          <w:ilvl w:val="0"/>
          <w:numId w:val="86"/>
        </w:numPr>
        <w:suppressAutoHyphens/>
        <w:autoSpaceDE w:val="0"/>
        <w:autoSpaceDN w:val="0"/>
        <w:adjustRightInd w:val="0"/>
        <w:spacing w:line="360" w:lineRule="auto"/>
        <w:ind w:left="1276" w:hanging="425"/>
        <w:jc w:val="both"/>
        <w:rPr>
          <w:lang w:eastAsia="zh-CN"/>
        </w:rPr>
      </w:pPr>
      <w:r w:rsidRPr="006D08D0">
        <w:rPr>
          <w:rFonts w:ascii="Times New Roman" w:hAnsi="Times New Roman" w:cs="Times New Roman"/>
          <w:sz w:val="24"/>
          <w:szCs w:val="24"/>
          <w:lang w:eastAsia="zh-CN"/>
        </w:rPr>
        <w:t>Strona dotknięta działaniem siły wyższej jest zobowiązana do powiadomienia o</w:t>
      </w:r>
      <w:r w:rsidR="00F736EB">
        <w:rPr>
          <w:rFonts w:ascii="Times New Roman" w:hAnsi="Times New Roman" w:cs="Times New Roman"/>
          <w:sz w:val="24"/>
          <w:szCs w:val="24"/>
          <w:lang w:eastAsia="zh-CN"/>
        </w:rPr>
        <w:t> </w:t>
      </w:r>
      <w:r w:rsidRPr="006D08D0">
        <w:rPr>
          <w:rFonts w:ascii="Times New Roman" w:hAnsi="Times New Roman" w:cs="Times New Roman"/>
          <w:sz w:val="24"/>
          <w:szCs w:val="24"/>
          <w:lang w:eastAsia="zh-CN"/>
        </w:rPr>
        <w:t>tym fakcie w ciągu jednego dnia roboczego drugiej Strony, pod rygorem braku możliwości powoływania się na klauzulę siły wyższej. Strony zobowiązują się do podjęcia niezwłocznych działań, mających na celu określenie sposobu rozwiązania zaistniałej sytuacji, w</w:t>
      </w:r>
      <w:r>
        <w:rPr>
          <w:rFonts w:ascii="Times New Roman" w:hAnsi="Times New Roman" w:cs="Times New Roman"/>
          <w:sz w:val="24"/>
          <w:szCs w:val="24"/>
          <w:lang w:eastAsia="zh-CN"/>
        </w:rPr>
        <w:t> </w:t>
      </w:r>
      <w:r w:rsidRPr="006D08D0">
        <w:rPr>
          <w:rFonts w:ascii="Times New Roman" w:hAnsi="Times New Roman" w:cs="Times New Roman"/>
          <w:sz w:val="24"/>
          <w:szCs w:val="24"/>
          <w:lang w:eastAsia="zh-CN"/>
        </w:rPr>
        <w:t>celu wykonania postanowień umowy;</w:t>
      </w:r>
    </w:p>
    <w:p w14:paraId="407B0138" w14:textId="4584BD9F" w:rsidR="00497577" w:rsidRDefault="00497577" w:rsidP="006D08D0">
      <w:pPr>
        <w:pStyle w:val="Akapitzlist"/>
        <w:widowControl w:val="0"/>
        <w:numPr>
          <w:ilvl w:val="0"/>
          <w:numId w:val="85"/>
        </w:numPr>
        <w:suppressAutoHyphens/>
        <w:autoSpaceDE w:val="0"/>
        <w:autoSpaceDN w:val="0"/>
        <w:adjustRightInd w:val="0"/>
        <w:spacing w:line="360" w:lineRule="auto"/>
        <w:jc w:val="both"/>
        <w:rPr>
          <w:lang w:eastAsia="zh-CN"/>
        </w:rPr>
      </w:pPr>
      <w:r w:rsidRPr="00497577">
        <w:rPr>
          <w:rFonts w:ascii="Times New Roman" w:hAnsi="Times New Roman" w:cs="Times New Roman"/>
          <w:sz w:val="24"/>
          <w:szCs w:val="24"/>
          <w:lang w:eastAsia="zh-CN"/>
        </w:rPr>
        <w:t>z</w:t>
      </w:r>
      <w:r w:rsidRPr="006D08D0">
        <w:rPr>
          <w:rFonts w:ascii="Times New Roman" w:hAnsi="Times New Roman" w:cs="Times New Roman"/>
          <w:sz w:val="24"/>
          <w:szCs w:val="24"/>
          <w:lang w:eastAsia="zh-CN"/>
        </w:rPr>
        <w:t>mian określonych w § 2 ust. 8 umowy.</w:t>
      </w:r>
    </w:p>
    <w:p w14:paraId="5F55A25A" w14:textId="77777777" w:rsidR="00497577" w:rsidRPr="00596061" w:rsidRDefault="00497577" w:rsidP="009B1163">
      <w:pPr>
        <w:pStyle w:val="Akapitzlist"/>
        <w:widowControl w:val="0"/>
        <w:numPr>
          <w:ilvl w:val="0"/>
          <w:numId w:val="84"/>
        </w:numPr>
        <w:suppressAutoHyphens/>
        <w:autoSpaceDE w:val="0"/>
        <w:autoSpaceDN w:val="0"/>
        <w:adjustRightInd w:val="0"/>
        <w:spacing w:line="360" w:lineRule="auto"/>
        <w:ind w:left="426" w:hanging="426"/>
        <w:jc w:val="both"/>
        <w:rPr>
          <w:lang w:eastAsia="zh-CN"/>
        </w:rPr>
      </w:pPr>
      <w:r w:rsidRPr="006D08D0">
        <w:rPr>
          <w:rFonts w:ascii="Times New Roman" w:hAnsi="Times New Roman" w:cs="Times New Roman"/>
          <w:sz w:val="24"/>
          <w:szCs w:val="24"/>
          <w:lang w:eastAsia="zh-CN"/>
        </w:rPr>
        <w:t>Nie stanowi zmiany umowy w rozumieniu art. 455 ustawy Prawo zam</w:t>
      </w:r>
      <w:r>
        <w:rPr>
          <w:rFonts w:ascii="Times New Roman" w:hAnsi="Times New Roman" w:cs="Times New Roman"/>
          <w:sz w:val="24"/>
          <w:szCs w:val="24"/>
          <w:lang w:eastAsia="zh-CN"/>
        </w:rPr>
        <w:t xml:space="preserve">ówień publicznych </w:t>
      </w:r>
      <w:r w:rsidRPr="006D08D0">
        <w:rPr>
          <w:rFonts w:ascii="Times New Roman" w:hAnsi="Times New Roman" w:cs="Times New Roman"/>
          <w:sz w:val="24"/>
          <w:szCs w:val="24"/>
          <w:lang w:eastAsia="zh-CN"/>
        </w:rPr>
        <w:t>w szczególności:</w:t>
      </w:r>
    </w:p>
    <w:p w14:paraId="02087BE5" w14:textId="77777777" w:rsidR="009B1163" w:rsidRPr="009B1163" w:rsidRDefault="00497577" w:rsidP="009B1163">
      <w:pPr>
        <w:pStyle w:val="Akapitzlist"/>
        <w:widowControl w:val="0"/>
        <w:numPr>
          <w:ilvl w:val="0"/>
          <w:numId w:val="87"/>
        </w:numPr>
        <w:suppressAutoHyphens/>
        <w:autoSpaceDE w:val="0"/>
        <w:autoSpaceDN w:val="0"/>
        <w:adjustRightInd w:val="0"/>
        <w:spacing w:line="360" w:lineRule="auto"/>
        <w:ind w:left="993" w:hanging="567"/>
        <w:jc w:val="both"/>
        <w:rPr>
          <w:rFonts w:ascii="Times New Roman" w:hAnsi="Times New Roman" w:cs="Times New Roman"/>
          <w:sz w:val="24"/>
          <w:szCs w:val="24"/>
          <w:lang w:eastAsia="zh-CN"/>
        </w:rPr>
      </w:pPr>
      <w:r w:rsidRPr="006D08D0">
        <w:rPr>
          <w:rFonts w:ascii="Times New Roman" w:hAnsi="Times New Roman" w:cs="Times New Roman"/>
          <w:sz w:val="24"/>
          <w:szCs w:val="24"/>
          <w:lang w:eastAsia="zh-CN"/>
        </w:rPr>
        <w:t>zmiana danych teleadresowych</w:t>
      </w:r>
      <w:r w:rsidRPr="009B1163">
        <w:rPr>
          <w:rFonts w:ascii="Times New Roman" w:hAnsi="Times New Roman" w:cs="Times New Roman"/>
          <w:sz w:val="24"/>
          <w:szCs w:val="24"/>
          <w:lang w:eastAsia="zh-CN"/>
        </w:rPr>
        <w:t>, zmiana osób wskazanych do kontaktów między Stronami umowy,</w:t>
      </w:r>
    </w:p>
    <w:p w14:paraId="316BCF8E" w14:textId="5FF2D5FF" w:rsidR="00497577" w:rsidRPr="009B1163" w:rsidRDefault="00497577" w:rsidP="009B1163">
      <w:pPr>
        <w:pStyle w:val="Akapitzlist"/>
        <w:widowControl w:val="0"/>
        <w:numPr>
          <w:ilvl w:val="0"/>
          <w:numId w:val="87"/>
        </w:numPr>
        <w:suppressAutoHyphens/>
        <w:autoSpaceDE w:val="0"/>
        <w:autoSpaceDN w:val="0"/>
        <w:adjustRightInd w:val="0"/>
        <w:spacing w:line="360" w:lineRule="auto"/>
        <w:ind w:left="993" w:hanging="567"/>
        <w:jc w:val="both"/>
        <w:rPr>
          <w:rFonts w:ascii="Times New Roman" w:hAnsi="Times New Roman" w:cs="Times New Roman"/>
          <w:sz w:val="24"/>
          <w:szCs w:val="24"/>
          <w:lang w:eastAsia="zh-CN"/>
        </w:rPr>
      </w:pPr>
      <w:r w:rsidRPr="009B1163">
        <w:rPr>
          <w:rFonts w:ascii="Times New Roman" w:hAnsi="Times New Roman" w:cs="Times New Roman"/>
          <w:sz w:val="24"/>
          <w:szCs w:val="24"/>
          <w:lang w:eastAsia="zh-CN"/>
        </w:rPr>
        <w:t>zmiana danych związanych z obsługą umowy (np. zmiana numeru rachunku bankowego).</w:t>
      </w:r>
    </w:p>
    <w:p w14:paraId="5DD1F6A6" w14:textId="100656AD" w:rsidR="00497577" w:rsidRPr="00653003" w:rsidRDefault="00497577" w:rsidP="00D43370">
      <w:pPr>
        <w:spacing w:line="360" w:lineRule="auto"/>
        <w:jc w:val="center"/>
        <w:rPr>
          <w:b/>
          <w:sz w:val="16"/>
          <w:szCs w:val="16"/>
          <w:lang w:eastAsia="zh-CN"/>
        </w:rPr>
      </w:pPr>
    </w:p>
    <w:p w14:paraId="5E37E763" w14:textId="64FE5598" w:rsidR="00497577" w:rsidRPr="00D43370" w:rsidRDefault="00497577" w:rsidP="00D43370">
      <w:pPr>
        <w:spacing w:line="360" w:lineRule="auto"/>
        <w:jc w:val="center"/>
        <w:rPr>
          <w:b/>
          <w:lang w:eastAsia="zh-CN"/>
        </w:rPr>
      </w:pPr>
      <w:r>
        <w:rPr>
          <w:b/>
          <w:lang w:eastAsia="zh-CN"/>
        </w:rPr>
        <w:t>§ 1</w:t>
      </w:r>
      <w:r w:rsidR="002E36AA">
        <w:rPr>
          <w:b/>
          <w:lang w:eastAsia="zh-CN"/>
        </w:rPr>
        <w:t>6</w:t>
      </w:r>
      <w:r>
        <w:rPr>
          <w:b/>
          <w:lang w:eastAsia="zh-CN"/>
        </w:rPr>
        <w:t>.</w:t>
      </w:r>
    </w:p>
    <w:p w14:paraId="03145648" w14:textId="14B8D4BE" w:rsidR="00166CF7"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 xml:space="preserve">Zamawiający oraz Wykonawca oświadczają, iż są administratorami danych osobowych </w:t>
      </w:r>
      <w:r w:rsidRPr="00D43370">
        <w:rPr>
          <w:rFonts w:ascii="Times New Roman" w:hAnsi="Times New Roman" w:cs="Times New Roman"/>
          <w:sz w:val="24"/>
          <w:szCs w:val="24"/>
          <w:lang w:eastAsia="zh-CN"/>
        </w:rPr>
        <w:br/>
        <w:t xml:space="preserve">w rozumieniu Rozporządzenia Parlamentu Europejskiego i Rady (UE) 2016/679 z dnia 27 kwietnia 2016 r. w sprawie ochrony osób fizycznych w związku z przetwarzaniem danych </w:t>
      </w:r>
      <w:r w:rsidRPr="00D43370">
        <w:rPr>
          <w:rFonts w:ascii="Times New Roman" w:hAnsi="Times New Roman" w:cs="Times New Roman"/>
          <w:sz w:val="24"/>
          <w:szCs w:val="24"/>
          <w:lang w:eastAsia="zh-CN"/>
        </w:rPr>
        <w:lastRenderedPageBreak/>
        <w:t xml:space="preserve">osobowych i w sprawie swobodnego przepływu takich danych oraz uchylenia dyrektywy 95/46/WE (Dz. Urz. </w:t>
      </w:r>
      <w:r w:rsidR="00F850B3" w:rsidRPr="00F13ADB">
        <w:rPr>
          <w:rFonts w:ascii="Times New Roman" w:hAnsi="Times New Roman" w:cs="Times New Roman"/>
          <w:sz w:val="24"/>
          <w:szCs w:val="24"/>
          <w:lang w:eastAsia="zh-CN"/>
        </w:rPr>
        <w:t>z 2016 r. Nr 119, str. 1 z późn. zm</w:t>
      </w:r>
      <w:r w:rsidRPr="00D43370">
        <w:rPr>
          <w:rFonts w:ascii="Times New Roman" w:hAnsi="Times New Roman" w:cs="Times New Roman"/>
          <w:sz w:val="24"/>
          <w:szCs w:val="24"/>
          <w:lang w:eastAsia="zh-CN"/>
        </w:rPr>
        <w:t>; zwane dalej</w:t>
      </w:r>
      <w:r w:rsidR="00D43370">
        <w:rPr>
          <w:rFonts w:ascii="Times New Roman" w:hAnsi="Times New Roman" w:cs="Times New Roman"/>
          <w:sz w:val="24"/>
          <w:szCs w:val="24"/>
          <w:lang w:eastAsia="zh-CN"/>
        </w:rPr>
        <w:t>: „Rozporządzeniem” lub „RODO”)</w:t>
      </w:r>
      <w:r w:rsidRPr="00D43370">
        <w:rPr>
          <w:rFonts w:ascii="Times New Roman" w:hAnsi="Times New Roman" w:cs="Times New Roman"/>
          <w:sz w:val="24"/>
          <w:szCs w:val="24"/>
          <w:lang w:eastAsia="zh-CN"/>
        </w:rPr>
        <w:t xml:space="preserve"> w odniesieniu do danych osobowych osób fizycznych reprezentujących Zamawiającego i Wykonawcę, a także osób fizycznych wskazanych przez te podmioty jako osoby do kontaktu, koordynatorzy, osoby odpowied</w:t>
      </w:r>
      <w:r w:rsidR="00D43370">
        <w:rPr>
          <w:rFonts w:ascii="Times New Roman" w:hAnsi="Times New Roman" w:cs="Times New Roman"/>
          <w:sz w:val="24"/>
          <w:szCs w:val="24"/>
          <w:lang w:eastAsia="zh-CN"/>
        </w:rPr>
        <w:t>zialne za wykonanie niniejszej u</w:t>
      </w:r>
      <w:r w:rsidRPr="00D43370">
        <w:rPr>
          <w:rFonts w:ascii="Times New Roman" w:hAnsi="Times New Roman" w:cs="Times New Roman"/>
          <w:sz w:val="24"/>
          <w:szCs w:val="24"/>
          <w:lang w:eastAsia="zh-CN"/>
        </w:rPr>
        <w:t xml:space="preserve">mowy. </w:t>
      </w:r>
    </w:p>
    <w:p w14:paraId="2DEBCD4F" w14:textId="428444E6" w:rsidR="00D43370" w:rsidRPr="00166CF7"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166CF7">
        <w:rPr>
          <w:rFonts w:ascii="Times New Roman" w:hAnsi="Times New Roman" w:cs="Times New Roman"/>
          <w:sz w:val="24"/>
          <w:szCs w:val="24"/>
          <w:lang w:eastAsia="zh-CN"/>
        </w:rPr>
        <w:t xml:space="preserve">Zamawiający informuje, że kontakt z Inspektorem Ochrony Danych w </w:t>
      </w:r>
      <w:r w:rsidR="00D43370" w:rsidRPr="00166CF7">
        <w:rPr>
          <w:rFonts w:ascii="Times New Roman" w:hAnsi="Times New Roman" w:cs="Times New Roman"/>
          <w:sz w:val="24"/>
          <w:szCs w:val="24"/>
          <w:lang w:eastAsia="zh-CN"/>
        </w:rPr>
        <w:t>MZK</w:t>
      </w:r>
      <w:r w:rsidRPr="00166CF7">
        <w:rPr>
          <w:rFonts w:ascii="Times New Roman" w:hAnsi="Times New Roman" w:cs="Times New Roman"/>
          <w:sz w:val="24"/>
          <w:szCs w:val="24"/>
          <w:lang w:eastAsia="zh-CN"/>
        </w:rPr>
        <w:t xml:space="preserve"> Sp. z o.</w:t>
      </w:r>
      <w:r w:rsidR="00D43370" w:rsidRPr="00166CF7">
        <w:rPr>
          <w:rFonts w:ascii="Times New Roman" w:hAnsi="Times New Roman" w:cs="Times New Roman"/>
          <w:sz w:val="24"/>
          <w:szCs w:val="24"/>
          <w:lang w:eastAsia="zh-CN"/>
        </w:rPr>
        <w:t xml:space="preserve"> </w:t>
      </w:r>
      <w:r w:rsidRPr="00166CF7">
        <w:rPr>
          <w:rFonts w:ascii="Times New Roman" w:hAnsi="Times New Roman" w:cs="Times New Roman"/>
          <w:sz w:val="24"/>
          <w:szCs w:val="24"/>
          <w:lang w:eastAsia="zh-CN"/>
        </w:rPr>
        <w:t>o.</w:t>
      </w:r>
      <w:r w:rsidR="00D43370" w:rsidRPr="00166CF7">
        <w:rPr>
          <w:rFonts w:ascii="Times New Roman" w:hAnsi="Times New Roman" w:cs="Times New Roman"/>
          <w:sz w:val="24"/>
          <w:szCs w:val="24"/>
          <w:lang w:eastAsia="zh-CN"/>
        </w:rPr>
        <w:t xml:space="preserve"> w Opolu</w:t>
      </w:r>
      <w:r w:rsidRPr="00166CF7">
        <w:rPr>
          <w:rFonts w:ascii="Times New Roman" w:hAnsi="Times New Roman" w:cs="Times New Roman"/>
          <w:sz w:val="24"/>
          <w:szCs w:val="24"/>
          <w:lang w:eastAsia="zh-CN"/>
        </w:rPr>
        <w:t xml:space="preserve"> </w:t>
      </w:r>
      <w:r w:rsidR="00D43370" w:rsidRPr="00166CF7">
        <w:rPr>
          <w:rFonts w:ascii="Times New Roman" w:hAnsi="Times New Roman" w:cs="Times New Roman"/>
          <w:sz w:val="24"/>
          <w:szCs w:val="24"/>
          <w:lang w:eastAsia="zh-CN"/>
        </w:rPr>
        <w:t>znajduje się</w:t>
      </w:r>
      <w:r w:rsidRPr="00166CF7">
        <w:rPr>
          <w:rFonts w:ascii="Times New Roman" w:hAnsi="Times New Roman" w:cs="Times New Roman"/>
          <w:sz w:val="24"/>
          <w:szCs w:val="24"/>
          <w:lang w:eastAsia="zh-CN"/>
        </w:rPr>
        <w:t xml:space="preserve"> pod adresem: </w:t>
      </w:r>
      <w:hyperlink r:id="rId11" w:history="1">
        <w:r w:rsidR="00166CF7" w:rsidRPr="00A8385E">
          <w:rPr>
            <w:rStyle w:val="Hipercze"/>
            <w:rFonts w:ascii="Times New Roman" w:hAnsi="Times New Roman" w:cs="Times New Roman"/>
            <w:sz w:val="24"/>
            <w:szCs w:val="24"/>
            <w:lang w:eastAsia="zh-CN"/>
          </w:rPr>
          <w:t>iod@mzkopole.pl</w:t>
        </w:r>
      </w:hyperlink>
      <w:r w:rsidR="00166CF7">
        <w:rPr>
          <w:rFonts w:ascii="Times New Roman" w:hAnsi="Times New Roman" w:cs="Times New Roman"/>
          <w:sz w:val="24"/>
          <w:szCs w:val="24"/>
          <w:lang w:eastAsia="zh-CN"/>
        </w:rPr>
        <w:t xml:space="preserve"> </w:t>
      </w:r>
    </w:p>
    <w:p w14:paraId="7C955136" w14:textId="103AD5A3"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 xml:space="preserve">Wykonawca informuje, że kontakt z Inspektorem Ochrony Danych w </w:t>
      </w:r>
      <w:r w:rsidR="00D43370" w:rsidRPr="00D43370">
        <w:rPr>
          <w:rFonts w:ascii="Times New Roman" w:hAnsi="Times New Roman" w:cs="Times New Roman"/>
          <w:sz w:val="24"/>
          <w:szCs w:val="24"/>
          <w:highlight w:val="yellow"/>
          <w:lang w:eastAsia="zh-CN"/>
        </w:rPr>
        <w:t>…</w:t>
      </w:r>
      <w:r w:rsidR="00D43370">
        <w:rPr>
          <w:rFonts w:ascii="Times New Roman" w:hAnsi="Times New Roman" w:cs="Times New Roman"/>
          <w:sz w:val="24"/>
          <w:szCs w:val="24"/>
          <w:lang w:eastAsia="zh-CN"/>
        </w:rPr>
        <w:t xml:space="preserve"> </w:t>
      </w:r>
      <w:r w:rsidRPr="00D43370">
        <w:rPr>
          <w:rFonts w:ascii="Times New Roman" w:hAnsi="Times New Roman" w:cs="Times New Roman"/>
          <w:sz w:val="24"/>
          <w:szCs w:val="24"/>
          <w:lang w:eastAsia="zh-CN"/>
        </w:rPr>
        <w:t xml:space="preserve">jest pod adresem: </w:t>
      </w:r>
      <w:r w:rsidR="00D43370" w:rsidRPr="00D43370">
        <w:rPr>
          <w:rFonts w:ascii="Times New Roman" w:hAnsi="Times New Roman" w:cs="Times New Roman"/>
          <w:sz w:val="24"/>
          <w:szCs w:val="24"/>
          <w:highlight w:val="yellow"/>
          <w:lang w:eastAsia="zh-CN"/>
        </w:rPr>
        <w:t>…</w:t>
      </w:r>
    </w:p>
    <w:p w14:paraId="77840F51" w14:textId="5A163561"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Dane osobowe osób, o których mowa w ust. 1, będą przetwarzane przez Zamawiającego oraz Wykonawcę na podstawie art. 6 ust.1 lit. b) i f) RODO jedynie w celu i zakresie niezbędnym do wykonania zadań związ</w:t>
      </w:r>
      <w:r w:rsidR="00D43370">
        <w:rPr>
          <w:rFonts w:ascii="Times New Roman" w:hAnsi="Times New Roman" w:cs="Times New Roman"/>
          <w:sz w:val="24"/>
          <w:szCs w:val="24"/>
          <w:lang w:eastAsia="zh-CN"/>
        </w:rPr>
        <w:t>anych z realizacją u</w:t>
      </w:r>
      <w:r w:rsidRPr="00D43370">
        <w:rPr>
          <w:rFonts w:ascii="Times New Roman" w:hAnsi="Times New Roman" w:cs="Times New Roman"/>
          <w:sz w:val="24"/>
          <w:szCs w:val="24"/>
          <w:lang w:eastAsia="zh-CN"/>
        </w:rPr>
        <w:t>mowy w kategorii dane zwykłe - imię, nazwisko, zajmowane stanowisko i miejsce pracy, numer służbowego telefonu, służbowy adres e-mail.</w:t>
      </w:r>
    </w:p>
    <w:p w14:paraId="5BA0AEF0" w14:textId="3563CD34"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Dane osobowe nie będą przekazywane podmiotom trzecim, o ile nie będzie się to wiązało z koniecznością wyni</w:t>
      </w:r>
      <w:r w:rsidR="00D43370">
        <w:rPr>
          <w:rFonts w:ascii="Times New Roman" w:hAnsi="Times New Roman" w:cs="Times New Roman"/>
          <w:sz w:val="24"/>
          <w:szCs w:val="24"/>
          <w:lang w:eastAsia="zh-CN"/>
        </w:rPr>
        <w:t>kającą z realizacji niniejszej u</w:t>
      </w:r>
      <w:r w:rsidRPr="00D43370">
        <w:rPr>
          <w:rFonts w:ascii="Times New Roman" w:hAnsi="Times New Roman" w:cs="Times New Roman"/>
          <w:sz w:val="24"/>
          <w:szCs w:val="24"/>
          <w:lang w:eastAsia="zh-CN"/>
        </w:rPr>
        <w:t>mowy i nie będą przekazywane do państwa trzeciego, ani organizacji międzynarodowej w rozumieniu RODO.</w:t>
      </w:r>
    </w:p>
    <w:p w14:paraId="0CE94F00" w14:textId="3C1301B2"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Dane osobowe, o których mowa w ust. 1, będą przetwarzane przez okres 5 lat od końca roku kalendarzowego, w którym nin</w:t>
      </w:r>
      <w:r w:rsidR="00D43370">
        <w:rPr>
          <w:rFonts w:ascii="Times New Roman" w:hAnsi="Times New Roman" w:cs="Times New Roman"/>
          <w:sz w:val="24"/>
          <w:szCs w:val="24"/>
          <w:lang w:eastAsia="zh-CN"/>
        </w:rPr>
        <w:t>iejsza u</w:t>
      </w:r>
      <w:r w:rsidRPr="00D43370">
        <w:rPr>
          <w:rFonts w:ascii="Times New Roman" w:hAnsi="Times New Roman" w:cs="Times New Roman"/>
          <w:sz w:val="24"/>
          <w:szCs w:val="24"/>
          <w:lang w:eastAsia="zh-CN"/>
        </w:rPr>
        <w:t>mowa została wykonana, chyba że niezbędny będzie dłuższy okres przetwarzania np.: z uwagi na obowiązki archiwizacyjne, dochodzenie roszczeń itp.</w:t>
      </w:r>
    </w:p>
    <w:p w14:paraId="4F1DF545" w14:textId="77777777"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Osobom, o których mowa w ust. 1,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(Biuro Prezesa Urzędu Ochrony Danych Osobowych (PUODO), ul. Stawki 2, 00-193 Warszawa).</w:t>
      </w:r>
    </w:p>
    <w:p w14:paraId="163CCD8D" w14:textId="7AFF8BF5"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Podanie danych osobowych przez Zamawiającego o</w:t>
      </w:r>
      <w:r w:rsidR="00D43370">
        <w:rPr>
          <w:rFonts w:ascii="Times New Roman" w:hAnsi="Times New Roman" w:cs="Times New Roman"/>
          <w:sz w:val="24"/>
          <w:szCs w:val="24"/>
          <w:lang w:eastAsia="zh-CN"/>
        </w:rPr>
        <w:t>raz Wykonawcę, o których mowa w </w:t>
      </w:r>
      <w:r w:rsidRPr="00D43370">
        <w:rPr>
          <w:rFonts w:ascii="Times New Roman" w:hAnsi="Times New Roman" w:cs="Times New Roman"/>
          <w:sz w:val="24"/>
          <w:szCs w:val="24"/>
          <w:lang w:eastAsia="zh-CN"/>
        </w:rPr>
        <w:t>ust. 1, było w</w:t>
      </w:r>
      <w:r w:rsidR="00D43370">
        <w:rPr>
          <w:rFonts w:ascii="Times New Roman" w:hAnsi="Times New Roman" w:cs="Times New Roman"/>
          <w:sz w:val="24"/>
          <w:szCs w:val="24"/>
          <w:lang w:eastAsia="zh-CN"/>
        </w:rPr>
        <w:t>ymagane do zawarcia niniejszej u</w:t>
      </w:r>
      <w:r w:rsidRPr="00D43370">
        <w:rPr>
          <w:rFonts w:ascii="Times New Roman" w:hAnsi="Times New Roman" w:cs="Times New Roman"/>
          <w:sz w:val="24"/>
          <w:szCs w:val="24"/>
          <w:lang w:eastAsia="zh-CN"/>
        </w:rPr>
        <w:t>mowy. Wniesienie żądania usunięcia lub ograniczenia przetwarzania może skutkować ro</w:t>
      </w:r>
      <w:r w:rsidR="00D43370">
        <w:rPr>
          <w:rFonts w:ascii="Times New Roman" w:hAnsi="Times New Roman" w:cs="Times New Roman"/>
          <w:sz w:val="24"/>
          <w:szCs w:val="24"/>
          <w:lang w:eastAsia="zh-CN"/>
        </w:rPr>
        <w:t>związaniem u</w:t>
      </w:r>
      <w:r w:rsidRPr="00D43370">
        <w:rPr>
          <w:rFonts w:ascii="Times New Roman" w:hAnsi="Times New Roman" w:cs="Times New Roman"/>
          <w:sz w:val="24"/>
          <w:szCs w:val="24"/>
          <w:lang w:eastAsia="zh-CN"/>
        </w:rPr>
        <w:t>mowy przez Zamawiającego lub Wykonawcę, w zależności od tego która z osób, której dane osob</w:t>
      </w:r>
      <w:r w:rsidR="00D43370">
        <w:rPr>
          <w:rFonts w:ascii="Times New Roman" w:hAnsi="Times New Roman" w:cs="Times New Roman"/>
          <w:sz w:val="24"/>
          <w:szCs w:val="24"/>
          <w:lang w:eastAsia="zh-CN"/>
        </w:rPr>
        <w:t xml:space="preserve">owe zostały ujawnione w treści umowy wniosła takie żądanie. </w:t>
      </w:r>
      <w:r w:rsidRPr="00D43370">
        <w:rPr>
          <w:rFonts w:ascii="Times New Roman" w:hAnsi="Times New Roman" w:cs="Times New Roman"/>
          <w:sz w:val="24"/>
          <w:szCs w:val="24"/>
          <w:lang w:eastAsia="zh-CN"/>
        </w:rPr>
        <w:t>Wniesienie przez wyżej opisaną osobę fizyczną żądania jak w zdaniu drugim skutkuje obowiązkiem Zamawiającego lub Wykonawcy do niezwłocznego wskazania innej osoby w jej miejsce.</w:t>
      </w:r>
    </w:p>
    <w:p w14:paraId="3A2BD644" w14:textId="0AD6D6DB" w:rsidR="00D43370"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lastRenderedPageBreak/>
        <w:t>W oparciu o podane dane osobowe osób, o których mowa w ust. 1, Zamawiający oraz Wykonawca oświadczają, że nie będą podejmowały zautomatyzowanych decyzji, w tym decyzji będących wynikiem profilowania w rozumieniu RODO.</w:t>
      </w:r>
    </w:p>
    <w:p w14:paraId="2E6E86E4" w14:textId="4B5BDA22" w:rsidR="00A568F9" w:rsidRDefault="00A568F9" w:rsidP="00540AB6">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D43370">
        <w:rPr>
          <w:rFonts w:ascii="Times New Roman" w:hAnsi="Times New Roman" w:cs="Times New Roman"/>
          <w:sz w:val="24"/>
          <w:szCs w:val="24"/>
          <w:lang w:eastAsia="zh-CN"/>
        </w:rPr>
        <w:t xml:space="preserve">Zamawiający oraz Wykonawca zobowiązują się, każda ze stron we własnym zakresie,  poinformować osoby fizyczne, których dane osobowe ujawniły, a </w:t>
      </w:r>
      <w:r w:rsidR="00D43370">
        <w:rPr>
          <w:rFonts w:ascii="Times New Roman" w:hAnsi="Times New Roman" w:cs="Times New Roman"/>
          <w:sz w:val="24"/>
          <w:szCs w:val="24"/>
          <w:lang w:eastAsia="zh-CN"/>
        </w:rPr>
        <w:t>które nie podpisały niniejszej u</w:t>
      </w:r>
      <w:r w:rsidRPr="00D43370">
        <w:rPr>
          <w:rFonts w:ascii="Times New Roman" w:hAnsi="Times New Roman" w:cs="Times New Roman"/>
          <w:sz w:val="24"/>
          <w:szCs w:val="24"/>
          <w:lang w:eastAsia="zh-CN"/>
        </w:rPr>
        <w:t>mowy, o treści niniejszych postano</w:t>
      </w:r>
      <w:r w:rsidR="00D43370">
        <w:rPr>
          <w:rFonts w:ascii="Times New Roman" w:hAnsi="Times New Roman" w:cs="Times New Roman"/>
          <w:sz w:val="24"/>
          <w:szCs w:val="24"/>
          <w:lang w:eastAsia="zh-CN"/>
        </w:rPr>
        <w:t>wień u</w:t>
      </w:r>
      <w:r w:rsidRPr="00D43370">
        <w:rPr>
          <w:rFonts w:ascii="Times New Roman" w:hAnsi="Times New Roman" w:cs="Times New Roman"/>
          <w:sz w:val="24"/>
          <w:szCs w:val="24"/>
          <w:lang w:eastAsia="zh-CN"/>
        </w:rPr>
        <w:t xml:space="preserve">mowy. </w:t>
      </w:r>
    </w:p>
    <w:p w14:paraId="0980D193" w14:textId="333B5917" w:rsidR="00404131" w:rsidRDefault="00404131" w:rsidP="00447A5E">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404131">
        <w:rPr>
          <w:rFonts w:ascii="Times New Roman" w:hAnsi="Times New Roman" w:cs="Times New Roman"/>
          <w:sz w:val="24"/>
          <w:szCs w:val="24"/>
          <w:lang w:eastAsia="zh-CN"/>
        </w:rPr>
        <w:t xml:space="preserve">Osoby podpisujące umowę oświadczają, iż wyrażają zgodę na przetwarzanie ich danych osobowych w celu zwarcia i wykonania Umowy, a obowiązek informacyjny został wobec nich wykonany. </w:t>
      </w:r>
    </w:p>
    <w:p w14:paraId="1DCC1AAD" w14:textId="78C74604" w:rsidR="00404131" w:rsidRPr="00404131" w:rsidRDefault="00404131" w:rsidP="00404131">
      <w:pPr>
        <w:pStyle w:val="Akapitzlist"/>
        <w:numPr>
          <w:ilvl w:val="0"/>
          <w:numId w:val="18"/>
        </w:numPr>
        <w:spacing w:after="0" w:line="360" w:lineRule="auto"/>
        <w:ind w:left="426" w:hanging="426"/>
        <w:jc w:val="both"/>
        <w:rPr>
          <w:rFonts w:ascii="Times New Roman" w:hAnsi="Times New Roman" w:cs="Times New Roman"/>
          <w:sz w:val="24"/>
          <w:szCs w:val="24"/>
          <w:lang w:eastAsia="zh-CN"/>
        </w:rPr>
      </w:pPr>
      <w:r w:rsidRPr="00447A5E">
        <w:rPr>
          <w:rFonts w:ascii="Times New Roman" w:hAnsi="Times New Roman" w:cs="Times New Roman"/>
          <w:sz w:val="24"/>
          <w:szCs w:val="24"/>
          <w:lang w:eastAsia="zh-CN"/>
        </w:rPr>
        <w:t>Strony w dniu zawarcia niniejszej Umowy zawrą odrębną umowę w sprawie przetwarzania danych osobowych.</w:t>
      </w:r>
    </w:p>
    <w:p w14:paraId="63912202" w14:textId="77DECFD8" w:rsidR="00A568F9" w:rsidRPr="00167B5B" w:rsidRDefault="00A568F9" w:rsidP="00A568F9">
      <w:pPr>
        <w:spacing w:line="360" w:lineRule="auto"/>
        <w:jc w:val="both"/>
        <w:rPr>
          <w:sz w:val="16"/>
          <w:szCs w:val="16"/>
          <w:lang w:eastAsia="zh-CN"/>
        </w:rPr>
      </w:pPr>
    </w:p>
    <w:p w14:paraId="51D28E47" w14:textId="6ABCB412" w:rsidR="00A568F9" w:rsidRPr="00B44024" w:rsidRDefault="00A568F9" w:rsidP="00B44024">
      <w:pPr>
        <w:spacing w:line="360" w:lineRule="auto"/>
        <w:jc w:val="center"/>
        <w:rPr>
          <w:b/>
          <w:lang w:eastAsia="zh-CN"/>
        </w:rPr>
      </w:pPr>
      <w:r w:rsidRPr="00B44024">
        <w:rPr>
          <w:b/>
          <w:lang w:eastAsia="zh-CN"/>
        </w:rPr>
        <w:t>§ 1</w:t>
      </w:r>
      <w:r w:rsidR="002E36AA">
        <w:rPr>
          <w:b/>
          <w:lang w:eastAsia="zh-CN"/>
        </w:rPr>
        <w:t>7</w:t>
      </w:r>
      <w:r w:rsidR="00D77CC6">
        <w:rPr>
          <w:b/>
          <w:lang w:eastAsia="zh-CN"/>
        </w:rPr>
        <w:t>.</w:t>
      </w:r>
    </w:p>
    <w:p w14:paraId="1028E9F1" w14:textId="22DAD222" w:rsidR="00B44024" w:rsidRDefault="00A568F9" w:rsidP="00540AB6">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sidRPr="00B44024">
        <w:rPr>
          <w:rFonts w:ascii="Times New Roman" w:hAnsi="Times New Roman" w:cs="Times New Roman"/>
          <w:sz w:val="24"/>
          <w:szCs w:val="24"/>
          <w:lang w:eastAsia="zh-CN"/>
        </w:rPr>
        <w:t>W sprawach nieuregulowanych niniejszą umową zastosowanie mają powszechnie obowiązujące przepisy prawa, a w szczegól</w:t>
      </w:r>
      <w:r w:rsidR="00B44024">
        <w:rPr>
          <w:rFonts w:ascii="Times New Roman" w:hAnsi="Times New Roman" w:cs="Times New Roman"/>
          <w:sz w:val="24"/>
          <w:szCs w:val="24"/>
          <w:lang w:eastAsia="zh-CN"/>
        </w:rPr>
        <w:t>ności przepisy ustawy z dnia 23.04.1964 r.</w:t>
      </w:r>
      <w:r w:rsidRPr="00B44024">
        <w:rPr>
          <w:rFonts w:ascii="Times New Roman" w:hAnsi="Times New Roman" w:cs="Times New Roman"/>
          <w:sz w:val="24"/>
          <w:szCs w:val="24"/>
          <w:lang w:eastAsia="zh-CN"/>
        </w:rPr>
        <w:t xml:space="preserve"> Kodeks cywilny (Dz. U. 2020 r., poz. 1740 z późn. zm.), Ustawy </w:t>
      </w:r>
      <w:r w:rsidR="00B44024">
        <w:rPr>
          <w:rFonts w:ascii="Times New Roman" w:hAnsi="Times New Roman" w:cs="Times New Roman"/>
          <w:sz w:val="24"/>
          <w:szCs w:val="24"/>
          <w:lang w:eastAsia="zh-CN"/>
        </w:rPr>
        <w:t>z dnia 16.04.2004 r.</w:t>
      </w:r>
      <w:r w:rsidR="00B44024" w:rsidRPr="00B44024">
        <w:rPr>
          <w:rFonts w:ascii="Times New Roman" w:hAnsi="Times New Roman" w:cs="Times New Roman"/>
          <w:sz w:val="24"/>
          <w:szCs w:val="24"/>
          <w:lang w:eastAsia="zh-CN"/>
        </w:rPr>
        <w:t xml:space="preserve"> </w:t>
      </w:r>
      <w:r w:rsidR="00B44024">
        <w:rPr>
          <w:rFonts w:ascii="Times New Roman" w:hAnsi="Times New Roman" w:cs="Times New Roman"/>
          <w:sz w:val="24"/>
          <w:szCs w:val="24"/>
          <w:lang w:eastAsia="zh-CN"/>
        </w:rPr>
        <w:t>o </w:t>
      </w:r>
      <w:r w:rsidRPr="00B44024">
        <w:rPr>
          <w:rFonts w:ascii="Times New Roman" w:hAnsi="Times New Roman" w:cs="Times New Roman"/>
          <w:sz w:val="24"/>
          <w:szCs w:val="24"/>
          <w:lang w:eastAsia="zh-CN"/>
        </w:rPr>
        <w:t xml:space="preserve">czasie pracy kierowców (Dz. U. 2019 r., poz. 1412 z późn. zm.), Ustawy </w:t>
      </w:r>
      <w:r w:rsidR="00B44024">
        <w:rPr>
          <w:rFonts w:ascii="Times New Roman" w:hAnsi="Times New Roman" w:cs="Times New Roman"/>
          <w:sz w:val="24"/>
          <w:szCs w:val="24"/>
          <w:lang w:eastAsia="zh-CN"/>
        </w:rPr>
        <w:t>z dnia 06.09.2001 r.</w:t>
      </w:r>
      <w:r w:rsidR="00B44024" w:rsidRPr="00B44024">
        <w:rPr>
          <w:rFonts w:ascii="Times New Roman" w:hAnsi="Times New Roman" w:cs="Times New Roman"/>
          <w:sz w:val="24"/>
          <w:szCs w:val="24"/>
          <w:lang w:eastAsia="zh-CN"/>
        </w:rPr>
        <w:t xml:space="preserve"> </w:t>
      </w:r>
      <w:r w:rsidRPr="00B44024">
        <w:rPr>
          <w:rFonts w:ascii="Times New Roman" w:hAnsi="Times New Roman" w:cs="Times New Roman"/>
          <w:sz w:val="24"/>
          <w:szCs w:val="24"/>
          <w:lang w:eastAsia="zh-CN"/>
        </w:rPr>
        <w:t>o transporcie drogowym (Dz. U. z 2022</w:t>
      </w:r>
      <w:r w:rsidR="00B44024">
        <w:rPr>
          <w:rFonts w:ascii="Times New Roman" w:hAnsi="Times New Roman" w:cs="Times New Roman"/>
          <w:sz w:val="24"/>
          <w:szCs w:val="24"/>
          <w:lang w:eastAsia="zh-CN"/>
        </w:rPr>
        <w:t xml:space="preserve"> r. poz. 180 z późn. zm.) oraz u</w:t>
      </w:r>
      <w:r w:rsidRPr="00B44024">
        <w:rPr>
          <w:rFonts w:ascii="Times New Roman" w:hAnsi="Times New Roman" w:cs="Times New Roman"/>
          <w:sz w:val="24"/>
          <w:szCs w:val="24"/>
          <w:lang w:eastAsia="zh-CN"/>
        </w:rPr>
        <w:t>stawy z dni</w:t>
      </w:r>
      <w:r w:rsidR="00B44024">
        <w:rPr>
          <w:rFonts w:ascii="Times New Roman" w:hAnsi="Times New Roman" w:cs="Times New Roman"/>
          <w:sz w:val="24"/>
          <w:szCs w:val="24"/>
          <w:lang w:eastAsia="zh-CN"/>
        </w:rPr>
        <w:t>a 20.06.1997 r. P</w:t>
      </w:r>
      <w:r w:rsidRPr="00B44024">
        <w:rPr>
          <w:rFonts w:ascii="Times New Roman" w:hAnsi="Times New Roman" w:cs="Times New Roman"/>
          <w:sz w:val="24"/>
          <w:szCs w:val="24"/>
          <w:lang w:eastAsia="zh-CN"/>
        </w:rPr>
        <w:t xml:space="preserve">rawo o ruchu drogowym (Dz. U. </w:t>
      </w:r>
      <w:r w:rsidR="00F850B3">
        <w:rPr>
          <w:rFonts w:ascii="Times New Roman" w:hAnsi="Times New Roman" w:cs="Times New Roman"/>
          <w:sz w:val="24"/>
          <w:szCs w:val="24"/>
          <w:lang w:eastAsia="zh-CN"/>
        </w:rPr>
        <w:t xml:space="preserve">z </w:t>
      </w:r>
      <w:r w:rsidR="00F850B3" w:rsidRPr="00F13ADB">
        <w:rPr>
          <w:rFonts w:ascii="Times New Roman" w:hAnsi="Times New Roman" w:cs="Times New Roman"/>
          <w:sz w:val="24"/>
          <w:szCs w:val="24"/>
          <w:lang w:eastAsia="zh-CN"/>
        </w:rPr>
        <w:t>2022 r. poz. 988 z późn. zm.)</w:t>
      </w:r>
      <w:r w:rsidR="00F850B3" w:rsidRPr="00B44024" w:rsidDel="00F850B3">
        <w:rPr>
          <w:rFonts w:ascii="Times New Roman" w:hAnsi="Times New Roman" w:cs="Times New Roman"/>
          <w:sz w:val="24"/>
          <w:szCs w:val="24"/>
          <w:lang w:eastAsia="zh-CN"/>
        </w:rPr>
        <w:t xml:space="preserve"> </w:t>
      </w:r>
      <w:r w:rsidR="007E4C75">
        <w:rPr>
          <w:rFonts w:ascii="Times New Roman" w:hAnsi="Times New Roman" w:cs="Times New Roman"/>
          <w:sz w:val="24"/>
          <w:szCs w:val="24"/>
          <w:lang w:eastAsia="zh-CN"/>
        </w:rPr>
        <w:t xml:space="preserve">oraz przepisy prawa miejscowego. </w:t>
      </w:r>
    </w:p>
    <w:p w14:paraId="3CB1CF68" w14:textId="77777777" w:rsidR="00B44024" w:rsidRDefault="00A568F9" w:rsidP="00540AB6">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sidRPr="00B44024">
        <w:rPr>
          <w:rFonts w:ascii="Times New Roman" w:hAnsi="Times New Roman" w:cs="Times New Roman"/>
          <w:sz w:val="24"/>
          <w:szCs w:val="24"/>
          <w:lang w:eastAsia="zh-CN"/>
        </w:rPr>
        <w:t xml:space="preserve">W razie powstania sporu związanego z wykonaniem umowy Strony będą starały się rozstrzygnąć spór polubownie. </w:t>
      </w:r>
    </w:p>
    <w:p w14:paraId="78D10C7F" w14:textId="77777777" w:rsidR="00B44024" w:rsidRDefault="00A568F9" w:rsidP="00540AB6">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sidRPr="00B44024">
        <w:rPr>
          <w:rFonts w:ascii="Times New Roman" w:hAnsi="Times New Roman" w:cs="Times New Roman"/>
          <w:sz w:val="24"/>
          <w:szCs w:val="24"/>
          <w:lang w:eastAsia="zh-CN"/>
        </w:rPr>
        <w:t>Wszelkie spory jakie mogą wynikać na tle wykonywania niniejszej umowy będą rozpoznawane przez Sąd właściwy miejscowo dla siedziby Zamawiającego.</w:t>
      </w:r>
    </w:p>
    <w:p w14:paraId="63FAD523" w14:textId="6817ED00" w:rsidR="00B44024" w:rsidRDefault="00F111E3" w:rsidP="00540AB6">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Następujące załączniki do umowy stanowią jej integralną część:</w:t>
      </w:r>
    </w:p>
    <w:p w14:paraId="78EC069E" w14:textId="6BB7EE07" w:rsidR="00F111E3" w:rsidRDefault="00F111E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Załącznik nr 1 – Rozliczenie wykonanych usług przewozowych za miesiąc …</w:t>
      </w:r>
    </w:p>
    <w:p w14:paraId="0A3363BB" w14:textId="4DAFD474" w:rsidR="003C39F3" w:rsidRDefault="003C39F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Załącznik nr 1a – Raport realizacji usług przewozowych </w:t>
      </w:r>
      <w:r w:rsidR="00985CC2">
        <w:rPr>
          <w:rFonts w:ascii="Times New Roman" w:hAnsi="Times New Roman" w:cs="Times New Roman"/>
          <w:sz w:val="24"/>
          <w:szCs w:val="24"/>
          <w:lang w:eastAsia="zh-CN"/>
        </w:rPr>
        <w:t>za dzień</w:t>
      </w:r>
      <w:r>
        <w:rPr>
          <w:rFonts w:ascii="Times New Roman" w:hAnsi="Times New Roman" w:cs="Times New Roman"/>
          <w:sz w:val="24"/>
          <w:szCs w:val="24"/>
          <w:lang w:eastAsia="zh-CN"/>
        </w:rPr>
        <w:t xml:space="preserve"> …</w:t>
      </w:r>
    </w:p>
    <w:p w14:paraId="716904A5" w14:textId="224D145C" w:rsidR="00F111E3" w:rsidRDefault="00F111E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Załącznik nr 2 – Wykaz kierowców,</w:t>
      </w:r>
    </w:p>
    <w:p w14:paraId="0212C28D" w14:textId="4C4F81F5" w:rsidR="00F111E3" w:rsidRDefault="00F111E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Załącznik nr 3 – Standardy jakości świadczenia przewozów,</w:t>
      </w:r>
    </w:p>
    <w:p w14:paraId="21396D9F" w14:textId="6DCB1736" w:rsidR="00F111E3" w:rsidRDefault="00F111E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Załącznik nr 4 – Kary umowne,</w:t>
      </w:r>
    </w:p>
    <w:p w14:paraId="1038B699" w14:textId="6FE0D443" w:rsidR="00935099" w:rsidRDefault="00F111E3"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Załącznik nr 5 – Zasady </w:t>
      </w:r>
      <w:r w:rsidR="005F5173">
        <w:rPr>
          <w:rFonts w:ascii="Times New Roman" w:hAnsi="Times New Roman" w:cs="Times New Roman"/>
          <w:sz w:val="24"/>
          <w:szCs w:val="24"/>
          <w:lang w:eastAsia="zh-CN"/>
        </w:rPr>
        <w:t xml:space="preserve">ogólne </w:t>
      </w:r>
      <w:r>
        <w:rPr>
          <w:rFonts w:ascii="Times New Roman" w:hAnsi="Times New Roman" w:cs="Times New Roman"/>
          <w:sz w:val="24"/>
          <w:szCs w:val="24"/>
          <w:lang w:eastAsia="zh-CN"/>
        </w:rPr>
        <w:t>sprzedaży i kontroli biletów</w:t>
      </w:r>
      <w:r w:rsidR="000C1A26">
        <w:rPr>
          <w:rFonts w:ascii="Times New Roman" w:hAnsi="Times New Roman" w:cs="Times New Roman"/>
          <w:sz w:val="24"/>
          <w:szCs w:val="24"/>
          <w:lang w:eastAsia="zh-CN"/>
        </w:rPr>
        <w:t>,</w:t>
      </w:r>
    </w:p>
    <w:p w14:paraId="0EBD4D74" w14:textId="77777777" w:rsidR="00752EFD" w:rsidRDefault="002A1A91"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935099">
        <w:rPr>
          <w:rFonts w:ascii="Times New Roman" w:hAnsi="Times New Roman" w:cs="Times New Roman"/>
          <w:sz w:val="24"/>
          <w:szCs w:val="24"/>
          <w:lang w:eastAsia="zh-CN"/>
        </w:rPr>
        <w:t>Załącznik nr 6 – Szczegółowy zakres obowiązków i zadań na stanowisku kierowcy autobusu,</w:t>
      </w:r>
    </w:p>
    <w:p w14:paraId="0A4BA2A3" w14:textId="77777777" w:rsidR="00636BD8" w:rsidRDefault="000C1A26"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752EFD">
        <w:rPr>
          <w:rFonts w:ascii="Times New Roman" w:hAnsi="Times New Roman" w:cs="Times New Roman"/>
          <w:sz w:val="24"/>
          <w:szCs w:val="24"/>
          <w:lang w:eastAsia="zh-CN"/>
        </w:rPr>
        <w:t xml:space="preserve">Załącznik nr </w:t>
      </w:r>
      <w:r w:rsidR="002A1A91" w:rsidRPr="00752EFD">
        <w:rPr>
          <w:rFonts w:ascii="Times New Roman" w:hAnsi="Times New Roman" w:cs="Times New Roman"/>
          <w:sz w:val="24"/>
          <w:szCs w:val="24"/>
          <w:lang w:eastAsia="zh-CN"/>
        </w:rPr>
        <w:t>7</w:t>
      </w:r>
      <w:r w:rsidRPr="00752EFD">
        <w:rPr>
          <w:rFonts w:ascii="Times New Roman" w:hAnsi="Times New Roman" w:cs="Times New Roman"/>
          <w:sz w:val="24"/>
          <w:szCs w:val="24"/>
          <w:lang w:eastAsia="zh-CN"/>
        </w:rPr>
        <w:t xml:space="preserve"> – Regulamin przewozu w środkach transportu MZK Sp. z o. o. w </w:t>
      </w:r>
      <w:r w:rsidR="002A1A91" w:rsidRPr="00752EFD">
        <w:rPr>
          <w:rFonts w:ascii="Times New Roman" w:hAnsi="Times New Roman" w:cs="Times New Roman"/>
          <w:sz w:val="24"/>
          <w:szCs w:val="24"/>
          <w:lang w:eastAsia="zh-CN"/>
        </w:rPr>
        <w:t>Opolu,</w:t>
      </w:r>
    </w:p>
    <w:p w14:paraId="77FC1E0E" w14:textId="77777777" w:rsidR="00636BD8" w:rsidRDefault="002A1A91"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lastRenderedPageBreak/>
        <w:t>Załącznik nr 8 – Zasady przewozu osób niepełnosprawnych oraz osób z wózkiem dziecięcym w środkach transportu MZK Sp. z o. o. w Opolu</w:t>
      </w:r>
      <w:r w:rsidR="00935099" w:rsidRPr="00636BD8">
        <w:rPr>
          <w:rFonts w:ascii="Times New Roman" w:hAnsi="Times New Roman" w:cs="Times New Roman"/>
          <w:sz w:val="24"/>
          <w:szCs w:val="24"/>
          <w:lang w:eastAsia="zh-CN"/>
        </w:rPr>
        <w:t>,</w:t>
      </w:r>
    </w:p>
    <w:p w14:paraId="269CEB07" w14:textId="77777777" w:rsidR="00636BD8" w:rsidRDefault="002A1A91"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Załącznik nr 10 – Zasady utrzymania i przywracania sprawności techniczno-eksploatacyjnej autobusów oraz kontroli eksploatacyjnej,</w:t>
      </w:r>
    </w:p>
    <w:p w14:paraId="0FA53C89" w14:textId="5461D3C2" w:rsidR="00636BD8" w:rsidRDefault="00935099"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Załącznik nr 1</w:t>
      </w:r>
      <w:r w:rsidR="00636BD8">
        <w:rPr>
          <w:rFonts w:ascii="Times New Roman" w:hAnsi="Times New Roman" w:cs="Times New Roman"/>
          <w:sz w:val="24"/>
          <w:szCs w:val="24"/>
          <w:lang w:eastAsia="zh-CN"/>
        </w:rPr>
        <w:t>1</w:t>
      </w:r>
      <w:r w:rsidRPr="00636BD8">
        <w:rPr>
          <w:rFonts w:ascii="Times New Roman" w:hAnsi="Times New Roman" w:cs="Times New Roman"/>
          <w:sz w:val="24"/>
          <w:szCs w:val="24"/>
          <w:lang w:eastAsia="zh-CN"/>
        </w:rPr>
        <w:t xml:space="preserve"> – Procedura podłączania i odłączania autobusów do sieci elektrycznej i sieci sprężonego powietrza,</w:t>
      </w:r>
    </w:p>
    <w:p w14:paraId="08015F81" w14:textId="1895603D" w:rsidR="00636BD8" w:rsidRDefault="00935099"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Załącznik nr 1</w:t>
      </w:r>
      <w:r w:rsidR="00636BD8">
        <w:rPr>
          <w:rFonts w:ascii="Times New Roman" w:hAnsi="Times New Roman" w:cs="Times New Roman"/>
          <w:sz w:val="24"/>
          <w:szCs w:val="24"/>
          <w:lang w:eastAsia="zh-CN"/>
        </w:rPr>
        <w:t>2</w:t>
      </w:r>
      <w:r w:rsidRPr="00636BD8">
        <w:rPr>
          <w:rFonts w:ascii="Times New Roman" w:hAnsi="Times New Roman" w:cs="Times New Roman"/>
          <w:sz w:val="24"/>
          <w:szCs w:val="24"/>
          <w:lang w:eastAsia="zh-CN"/>
        </w:rPr>
        <w:t xml:space="preserve"> – Instrukcja obsługi „ciepłego guzika”,</w:t>
      </w:r>
    </w:p>
    <w:p w14:paraId="4DFDE814" w14:textId="4801011F" w:rsidR="00636BD8" w:rsidRDefault="00935099"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Załącznik nr 1</w:t>
      </w:r>
      <w:r w:rsidR="0022487B">
        <w:rPr>
          <w:rFonts w:ascii="Times New Roman" w:hAnsi="Times New Roman" w:cs="Times New Roman"/>
          <w:sz w:val="24"/>
          <w:szCs w:val="24"/>
          <w:lang w:eastAsia="zh-CN"/>
        </w:rPr>
        <w:t>3</w:t>
      </w:r>
      <w:r w:rsidRPr="00636BD8">
        <w:rPr>
          <w:rFonts w:ascii="Times New Roman" w:hAnsi="Times New Roman" w:cs="Times New Roman"/>
          <w:sz w:val="24"/>
          <w:szCs w:val="24"/>
          <w:lang w:eastAsia="zh-CN"/>
        </w:rPr>
        <w:t xml:space="preserve"> – Instrukcja obsługi biletomatu mobilnego,</w:t>
      </w:r>
    </w:p>
    <w:p w14:paraId="51D38B7F" w14:textId="1C3A0093" w:rsidR="00636BD8" w:rsidRDefault="002A1A91"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Załącznik nr 1</w:t>
      </w:r>
      <w:r w:rsidR="0022487B">
        <w:rPr>
          <w:rFonts w:ascii="Times New Roman" w:hAnsi="Times New Roman" w:cs="Times New Roman"/>
          <w:sz w:val="24"/>
          <w:szCs w:val="24"/>
          <w:lang w:eastAsia="zh-CN"/>
        </w:rPr>
        <w:t>4</w:t>
      </w:r>
      <w:r w:rsidRPr="00636BD8">
        <w:rPr>
          <w:rFonts w:ascii="Times New Roman" w:hAnsi="Times New Roman" w:cs="Times New Roman"/>
          <w:sz w:val="24"/>
          <w:szCs w:val="24"/>
          <w:lang w:eastAsia="zh-CN"/>
        </w:rPr>
        <w:t xml:space="preserve"> – Instrukcja postępowania w przypadku rzeczy znalezionych</w:t>
      </w:r>
      <w:r w:rsidR="00935099" w:rsidRPr="00636BD8">
        <w:rPr>
          <w:rFonts w:ascii="Times New Roman" w:hAnsi="Times New Roman" w:cs="Times New Roman"/>
          <w:sz w:val="24"/>
          <w:szCs w:val="24"/>
          <w:lang w:eastAsia="zh-CN"/>
        </w:rPr>
        <w:t>,</w:t>
      </w:r>
    </w:p>
    <w:p w14:paraId="26E7D0A1" w14:textId="6EA4B1D4" w:rsidR="00636BD8" w:rsidRPr="0022487B" w:rsidRDefault="00935099" w:rsidP="00167B5B">
      <w:pPr>
        <w:pStyle w:val="Akapitzlist"/>
        <w:numPr>
          <w:ilvl w:val="0"/>
          <w:numId w:val="23"/>
        </w:numPr>
        <w:spacing w:after="0" w:line="360" w:lineRule="auto"/>
        <w:ind w:left="851" w:hanging="425"/>
        <w:jc w:val="both"/>
        <w:rPr>
          <w:rFonts w:ascii="Times New Roman" w:hAnsi="Times New Roman" w:cs="Times New Roman"/>
          <w:sz w:val="24"/>
          <w:szCs w:val="24"/>
          <w:lang w:eastAsia="zh-CN"/>
        </w:rPr>
      </w:pPr>
      <w:r w:rsidRPr="00636BD8">
        <w:rPr>
          <w:rFonts w:ascii="Times New Roman" w:hAnsi="Times New Roman" w:cs="Times New Roman"/>
          <w:sz w:val="24"/>
          <w:szCs w:val="24"/>
          <w:lang w:eastAsia="zh-CN"/>
        </w:rPr>
        <w:t xml:space="preserve">Załącznik nr </w:t>
      </w:r>
      <w:r w:rsidR="00636BD8">
        <w:rPr>
          <w:rFonts w:ascii="Times New Roman" w:hAnsi="Times New Roman" w:cs="Times New Roman"/>
          <w:sz w:val="24"/>
          <w:szCs w:val="24"/>
          <w:lang w:eastAsia="zh-CN"/>
        </w:rPr>
        <w:t>1</w:t>
      </w:r>
      <w:r w:rsidR="0022487B">
        <w:rPr>
          <w:rFonts w:ascii="Times New Roman" w:hAnsi="Times New Roman" w:cs="Times New Roman"/>
          <w:sz w:val="24"/>
          <w:szCs w:val="24"/>
          <w:lang w:eastAsia="zh-CN"/>
        </w:rPr>
        <w:t>5</w:t>
      </w:r>
      <w:r w:rsidRPr="00636BD8">
        <w:rPr>
          <w:rFonts w:ascii="Times New Roman" w:hAnsi="Times New Roman" w:cs="Times New Roman"/>
          <w:sz w:val="24"/>
          <w:szCs w:val="24"/>
          <w:lang w:eastAsia="zh-CN"/>
        </w:rPr>
        <w:t xml:space="preserve"> – Zasady </w:t>
      </w:r>
      <w:r w:rsidR="0022487B" w:rsidRPr="0022487B">
        <w:rPr>
          <w:rFonts w:ascii="Times New Roman" w:hAnsi="Times New Roman" w:cs="Times New Roman"/>
          <w:sz w:val="24"/>
          <w:szCs w:val="24"/>
          <w:lang w:eastAsia="zh-CN"/>
        </w:rPr>
        <w:t xml:space="preserve">ubioru kierowców autobusów reprezentujących </w:t>
      </w:r>
      <w:r w:rsidR="0022487B">
        <w:rPr>
          <w:rFonts w:ascii="Times New Roman" w:hAnsi="Times New Roman" w:cs="Times New Roman"/>
          <w:sz w:val="24"/>
          <w:szCs w:val="24"/>
          <w:lang w:eastAsia="zh-CN"/>
        </w:rPr>
        <w:br/>
      </w:r>
      <w:r w:rsidR="0022487B" w:rsidRPr="0022487B">
        <w:rPr>
          <w:rFonts w:ascii="Times New Roman" w:hAnsi="Times New Roman" w:cs="Times New Roman"/>
          <w:sz w:val="24"/>
          <w:szCs w:val="24"/>
          <w:lang w:eastAsia="zh-CN"/>
        </w:rPr>
        <w:t>MZK Sp. z o. o. w Opolu w czasie wykonywania obowiązków służbowych</w:t>
      </w:r>
      <w:r w:rsidR="0022487B">
        <w:rPr>
          <w:rFonts w:ascii="Times New Roman" w:hAnsi="Times New Roman" w:cs="Times New Roman"/>
          <w:sz w:val="24"/>
          <w:szCs w:val="24"/>
          <w:lang w:eastAsia="zh-CN"/>
        </w:rPr>
        <w:t>.</w:t>
      </w:r>
    </w:p>
    <w:p w14:paraId="589C974B" w14:textId="653AB540" w:rsidR="00404131" w:rsidRPr="00404131" w:rsidRDefault="00404131" w:rsidP="00404131">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sidRPr="00404131">
        <w:rPr>
          <w:rFonts w:ascii="Times New Roman" w:hAnsi="Times New Roman" w:cs="Times New Roman"/>
          <w:sz w:val="24"/>
          <w:szCs w:val="24"/>
          <w:lang w:eastAsia="zh-CN"/>
        </w:rPr>
        <w:t xml:space="preserve">Wszelkie zmiany i uzupełnienia umowy oraz prawno - kształtujące oświadczenia woli wymagają zachowania formy pisemnej, pod rygorem nieważności. </w:t>
      </w:r>
    </w:p>
    <w:p w14:paraId="284F4B20" w14:textId="41544309" w:rsidR="00A568F9" w:rsidRPr="00B44024" w:rsidRDefault="00A568F9" w:rsidP="002A1A91">
      <w:pPr>
        <w:pStyle w:val="Akapitzlist"/>
        <w:numPr>
          <w:ilvl w:val="0"/>
          <w:numId w:val="19"/>
        </w:numPr>
        <w:spacing w:after="0" w:line="360" w:lineRule="auto"/>
        <w:ind w:left="426" w:hanging="426"/>
        <w:jc w:val="both"/>
        <w:rPr>
          <w:rFonts w:ascii="Times New Roman" w:hAnsi="Times New Roman" w:cs="Times New Roman"/>
          <w:sz w:val="24"/>
          <w:szCs w:val="24"/>
          <w:lang w:eastAsia="zh-CN"/>
        </w:rPr>
      </w:pPr>
      <w:r w:rsidRPr="00B44024">
        <w:rPr>
          <w:rFonts w:ascii="Times New Roman" w:hAnsi="Times New Roman" w:cs="Times New Roman"/>
          <w:sz w:val="24"/>
          <w:szCs w:val="24"/>
          <w:lang w:eastAsia="zh-CN"/>
        </w:rPr>
        <w:t>Umowę sporządzono w dwóch jednobrzmiących egzemplarzach, po jednym dla każdej ze Stron.</w:t>
      </w:r>
    </w:p>
    <w:p w14:paraId="70DB8CB9" w14:textId="2C4B0EAF" w:rsidR="00A568F9" w:rsidRPr="00A568F9" w:rsidRDefault="00A568F9" w:rsidP="00A568F9">
      <w:pPr>
        <w:spacing w:line="360" w:lineRule="auto"/>
        <w:jc w:val="both"/>
        <w:rPr>
          <w:lang w:eastAsia="zh-CN"/>
        </w:rPr>
      </w:pPr>
    </w:p>
    <w:p w14:paraId="3B0E1162" w14:textId="4C0366A9" w:rsidR="00502D59" w:rsidRDefault="00A568F9" w:rsidP="0072076C">
      <w:pPr>
        <w:spacing w:line="360" w:lineRule="auto"/>
        <w:jc w:val="both"/>
        <w:rPr>
          <w:lang w:eastAsia="zh-CN"/>
        </w:rPr>
      </w:pPr>
      <w:r w:rsidRPr="00A568F9">
        <w:rPr>
          <w:lang w:eastAsia="zh-CN"/>
        </w:rPr>
        <w:tab/>
      </w:r>
      <w:r w:rsidR="009D7EF4" w:rsidRPr="009D7EF4">
        <w:rPr>
          <w:b/>
          <w:lang w:eastAsia="zh-CN"/>
        </w:rPr>
        <w:t>Zamawiający</w:t>
      </w:r>
      <w:r w:rsidR="009D7EF4">
        <w:rPr>
          <w:b/>
          <w:lang w:eastAsia="zh-CN"/>
        </w:rPr>
        <w:t>:</w:t>
      </w:r>
      <w:r w:rsidR="009D7EF4">
        <w:rPr>
          <w:b/>
          <w:lang w:eastAsia="zh-CN"/>
        </w:rPr>
        <w:tab/>
      </w:r>
      <w:r w:rsidR="009D7EF4">
        <w:rPr>
          <w:b/>
          <w:lang w:eastAsia="zh-CN"/>
        </w:rPr>
        <w:tab/>
      </w:r>
      <w:r w:rsidR="009D7EF4">
        <w:rPr>
          <w:b/>
          <w:lang w:eastAsia="zh-CN"/>
        </w:rPr>
        <w:tab/>
      </w:r>
      <w:r w:rsidR="009D7EF4">
        <w:rPr>
          <w:b/>
          <w:lang w:eastAsia="zh-CN"/>
        </w:rPr>
        <w:tab/>
      </w:r>
      <w:r w:rsidR="009D7EF4">
        <w:rPr>
          <w:b/>
          <w:lang w:eastAsia="zh-CN"/>
        </w:rPr>
        <w:tab/>
      </w:r>
      <w:r w:rsidR="009D7EF4">
        <w:rPr>
          <w:b/>
          <w:lang w:eastAsia="zh-CN"/>
        </w:rPr>
        <w:tab/>
      </w:r>
      <w:r w:rsidR="009D7EF4">
        <w:rPr>
          <w:b/>
          <w:lang w:eastAsia="zh-CN"/>
        </w:rPr>
        <w:tab/>
      </w:r>
      <w:r w:rsidRPr="009D7EF4">
        <w:rPr>
          <w:b/>
          <w:lang w:eastAsia="zh-CN"/>
        </w:rPr>
        <w:t>Wykonawca</w:t>
      </w:r>
      <w:r w:rsidR="009D7EF4">
        <w:rPr>
          <w:b/>
          <w:lang w:eastAsia="zh-CN"/>
        </w:rPr>
        <w:t>:</w:t>
      </w:r>
      <w:r w:rsidRPr="009D7EF4">
        <w:rPr>
          <w:b/>
          <w:lang w:eastAsia="zh-CN"/>
        </w:rPr>
        <w:tab/>
      </w:r>
      <w:r w:rsidRPr="009D7EF4">
        <w:rPr>
          <w:b/>
          <w:lang w:eastAsia="zh-CN"/>
        </w:rPr>
        <w:tab/>
      </w:r>
      <w:r w:rsidRPr="009D7EF4">
        <w:rPr>
          <w:b/>
          <w:lang w:eastAsia="zh-CN"/>
        </w:rPr>
        <w:tab/>
      </w:r>
      <w:r w:rsidRPr="009D7EF4">
        <w:rPr>
          <w:b/>
          <w:lang w:eastAsia="zh-CN"/>
        </w:rPr>
        <w:tab/>
      </w:r>
      <w:r w:rsidRPr="009D7EF4">
        <w:rPr>
          <w:b/>
          <w:lang w:eastAsia="zh-CN"/>
        </w:rPr>
        <w:tab/>
      </w:r>
      <w:r w:rsidRPr="009D7EF4">
        <w:rPr>
          <w:b/>
          <w:lang w:eastAsia="zh-CN"/>
        </w:rPr>
        <w:tab/>
      </w:r>
    </w:p>
    <w:p w14:paraId="7A8B5907" w14:textId="77777777" w:rsidR="00502D59" w:rsidRDefault="00502D59" w:rsidP="0087485E">
      <w:pPr>
        <w:jc w:val="right"/>
        <w:rPr>
          <w:lang w:eastAsia="zh-CN"/>
        </w:rPr>
      </w:pPr>
    </w:p>
    <w:p w14:paraId="60B3EF5B" w14:textId="77777777" w:rsidR="005951F1" w:rsidRDefault="005951F1">
      <w:pPr>
        <w:spacing w:after="160" w:line="259" w:lineRule="auto"/>
        <w:rPr>
          <w:b/>
          <w:bCs/>
          <w:sz w:val="20"/>
          <w:szCs w:val="20"/>
          <w:lang w:eastAsia="zh-CN"/>
        </w:rPr>
      </w:pPr>
      <w:r>
        <w:rPr>
          <w:b/>
          <w:bCs/>
          <w:sz w:val="20"/>
          <w:szCs w:val="20"/>
          <w:lang w:eastAsia="zh-CN"/>
        </w:rPr>
        <w:br w:type="page"/>
      </w:r>
    </w:p>
    <w:p w14:paraId="16EB2B60" w14:textId="7C659938" w:rsidR="00A568F9" w:rsidRPr="00167B5B" w:rsidRDefault="0087485E" w:rsidP="0087485E">
      <w:pPr>
        <w:jc w:val="right"/>
        <w:rPr>
          <w:b/>
          <w:bCs/>
          <w:sz w:val="20"/>
          <w:szCs w:val="20"/>
          <w:lang w:eastAsia="zh-CN"/>
        </w:rPr>
      </w:pPr>
      <w:r w:rsidRPr="00167B5B">
        <w:rPr>
          <w:b/>
          <w:bCs/>
          <w:sz w:val="20"/>
          <w:szCs w:val="20"/>
          <w:lang w:eastAsia="zh-CN"/>
        </w:rPr>
        <w:lastRenderedPageBreak/>
        <w:t>Załącznik nr 1 do u</w:t>
      </w:r>
      <w:r w:rsidR="00A568F9" w:rsidRPr="00167B5B">
        <w:rPr>
          <w:b/>
          <w:bCs/>
          <w:sz w:val="20"/>
          <w:szCs w:val="20"/>
          <w:lang w:eastAsia="zh-CN"/>
        </w:rPr>
        <w:t xml:space="preserve">mowy nr </w:t>
      </w:r>
      <w:r w:rsidRPr="00167B5B">
        <w:rPr>
          <w:b/>
          <w:bCs/>
          <w:sz w:val="20"/>
          <w:szCs w:val="20"/>
          <w:lang w:eastAsia="zh-CN"/>
        </w:rPr>
        <w:t>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6B8AD4E4" w14:textId="2DC19C28" w:rsidR="0087485E" w:rsidRDefault="0087485E" w:rsidP="00A568F9">
      <w:pPr>
        <w:rPr>
          <w:lang w:eastAsia="zh-CN"/>
        </w:rPr>
      </w:pPr>
    </w:p>
    <w:p w14:paraId="77907F1F" w14:textId="77777777" w:rsidR="00985CC2" w:rsidRPr="0087485E" w:rsidRDefault="00985CC2" w:rsidP="00A568F9">
      <w:pPr>
        <w:rPr>
          <w:lang w:eastAsia="zh-CN"/>
        </w:rPr>
      </w:pPr>
    </w:p>
    <w:p w14:paraId="2CDB00E2" w14:textId="45940104" w:rsidR="00A568F9" w:rsidRPr="0087485E" w:rsidRDefault="00A568F9" w:rsidP="0087485E">
      <w:pPr>
        <w:jc w:val="center"/>
        <w:rPr>
          <w:b/>
          <w:lang w:eastAsia="zh-CN"/>
        </w:rPr>
      </w:pPr>
      <w:r w:rsidRPr="0087485E">
        <w:rPr>
          <w:b/>
          <w:lang w:eastAsia="zh-CN"/>
        </w:rPr>
        <w:t xml:space="preserve">Rozliczenie wykonanych usług </w:t>
      </w:r>
      <w:r w:rsidR="0087485E">
        <w:rPr>
          <w:b/>
          <w:lang w:eastAsia="zh-CN"/>
        </w:rPr>
        <w:t xml:space="preserve">przewozowych </w:t>
      </w:r>
      <w:r w:rsidRPr="0087485E">
        <w:rPr>
          <w:b/>
          <w:lang w:eastAsia="zh-CN"/>
        </w:rPr>
        <w:t xml:space="preserve">za miesiąc: </w:t>
      </w:r>
      <w:r w:rsidR="0087485E">
        <w:rPr>
          <w:b/>
          <w:lang w:eastAsia="zh-CN"/>
        </w:rPr>
        <w:t>…</w:t>
      </w:r>
    </w:p>
    <w:p w14:paraId="68BDB64A" w14:textId="77777777" w:rsidR="00A568F9" w:rsidRPr="0087485E" w:rsidRDefault="00A568F9" w:rsidP="00A568F9">
      <w:pPr>
        <w:rPr>
          <w:lang w:eastAsia="zh-CN"/>
        </w:rPr>
      </w:pPr>
    </w:p>
    <w:tbl>
      <w:tblPr>
        <w:tblW w:w="10915" w:type="dxa"/>
        <w:tblInd w:w="-7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67"/>
        <w:gridCol w:w="1702"/>
        <w:gridCol w:w="2173"/>
        <w:gridCol w:w="2173"/>
        <w:gridCol w:w="2174"/>
        <w:gridCol w:w="2126"/>
      </w:tblGrid>
      <w:tr w:rsidR="00985CC2" w:rsidRPr="0087485E" w14:paraId="143A4B63"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B7A62BA" w14:textId="7057684B" w:rsidR="00985CC2" w:rsidRPr="0087485E" w:rsidRDefault="00985CC2" w:rsidP="0087485E">
            <w:pPr>
              <w:jc w:val="center"/>
              <w:rPr>
                <w:b/>
                <w:lang w:eastAsia="zh-CN"/>
              </w:rPr>
            </w:pPr>
            <w:r>
              <w:rPr>
                <w:b/>
                <w:lang w:eastAsia="zh-CN"/>
              </w:rPr>
              <w:t>Lp.</w:t>
            </w:r>
          </w:p>
        </w:tc>
        <w:tc>
          <w:tcPr>
            <w:tcW w:w="170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80" w:type="dxa"/>
              <w:left w:w="80" w:type="dxa"/>
              <w:bottom w:w="80" w:type="dxa"/>
              <w:right w:w="80" w:type="dxa"/>
            </w:tcMar>
            <w:vAlign w:val="center"/>
          </w:tcPr>
          <w:p w14:paraId="51072D11" w14:textId="5E3FAA70" w:rsidR="00985CC2" w:rsidRPr="0087485E" w:rsidRDefault="00985CC2" w:rsidP="0087485E">
            <w:pPr>
              <w:jc w:val="center"/>
              <w:rPr>
                <w:b/>
                <w:lang w:eastAsia="zh-CN"/>
              </w:rPr>
            </w:pPr>
            <w:r w:rsidRPr="0087485E">
              <w:rPr>
                <w:b/>
                <w:lang w:eastAsia="zh-CN"/>
              </w:rPr>
              <w:t>Data</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1B58CC81" w14:textId="77777777" w:rsidR="00985CC2" w:rsidRPr="0087485E" w:rsidRDefault="00985CC2" w:rsidP="0087485E">
            <w:pPr>
              <w:jc w:val="center"/>
              <w:rPr>
                <w:b/>
                <w:lang w:eastAsia="zh-CN"/>
              </w:rPr>
            </w:pPr>
            <w:r w:rsidRPr="0087485E">
              <w:rPr>
                <w:b/>
                <w:lang w:eastAsia="zh-CN"/>
              </w:rPr>
              <w:t>Liczba godzin wg planu</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38AA36D9" w14:textId="156754CE" w:rsidR="00985CC2" w:rsidRPr="0087485E" w:rsidRDefault="00985CC2" w:rsidP="0087485E">
            <w:pPr>
              <w:jc w:val="center"/>
              <w:rPr>
                <w:b/>
                <w:lang w:eastAsia="zh-CN"/>
              </w:rPr>
            </w:pPr>
            <w:r>
              <w:rPr>
                <w:b/>
                <w:lang w:eastAsia="zh-CN"/>
              </w:rPr>
              <w:t>W</w:t>
            </w:r>
            <w:r w:rsidRPr="0087485E">
              <w:rPr>
                <w:b/>
                <w:lang w:eastAsia="zh-CN"/>
              </w:rPr>
              <w:t>ykonano</w:t>
            </w:r>
          </w:p>
        </w:tc>
        <w:tc>
          <w:tcPr>
            <w:tcW w:w="21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7506EF55" w14:textId="56DDE1F1" w:rsidR="00985CC2" w:rsidRPr="0087485E" w:rsidRDefault="00985CC2" w:rsidP="0087485E">
            <w:pPr>
              <w:jc w:val="center"/>
              <w:rPr>
                <w:b/>
                <w:lang w:eastAsia="zh-CN"/>
              </w:rPr>
            </w:pPr>
            <w:r>
              <w:rPr>
                <w:b/>
                <w:lang w:eastAsia="zh-CN"/>
              </w:rPr>
              <w:t>N</w:t>
            </w:r>
            <w:r w:rsidRPr="0087485E">
              <w:rPr>
                <w:b/>
                <w:lang w:eastAsia="zh-CN"/>
              </w:rPr>
              <w:t>ie zrealizowano</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26187B2E" w14:textId="69FAAB63" w:rsidR="00985CC2" w:rsidRPr="0087485E" w:rsidRDefault="00985CC2" w:rsidP="0087485E">
            <w:pPr>
              <w:jc w:val="center"/>
              <w:rPr>
                <w:b/>
                <w:lang w:eastAsia="zh-CN"/>
              </w:rPr>
            </w:pPr>
            <w:r>
              <w:rPr>
                <w:b/>
                <w:lang w:eastAsia="zh-CN"/>
              </w:rPr>
              <w:t>U</w:t>
            </w:r>
            <w:r w:rsidRPr="0087485E">
              <w:rPr>
                <w:b/>
                <w:lang w:eastAsia="zh-CN"/>
              </w:rPr>
              <w:t>wagi</w:t>
            </w:r>
          </w:p>
        </w:tc>
      </w:tr>
      <w:tr w:rsidR="00985CC2" w:rsidRPr="00A568F9" w14:paraId="27D50496"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4244387F" w14:textId="77777777" w:rsidR="00985CC2" w:rsidRPr="00A568F9" w:rsidRDefault="00985CC2" w:rsidP="00F736EB">
            <w:pPr>
              <w:pStyle w:val="Akapitzlist"/>
              <w:numPr>
                <w:ilvl w:val="0"/>
                <w:numId w:val="90"/>
              </w:numPr>
              <w:spacing w:after="0"/>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6AC6DF" w14:textId="312A63D2"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5C0B70"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2FAAE4"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BBD98E"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95BF34" w14:textId="77777777" w:rsidR="00985CC2" w:rsidRPr="00A568F9" w:rsidRDefault="00985CC2" w:rsidP="00A568F9">
            <w:pPr>
              <w:rPr>
                <w:lang w:eastAsia="zh-CN"/>
              </w:rPr>
            </w:pPr>
          </w:p>
        </w:tc>
      </w:tr>
      <w:tr w:rsidR="00985CC2" w:rsidRPr="00A568F9" w14:paraId="7CA83304"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5AFE810E"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1DA80A" w14:textId="4E38255F"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C44E4B"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C51BD"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D885DF"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94770F" w14:textId="77777777" w:rsidR="00985CC2" w:rsidRPr="00A568F9" w:rsidRDefault="00985CC2" w:rsidP="00A568F9">
            <w:pPr>
              <w:rPr>
                <w:lang w:eastAsia="zh-CN"/>
              </w:rPr>
            </w:pPr>
          </w:p>
        </w:tc>
      </w:tr>
      <w:tr w:rsidR="00985CC2" w:rsidRPr="00A568F9" w14:paraId="7478AD80"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40A585B9"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A25F9" w14:textId="70A9E43A"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4FB5AD"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F956C1"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23110"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A0EB88" w14:textId="77777777" w:rsidR="00985CC2" w:rsidRPr="00A568F9" w:rsidRDefault="00985CC2" w:rsidP="00A568F9">
            <w:pPr>
              <w:rPr>
                <w:lang w:eastAsia="zh-CN"/>
              </w:rPr>
            </w:pPr>
          </w:p>
        </w:tc>
      </w:tr>
      <w:tr w:rsidR="00985CC2" w:rsidRPr="00A568F9" w14:paraId="761E0776"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2E123A0D"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A4F352" w14:textId="2907DF6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177950"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95DAD0"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834DB"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10807D" w14:textId="77777777" w:rsidR="00985CC2" w:rsidRPr="00A568F9" w:rsidRDefault="00985CC2" w:rsidP="00A568F9">
            <w:pPr>
              <w:rPr>
                <w:lang w:eastAsia="zh-CN"/>
              </w:rPr>
            </w:pPr>
          </w:p>
        </w:tc>
      </w:tr>
      <w:tr w:rsidR="00985CC2" w:rsidRPr="00A568F9" w14:paraId="49EAFE04"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06E6A344"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1121B7" w14:textId="0C49D114"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476065"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49C05B"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654FB5"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AF94C3" w14:textId="77777777" w:rsidR="00985CC2" w:rsidRPr="00A568F9" w:rsidRDefault="00985CC2" w:rsidP="00A568F9">
            <w:pPr>
              <w:rPr>
                <w:lang w:eastAsia="zh-CN"/>
              </w:rPr>
            </w:pPr>
          </w:p>
        </w:tc>
      </w:tr>
      <w:tr w:rsidR="00985CC2" w:rsidRPr="00A568F9" w14:paraId="3A69DA38"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2886AFEB"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1FBEFC" w14:textId="5912279E"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EBA16"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5D774"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07418E"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6A91D7" w14:textId="77777777" w:rsidR="00985CC2" w:rsidRPr="00A568F9" w:rsidRDefault="00985CC2" w:rsidP="00A568F9">
            <w:pPr>
              <w:rPr>
                <w:lang w:eastAsia="zh-CN"/>
              </w:rPr>
            </w:pPr>
          </w:p>
        </w:tc>
      </w:tr>
      <w:tr w:rsidR="00985CC2" w:rsidRPr="00A568F9" w14:paraId="58869190"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6B29B528"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E56C84" w14:textId="521783D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80B315"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631023"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6ECA95"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5E94FD" w14:textId="77777777" w:rsidR="00985CC2" w:rsidRPr="00A568F9" w:rsidRDefault="00985CC2" w:rsidP="00A568F9">
            <w:pPr>
              <w:rPr>
                <w:lang w:eastAsia="zh-CN"/>
              </w:rPr>
            </w:pPr>
          </w:p>
        </w:tc>
      </w:tr>
      <w:tr w:rsidR="00985CC2" w:rsidRPr="00A568F9" w14:paraId="21A09E3B"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38A84923"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8B317B" w14:textId="3A17A882"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F6124E"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28ECEA"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597C9"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6CDE80" w14:textId="77777777" w:rsidR="00985CC2" w:rsidRPr="00A568F9" w:rsidRDefault="00985CC2" w:rsidP="00A568F9">
            <w:pPr>
              <w:rPr>
                <w:lang w:eastAsia="zh-CN"/>
              </w:rPr>
            </w:pPr>
          </w:p>
        </w:tc>
      </w:tr>
      <w:tr w:rsidR="00985CC2" w:rsidRPr="00A568F9" w14:paraId="0AF05D89"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4E40254E"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E30D16" w14:textId="2B0A8940"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79BBB2"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223FB5"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C464"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650EAA" w14:textId="77777777" w:rsidR="00985CC2" w:rsidRPr="00A568F9" w:rsidRDefault="00985CC2" w:rsidP="00A568F9">
            <w:pPr>
              <w:rPr>
                <w:lang w:eastAsia="zh-CN"/>
              </w:rPr>
            </w:pPr>
          </w:p>
        </w:tc>
      </w:tr>
      <w:tr w:rsidR="00985CC2" w:rsidRPr="00A568F9" w14:paraId="7389DAEE"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7EBA586C"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411913" w14:textId="0DE3FF00"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6BD29B"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7B62F2"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FA132"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7FFB7" w14:textId="77777777" w:rsidR="00985CC2" w:rsidRPr="00A568F9" w:rsidRDefault="00985CC2" w:rsidP="00A568F9">
            <w:pPr>
              <w:rPr>
                <w:lang w:eastAsia="zh-CN"/>
              </w:rPr>
            </w:pPr>
          </w:p>
        </w:tc>
      </w:tr>
      <w:tr w:rsidR="00985CC2" w:rsidRPr="00A568F9" w14:paraId="4F290256"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022745D3"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A0D94C" w14:textId="4DDF14A1"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BCDD66"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867304"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F71593"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3A04A" w14:textId="77777777" w:rsidR="00985CC2" w:rsidRPr="00A568F9" w:rsidRDefault="00985CC2" w:rsidP="00A568F9">
            <w:pPr>
              <w:rPr>
                <w:lang w:eastAsia="zh-CN"/>
              </w:rPr>
            </w:pPr>
          </w:p>
        </w:tc>
      </w:tr>
      <w:tr w:rsidR="00985CC2" w:rsidRPr="00A568F9" w14:paraId="14452CDD"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37D5DDE5"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B73B5" w14:textId="37AE6141"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A2D81F"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49F05B"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96BDC2"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FA8821" w14:textId="77777777" w:rsidR="00985CC2" w:rsidRPr="00A568F9" w:rsidRDefault="00985CC2" w:rsidP="00A568F9">
            <w:pPr>
              <w:rPr>
                <w:lang w:eastAsia="zh-CN"/>
              </w:rPr>
            </w:pPr>
          </w:p>
        </w:tc>
      </w:tr>
      <w:tr w:rsidR="00985CC2" w:rsidRPr="00A568F9" w14:paraId="074B8997"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vAlign w:val="center"/>
          </w:tcPr>
          <w:p w14:paraId="1B38967A" w14:textId="77777777" w:rsidR="00985CC2" w:rsidRPr="00A568F9" w:rsidRDefault="00985CC2" w:rsidP="00F736EB">
            <w:pPr>
              <w:pStyle w:val="Akapitzlist"/>
              <w:numPr>
                <w:ilvl w:val="0"/>
                <w:numId w:val="90"/>
              </w:numPr>
              <w:ind w:left="357" w:hanging="357"/>
              <w:jc w:val="center"/>
              <w:rPr>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D6C9B7" w14:textId="22AE7E86"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054A80" w14:textId="77777777" w:rsidR="00985CC2" w:rsidRPr="00A568F9" w:rsidRDefault="00985CC2" w:rsidP="00A568F9">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07BBE2" w14:textId="77777777" w:rsidR="00985CC2" w:rsidRPr="00A568F9" w:rsidRDefault="00985CC2" w:rsidP="00A568F9">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BFAD75" w14:textId="77777777" w:rsidR="00985CC2" w:rsidRPr="00A568F9" w:rsidRDefault="00985CC2" w:rsidP="00A568F9">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E51F9" w14:textId="77777777" w:rsidR="00985CC2" w:rsidRPr="00A568F9" w:rsidRDefault="00985CC2" w:rsidP="00A568F9">
            <w:pPr>
              <w:rPr>
                <w:lang w:eastAsia="zh-CN"/>
              </w:rPr>
            </w:pPr>
          </w:p>
        </w:tc>
      </w:tr>
      <w:tr w:rsidR="00985CC2" w:rsidRPr="00A568F9" w14:paraId="026792A1" w14:textId="77777777" w:rsidTr="00F736EB">
        <w:trPr>
          <w:trHeight w:val="375"/>
        </w:trPr>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8F9C25" w14:textId="77777777" w:rsidR="00985CC2" w:rsidRPr="0087485E" w:rsidRDefault="00985CC2" w:rsidP="0087485E">
            <w:pPr>
              <w:jc w:val="right"/>
              <w:rPr>
                <w:b/>
                <w:lang w:eastAsia="zh-CN"/>
              </w:rPr>
            </w:pPr>
          </w:p>
        </w:tc>
        <w:tc>
          <w:tcPr>
            <w:tcW w:w="17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77EA07F2" w14:textId="64F177D9" w:rsidR="00985CC2" w:rsidRPr="0087485E" w:rsidRDefault="00985CC2" w:rsidP="0087485E">
            <w:pPr>
              <w:jc w:val="right"/>
              <w:rPr>
                <w:b/>
                <w:lang w:eastAsia="zh-CN"/>
              </w:rPr>
            </w:pPr>
            <w:r w:rsidRPr="0087485E">
              <w:rPr>
                <w:b/>
                <w:lang w:eastAsia="zh-CN"/>
              </w:rPr>
              <w:t>Suma:</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683FC18D" w14:textId="77777777" w:rsidR="00985CC2" w:rsidRPr="00A568F9" w:rsidRDefault="00985CC2" w:rsidP="0087485E">
            <w:pPr>
              <w:rPr>
                <w:lang w:eastAsia="zh-CN"/>
              </w:rPr>
            </w:pP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70F13B20" w14:textId="77777777" w:rsidR="00985CC2" w:rsidRPr="00A568F9" w:rsidRDefault="00985CC2" w:rsidP="0087485E">
            <w:pPr>
              <w:rPr>
                <w:lang w:eastAsia="zh-CN"/>
              </w:rPr>
            </w:pPr>
          </w:p>
        </w:tc>
        <w:tc>
          <w:tcPr>
            <w:tcW w:w="21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717632F5" w14:textId="77777777" w:rsidR="00985CC2" w:rsidRPr="00A568F9" w:rsidRDefault="00985CC2" w:rsidP="0087485E">
            <w:pPr>
              <w:rPr>
                <w:lang w:eastAsia="zh-CN"/>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8DD66A" w14:textId="77777777" w:rsidR="00985CC2" w:rsidRPr="00A568F9" w:rsidRDefault="00985CC2" w:rsidP="00A568F9">
            <w:pPr>
              <w:rPr>
                <w:lang w:eastAsia="zh-CN"/>
              </w:rPr>
            </w:pPr>
          </w:p>
        </w:tc>
      </w:tr>
    </w:tbl>
    <w:p w14:paraId="5A70D01A" w14:textId="77777777" w:rsidR="00A568F9" w:rsidRPr="00A568F9" w:rsidRDefault="00A568F9" w:rsidP="00A568F9">
      <w:pPr>
        <w:rPr>
          <w:lang w:eastAsia="zh-CN"/>
        </w:rPr>
      </w:pPr>
    </w:p>
    <w:p w14:paraId="34EC5655" w14:textId="4137EA66" w:rsidR="00A568F9" w:rsidRPr="0087485E" w:rsidRDefault="00A568F9" w:rsidP="00A568F9">
      <w:pPr>
        <w:rPr>
          <w:lang w:eastAsia="zh-CN"/>
        </w:rPr>
      </w:pPr>
    </w:p>
    <w:p w14:paraId="3607C0C0" w14:textId="363F5B41" w:rsidR="0087485E" w:rsidRDefault="005F5173" w:rsidP="005F5173">
      <w:pPr>
        <w:jc w:val="center"/>
        <w:rPr>
          <w:sz w:val="20"/>
          <w:szCs w:val="20"/>
          <w:lang w:eastAsia="zh-CN"/>
        </w:rPr>
      </w:pPr>
      <w:r w:rsidRPr="009D7EF4">
        <w:rPr>
          <w:b/>
          <w:lang w:eastAsia="zh-CN"/>
        </w:rPr>
        <w:t>Zamawiający</w:t>
      </w:r>
      <w:r>
        <w:rPr>
          <w:b/>
          <w:lang w:eastAsia="zh-CN"/>
        </w:rPr>
        <w:t>:</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sidRPr="009D7EF4">
        <w:rPr>
          <w:b/>
          <w:lang w:eastAsia="zh-CN"/>
        </w:rPr>
        <w:t>Wykonawca</w:t>
      </w:r>
      <w:r>
        <w:rPr>
          <w:b/>
          <w:lang w:eastAsia="zh-CN"/>
        </w:rPr>
        <w:t>:</w:t>
      </w:r>
      <w:r w:rsidRPr="009D7EF4">
        <w:rPr>
          <w:b/>
          <w:lang w:eastAsia="zh-CN"/>
        </w:rPr>
        <w:tab/>
      </w:r>
    </w:p>
    <w:p w14:paraId="646E8817" w14:textId="77777777" w:rsidR="005D365F" w:rsidRDefault="005D365F" w:rsidP="0087485E">
      <w:pPr>
        <w:jc w:val="right"/>
        <w:rPr>
          <w:sz w:val="20"/>
          <w:szCs w:val="20"/>
          <w:lang w:eastAsia="zh-CN"/>
        </w:rPr>
      </w:pPr>
    </w:p>
    <w:p w14:paraId="09816EC0" w14:textId="77777777" w:rsidR="0087485E" w:rsidRDefault="0087485E" w:rsidP="0087485E">
      <w:pPr>
        <w:jc w:val="right"/>
        <w:rPr>
          <w:sz w:val="20"/>
          <w:szCs w:val="20"/>
          <w:lang w:eastAsia="zh-CN"/>
        </w:rPr>
      </w:pPr>
    </w:p>
    <w:p w14:paraId="479031AA" w14:textId="4BFE2BBB" w:rsidR="005F5173" w:rsidRDefault="005F5173" w:rsidP="0087485E">
      <w:pPr>
        <w:jc w:val="right"/>
        <w:rPr>
          <w:sz w:val="20"/>
          <w:szCs w:val="20"/>
          <w:lang w:eastAsia="zh-CN"/>
        </w:rPr>
      </w:pPr>
    </w:p>
    <w:p w14:paraId="379B658D" w14:textId="15EEC28F" w:rsidR="003C39F3" w:rsidRDefault="007E4C75" w:rsidP="003C39F3">
      <w:pPr>
        <w:spacing w:after="160" w:line="259" w:lineRule="auto"/>
        <w:rPr>
          <w:b/>
          <w:bCs/>
          <w:sz w:val="20"/>
          <w:szCs w:val="20"/>
          <w:lang w:eastAsia="zh-CN"/>
        </w:rPr>
      </w:pPr>
      <w:r>
        <w:rPr>
          <w:b/>
          <w:bCs/>
          <w:sz w:val="20"/>
          <w:szCs w:val="20"/>
          <w:lang w:eastAsia="zh-CN"/>
        </w:rPr>
        <w:br w:type="page"/>
      </w:r>
    </w:p>
    <w:p w14:paraId="1F8EB809" w14:textId="25D89B14" w:rsidR="003C39F3" w:rsidRPr="00167B5B" w:rsidRDefault="003C39F3" w:rsidP="003C39F3">
      <w:pPr>
        <w:jc w:val="right"/>
        <w:rPr>
          <w:b/>
          <w:bCs/>
          <w:sz w:val="20"/>
          <w:szCs w:val="20"/>
          <w:lang w:eastAsia="zh-CN"/>
        </w:rPr>
      </w:pPr>
      <w:r w:rsidRPr="00167B5B">
        <w:rPr>
          <w:b/>
          <w:bCs/>
          <w:sz w:val="20"/>
          <w:szCs w:val="20"/>
          <w:lang w:eastAsia="zh-CN"/>
        </w:rPr>
        <w:lastRenderedPageBreak/>
        <w:t>Załącznik nr 1</w:t>
      </w:r>
      <w:r>
        <w:rPr>
          <w:b/>
          <w:bCs/>
          <w:sz w:val="20"/>
          <w:szCs w:val="20"/>
          <w:lang w:eastAsia="zh-CN"/>
        </w:rPr>
        <w:t>a</w:t>
      </w:r>
      <w:r w:rsidRPr="00167B5B">
        <w:rPr>
          <w:b/>
          <w:bCs/>
          <w:sz w:val="20"/>
          <w:szCs w:val="20"/>
          <w:lang w:eastAsia="zh-CN"/>
        </w:rPr>
        <w:t xml:space="preserve">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4137008B" w14:textId="77777777" w:rsidR="003C39F3" w:rsidRPr="0087485E" w:rsidRDefault="003C39F3" w:rsidP="003C39F3">
      <w:pPr>
        <w:rPr>
          <w:lang w:eastAsia="zh-CN"/>
        </w:rPr>
      </w:pPr>
    </w:p>
    <w:p w14:paraId="1DF27CDC" w14:textId="77777777" w:rsidR="003C39F3" w:rsidRDefault="003C39F3" w:rsidP="003C39F3">
      <w:pPr>
        <w:jc w:val="center"/>
        <w:rPr>
          <w:b/>
          <w:lang w:eastAsia="zh-CN"/>
        </w:rPr>
      </w:pPr>
    </w:p>
    <w:p w14:paraId="7CAC45A4" w14:textId="77777777" w:rsidR="00985CC2" w:rsidRDefault="00985CC2" w:rsidP="003C39F3">
      <w:pPr>
        <w:jc w:val="center"/>
        <w:rPr>
          <w:b/>
          <w:lang w:eastAsia="zh-CN"/>
        </w:rPr>
      </w:pPr>
    </w:p>
    <w:p w14:paraId="761CB513" w14:textId="7038CA0E" w:rsidR="003C39F3" w:rsidRDefault="003C39F3" w:rsidP="003C39F3">
      <w:pPr>
        <w:jc w:val="center"/>
        <w:rPr>
          <w:b/>
          <w:lang w:eastAsia="zh-CN"/>
        </w:rPr>
      </w:pPr>
      <w:r>
        <w:rPr>
          <w:b/>
          <w:lang w:eastAsia="zh-CN"/>
        </w:rPr>
        <w:t>Raport realizacji</w:t>
      </w:r>
      <w:r w:rsidRPr="0087485E">
        <w:rPr>
          <w:b/>
          <w:lang w:eastAsia="zh-CN"/>
        </w:rPr>
        <w:t xml:space="preserve"> usług </w:t>
      </w:r>
      <w:r>
        <w:rPr>
          <w:b/>
          <w:lang w:eastAsia="zh-CN"/>
        </w:rPr>
        <w:t xml:space="preserve">przewozowych </w:t>
      </w:r>
      <w:r w:rsidR="00985CC2">
        <w:rPr>
          <w:b/>
          <w:lang w:eastAsia="zh-CN"/>
        </w:rPr>
        <w:t>za dzień</w:t>
      </w:r>
      <w:r w:rsidRPr="0087485E">
        <w:rPr>
          <w:b/>
          <w:lang w:eastAsia="zh-CN"/>
        </w:rPr>
        <w:t xml:space="preserve">: </w:t>
      </w:r>
      <w:r>
        <w:rPr>
          <w:b/>
          <w:lang w:eastAsia="zh-CN"/>
        </w:rPr>
        <w:t>…</w:t>
      </w:r>
    </w:p>
    <w:p w14:paraId="2DDB505C" w14:textId="77777777" w:rsidR="00985CC2" w:rsidRPr="0087485E" w:rsidRDefault="00985CC2" w:rsidP="003C39F3">
      <w:pPr>
        <w:jc w:val="center"/>
        <w:rPr>
          <w:b/>
          <w:lang w:eastAsia="zh-CN"/>
        </w:rPr>
      </w:pPr>
    </w:p>
    <w:p w14:paraId="465B9F46" w14:textId="77777777" w:rsidR="003C39F3" w:rsidRPr="0087485E" w:rsidRDefault="003C39F3" w:rsidP="003C39F3">
      <w:pPr>
        <w:rPr>
          <w:lang w:eastAsia="zh-CN"/>
        </w:rPr>
      </w:pPr>
    </w:p>
    <w:tbl>
      <w:tblPr>
        <w:tblW w:w="10774" w:type="dxa"/>
        <w:tblInd w:w="-7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51"/>
        <w:gridCol w:w="1653"/>
        <w:gridCol w:w="1654"/>
        <w:gridCol w:w="1654"/>
        <w:gridCol w:w="1654"/>
        <w:gridCol w:w="1654"/>
        <w:gridCol w:w="1654"/>
      </w:tblGrid>
      <w:tr w:rsidR="00985CC2" w:rsidRPr="0087485E" w14:paraId="299240D5" w14:textId="77777777" w:rsidTr="00985CC2">
        <w:trPr>
          <w:trHeight w:val="375"/>
        </w:trPr>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67317148" w14:textId="77777777" w:rsidR="00985CC2" w:rsidRPr="0087485E" w:rsidRDefault="00985CC2" w:rsidP="00F749FC">
            <w:pPr>
              <w:jc w:val="center"/>
              <w:rPr>
                <w:b/>
                <w:lang w:eastAsia="zh-CN"/>
              </w:rPr>
            </w:pPr>
            <w:r>
              <w:rPr>
                <w:b/>
                <w:lang w:eastAsia="zh-CN"/>
              </w:rPr>
              <w:t>Lp.</w:t>
            </w:r>
          </w:p>
        </w:tc>
        <w:tc>
          <w:tcPr>
            <w:tcW w:w="16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ED3C48D" w14:textId="77777777" w:rsidR="00985CC2" w:rsidRDefault="00985CC2" w:rsidP="00F749FC">
            <w:pPr>
              <w:jc w:val="center"/>
              <w:rPr>
                <w:b/>
                <w:lang w:eastAsia="zh-CN"/>
              </w:rPr>
            </w:pPr>
            <w:r>
              <w:rPr>
                <w:b/>
                <w:lang w:eastAsia="zh-CN"/>
              </w:rPr>
              <w:t>Kierowca</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D28368E" w14:textId="77777777" w:rsidR="00985CC2" w:rsidRPr="0087485E" w:rsidRDefault="00985CC2" w:rsidP="00F749FC">
            <w:pPr>
              <w:jc w:val="center"/>
              <w:rPr>
                <w:b/>
                <w:lang w:eastAsia="zh-CN"/>
              </w:rPr>
            </w:pPr>
            <w:r>
              <w:rPr>
                <w:b/>
                <w:lang w:eastAsia="zh-CN"/>
              </w:rPr>
              <w:t>Zadanie</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1AC1BDA1" w14:textId="77777777" w:rsidR="00985CC2" w:rsidRPr="0087485E" w:rsidRDefault="00985CC2" w:rsidP="00F749FC">
            <w:pPr>
              <w:jc w:val="center"/>
              <w:rPr>
                <w:b/>
                <w:lang w:eastAsia="zh-CN"/>
              </w:rPr>
            </w:pPr>
            <w:r w:rsidRPr="0087485E">
              <w:rPr>
                <w:b/>
                <w:lang w:eastAsia="zh-CN"/>
              </w:rPr>
              <w:t>Liczba godzin wg planu</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15948D60" w14:textId="77777777" w:rsidR="00985CC2" w:rsidRPr="0087485E" w:rsidRDefault="00985CC2" w:rsidP="00F749FC">
            <w:pPr>
              <w:jc w:val="center"/>
              <w:rPr>
                <w:b/>
                <w:lang w:eastAsia="zh-CN"/>
              </w:rPr>
            </w:pPr>
            <w:r>
              <w:rPr>
                <w:b/>
                <w:lang w:eastAsia="zh-CN"/>
              </w:rPr>
              <w:t>W</w:t>
            </w:r>
            <w:r w:rsidRPr="0087485E">
              <w:rPr>
                <w:b/>
                <w:lang w:eastAsia="zh-CN"/>
              </w:rPr>
              <w:t>ykonano</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7F006514" w14:textId="77777777" w:rsidR="00985CC2" w:rsidRPr="0087485E" w:rsidRDefault="00985CC2" w:rsidP="00F749FC">
            <w:pPr>
              <w:jc w:val="center"/>
              <w:rPr>
                <w:b/>
                <w:lang w:eastAsia="zh-CN"/>
              </w:rPr>
            </w:pPr>
            <w:r>
              <w:rPr>
                <w:b/>
                <w:lang w:eastAsia="zh-CN"/>
              </w:rPr>
              <w:t>N</w:t>
            </w:r>
            <w:r w:rsidRPr="0087485E">
              <w:rPr>
                <w:b/>
                <w:lang w:eastAsia="zh-CN"/>
              </w:rPr>
              <w:t>ie zrealizowano</w:t>
            </w: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4D329BDD" w14:textId="77777777" w:rsidR="00985CC2" w:rsidRPr="0087485E" w:rsidRDefault="00985CC2" w:rsidP="00F749FC">
            <w:pPr>
              <w:jc w:val="center"/>
              <w:rPr>
                <w:b/>
                <w:lang w:eastAsia="zh-CN"/>
              </w:rPr>
            </w:pPr>
            <w:r>
              <w:rPr>
                <w:b/>
                <w:lang w:eastAsia="zh-CN"/>
              </w:rPr>
              <w:t>U</w:t>
            </w:r>
            <w:r w:rsidRPr="0087485E">
              <w:rPr>
                <w:b/>
                <w:lang w:eastAsia="zh-CN"/>
              </w:rPr>
              <w:t>wagi</w:t>
            </w:r>
          </w:p>
        </w:tc>
      </w:tr>
      <w:tr w:rsidR="00985CC2" w:rsidRPr="00A568F9" w14:paraId="6D048302"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CDF328"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79F6462E" w14:textId="6A586AC4" w:rsidR="00985CC2"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77EF4E44" w14:textId="1CB1C17C"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A74C6" w14:textId="4841BB0D"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7EA353" w14:textId="2F4A162E"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4C875D" w14:textId="6C69BB7A"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F1B6F3" w14:textId="62C64C4B" w:rsidR="00985CC2" w:rsidRPr="00A568F9" w:rsidRDefault="00985CC2" w:rsidP="00F749FC">
            <w:pPr>
              <w:rPr>
                <w:lang w:eastAsia="zh-CN"/>
              </w:rPr>
            </w:pPr>
          </w:p>
        </w:tc>
      </w:tr>
      <w:tr w:rsidR="00985CC2" w:rsidRPr="00A568F9" w14:paraId="4785F48A"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22D1F2"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0FDD1240" w14:textId="0F3C5D26"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2F11D2DB" w14:textId="0ECAA583"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D2D879" w14:textId="5712FEED"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C78DA6" w14:textId="5587D569"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91DE29" w14:textId="1C6B256F" w:rsidR="00985CC2" w:rsidRPr="00A568F9" w:rsidRDefault="00985CC2" w:rsidP="00F749FC">
            <w:pPr>
              <w:jc w:val="cente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04C852" w14:textId="5D04CE4C" w:rsidR="00985CC2" w:rsidRPr="00A568F9" w:rsidRDefault="00985CC2" w:rsidP="00F749FC">
            <w:pPr>
              <w:rPr>
                <w:lang w:eastAsia="zh-CN"/>
              </w:rPr>
            </w:pPr>
          </w:p>
        </w:tc>
      </w:tr>
      <w:tr w:rsidR="00985CC2" w:rsidRPr="00A568F9" w14:paraId="582A7737"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032A9F"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09870376"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1B9C7659"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74FBD0"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ED3F58"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A3D235"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C420C8" w14:textId="77777777" w:rsidR="00985CC2" w:rsidRPr="00A568F9" w:rsidRDefault="00985CC2" w:rsidP="00F749FC">
            <w:pPr>
              <w:rPr>
                <w:lang w:eastAsia="zh-CN"/>
              </w:rPr>
            </w:pPr>
          </w:p>
        </w:tc>
      </w:tr>
      <w:tr w:rsidR="00985CC2" w:rsidRPr="00A568F9" w14:paraId="65FC52ED"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2C5BA9"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70C544B3"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5AE96CDB"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01E1B4"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3C8F8F"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5C1A45"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68A12F" w14:textId="77777777" w:rsidR="00985CC2" w:rsidRPr="00A568F9" w:rsidRDefault="00985CC2" w:rsidP="00F749FC">
            <w:pPr>
              <w:rPr>
                <w:lang w:eastAsia="zh-CN"/>
              </w:rPr>
            </w:pPr>
          </w:p>
        </w:tc>
      </w:tr>
      <w:tr w:rsidR="00985CC2" w:rsidRPr="00A568F9" w14:paraId="5C284105"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06398C"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35DA7578"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18D94C9F"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5D22F0"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122D5A"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629934"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C52FB" w14:textId="77777777" w:rsidR="00985CC2" w:rsidRPr="00A568F9" w:rsidRDefault="00985CC2" w:rsidP="00F749FC">
            <w:pPr>
              <w:rPr>
                <w:lang w:eastAsia="zh-CN"/>
              </w:rPr>
            </w:pPr>
          </w:p>
        </w:tc>
      </w:tr>
      <w:tr w:rsidR="00985CC2" w:rsidRPr="00A568F9" w14:paraId="32A0C938"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5354DB"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0AEB0897"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75B530B7"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1ACE99"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748FA2"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B721B3"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94C6F0" w14:textId="77777777" w:rsidR="00985CC2" w:rsidRPr="00A568F9" w:rsidRDefault="00985CC2" w:rsidP="00F749FC">
            <w:pPr>
              <w:rPr>
                <w:lang w:eastAsia="zh-CN"/>
              </w:rPr>
            </w:pPr>
          </w:p>
        </w:tc>
      </w:tr>
      <w:tr w:rsidR="00985CC2" w:rsidRPr="00A568F9" w14:paraId="0E9E12A9"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542FA0"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01B3F581"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6FDE0A4F"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3E7E99"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8B94C3"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D6ED3B"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57DBF4" w14:textId="77777777" w:rsidR="00985CC2" w:rsidRPr="00A568F9" w:rsidRDefault="00985CC2" w:rsidP="00F749FC">
            <w:pPr>
              <w:rPr>
                <w:lang w:eastAsia="zh-CN"/>
              </w:rPr>
            </w:pPr>
          </w:p>
        </w:tc>
      </w:tr>
      <w:tr w:rsidR="00985CC2" w:rsidRPr="00A568F9" w14:paraId="04950EDB"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3E89E6"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373D38B6"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42B57722"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A82519"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A41071"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178928"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F58FA9" w14:textId="77777777" w:rsidR="00985CC2" w:rsidRPr="00A568F9" w:rsidRDefault="00985CC2" w:rsidP="00F749FC">
            <w:pPr>
              <w:rPr>
                <w:lang w:eastAsia="zh-CN"/>
              </w:rPr>
            </w:pPr>
          </w:p>
        </w:tc>
      </w:tr>
      <w:tr w:rsidR="00985CC2" w:rsidRPr="00A568F9" w14:paraId="07B26911"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678D78"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50AB3159"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52910DBB"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C89614"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323A42"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F1CA45"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E9A02A" w14:textId="77777777" w:rsidR="00985CC2" w:rsidRPr="00A568F9" w:rsidRDefault="00985CC2" w:rsidP="00F749FC">
            <w:pPr>
              <w:rPr>
                <w:lang w:eastAsia="zh-CN"/>
              </w:rPr>
            </w:pPr>
          </w:p>
        </w:tc>
      </w:tr>
      <w:tr w:rsidR="00985CC2" w:rsidRPr="00A568F9" w14:paraId="356A9CC5"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7563C0" w14:textId="77777777" w:rsidR="00985CC2" w:rsidRPr="00A568F9" w:rsidRDefault="00985CC2" w:rsidP="00F736EB">
            <w:pPr>
              <w:pStyle w:val="Akapitzlist"/>
              <w:numPr>
                <w:ilvl w:val="0"/>
                <w:numId w:val="89"/>
              </w:numPr>
              <w:spacing w:after="0"/>
              <w:ind w:left="357" w:hanging="357"/>
              <w:jc w:val="center"/>
              <w:rPr>
                <w:lang w:eastAsia="zh-CN"/>
              </w:rPr>
            </w:pPr>
          </w:p>
        </w:tc>
        <w:tc>
          <w:tcPr>
            <w:tcW w:w="1653" w:type="dxa"/>
            <w:tcBorders>
              <w:top w:val="single" w:sz="6" w:space="0" w:color="000000"/>
              <w:left w:val="single" w:sz="6" w:space="0" w:color="000000"/>
              <w:bottom w:val="single" w:sz="6" w:space="0" w:color="000000"/>
              <w:right w:val="single" w:sz="6" w:space="0" w:color="000000"/>
            </w:tcBorders>
          </w:tcPr>
          <w:p w14:paraId="4C80ADE4"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tcPr>
          <w:p w14:paraId="7F9BE84E"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2BE86E"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80939B"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ABA4BC"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DB8ADA" w14:textId="77777777" w:rsidR="00985CC2" w:rsidRPr="00A568F9" w:rsidRDefault="00985CC2" w:rsidP="00F749FC">
            <w:pPr>
              <w:rPr>
                <w:lang w:eastAsia="zh-CN"/>
              </w:rPr>
            </w:pPr>
          </w:p>
        </w:tc>
      </w:tr>
      <w:tr w:rsidR="00985CC2" w:rsidRPr="00A568F9" w14:paraId="22776EC9" w14:textId="77777777" w:rsidTr="00985CC2">
        <w:trPr>
          <w:trHeight w:hRule="exact" w:val="510"/>
        </w:trPr>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560D07A8" w14:textId="77777777" w:rsidR="00985CC2" w:rsidRPr="0087485E" w:rsidRDefault="00985CC2" w:rsidP="00F749FC">
            <w:pPr>
              <w:jc w:val="right"/>
              <w:rPr>
                <w:b/>
                <w:lang w:eastAsia="zh-CN"/>
              </w:rPr>
            </w:pPr>
            <w:r w:rsidRPr="0087485E">
              <w:rPr>
                <w:b/>
                <w:lang w:eastAsia="zh-CN"/>
              </w:rPr>
              <w:t>Suma:</w:t>
            </w:r>
          </w:p>
        </w:tc>
        <w:tc>
          <w:tcPr>
            <w:tcW w:w="16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EBACEB"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8559B00" w14:textId="77777777"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57280A7E" w14:textId="3B15D3FB"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36276628" w14:textId="7EFC9610"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vAlign w:val="center"/>
          </w:tcPr>
          <w:p w14:paraId="2086D2F7" w14:textId="6AB3637D" w:rsidR="00985CC2" w:rsidRPr="00A568F9" w:rsidRDefault="00985CC2" w:rsidP="00F749FC">
            <w:pPr>
              <w:rPr>
                <w:lang w:eastAsia="zh-CN"/>
              </w:rPr>
            </w:pPr>
          </w:p>
        </w:tc>
        <w:tc>
          <w:tcPr>
            <w:tcW w:w="16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80" w:type="dxa"/>
              <w:left w:w="80" w:type="dxa"/>
              <w:bottom w:w="80" w:type="dxa"/>
              <w:right w:w="80" w:type="dxa"/>
            </w:tcMar>
          </w:tcPr>
          <w:p w14:paraId="6F581DAD" w14:textId="436DE9E9" w:rsidR="00985CC2" w:rsidRPr="00A568F9" w:rsidRDefault="00985CC2" w:rsidP="00F749FC">
            <w:pPr>
              <w:rPr>
                <w:lang w:eastAsia="zh-CN"/>
              </w:rPr>
            </w:pPr>
          </w:p>
        </w:tc>
      </w:tr>
    </w:tbl>
    <w:p w14:paraId="0E39E375" w14:textId="77777777" w:rsidR="003C39F3" w:rsidRPr="00A568F9" w:rsidRDefault="003C39F3" w:rsidP="003C39F3">
      <w:pPr>
        <w:rPr>
          <w:lang w:eastAsia="zh-CN"/>
        </w:rPr>
      </w:pPr>
    </w:p>
    <w:p w14:paraId="5DD7AD6F" w14:textId="77777777" w:rsidR="003C39F3" w:rsidRPr="0087485E" w:rsidRDefault="003C39F3" w:rsidP="003C39F3">
      <w:pPr>
        <w:rPr>
          <w:lang w:eastAsia="zh-CN"/>
        </w:rPr>
      </w:pPr>
    </w:p>
    <w:p w14:paraId="3625626D" w14:textId="77777777" w:rsidR="003C39F3" w:rsidRDefault="003C39F3" w:rsidP="003C39F3">
      <w:pPr>
        <w:jc w:val="center"/>
        <w:rPr>
          <w:sz w:val="20"/>
          <w:szCs w:val="20"/>
          <w:lang w:eastAsia="zh-CN"/>
        </w:rPr>
      </w:pPr>
      <w:r w:rsidRPr="009D7EF4">
        <w:rPr>
          <w:b/>
          <w:lang w:eastAsia="zh-CN"/>
        </w:rPr>
        <w:t>Zamawiający</w:t>
      </w:r>
      <w:r>
        <w:rPr>
          <w:b/>
          <w:lang w:eastAsia="zh-CN"/>
        </w:rPr>
        <w:t>:</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sidRPr="009D7EF4">
        <w:rPr>
          <w:b/>
          <w:lang w:eastAsia="zh-CN"/>
        </w:rPr>
        <w:t>Wykonawca</w:t>
      </w:r>
      <w:r>
        <w:rPr>
          <w:b/>
          <w:lang w:eastAsia="zh-CN"/>
        </w:rPr>
        <w:t>:</w:t>
      </w:r>
      <w:r w:rsidRPr="009D7EF4">
        <w:rPr>
          <w:b/>
          <w:lang w:eastAsia="zh-CN"/>
        </w:rPr>
        <w:tab/>
      </w:r>
    </w:p>
    <w:p w14:paraId="6B6DD99A" w14:textId="77777777" w:rsidR="003C39F3" w:rsidRDefault="003C39F3" w:rsidP="00653003">
      <w:pPr>
        <w:jc w:val="right"/>
        <w:rPr>
          <w:b/>
          <w:bCs/>
          <w:sz w:val="20"/>
          <w:szCs w:val="20"/>
          <w:lang w:eastAsia="zh-CN"/>
        </w:rPr>
      </w:pPr>
    </w:p>
    <w:p w14:paraId="74E139C9" w14:textId="77777777" w:rsidR="003C39F3" w:rsidRDefault="003C39F3" w:rsidP="00653003">
      <w:pPr>
        <w:jc w:val="right"/>
        <w:rPr>
          <w:b/>
          <w:bCs/>
          <w:sz w:val="20"/>
          <w:szCs w:val="20"/>
          <w:lang w:eastAsia="zh-CN"/>
        </w:rPr>
      </w:pPr>
    </w:p>
    <w:p w14:paraId="01B769EE" w14:textId="77777777" w:rsidR="003C39F3" w:rsidRDefault="003C39F3" w:rsidP="00653003">
      <w:pPr>
        <w:jc w:val="right"/>
        <w:rPr>
          <w:b/>
          <w:bCs/>
          <w:sz w:val="20"/>
          <w:szCs w:val="20"/>
          <w:lang w:eastAsia="zh-CN"/>
        </w:rPr>
      </w:pPr>
    </w:p>
    <w:p w14:paraId="506F7464" w14:textId="77777777" w:rsidR="003C39F3" w:rsidRDefault="003C39F3" w:rsidP="00653003">
      <w:pPr>
        <w:jc w:val="right"/>
        <w:rPr>
          <w:b/>
          <w:bCs/>
          <w:sz w:val="20"/>
          <w:szCs w:val="20"/>
          <w:lang w:eastAsia="zh-CN"/>
        </w:rPr>
      </w:pPr>
    </w:p>
    <w:p w14:paraId="7569F2A1" w14:textId="77777777" w:rsidR="003C39F3" w:rsidRDefault="003C39F3" w:rsidP="00653003">
      <w:pPr>
        <w:jc w:val="right"/>
        <w:rPr>
          <w:b/>
          <w:bCs/>
          <w:sz w:val="20"/>
          <w:szCs w:val="20"/>
          <w:lang w:eastAsia="zh-CN"/>
        </w:rPr>
      </w:pPr>
    </w:p>
    <w:p w14:paraId="0F2D17D1" w14:textId="77777777" w:rsidR="003C39F3" w:rsidRDefault="003C39F3" w:rsidP="00653003">
      <w:pPr>
        <w:jc w:val="right"/>
        <w:rPr>
          <w:b/>
          <w:bCs/>
          <w:sz w:val="20"/>
          <w:szCs w:val="20"/>
          <w:lang w:eastAsia="zh-CN"/>
        </w:rPr>
      </w:pPr>
    </w:p>
    <w:p w14:paraId="181444E3" w14:textId="77777777" w:rsidR="003C39F3" w:rsidRDefault="003C39F3" w:rsidP="00653003">
      <w:pPr>
        <w:jc w:val="right"/>
        <w:rPr>
          <w:b/>
          <w:bCs/>
          <w:sz w:val="20"/>
          <w:szCs w:val="20"/>
          <w:lang w:eastAsia="zh-CN"/>
        </w:rPr>
      </w:pPr>
    </w:p>
    <w:p w14:paraId="65BA8035" w14:textId="77777777" w:rsidR="003C39F3" w:rsidRDefault="003C39F3" w:rsidP="00653003">
      <w:pPr>
        <w:jc w:val="right"/>
        <w:rPr>
          <w:b/>
          <w:bCs/>
          <w:sz w:val="20"/>
          <w:szCs w:val="20"/>
          <w:lang w:eastAsia="zh-CN"/>
        </w:rPr>
      </w:pPr>
    </w:p>
    <w:p w14:paraId="546EDA72" w14:textId="77777777" w:rsidR="003C39F3" w:rsidRDefault="003C39F3" w:rsidP="00653003">
      <w:pPr>
        <w:jc w:val="right"/>
        <w:rPr>
          <w:b/>
          <w:bCs/>
          <w:sz w:val="20"/>
          <w:szCs w:val="20"/>
          <w:lang w:eastAsia="zh-CN"/>
        </w:rPr>
      </w:pPr>
    </w:p>
    <w:p w14:paraId="129BAF37" w14:textId="77777777" w:rsidR="003C39F3" w:rsidRDefault="003C39F3" w:rsidP="00653003">
      <w:pPr>
        <w:jc w:val="right"/>
        <w:rPr>
          <w:b/>
          <w:bCs/>
          <w:sz w:val="20"/>
          <w:szCs w:val="20"/>
          <w:lang w:eastAsia="zh-CN"/>
        </w:rPr>
      </w:pPr>
    </w:p>
    <w:p w14:paraId="1445CE47" w14:textId="77777777" w:rsidR="003C39F3" w:rsidRDefault="003C39F3" w:rsidP="00653003">
      <w:pPr>
        <w:jc w:val="right"/>
        <w:rPr>
          <w:b/>
          <w:bCs/>
          <w:sz w:val="20"/>
          <w:szCs w:val="20"/>
          <w:lang w:eastAsia="zh-CN"/>
        </w:rPr>
      </w:pPr>
    </w:p>
    <w:p w14:paraId="1F7973D6" w14:textId="77777777" w:rsidR="003C39F3" w:rsidRDefault="003C39F3" w:rsidP="00653003">
      <w:pPr>
        <w:jc w:val="right"/>
        <w:rPr>
          <w:b/>
          <w:bCs/>
          <w:sz w:val="20"/>
          <w:szCs w:val="20"/>
          <w:lang w:eastAsia="zh-CN"/>
        </w:rPr>
      </w:pPr>
    </w:p>
    <w:p w14:paraId="2BA45211" w14:textId="77777777" w:rsidR="003C39F3" w:rsidRDefault="003C39F3" w:rsidP="00653003">
      <w:pPr>
        <w:jc w:val="right"/>
        <w:rPr>
          <w:b/>
          <w:bCs/>
          <w:sz w:val="20"/>
          <w:szCs w:val="20"/>
          <w:lang w:eastAsia="zh-CN"/>
        </w:rPr>
      </w:pPr>
    </w:p>
    <w:p w14:paraId="35744FE4" w14:textId="77777777" w:rsidR="003C39F3" w:rsidRDefault="003C39F3" w:rsidP="00653003">
      <w:pPr>
        <w:jc w:val="right"/>
        <w:rPr>
          <w:b/>
          <w:bCs/>
          <w:sz w:val="20"/>
          <w:szCs w:val="20"/>
          <w:lang w:eastAsia="zh-CN"/>
        </w:rPr>
      </w:pPr>
    </w:p>
    <w:p w14:paraId="2739FEF4" w14:textId="55EE910B" w:rsidR="003C39F3" w:rsidRDefault="003C39F3" w:rsidP="003C39F3">
      <w:pPr>
        <w:rPr>
          <w:b/>
          <w:bCs/>
          <w:sz w:val="20"/>
          <w:szCs w:val="20"/>
          <w:lang w:eastAsia="zh-CN"/>
        </w:rPr>
      </w:pPr>
    </w:p>
    <w:p w14:paraId="3C3F30BB" w14:textId="757F83F6" w:rsidR="00985CC2" w:rsidRDefault="00985CC2" w:rsidP="003C39F3">
      <w:pPr>
        <w:rPr>
          <w:b/>
          <w:bCs/>
          <w:sz w:val="20"/>
          <w:szCs w:val="20"/>
          <w:lang w:eastAsia="zh-CN"/>
        </w:rPr>
      </w:pPr>
    </w:p>
    <w:p w14:paraId="37F67AF0" w14:textId="23012B19" w:rsidR="00985CC2" w:rsidRDefault="00985CC2" w:rsidP="003C39F3">
      <w:pPr>
        <w:rPr>
          <w:b/>
          <w:bCs/>
          <w:sz w:val="20"/>
          <w:szCs w:val="20"/>
          <w:lang w:eastAsia="zh-CN"/>
        </w:rPr>
      </w:pPr>
    </w:p>
    <w:p w14:paraId="7EDF3346" w14:textId="77777777" w:rsidR="00985CC2" w:rsidRDefault="00985CC2" w:rsidP="003C39F3">
      <w:pPr>
        <w:rPr>
          <w:b/>
          <w:bCs/>
          <w:sz w:val="20"/>
          <w:szCs w:val="20"/>
          <w:lang w:eastAsia="zh-CN"/>
        </w:rPr>
      </w:pPr>
    </w:p>
    <w:p w14:paraId="2075184B" w14:textId="77777777" w:rsidR="003C39F3" w:rsidRDefault="003C39F3" w:rsidP="003C39F3">
      <w:pPr>
        <w:rPr>
          <w:b/>
          <w:bCs/>
          <w:sz w:val="20"/>
          <w:szCs w:val="20"/>
          <w:lang w:eastAsia="zh-CN"/>
        </w:rPr>
      </w:pPr>
    </w:p>
    <w:p w14:paraId="6FAC0C35" w14:textId="6EDCC9E3" w:rsidR="00A568F9" w:rsidRPr="00653003" w:rsidRDefault="0087485E" w:rsidP="00653003">
      <w:pPr>
        <w:jc w:val="right"/>
        <w:rPr>
          <w:b/>
          <w:bCs/>
          <w:sz w:val="20"/>
          <w:szCs w:val="20"/>
          <w:lang w:eastAsia="zh-CN"/>
        </w:rPr>
      </w:pPr>
      <w:r w:rsidRPr="00167B5B">
        <w:rPr>
          <w:b/>
          <w:bCs/>
          <w:sz w:val="20"/>
          <w:szCs w:val="20"/>
          <w:lang w:eastAsia="zh-CN"/>
        </w:rPr>
        <w:lastRenderedPageBreak/>
        <w:t>Załącznik nr 2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365D3F85" w14:textId="77777777" w:rsidR="00A568F9" w:rsidRPr="00A568F9" w:rsidRDefault="00A568F9" w:rsidP="00A568F9">
      <w:pPr>
        <w:rPr>
          <w:lang w:eastAsia="zh-CN"/>
        </w:rPr>
      </w:pPr>
    </w:p>
    <w:p w14:paraId="5B6AAEF1" w14:textId="0C8296EA" w:rsidR="00A568F9" w:rsidRPr="0087485E" w:rsidRDefault="00A568F9" w:rsidP="0087485E">
      <w:pPr>
        <w:jc w:val="center"/>
        <w:rPr>
          <w:b/>
          <w:lang w:eastAsia="zh-CN"/>
        </w:rPr>
      </w:pPr>
      <w:r w:rsidRPr="0087485E">
        <w:rPr>
          <w:b/>
          <w:lang w:eastAsia="zh-CN"/>
        </w:rPr>
        <w:t>Wykaz kierowców</w:t>
      </w:r>
    </w:p>
    <w:p w14:paraId="26C64B10" w14:textId="77777777" w:rsidR="00A568F9" w:rsidRPr="00A568F9" w:rsidRDefault="00A568F9" w:rsidP="00A568F9"/>
    <w:tbl>
      <w:tblPr>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62"/>
        <w:gridCol w:w="3261"/>
        <w:gridCol w:w="4110"/>
        <w:gridCol w:w="2132"/>
      </w:tblGrid>
      <w:tr w:rsidR="00A568F9" w:rsidRPr="00A568F9" w14:paraId="0850E989" w14:textId="77777777" w:rsidTr="0087485E">
        <w:trPr>
          <w:trHeight w:val="3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03A73CA" w14:textId="61C11265" w:rsidR="00A568F9" w:rsidRPr="0087485E" w:rsidRDefault="0087485E" w:rsidP="0087485E">
            <w:pPr>
              <w:jc w:val="center"/>
              <w:rPr>
                <w:b/>
                <w:lang w:eastAsia="zh-CN"/>
              </w:rPr>
            </w:pPr>
            <w:r w:rsidRPr="0087485E">
              <w:rPr>
                <w:b/>
                <w:lang w:eastAsia="zh-CN"/>
              </w:rPr>
              <w:t>Lp</w:t>
            </w:r>
            <w:r w:rsidR="00A568F9" w:rsidRPr="0087485E">
              <w:rPr>
                <w:b/>
                <w:lang w:eastAsia="zh-CN"/>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D78D117" w14:textId="77777777" w:rsidR="00A568F9" w:rsidRPr="0087485E" w:rsidRDefault="00A568F9" w:rsidP="0087485E">
            <w:pPr>
              <w:jc w:val="center"/>
              <w:rPr>
                <w:b/>
                <w:lang w:eastAsia="zh-CN"/>
              </w:rPr>
            </w:pPr>
            <w:r w:rsidRPr="0087485E">
              <w:rPr>
                <w:b/>
                <w:lang w:eastAsia="zh-CN"/>
              </w:rPr>
              <w:t>Imię i nazwisko</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EFA4EDA" w14:textId="5B51E4BD" w:rsidR="00A568F9" w:rsidRPr="0087485E" w:rsidRDefault="00A568F9" w:rsidP="0087485E">
            <w:pPr>
              <w:jc w:val="center"/>
              <w:rPr>
                <w:b/>
                <w:lang w:eastAsia="zh-CN"/>
              </w:rPr>
            </w:pPr>
            <w:r w:rsidRPr="0087485E">
              <w:rPr>
                <w:b/>
                <w:lang w:eastAsia="zh-CN"/>
              </w:rPr>
              <w:t>Posiadane kwalifikacje oraz data ważności</w:t>
            </w:r>
          </w:p>
        </w:tc>
        <w:tc>
          <w:tcPr>
            <w:tcW w:w="2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AFBF77" w14:textId="77777777" w:rsidR="00A568F9" w:rsidRPr="0087485E" w:rsidRDefault="00A568F9" w:rsidP="0087485E">
            <w:pPr>
              <w:jc w:val="center"/>
              <w:rPr>
                <w:b/>
                <w:lang w:eastAsia="zh-CN"/>
              </w:rPr>
            </w:pPr>
            <w:r w:rsidRPr="0087485E">
              <w:rPr>
                <w:b/>
                <w:lang w:eastAsia="zh-CN"/>
              </w:rPr>
              <w:t>Nr telefonu kontaktowego</w:t>
            </w:r>
          </w:p>
        </w:tc>
      </w:tr>
      <w:tr w:rsidR="00A568F9" w:rsidRPr="00A568F9" w14:paraId="73CF9A49" w14:textId="77777777" w:rsidTr="0087485E">
        <w:trPr>
          <w:trHeight w:val="3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BF42E" w14:textId="77777777" w:rsidR="00A568F9" w:rsidRPr="00A568F9" w:rsidRDefault="00A568F9" w:rsidP="00A568F9">
            <w:pPr>
              <w:rPr>
                <w:lang w:eastAsia="zh-C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34029"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12842"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02222AC6" w14:textId="77777777" w:rsidR="00A568F9" w:rsidRPr="00A568F9" w:rsidRDefault="00A568F9" w:rsidP="00A568F9">
            <w:pPr>
              <w:rPr>
                <w:lang w:eastAsia="zh-CN"/>
              </w:rPr>
            </w:pPr>
          </w:p>
        </w:tc>
      </w:tr>
      <w:tr w:rsidR="00A568F9" w:rsidRPr="00A568F9" w14:paraId="30A48651" w14:textId="77777777" w:rsidTr="0087485E">
        <w:trPr>
          <w:trHeight w:val="3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ED0BD" w14:textId="77777777" w:rsidR="00A568F9" w:rsidRPr="00A568F9" w:rsidRDefault="00A568F9" w:rsidP="00A568F9">
            <w:pPr>
              <w:rPr>
                <w:lang w:eastAsia="zh-C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ADAEC"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D57BF"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208BDCDB" w14:textId="77777777" w:rsidR="00A568F9" w:rsidRPr="00A568F9" w:rsidRDefault="00A568F9" w:rsidP="00A568F9">
            <w:pPr>
              <w:rPr>
                <w:lang w:eastAsia="zh-CN"/>
              </w:rPr>
            </w:pPr>
          </w:p>
        </w:tc>
      </w:tr>
      <w:tr w:rsidR="00A568F9" w:rsidRPr="00A568F9" w14:paraId="0A0DB60D" w14:textId="77777777" w:rsidTr="0087485E">
        <w:trPr>
          <w:trHeight w:val="3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AA38" w14:textId="77777777" w:rsidR="00A568F9" w:rsidRPr="00A568F9" w:rsidRDefault="00A568F9" w:rsidP="00A568F9">
            <w:pPr>
              <w:rPr>
                <w:lang w:eastAsia="zh-C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BE32F"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76ECC"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4CA25117" w14:textId="77777777" w:rsidR="00A568F9" w:rsidRPr="00A568F9" w:rsidRDefault="00A568F9" w:rsidP="00A568F9">
            <w:pPr>
              <w:rPr>
                <w:lang w:eastAsia="zh-CN"/>
              </w:rPr>
            </w:pPr>
          </w:p>
        </w:tc>
      </w:tr>
      <w:tr w:rsidR="00A568F9" w:rsidRPr="00A568F9" w14:paraId="714BE5F6" w14:textId="77777777" w:rsidTr="0087485E">
        <w:trPr>
          <w:trHeight w:val="3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DCA44" w14:textId="77777777" w:rsidR="00A568F9" w:rsidRPr="00A568F9" w:rsidRDefault="00A568F9" w:rsidP="00A568F9">
            <w:pPr>
              <w:rPr>
                <w:lang w:eastAsia="zh-C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57FB9"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1C110"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33E8492C" w14:textId="77777777" w:rsidR="00A568F9" w:rsidRPr="00A568F9" w:rsidRDefault="00A568F9" w:rsidP="00A568F9">
            <w:pPr>
              <w:rPr>
                <w:lang w:eastAsia="zh-CN"/>
              </w:rPr>
            </w:pPr>
          </w:p>
        </w:tc>
      </w:tr>
      <w:tr w:rsidR="00A568F9" w:rsidRPr="00A568F9" w14:paraId="41C7EC99"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20B6D"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D0E38"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747F8"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5670D5D3" w14:textId="77777777" w:rsidR="00A568F9" w:rsidRPr="00A568F9" w:rsidRDefault="00A568F9" w:rsidP="00A568F9">
            <w:pPr>
              <w:rPr>
                <w:lang w:eastAsia="zh-CN"/>
              </w:rPr>
            </w:pPr>
          </w:p>
        </w:tc>
      </w:tr>
      <w:tr w:rsidR="00A568F9" w:rsidRPr="00A568F9" w14:paraId="76997BCB"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C8778"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5D0ED"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CCEC4"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15F517A9" w14:textId="77777777" w:rsidR="00A568F9" w:rsidRPr="00A568F9" w:rsidRDefault="00A568F9" w:rsidP="00A568F9">
            <w:pPr>
              <w:rPr>
                <w:lang w:eastAsia="zh-CN"/>
              </w:rPr>
            </w:pPr>
          </w:p>
        </w:tc>
      </w:tr>
      <w:tr w:rsidR="00A568F9" w:rsidRPr="00A568F9" w14:paraId="3A4A2BF9"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F0CEF"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02623"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3C331"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32B3E44D" w14:textId="77777777" w:rsidR="00A568F9" w:rsidRPr="00A568F9" w:rsidRDefault="00A568F9" w:rsidP="00A568F9">
            <w:pPr>
              <w:rPr>
                <w:lang w:eastAsia="zh-CN"/>
              </w:rPr>
            </w:pPr>
          </w:p>
        </w:tc>
      </w:tr>
      <w:tr w:rsidR="00A568F9" w:rsidRPr="00A568F9" w14:paraId="65511559"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5CCAB"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99477"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152A1"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5E1BA335" w14:textId="77777777" w:rsidR="00A568F9" w:rsidRPr="00A568F9" w:rsidRDefault="00A568F9" w:rsidP="00A568F9">
            <w:pPr>
              <w:rPr>
                <w:lang w:eastAsia="zh-CN"/>
              </w:rPr>
            </w:pPr>
          </w:p>
        </w:tc>
      </w:tr>
      <w:tr w:rsidR="00A568F9" w:rsidRPr="00A568F9" w14:paraId="366D63D5"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CE327"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3379E"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98A54"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25CCA1F1" w14:textId="77777777" w:rsidR="00A568F9" w:rsidRPr="00A568F9" w:rsidRDefault="00A568F9" w:rsidP="00A568F9">
            <w:pPr>
              <w:rPr>
                <w:lang w:eastAsia="zh-CN"/>
              </w:rPr>
            </w:pPr>
          </w:p>
        </w:tc>
      </w:tr>
      <w:tr w:rsidR="00A568F9" w:rsidRPr="00A568F9" w14:paraId="21DD4322"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BAE95"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5598D"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964BE"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7F2AA3DD" w14:textId="77777777" w:rsidR="00A568F9" w:rsidRPr="00A568F9" w:rsidRDefault="00A568F9" w:rsidP="00A568F9">
            <w:pPr>
              <w:rPr>
                <w:lang w:eastAsia="zh-CN"/>
              </w:rPr>
            </w:pPr>
          </w:p>
        </w:tc>
      </w:tr>
      <w:tr w:rsidR="00A568F9" w:rsidRPr="00A568F9" w14:paraId="5D658C63"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52DEB"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F5D8D"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4A124"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2836E7C1" w14:textId="77777777" w:rsidR="00A568F9" w:rsidRPr="00A568F9" w:rsidRDefault="00A568F9" w:rsidP="00A568F9">
            <w:pPr>
              <w:rPr>
                <w:lang w:eastAsia="zh-CN"/>
              </w:rPr>
            </w:pPr>
          </w:p>
        </w:tc>
      </w:tr>
      <w:tr w:rsidR="00A568F9" w:rsidRPr="00A568F9" w14:paraId="395C6C8E"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7916D"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2C5CF"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B6D6B"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207165D5" w14:textId="77777777" w:rsidR="00A568F9" w:rsidRPr="00A568F9" w:rsidRDefault="00A568F9" w:rsidP="00A568F9">
            <w:pPr>
              <w:rPr>
                <w:lang w:eastAsia="zh-CN"/>
              </w:rPr>
            </w:pPr>
          </w:p>
        </w:tc>
      </w:tr>
      <w:tr w:rsidR="00A568F9" w:rsidRPr="00A568F9" w14:paraId="754ECFEA" w14:textId="77777777" w:rsidTr="0087485E">
        <w:trPr>
          <w:trHeight w:val="6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D44B3" w14:textId="77777777" w:rsidR="00A568F9" w:rsidRPr="00A568F9" w:rsidRDefault="00A568F9" w:rsidP="00A568F9"/>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15AF2" w14:textId="77777777" w:rsidR="00A568F9" w:rsidRPr="00A568F9" w:rsidRDefault="00A568F9" w:rsidP="00A568F9">
            <w:pPr>
              <w:rPr>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AE08A" w14:textId="77777777" w:rsidR="00A568F9" w:rsidRPr="00A568F9" w:rsidRDefault="00A568F9" w:rsidP="00A568F9">
            <w:pPr>
              <w:rPr>
                <w:lang w:eastAsia="zh-CN"/>
              </w:rPr>
            </w:pPr>
          </w:p>
        </w:tc>
        <w:tc>
          <w:tcPr>
            <w:tcW w:w="2132" w:type="dxa"/>
            <w:tcBorders>
              <w:top w:val="single" w:sz="4" w:space="0" w:color="000000"/>
              <w:left w:val="single" w:sz="4" w:space="0" w:color="000000"/>
              <w:bottom w:val="single" w:sz="4" w:space="0" w:color="000000"/>
              <w:right w:val="single" w:sz="4" w:space="0" w:color="000000"/>
            </w:tcBorders>
          </w:tcPr>
          <w:p w14:paraId="7454D3D0" w14:textId="77777777" w:rsidR="00A568F9" w:rsidRPr="00A568F9" w:rsidRDefault="00A568F9" w:rsidP="00A568F9">
            <w:pPr>
              <w:rPr>
                <w:lang w:eastAsia="zh-CN"/>
              </w:rPr>
            </w:pPr>
          </w:p>
        </w:tc>
      </w:tr>
    </w:tbl>
    <w:p w14:paraId="6B8B3FDD" w14:textId="77777777" w:rsidR="00A568F9" w:rsidRPr="00A568F9" w:rsidRDefault="00A568F9" w:rsidP="00A568F9">
      <w:pPr>
        <w:rPr>
          <w:lang w:eastAsia="zh-CN"/>
        </w:rPr>
      </w:pPr>
    </w:p>
    <w:p w14:paraId="581DE4DD" w14:textId="0C2ADE8D" w:rsidR="00A568F9" w:rsidRPr="00A568F9" w:rsidRDefault="005F5173" w:rsidP="00A568F9">
      <w:pPr>
        <w:rPr>
          <w:lang w:eastAsia="zh-CN"/>
        </w:rPr>
      </w:pPr>
      <w:r>
        <w:rPr>
          <w:lang w:eastAsia="zh-CN"/>
        </w:rPr>
        <w:tab/>
      </w:r>
      <w:r w:rsidRPr="009D7EF4">
        <w:rPr>
          <w:b/>
          <w:lang w:eastAsia="zh-CN"/>
        </w:rPr>
        <w:t>Zamawiający</w:t>
      </w:r>
      <w:r>
        <w:rPr>
          <w:b/>
          <w:lang w:eastAsia="zh-CN"/>
        </w:rPr>
        <w:t>:</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sidRPr="009D7EF4">
        <w:rPr>
          <w:b/>
          <w:lang w:eastAsia="zh-CN"/>
        </w:rPr>
        <w:t>Wykonawca</w:t>
      </w:r>
      <w:r>
        <w:rPr>
          <w:b/>
          <w:lang w:eastAsia="zh-CN"/>
        </w:rPr>
        <w:t>:</w:t>
      </w:r>
      <w:r w:rsidRPr="009D7EF4">
        <w:rPr>
          <w:b/>
          <w:lang w:eastAsia="zh-CN"/>
        </w:rPr>
        <w:tab/>
      </w:r>
    </w:p>
    <w:p w14:paraId="66DE7EE9" w14:textId="042F05B9" w:rsidR="007E4C75" w:rsidRDefault="007E4C75">
      <w:pPr>
        <w:spacing w:after="160" w:line="259" w:lineRule="auto"/>
        <w:rPr>
          <w:b/>
          <w:bCs/>
          <w:sz w:val="20"/>
          <w:szCs w:val="20"/>
          <w:lang w:eastAsia="zh-CN"/>
        </w:rPr>
      </w:pPr>
    </w:p>
    <w:p w14:paraId="38BC2F65" w14:textId="1751E366" w:rsidR="003418CA" w:rsidRDefault="003418CA">
      <w:pPr>
        <w:spacing w:after="160" w:line="259" w:lineRule="auto"/>
        <w:rPr>
          <w:b/>
          <w:bCs/>
          <w:lang w:eastAsia="zh-CN"/>
        </w:rPr>
      </w:pPr>
      <w:r>
        <w:rPr>
          <w:b/>
          <w:bCs/>
          <w:lang w:eastAsia="zh-CN"/>
        </w:rPr>
        <w:br w:type="page"/>
      </w:r>
    </w:p>
    <w:p w14:paraId="696FAD94" w14:textId="292DEA14" w:rsidR="0087485E" w:rsidRPr="00167B5B" w:rsidRDefault="0087485E" w:rsidP="00167B5B">
      <w:pPr>
        <w:spacing w:line="276" w:lineRule="auto"/>
        <w:jc w:val="right"/>
        <w:rPr>
          <w:b/>
          <w:bCs/>
          <w:sz w:val="20"/>
          <w:szCs w:val="20"/>
          <w:lang w:eastAsia="zh-CN"/>
        </w:rPr>
      </w:pPr>
      <w:r w:rsidRPr="00167B5B">
        <w:rPr>
          <w:b/>
          <w:bCs/>
          <w:sz w:val="20"/>
          <w:szCs w:val="20"/>
          <w:lang w:eastAsia="zh-CN"/>
        </w:rPr>
        <w:lastRenderedPageBreak/>
        <w:t>Załącznik nr 3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03950AF2" w14:textId="77777777" w:rsidR="005F5173" w:rsidRPr="006F6132" w:rsidRDefault="005F5173" w:rsidP="00167B5B">
      <w:pPr>
        <w:spacing w:line="276" w:lineRule="auto"/>
        <w:jc w:val="both"/>
        <w:rPr>
          <w:i/>
          <w:lang w:eastAsia="zh-CN"/>
        </w:rPr>
      </w:pPr>
    </w:p>
    <w:p w14:paraId="0154033B" w14:textId="4A42E697" w:rsidR="00A568F9" w:rsidRPr="006F6132" w:rsidRDefault="005F5173" w:rsidP="00167B5B">
      <w:pPr>
        <w:spacing w:line="276" w:lineRule="auto"/>
        <w:jc w:val="both"/>
        <w:rPr>
          <w:i/>
          <w:lang w:eastAsia="zh-CN"/>
        </w:rPr>
      </w:pPr>
      <w:r w:rsidRPr="006F6132">
        <w:rPr>
          <w:i/>
          <w:lang w:eastAsia="zh-CN"/>
        </w:rPr>
        <w:t>Wyciąg z „Umowy wykonawczej o powierzeniu podmiotowi wewnętrznemu Gminy Opole wykonywania zadań własnych Gminy w zakresie publicznego transportu zbiorowego na terenie Miasta Opola i gmin sąsiednich, z którymi Gmina Opole zawarła stosowne porozumienia”</w:t>
      </w:r>
    </w:p>
    <w:p w14:paraId="42B0F7D5"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p>
    <w:p w14:paraId="64B4D15A" w14:textId="12B14788"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r w:rsidRPr="006F6132">
        <w:rPr>
          <w:rFonts w:eastAsia="MS Gothic"/>
          <w:u w:val="single"/>
        </w:rPr>
        <w:t xml:space="preserve">Użyte w niniejszym załączniku pojęcia oznaczają: </w:t>
      </w:r>
    </w:p>
    <w:p w14:paraId="07D04676" w14:textId="5A7FC8A9"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Operator – Miejski Zakład Komunikacyjny Sp. z o. o. w Opolu</w:t>
      </w:r>
    </w:p>
    <w:p w14:paraId="5C2BCB65" w14:textId="4072E6E6"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Organizator – Gmina Opole</w:t>
      </w:r>
    </w:p>
    <w:p w14:paraId="1726DA2E" w14:textId="4EF98ADD"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 xml:space="preserve">Przewozy – wykonywanie przez Operatora na warunkach określonych w </w:t>
      </w:r>
      <w:r w:rsidRPr="006F6132">
        <w:rPr>
          <w:rFonts w:eastAsia="MS Gothic"/>
          <w:i/>
        </w:rPr>
        <w:t>Umowie wykonawczej (…)</w:t>
      </w:r>
      <w:r w:rsidRPr="006F6132">
        <w:rPr>
          <w:rFonts w:eastAsia="MS Gothic"/>
        </w:rPr>
        <w:t xml:space="preserve"> oraz zgodnie z obowiązującymi przepisami prawa, w tym w szczególności Planem transportowym dla Miasta Opola, usług użyteczności publicznej w zakresie publicznego transportu zbiorowego.</w:t>
      </w:r>
    </w:p>
    <w:p w14:paraId="79F73048" w14:textId="77777777" w:rsidR="00540AB6" w:rsidRPr="006F6132" w:rsidRDefault="00540AB6" w:rsidP="00167B5B">
      <w:pPr>
        <w:spacing w:after="120" w:line="276" w:lineRule="auto"/>
        <w:jc w:val="both"/>
        <w:rPr>
          <w:lang w:eastAsia="zh-CN"/>
        </w:rPr>
      </w:pPr>
    </w:p>
    <w:p w14:paraId="49770B0D" w14:textId="5AE39B99" w:rsidR="00540AB6" w:rsidRPr="006F6132" w:rsidRDefault="00540AB6" w:rsidP="00167B5B">
      <w:pPr>
        <w:spacing w:after="120" w:line="276" w:lineRule="auto"/>
        <w:jc w:val="center"/>
        <w:rPr>
          <w:b/>
          <w:lang w:eastAsia="zh-CN"/>
        </w:rPr>
      </w:pPr>
      <w:r w:rsidRPr="006F6132">
        <w:rPr>
          <w:b/>
          <w:lang w:eastAsia="zh-CN"/>
        </w:rPr>
        <w:t>Standardy jakości świadczenia przewozów</w:t>
      </w:r>
    </w:p>
    <w:p w14:paraId="68D52E2C" w14:textId="77777777" w:rsidR="005F5173" w:rsidRPr="006F6132" w:rsidRDefault="005F5173" w:rsidP="00167B5B">
      <w:pPr>
        <w:spacing w:after="120" w:line="276" w:lineRule="auto"/>
        <w:jc w:val="center"/>
        <w:rPr>
          <w:b/>
          <w:lang w:eastAsia="zh-CN"/>
        </w:rPr>
      </w:pPr>
    </w:p>
    <w:p w14:paraId="691EDC72" w14:textId="3318D657" w:rsidR="00540AB6" w:rsidRPr="006F6132" w:rsidRDefault="00540AB6" w:rsidP="00167B5B">
      <w:pPr>
        <w:numPr>
          <w:ilvl w:val="0"/>
          <w:numId w:val="30"/>
        </w:numPr>
        <w:spacing w:after="120" w:line="276" w:lineRule="auto"/>
        <w:ind w:left="426" w:hanging="426"/>
        <w:jc w:val="both"/>
        <w:rPr>
          <w:b/>
          <w:lang w:eastAsia="zh-CN"/>
        </w:rPr>
      </w:pPr>
      <w:r w:rsidRPr="006F6132">
        <w:rPr>
          <w:b/>
          <w:lang w:eastAsia="zh-CN"/>
        </w:rPr>
        <w:t>Standardy jakości</w:t>
      </w:r>
    </w:p>
    <w:p w14:paraId="5FFBFDB8" w14:textId="77777777" w:rsidR="00540AB6" w:rsidRPr="006F6132" w:rsidRDefault="00540AB6" w:rsidP="00167B5B">
      <w:pPr>
        <w:numPr>
          <w:ilvl w:val="0"/>
          <w:numId w:val="26"/>
        </w:numPr>
        <w:spacing w:after="120" w:line="276" w:lineRule="auto"/>
        <w:ind w:left="426" w:hanging="426"/>
        <w:jc w:val="both"/>
        <w:rPr>
          <w:lang w:eastAsia="zh-CN"/>
        </w:rPr>
      </w:pPr>
      <w:r w:rsidRPr="006F6132">
        <w:rPr>
          <w:lang w:eastAsia="zh-CN"/>
        </w:rPr>
        <w:t>Jakość świadczonych przez Operatora Przewozów określają następujące cechy:</w:t>
      </w:r>
    </w:p>
    <w:p w14:paraId="614162CB"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punktualność kursowania pojazdów na linii,</w:t>
      </w:r>
    </w:p>
    <w:p w14:paraId="2477F59E"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stopień realizacji planowanych kursów,</w:t>
      </w:r>
    </w:p>
    <w:p w14:paraId="29166925"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 xml:space="preserve">poprawność przyporządkowania taboru do linii/kursów wynikających z aktualnego Planu Operacyjnego, </w:t>
      </w:r>
    </w:p>
    <w:p w14:paraId="5BCC7380"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prawidłowość oznakowania pojazdów,</w:t>
      </w:r>
    </w:p>
    <w:p w14:paraId="4D77E525"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sprawność wyposażenia technicznego pojazdów (kasowniki),</w:t>
      </w:r>
    </w:p>
    <w:p w14:paraId="0B9E88A6" w14:textId="77777777" w:rsidR="00540AB6" w:rsidRPr="006F6132" w:rsidRDefault="00540AB6" w:rsidP="00167B5B">
      <w:pPr>
        <w:numPr>
          <w:ilvl w:val="0"/>
          <w:numId w:val="27"/>
        </w:numPr>
        <w:tabs>
          <w:tab w:val="clear" w:pos="1428"/>
          <w:tab w:val="num" w:pos="993"/>
        </w:tabs>
        <w:spacing w:after="120" w:line="276" w:lineRule="auto"/>
        <w:ind w:left="993" w:hanging="426"/>
        <w:jc w:val="both"/>
        <w:rPr>
          <w:lang w:eastAsia="zh-CN"/>
        </w:rPr>
      </w:pPr>
      <w:r w:rsidRPr="006F6132">
        <w:rPr>
          <w:lang w:eastAsia="zh-CN"/>
        </w:rPr>
        <w:t>czystość zewnętrzna i wewnętrzna pojazdów.</w:t>
      </w:r>
    </w:p>
    <w:p w14:paraId="5BECF15D" w14:textId="77777777" w:rsidR="00540AB6" w:rsidRPr="006F6132" w:rsidRDefault="00540AB6" w:rsidP="00167B5B">
      <w:pPr>
        <w:spacing w:after="120" w:line="276" w:lineRule="auto"/>
        <w:ind w:left="426"/>
        <w:jc w:val="both"/>
        <w:rPr>
          <w:lang w:eastAsia="zh-CN"/>
        </w:rPr>
      </w:pPr>
      <w:r w:rsidRPr="006F6132">
        <w:rPr>
          <w:lang w:eastAsia="zh-CN"/>
        </w:rPr>
        <w:t>Wyżej wymienione cechy jakości weryfikowane za pomocą kontroli, są podstawą do pomniejszania Rekompensaty zgodnie z Umową. Kontrola prowadzona będzie za pomocą pomiarów, obserwacji, weryfikacji Raportu Dziennego, przy użyciu urządzeń telematycznych (po wprowadzeniu tej metody).</w:t>
      </w:r>
    </w:p>
    <w:p w14:paraId="2BF46B4E" w14:textId="09CF9402" w:rsidR="00540AB6" w:rsidRPr="006F6132" w:rsidRDefault="00540AB6" w:rsidP="00167B5B">
      <w:pPr>
        <w:spacing w:after="120" w:line="276" w:lineRule="auto"/>
        <w:ind w:left="426"/>
        <w:jc w:val="both"/>
        <w:rPr>
          <w:lang w:eastAsia="zh-CN"/>
        </w:rPr>
      </w:pPr>
      <w:r w:rsidRPr="006F6132">
        <w:rPr>
          <w:lang w:eastAsia="zh-CN"/>
        </w:rPr>
        <w:t xml:space="preserve">Na potrzeby weryfikacji Operator ma obowiązek przekazywać do Organizatora Raportu Dziennego z wykonanych wozokilometrów, z realizacji służb/kursów w formie elektronicznej. </w:t>
      </w:r>
    </w:p>
    <w:p w14:paraId="5AC5661A" w14:textId="77777777" w:rsidR="00540AB6" w:rsidRPr="006F6132" w:rsidRDefault="00540AB6" w:rsidP="00167B5B">
      <w:pPr>
        <w:numPr>
          <w:ilvl w:val="0"/>
          <w:numId w:val="29"/>
        </w:numPr>
        <w:spacing w:after="120" w:line="276" w:lineRule="auto"/>
        <w:jc w:val="both"/>
        <w:rPr>
          <w:lang w:eastAsia="zh-CN"/>
        </w:rPr>
      </w:pPr>
      <w:r w:rsidRPr="006F6132">
        <w:rPr>
          <w:lang w:eastAsia="zh-CN"/>
        </w:rPr>
        <w:t>Za odjazd punktualny uważa się każdy przypadek, w którym odjazd autobusu nastąpił nie później niż w ciągu 3 minut w stosunku do czasu ustalonego w rozkładzie jazdy. Dopuszczony jest również odjazd realizowany z przyspieszeniem w stosunku do czasu ustalonego w rozkładzie jazdy nie większym niż 1 minuta.</w:t>
      </w:r>
    </w:p>
    <w:p w14:paraId="61EADA52" w14:textId="77777777" w:rsidR="00540AB6" w:rsidRPr="006F6132" w:rsidRDefault="00540AB6" w:rsidP="00167B5B">
      <w:pPr>
        <w:numPr>
          <w:ilvl w:val="0"/>
          <w:numId w:val="29"/>
        </w:numPr>
        <w:spacing w:after="120" w:line="276" w:lineRule="auto"/>
        <w:jc w:val="both"/>
        <w:rPr>
          <w:lang w:eastAsia="zh-CN"/>
        </w:rPr>
      </w:pPr>
      <w:r w:rsidRPr="006F6132">
        <w:rPr>
          <w:lang w:eastAsia="zh-CN"/>
        </w:rPr>
        <w:t xml:space="preserve">Za odjazd niepunktualny uznaje się odjazd nie spełniający warunków określonych w ust. 2 </w:t>
      </w:r>
      <w:r w:rsidRPr="006F6132">
        <w:rPr>
          <w:lang w:eastAsia="zh-CN"/>
        </w:rPr>
        <w:br/>
        <w:t>z zastrzeżeniem ust. 4.</w:t>
      </w:r>
    </w:p>
    <w:p w14:paraId="370BBD0E" w14:textId="66239DE4" w:rsidR="00540AB6" w:rsidRPr="006F6132" w:rsidRDefault="00540AB6" w:rsidP="00167B5B">
      <w:pPr>
        <w:numPr>
          <w:ilvl w:val="0"/>
          <w:numId w:val="29"/>
        </w:numPr>
        <w:spacing w:after="120" w:line="276" w:lineRule="auto"/>
        <w:jc w:val="both"/>
        <w:rPr>
          <w:lang w:eastAsia="zh-CN"/>
        </w:rPr>
      </w:pPr>
      <w:r w:rsidRPr="006F6132">
        <w:rPr>
          <w:lang w:eastAsia="zh-CN"/>
        </w:rPr>
        <w:lastRenderedPageBreak/>
        <w:t>Każdy przypadek odjazdu autobusu z przystanku w stosunku do czasu ustalonego</w:t>
      </w:r>
      <w:r w:rsidR="005F5173" w:rsidRPr="006F6132">
        <w:rPr>
          <w:lang w:eastAsia="zh-CN"/>
        </w:rPr>
        <w:t xml:space="preserve"> w </w:t>
      </w:r>
      <w:r w:rsidRPr="006F6132">
        <w:rPr>
          <w:lang w:eastAsia="zh-CN"/>
        </w:rPr>
        <w:t>rozkładzie jazdy z przyspieszeniem większym niż 5 minut zawiniony przez Operatora będzie traktowany jako nie wykonanie kursu przewidzianego w rozkładzie.</w:t>
      </w:r>
    </w:p>
    <w:p w14:paraId="6DFF7FFB" w14:textId="77777777" w:rsidR="00540AB6" w:rsidRPr="006F6132" w:rsidRDefault="00540AB6" w:rsidP="00167B5B">
      <w:pPr>
        <w:numPr>
          <w:ilvl w:val="0"/>
          <w:numId w:val="29"/>
        </w:numPr>
        <w:spacing w:after="120" w:line="276" w:lineRule="auto"/>
        <w:jc w:val="both"/>
        <w:rPr>
          <w:lang w:eastAsia="zh-CN"/>
        </w:rPr>
      </w:pPr>
      <w:r w:rsidRPr="006F6132">
        <w:rPr>
          <w:lang w:eastAsia="zh-CN"/>
        </w:rPr>
        <w:t>Autobus prawidłowo oznakowany powinien być wyposażony w tablice przedstawiające pełną informację liniową, tj. numer linii oraz kierunek jazdy.</w:t>
      </w:r>
    </w:p>
    <w:p w14:paraId="38459520" w14:textId="77777777" w:rsidR="00540AB6" w:rsidRPr="006F6132" w:rsidRDefault="00540AB6" w:rsidP="00167B5B">
      <w:pPr>
        <w:numPr>
          <w:ilvl w:val="0"/>
          <w:numId w:val="29"/>
        </w:numPr>
        <w:spacing w:after="120" w:line="276" w:lineRule="auto"/>
        <w:jc w:val="both"/>
        <w:rPr>
          <w:lang w:eastAsia="zh-CN"/>
        </w:rPr>
      </w:pPr>
      <w:r w:rsidRPr="006F6132">
        <w:rPr>
          <w:lang w:eastAsia="zh-CN"/>
        </w:rPr>
        <w:t xml:space="preserve">Umieszczanie innych informacji i reklam na tablicach przedstawiających informację liniową będzie odbywać się na zasadach uzgodnionych z Organizatorem. </w:t>
      </w:r>
    </w:p>
    <w:p w14:paraId="3090A881" w14:textId="51E423FD" w:rsidR="00540AB6" w:rsidRPr="006F6132" w:rsidRDefault="00540AB6" w:rsidP="00167B5B">
      <w:pPr>
        <w:numPr>
          <w:ilvl w:val="0"/>
          <w:numId w:val="29"/>
        </w:numPr>
        <w:spacing w:after="120" w:line="276" w:lineRule="auto"/>
        <w:jc w:val="both"/>
        <w:rPr>
          <w:lang w:eastAsia="zh-CN"/>
        </w:rPr>
      </w:pPr>
      <w:r w:rsidRPr="006F6132">
        <w:rPr>
          <w:lang w:eastAsia="zh-CN"/>
        </w:rPr>
        <w:t>Pojazdy, którymi wykonywane są Przewozy mają być czyste (umyte) wewnątrz i na zewnątrz oraz zdatne do świadczenia Przewozów na wymaganym poziomie jakości w tym w szczególności muszą posiadać:</w:t>
      </w:r>
    </w:p>
    <w:p w14:paraId="389D174F"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umyte nadwozie,</w:t>
      </w:r>
    </w:p>
    <w:p w14:paraId="7D93FF3F"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wytarte z zabrudzeń szyby, a w razie potrzeby szyby umyte wewnątrz ,</w:t>
      </w:r>
    </w:p>
    <w:p w14:paraId="31B41404"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zamiecioną, a w razie potrzeby umytą podłogę,</w:t>
      </w:r>
    </w:p>
    <w:p w14:paraId="6470A84E"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suche i czyste siedzenia, bez widocznych zabrudzeń,</w:t>
      </w:r>
    </w:p>
    <w:p w14:paraId="50F5A3C8"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 xml:space="preserve">wytarte z zabrudzeń ramki okienne, ściany, sufit, poręcze, uchwyty i inne elementy oraz urządzenia wyposażenia wnętrza (elementy te nie mogą mieć widocznych zabrudzeń, </w:t>
      </w:r>
      <w:r w:rsidRPr="006F6132">
        <w:rPr>
          <w:lang w:eastAsia="zh-CN"/>
        </w:rPr>
        <w:br/>
        <w:t>a w szczególności lepić się do ciała i ubrań po dotknięciu),</w:t>
      </w:r>
    </w:p>
    <w:p w14:paraId="7A991BA0"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 xml:space="preserve">sprawne oświetlenie wnętrza pojazdu, </w:t>
      </w:r>
    </w:p>
    <w:p w14:paraId="5EC5BF83"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funkcjonujące ogrzewanie gdy temperatura zewnętrzna będzie niższa niż 0</w:t>
      </w:r>
      <w:r w:rsidRPr="006F6132">
        <w:rPr>
          <w:vertAlign w:val="superscript"/>
          <w:lang w:eastAsia="zh-CN"/>
        </w:rPr>
        <w:t>o</w:t>
      </w:r>
      <w:r w:rsidRPr="006F6132">
        <w:rPr>
          <w:lang w:eastAsia="zh-CN"/>
        </w:rPr>
        <w:t>C,</w:t>
      </w:r>
    </w:p>
    <w:p w14:paraId="6350DE21" w14:textId="77777777" w:rsidR="00540AB6" w:rsidRPr="006F6132" w:rsidRDefault="00540AB6" w:rsidP="00167B5B">
      <w:pPr>
        <w:numPr>
          <w:ilvl w:val="1"/>
          <w:numId w:val="25"/>
        </w:numPr>
        <w:spacing w:after="120" w:line="276" w:lineRule="auto"/>
        <w:ind w:left="1134" w:hanging="425"/>
        <w:jc w:val="both"/>
        <w:rPr>
          <w:lang w:eastAsia="zh-CN"/>
        </w:rPr>
      </w:pPr>
      <w:r w:rsidRPr="006F6132">
        <w:rPr>
          <w:lang w:eastAsia="zh-CN"/>
        </w:rPr>
        <w:t>funkcjonująca klimatyzacja gdy temperatura zewnętrzna będzie wyższa niż 26</w:t>
      </w:r>
      <w:r w:rsidRPr="006F6132">
        <w:rPr>
          <w:vertAlign w:val="superscript"/>
          <w:lang w:eastAsia="zh-CN"/>
        </w:rPr>
        <w:t>o</w:t>
      </w:r>
      <w:r w:rsidRPr="006F6132">
        <w:rPr>
          <w:lang w:eastAsia="zh-CN"/>
        </w:rPr>
        <w:t xml:space="preserve">C (dotyczy autobusów wyposażonych w klimatyzację). </w:t>
      </w:r>
    </w:p>
    <w:p w14:paraId="30667427" w14:textId="77777777" w:rsidR="00540AB6" w:rsidRPr="006F6132" w:rsidRDefault="00540AB6" w:rsidP="00167B5B">
      <w:pPr>
        <w:numPr>
          <w:ilvl w:val="0"/>
          <w:numId w:val="29"/>
        </w:numPr>
        <w:spacing w:after="120" w:line="276" w:lineRule="auto"/>
        <w:jc w:val="both"/>
        <w:rPr>
          <w:lang w:eastAsia="zh-CN"/>
        </w:rPr>
      </w:pPr>
      <w:r w:rsidRPr="006F6132">
        <w:rPr>
          <w:lang w:eastAsia="zh-CN"/>
        </w:rPr>
        <w:t xml:space="preserve">W przypadku stwierdzenia przez prowadzącego podczas realizacji kursu powstania znacznych zanieczyszczeń wnętrza pogarszających estetykę, komfort podróży oraz budzących odrazę np. wymiocin lub innych płynów ustrojowych, prowadzący ma obowiązek zgłoszenia takiej sytuacji dyspozytorowi Operatora, a Operator w tym samym dniu Organizatorowi. </w:t>
      </w:r>
    </w:p>
    <w:p w14:paraId="6582BFAD" w14:textId="77777777" w:rsidR="00540AB6" w:rsidRPr="006F6132" w:rsidRDefault="00540AB6" w:rsidP="00167B5B">
      <w:pPr>
        <w:numPr>
          <w:ilvl w:val="0"/>
          <w:numId w:val="29"/>
        </w:numPr>
        <w:tabs>
          <w:tab w:val="num" w:pos="426"/>
        </w:tabs>
        <w:spacing w:after="120" w:line="276" w:lineRule="auto"/>
        <w:jc w:val="both"/>
        <w:rPr>
          <w:lang w:eastAsia="zh-CN"/>
        </w:rPr>
      </w:pPr>
      <w:r w:rsidRPr="006F6132">
        <w:rPr>
          <w:lang w:eastAsia="zh-CN"/>
        </w:rPr>
        <w:t xml:space="preserve">W sytuacji opisanej w pkt. 8 Operator ma obowiązek skierowania na daną trasę czystego pojazdu zastępczego, zaś pojazd zanieczyszczony musi zostać czasowo wycofany z ruchu </w:t>
      </w:r>
      <w:r w:rsidRPr="006F6132">
        <w:rPr>
          <w:lang w:eastAsia="zh-CN"/>
        </w:rPr>
        <w:br/>
        <w:t>w celu usunięcia zanieczyszczeń; o miejscu wysadzenia pasażerów (dojazd do przystanku krańcowego na trasie lub do najbliższego przystanku) każdorazowo decyduje dyspozytor Operatora. Ww. czynność wina być dokonana z wyłączeniem sytuacji gdy zanieczyszczenie pojazdu wynika z remontów/ modernizacji/awarii infrastruktury drogowej /technicznej/ przystankowej/ komunikacyjnej.</w:t>
      </w:r>
    </w:p>
    <w:p w14:paraId="640042F0" w14:textId="77777777" w:rsidR="00540AB6" w:rsidRPr="006F6132" w:rsidRDefault="00540AB6" w:rsidP="00167B5B">
      <w:pPr>
        <w:numPr>
          <w:ilvl w:val="0"/>
          <w:numId w:val="29"/>
        </w:numPr>
        <w:tabs>
          <w:tab w:val="num" w:pos="426"/>
        </w:tabs>
        <w:spacing w:after="120" w:line="276" w:lineRule="auto"/>
        <w:jc w:val="both"/>
        <w:rPr>
          <w:lang w:eastAsia="zh-CN"/>
        </w:rPr>
      </w:pPr>
      <w:r w:rsidRPr="006F6132">
        <w:rPr>
          <w:lang w:eastAsia="zh-CN"/>
        </w:rPr>
        <w:t xml:space="preserve">Ocenie podlega czystość i stan taboru komunikacyjnego wg opisu zamieszczonego wyżej, </w:t>
      </w:r>
      <w:r w:rsidRPr="006F6132">
        <w:rPr>
          <w:lang w:eastAsia="zh-CN"/>
        </w:rPr>
        <w:br/>
        <w:t>a kontrola czystości, prowadzona przed rozpoczęciem pracy na linii, obejmować musi:</w:t>
      </w:r>
    </w:p>
    <w:p w14:paraId="7914CB06"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t>zewnętrzną powierzchnię pojazdu, w tym szyby,</w:t>
      </w:r>
    </w:p>
    <w:p w14:paraId="2DBD9D37"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t>szyby od wewnątrz pojazdu oraz uszczelki okienne,</w:t>
      </w:r>
    </w:p>
    <w:p w14:paraId="5E452085"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lastRenderedPageBreak/>
        <w:t xml:space="preserve">podłogę pojazdu, </w:t>
      </w:r>
    </w:p>
    <w:p w14:paraId="1CFD6A7B"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t>fotele pojazdu,</w:t>
      </w:r>
    </w:p>
    <w:p w14:paraId="40EAB432"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t>wykładziny ścienne pojazdu,</w:t>
      </w:r>
    </w:p>
    <w:p w14:paraId="070FAEE5" w14:textId="77777777" w:rsidR="00540AB6" w:rsidRPr="006F6132" w:rsidRDefault="00540AB6" w:rsidP="00167B5B">
      <w:pPr>
        <w:numPr>
          <w:ilvl w:val="1"/>
          <w:numId w:val="28"/>
        </w:numPr>
        <w:tabs>
          <w:tab w:val="clear" w:pos="1788"/>
          <w:tab w:val="num" w:pos="1134"/>
        </w:tabs>
        <w:spacing w:after="120" w:line="276" w:lineRule="auto"/>
        <w:ind w:left="1134" w:hanging="425"/>
        <w:jc w:val="both"/>
        <w:rPr>
          <w:lang w:eastAsia="zh-CN"/>
        </w:rPr>
      </w:pPr>
      <w:r w:rsidRPr="006F6132">
        <w:rPr>
          <w:lang w:eastAsia="zh-CN"/>
        </w:rPr>
        <w:t>poręcze i uchwyty dla pasażerów w pojeździe.</w:t>
      </w:r>
    </w:p>
    <w:p w14:paraId="7FB53AAA" w14:textId="46B727DD" w:rsidR="00540AB6" w:rsidRPr="006F6132" w:rsidRDefault="00540AB6" w:rsidP="00167B5B">
      <w:pPr>
        <w:numPr>
          <w:ilvl w:val="0"/>
          <w:numId w:val="29"/>
        </w:numPr>
        <w:tabs>
          <w:tab w:val="num" w:pos="284"/>
        </w:tabs>
        <w:spacing w:after="120" w:line="276" w:lineRule="auto"/>
        <w:jc w:val="both"/>
        <w:rPr>
          <w:lang w:eastAsia="zh-CN"/>
        </w:rPr>
      </w:pPr>
      <w:r w:rsidRPr="006F6132">
        <w:rPr>
          <w:lang w:eastAsia="zh-CN"/>
        </w:rPr>
        <w:t xml:space="preserve">Operator ma obowiązek publikowania wewnątrz pojazdów w łatwo dostępnym miejscu </w:t>
      </w:r>
      <w:r w:rsidRPr="006F6132">
        <w:rPr>
          <w:lang w:eastAsia="zh-CN"/>
        </w:rPr>
        <w:br/>
        <w:t xml:space="preserve">i na swojej stronie internetowej przepisów porządkowych i taryfowych obowiązujących </w:t>
      </w:r>
      <w:r w:rsidRPr="006F6132">
        <w:rPr>
          <w:lang w:eastAsia="zh-CN"/>
        </w:rPr>
        <w:br/>
        <w:t xml:space="preserve">na terenie Organizatora, w tym rodzajów i cen biletów oraz informacji o podmiocie upoważnionym do kontroli biletów. </w:t>
      </w:r>
    </w:p>
    <w:p w14:paraId="669883CA" w14:textId="723F58DD" w:rsidR="00540AB6" w:rsidRPr="006F6132" w:rsidRDefault="00540AB6" w:rsidP="00167B5B">
      <w:pPr>
        <w:numPr>
          <w:ilvl w:val="0"/>
          <w:numId w:val="29"/>
        </w:numPr>
        <w:tabs>
          <w:tab w:val="num" w:pos="284"/>
        </w:tabs>
        <w:spacing w:after="120" w:line="276" w:lineRule="auto"/>
        <w:jc w:val="both"/>
        <w:rPr>
          <w:lang w:eastAsia="zh-CN"/>
        </w:rPr>
      </w:pPr>
      <w:r w:rsidRPr="006F6132">
        <w:rPr>
          <w:lang w:eastAsia="zh-CN"/>
        </w:rPr>
        <w:t>Dopuszcza się umieszczanie w pojazdach skrótów przepisów taryfowych i porządkowych,</w:t>
      </w:r>
      <w:r w:rsidRPr="006F6132">
        <w:rPr>
          <w:lang w:eastAsia="zh-CN"/>
        </w:rPr>
        <w:br/>
        <w:t>o których mowa w ust. 1. Skrócona treść przepisów winna być wcześniej zaakceptowana przez Organizatora. Obowiązujące i istniejące skróty w pojazdach Operatora na dzień zawarcia umowy uznaje się za uzgodnione.</w:t>
      </w:r>
    </w:p>
    <w:p w14:paraId="5D50D515" w14:textId="5793E5D8" w:rsidR="00540AB6" w:rsidRPr="006F6132" w:rsidRDefault="00540AB6" w:rsidP="00167B5B">
      <w:pPr>
        <w:numPr>
          <w:ilvl w:val="0"/>
          <w:numId w:val="29"/>
        </w:numPr>
        <w:tabs>
          <w:tab w:val="num" w:pos="284"/>
        </w:tabs>
        <w:spacing w:after="120" w:line="276" w:lineRule="auto"/>
        <w:jc w:val="both"/>
        <w:rPr>
          <w:lang w:eastAsia="zh-CN"/>
        </w:rPr>
      </w:pPr>
      <w:r w:rsidRPr="006F6132">
        <w:rPr>
          <w:lang w:eastAsia="zh-CN"/>
        </w:rPr>
        <w:t>Ocenie podlega kompletność i czytelność informacji o przepisach porządkowych</w:t>
      </w:r>
      <w:r w:rsidRPr="006F6132">
        <w:rPr>
          <w:lang w:eastAsia="zh-CN"/>
        </w:rPr>
        <w:br/>
        <w:t>i taryfowych w pojeździe.</w:t>
      </w:r>
    </w:p>
    <w:p w14:paraId="0A354840" w14:textId="5A760302" w:rsidR="00540AB6" w:rsidRPr="006F6132" w:rsidRDefault="00540AB6" w:rsidP="00167B5B">
      <w:pPr>
        <w:numPr>
          <w:ilvl w:val="0"/>
          <w:numId w:val="29"/>
        </w:numPr>
        <w:tabs>
          <w:tab w:val="num" w:pos="284"/>
        </w:tabs>
        <w:spacing w:after="120" w:line="276" w:lineRule="auto"/>
        <w:jc w:val="both"/>
        <w:rPr>
          <w:lang w:eastAsia="zh-CN"/>
        </w:rPr>
      </w:pPr>
      <w:r w:rsidRPr="006F6132">
        <w:rPr>
          <w:lang w:eastAsia="zh-CN"/>
        </w:rPr>
        <w:t>Przyciski sygnalizujące zamiar wsiadania/wysiadania przez osobę niepełnosprawną umieszczone w pojazdach nisko wejściowych i nisko podło</w:t>
      </w:r>
      <w:r w:rsidR="005F5173" w:rsidRPr="006F6132">
        <w:rPr>
          <w:lang w:eastAsia="zh-CN"/>
        </w:rPr>
        <w:t xml:space="preserve">gowych oznaczonych piktogramem </w:t>
      </w:r>
      <w:r w:rsidRPr="006F6132">
        <w:rPr>
          <w:lang w:eastAsia="zh-CN"/>
        </w:rPr>
        <w:t>z międzynarodowym symbolem wózka inwalidzkiego na wysokości umożliwiającej naciśnięcie przez osobę znajdującą się na wózku (wewnątrz pojazdu przy stanowisku dla wózków inwalidzkich i dziecięcych i/lub na zewnątrz pojazdu przy drzwiach i/lub na drzwiach z rampą dla wózków).</w:t>
      </w:r>
    </w:p>
    <w:p w14:paraId="39217DC7" w14:textId="5641C57E" w:rsidR="00540AB6" w:rsidRPr="006F6132" w:rsidRDefault="00540AB6" w:rsidP="00167B5B">
      <w:pPr>
        <w:numPr>
          <w:ilvl w:val="0"/>
          <w:numId w:val="29"/>
        </w:numPr>
        <w:tabs>
          <w:tab w:val="num" w:pos="284"/>
        </w:tabs>
        <w:spacing w:after="120" w:line="276" w:lineRule="auto"/>
        <w:jc w:val="both"/>
        <w:rPr>
          <w:lang w:eastAsia="zh-CN"/>
        </w:rPr>
      </w:pPr>
      <w:r w:rsidRPr="006F6132">
        <w:rPr>
          <w:lang w:eastAsia="zh-CN"/>
        </w:rPr>
        <w:t xml:space="preserve">Przy przycisku wskazanym w pkt. </w:t>
      </w:r>
      <w:r w:rsidR="005F5173" w:rsidRPr="006F6132">
        <w:rPr>
          <w:lang w:eastAsia="zh-CN"/>
        </w:rPr>
        <w:t>powyżej</w:t>
      </w:r>
      <w:r w:rsidRPr="006F6132">
        <w:rPr>
          <w:lang w:eastAsia="zh-CN"/>
        </w:rPr>
        <w:t xml:space="preserve"> piktogram z międzynarodowym symbolem wózka inwalidzkiego.</w:t>
      </w:r>
    </w:p>
    <w:p w14:paraId="0D331207" w14:textId="77777777"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t>Operator jest zobowiązany do informowania o linii:</w:t>
      </w:r>
    </w:p>
    <w:p w14:paraId="7B4745AB" w14:textId="77777777" w:rsidR="00540AB6" w:rsidRPr="006F6132" w:rsidRDefault="00540AB6" w:rsidP="00167B5B">
      <w:pPr>
        <w:numPr>
          <w:ilvl w:val="0"/>
          <w:numId w:val="32"/>
        </w:numPr>
        <w:spacing w:after="120" w:line="276" w:lineRule="auto"/>
        <w:ind w:left="993" w:hanging="426"/>
        <w:jc w:val="both"/>
        <w:rPr>
          <w:lang w:eastAsia="zh-CN"/>
        </w:rPr>
      </w:pPr>
      <w:r w:rsidRPr="006F6132">
        <w:rPr>
          <w:lang w:eastAsia="zh-CN"/>
        </w:rPr>
        <w:t>z przodu i z boku, w postaci tablicy lub taśmy z numerem linii i przystankiem krańcowym albo w postaci wyświetlacza elektronicznego prezentującego numer linii i przystanek krańcowy,</w:t>
      </w:r>
    </w:p>
    <w:p w14:paraId="7848BAFC" w14:textId="77777777" w:rsidR="00540AB6" w:rsidRPr="006F6132" w:rsidRDefault="00540AB6" w:rsidP="00167B5B">
      <w:pPr>
        <w:numPr>
          <w:ilvl w:val="0"/>
          <w:numId w:val="32"/>
        </w:numPr>
        <w:spacing w:after="120" w:line="276" w:lineRule="auto"/>
        <w:ind w:left="993" w:hanging="426"/>
        <w:jc w:val="both"/>
        <w:rPr>
          <w:lang w:eastAsia="zh-CN"/>
        </w:rPr>
      </w:pPr>
      <w:r w:rsidRPr="006F6132">
        <w:rPr>
          <w:lang w:eastAsia="zh-CN"/>
        </w:rPr>
        <w:t>z tyłu w, postaci tablicy lub taśmy z numerem linii albo w postaci wyświetlacza elektronicznego prezentującego numer linii,</w:t>
      </w:r>
    </w:p>
    <w:p w14:paraId="193A5E25" w14:textId="13FE22FE" w:rsidR="00540AB6" w:rsidRPr="006F6132" w:rsidRDefault="00540AB6" w:rsidP="00167B5B">
      <w:pPr>
        <w:numPr>
          <w:ilvl w:val="0"/>
          <w:numId w:val="32"/>
        </w:numPr>
        <w:spacing w:after="120" w:line="276" w:lineRule="auto"/>
        <w:ind w:left="993" w:hanging="426"/>
        <w:jc w:val="both"/>
        <w:rPr>
          <w:lang w:eastAsia="zh-CN"/>
        </w:rPr>
      </w:pPr>
      <w:r w:rsidRPr="006F6132">
        <w:rPr>
          <w:lang w:eastAsia="zh-CN"/>
        </w:rPr>
        <w:t xml:space="preserve">wewnątrz pojazdu w postaci tablicy świetlnej, </w:t>
      </w:r>
      <w:r w:rsidR="005F5173" w:rsidRPr="006F6132">
        <w:rPr>
          <w:lang w:eastAsia="zh-CN"/>
        </w:rPr>
        <w:t>o ile autobus jest wyposażony w </w:t>
      </w:r>
      <w:r w:rsidRPr="006F6132">
        <w:rPr>
          <w:lang w:eastAsia="zh-CN"/>
        </w:rPr>
        <w:t>tablice świetlne (nie dotyczy autobusów wyposażonych w ekrany taśmowe).</w:t>
      </w:r>
    </w:p>
    <w:p w14:paraId="6F3A6A02" w14:textId="77777777"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t xml:space="preserve">Operator jest zobowiązany do odpowiedniego oznakowania pojazdów w czasie wyjazdów </w:t>
      </w:r>
      <w:r w:rsidRPr="006F6132">
        <w:rPr>
          <w:lang w:eastAsia="zh-CN"/>
        </w:rPr>
        <w:br/>
        <w:t>z zajezdni i zjazdów do zajezdni poprzez oznaczenie:</w:t>
      </w:r>
    </w:p>
    <w:p w14:paraId="2F01D440" w14:textId="77777777" w:rsidR="00540AB6" w:rsidRPr="006F6132" w:rsidRDefault="00540AB6" w:rsidP="00167B5B">
      <w:pPr>
        <w:spacing w:after="120" w:line="276" w:lineRule="auto"/>
        <w:jc w:val="both"/>
        <w:rPr>
          <w:lang w:eastAsia="zh-CN"/>
        </w:rPr>
      </w:pPr>
      <w:r w:rsidRPr="006F6132">
        <w:rPr>
          <w:lang w:eastAsia="zh-CN"/>
        </w:rPr>
        <w:tab/>
        <w:t xml:space="preserve">„Przejazd Techniczny” </w:t>
      </w:r>
    </w:p>
    <w:p w14:paraId="74386919" w14:textId="77777777"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t>Operator jest zobowiązany do odpowiedniego oznakowania pojazdów w czasie przejazdów  pomiędzy  pętlami i przystankami, innych niż wykonywanie Przewozów poprzez oznaczenie:</w:t>
      </w:r>
    </w:p>
    <w:p w14:paraId="3324D9B8" w14:textId="77777777" w:rsidR="00540AB6" w:rsidRPr="006F6132" w:rsidRDefault="00540AB6" w:rsidP="00167B5B">
      <w:pPr>
        <w:spacing w:after="120" w:line="276" w:lineRule="auto"/>
        <w:jc w:val="both"/>
        <w:rPr>
          <w:lang w:eastAsia="zh-CN"/>
        </w:rPr>
      </w:pPr>
      <w:r w:rsidRPr="006F6132">
        <w:rPr>
          <w:lang w:eastAsia="zh-CN"/>
        </w:rPr>
        <w:tab/>
        <w:t>„Przejazd Techniczny” .</w:t>
      </w:r>
    </w:p>
    <w:p w14:paraId="6270B08B" w14:textId="73799E31"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lastRenderedPageBreak/>
        <w:t xml:space="preserve">Operator jest zobowiązany do natychmiastowego wyłączenia z </w:t>
      </w:r>
      <w:r w:rsidR="005F5173" w:rsidRPr="006F6132">
        <w:rPr>
          <w:lang w:eastAsia="zh-CN"/>
        </w:rPr>
        <w:t xml:space="preserve">eksploatacji pojazdu, w którym </w:t>
      </w:r>
      <w:r w:rsidRPr="006F6132">
        <w:rPr>
          <w:lang w:eastAsia="zh-CN"/>
        </w:rPr>
        <w:t>w czasie obsługi liniowej nastąpiło uszkodzenie</w:t>
      </w:r>
      <w:r w:rsidR="005F5173" w:rsidRPr="006F6132">
        <w:rPr>
          <w:lang w:eastAsia="zh-CN"/>
        </w:rPr>
        <w:t xml:space="preserve"> uniemożliwiające korzystanie z </w:t>
      </w:r>
      <w:r w:rsidRPr="006F6132">
        <w:rPr>
          <w:lang w:eastAsia="zh-CN"/>
        </w:rPr>
        <w:t>dwóch kasowników.</w:t>
      </w:r>
    </w:p>
    <w:p w14:paraId="1831B6B1" w14:textId="77777777"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t xml:space="preserve">Operator jest zobowiązany do wyposażenia pojazdów w urządzenia zapewniające łączność </w:t>
      </w:r>
      <w:r w:rsidRPr="006F6132">
        <w:rPr>
          <w:lang w:eastAsia="zh-CN"/>
        </w:rPr>
        <w:br/>
        <w:t xml:space="preserve">z punktem dyspozytorskim – radiostację. </w:t>
      </w:r>
    </w:p>
    <w:p w14:paraId="463A50E2" w14:textId="77777777" w:rsidR="00540AB6" w:rsidRPr="006F6132" w:rsidRDefault="00540AB6" w:rsidP="00167B5B">
      <w:pPr>
        <w:numPr>
          <w:ilvl w:val="0"/>
          <w:numId w:val="29"/>
        </w:numPr>
        <w:tabs>
          <w:tab w:val="left" w:pos="709"/>
        </w:tabs>
        <w:spacing w:after="120" w:line="276" w:lineRule="auto"/>
        <w:jc w:val="both"/>
        <w:rPr>
          <w:lang w:eastAsia="zh-CN"/>
        </w:rPr>
      </w:pPr>
      <w:r w:rsidRPr="006F6132">
        <w:rPr>
          <w:lang w:eastAsia="zh-CN"/>
        </w:rPr>
        <w:t>Operator jest zobowiązany do wyposażenia pojazdów w informacje dotyczące:</w:t>
      </w:r>
    </w:p>
    <w:p w14:paraId="463DCADD" w14:textId="77777777" w:rsidR="00540AB6" w:rsidRPr="006F6132" w:rsidRDefault="00540AB6" w:rsidP="00167B5B">
      <w:pPr>
        <w:numPr>
          <w:ilvl w:val="0"/>
          <w:numId w:val="33"/>
        </w:numPr>
        <w:spacing w:after="120" w:line="276" w:lineRule="auto"/>
        <w:ind w:left="993" w:hanging="426"/>
        <w:jc w:val="both"/>
        <w:rPr>
          <w:lang w:eastAsia="zh-CN"/>
        </w:rPr>
      </w:pPr>
      <w:r w:rsidRPr="006F6132">
        <w:rPr>
          <w:lang w:eastAsia="zh-CN"/>
        </w:rPr>
        <w:t>obowiązującej taryfy przewozowej,</w:t>
      </w:r>
    </w:p>
    <w:p w14:paraId="4B9C552E" w14:textId="77777777" w:rsidR="00540AB6" w:rsidRPr="006F6132" w:rsidRDefault="00540AB6" w:rsidP="00167B5B">
      <w:pPr>
        <w:numPr>
          <w:ilvl w:val="0"/>
          <w:numId w:val="33"/>
        </w:numPr>
        <w:spacing w:after="120" w:line="276" w:lineRule="auto"/>
        <w:ind w:left="993" w:hanging="426"/>
        <w:jc w:val="both"/>
        <w:rPr>
          <w:lang w:eastAsia="zh-CN"/>
        </w:rPr>
      </w:pPr>
      <w:r w:rsidRPr="006F6132">
        <w:rPr>
          <w:lang w:eastAsia="zh-CN"/>
        </w:rPr>
        <w:t>przepisów porządkowych,</w:t>
      </w:r>
    </w:p>
    <w:p w14:paraId="477C97D5" w14:textId="77777777" w:rsidR="00540AB6" w:rsidRPr="006F6132" w:rsidRDefault="00540AB6" w:rsidP="00167B5B">
      <w:pPr>
        <w:numPr>
          <w:ilvl w:val="0"/>
          <w:numId w:val="33"/>
        </w:numPr>
        <w:spacing w:after="120" w:line="276" w:lineRule="auto"/>
        <w:ind w:left="993" w:hanging="426"/>
        <w:jc w:val="both"/>
        <w:rPr>
          <w:lang w:eastAsia="zh-CN"/>
        </w:rPr>
      </w:pPr>
      <w:r w:rsidRPr="006F6132">
        <w:rPr>
          <w:lang w:eastAsia="zh-CN"/>
        </w:rPr>
        <w:t>innych postanowień istotnych dla pasażerów lub wymaganych przepisami prawa.</w:t>
      </w:r>
    </w:p>
    <w:p w14:paraId="11D9A338" w14:textId="77777777" w:rsidR="00540AB6" w:rsidRPr="006F6132" w:rsidRDefault="00540AB6" w:rsidP="00167B5B">
      <w:pPr>
        <w:spacing w:after="120" w:line="276" w:lineRule="auto"/>
        <w:jc w:val="both"/>
        <w:rPr>
          <w:lang w:eastAsia="zh-CN"/>
        </w:rPr>
      </w:pPr>
    </w:p>
    <w:p w14:paraId="61C53C78" w14:textId="63449CB7" w:rsidR="00540AB6" w:rsidRPr="006F6132" w:rsidRDefault="00540AB6" w:rsidP="00167B5B">
      <w:pPr>
        <w:numPr>
          <w:ilvl w:val="0"/>
          <w:numId w:val="30"/>
        </w:numPr>
        <w:spacing w:after="120" w:line="276" w:lineRule="auto"/>
        <w:ind w:left="426" w:hanging="426"/>
        <w:jc w:val="both"/>
        <w:rPr>
          <w:b/>
          <w:lang w:eastAsia="zh-CN"/>
        </w:rPr>
      </w:pPr>
      <w:r w:rsidRPr="006F6132">
        <w:rPr>
          <w:b/>
          <w:lang w:eastAsia="zh-CN"/>
        </w:rPr>
        <w:t xml:space="preserve">Zasady kontroli jakości Przewozów świadczonych przez Operatora </w:t>
      </w:r>
    </w:p>
    <w:p w14:paraId="66ADA4CD" w14:textId="77777777" w:rsidR="00540AB6" w:rsidRPr="006F6132" w:rsidRDefault="00540AB6" w:rsidP="00167B5B">
      <w:pPr>
        <w:spacing w:after="120" w:line="276" w:lineRule="auto"/>
        <w:jc w:val="both"/>
        <w:rPr>
          <w:lang w:eastAsia="zh-CN"/>
        </w:rPr>
      </w:pPr>
      <w:r w:rsidRPr="006F6132">
        <w:rPr>
          <w:lang w:eastAsia="zh-CN"/>
        </w:rPr>
        <w:t xml:space="preserve">Kontrola jakości świadczonych Przewozów prowadzona jest przez Organizatora. </w:t>
      </w:r>
    </w:p>
    <w:p w14:paraId="2E984B2E" w14:textId="77777777" w:rsidR="00540AB6" w:rsidRPr="006F6132" w:rsidRDefault="00540AB6" w:rsidP="00167B5B">
      <w:pPr>
        <w:numPr>
          <w:ilvl w:val="0"/>
          <w:numId w:val="24"/>
        </w:numPr>
        <w:spacing w:after="120" w:line="276" w:lineRule="auto"/>
        <w:ind w:left="425" w:hanging="425"/>
        <w:jc w:val="both"/>
        <w:rPr>
          <w:b/>
          <w:lang w:eastAsia="zh-CN"/>
        </w:rPr>
      </w:pPr>
      <w:r w:rsidRPr="006F6132">
        <w:rPr>
          <w:b/>
          <w:lang w:eastAsia="zh-CN"/>
        </w:rPr>
        <w:t>Kontrola punktualności i realizacji kursów</w:t>
      </w:r>
    </w:p>
    <w:p w14:paraId="6530A334" w14:textId="77777777"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Kontrola będzie prowadzona na wybranych przez Organizatora przystankach komunikacyjnych lub w pojeździe. Może być również prowadzona przy użyciu urządzeń telematycznych (po wprowadzeniu ich na wyposażenie pojazdów).</w:t>
      </w:r>
    </w:p>
    <w:p w14:paraId="478D20D3" w14:textId="77777777"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Czas trwania obserwacji w punktach kontrolnych nie może być krótszy niż 1 godzina.</w:t>
      </w:r>
    </w:p>
    <w:p w14:paraId="25371CA7" w14:textId="77777777"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 xml:space="preserve">Informacje z prowadzonych obserwacji i stwierdzonych nieprawidłowości w zakresie punktualności i realizacji kursów Organizator przekaże Operatorowi na bieżąco, nie później niż w terminie 3 dni roboczych. </w:t>
      </w:r>
    </w:p>
    <w:p w14:paraId="1942D045" w14:textId="77777777"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Wyjaśnienia, dotyczące stwierdzonych nieprawidłowości, Operator przedstawi Organizatorowi w terminie 7 dni od dnia otrzymania pisma.</w:t>
      </w:r>
    </w:p>
    <w:p w14:paraId="0C39E53E" w14:textId="460606CF"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Organizator na piśmie wyjaśniającym Operatora zaznacz</w:t>
      </w:r>
      <w:r w:rsidR="005F5173" w:rsidRPr="006F6132">
        <w:rPr>
          <w:rFonts w:ascii="Times New Roman" w:hAnsi="Times New Roman" w:cs="Times New Roman"/>
          <w:sz w:val="24"/>
          <w:szCs w:val="24"/>
          <w:lang w:eastAsia="zh-CN"/>
        </w:rPr>
        <w:t>y przypadki uznania wyjaśnień i </w:t>
      </w:r>
      <w:r w:rsidRPr="006F6132">
        <w:rPr>
          <w:rFonts w:ascii="Times New Roman" w:hAnsi="Times New Roman" w:cs="Times New Roman"/>
          <w:sz w:val="24"/>
          <w:szCs w:val="24"/>
          <w:lang w:eastAsia="zh-CN"/>
        </w:rPr>
        <w:t xml:space="preserve">przekaże je Operatorowi. </w:t>
      </w:r>
    </w:p>
    <w:p w14:paraId="0B41120E" w14:textId="7756BEE4" w:rsidR="00540AB6" w:rsidRPr="006F6132" w:rsidRDefault="00540AB6" w:rsidP="00167B5B">
      <w:pPr>
        <w:pStyle w:val="Akapitzlist"/>
        <w:numPr>
          <w:ilvl w:val="0"/>
          <w:numId w:val="43"/>
        </w:numPr>
        <w:spacing w:after="120" w:line="276" w:lineRule="auto"/>
        <w:ind w:left="425" w:hanging="425"/>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 xml:space="preserve">Do obliczenia liczby uchybień w jakości Przewozów świadczonych przez Operatora nie zalicza się przypadków, co do których Organizator uznał wyjaśnienia Operatora. </w:t>
      </w:r>
    </w:p>
    <w:p w14:paraId="55E61C20" w14:textId="77777777" w:rsidR="00540AB6" w:rsidRPr="006F6132" w:rsidRDefault="00540AB6" w:rsidP="00167B5B">
      <w:pPr>
        <w:pStyle w:val="Akapitzlist"/>
        <w:spacing w:after="120" w:line="276" w:lineRule="auto"/>
        <w:ind w:left="426"/>
        <w:contextualSpacing w:val="0"/>
        <w:jc w:val="both"/>
        <w:rPr>
          <w:rFonts w:ascii="Times New Roman" w:hAnsi="Times New Roman" w:cs="Times New Roman"/>
          <w:sz w:val="24"/>
          <w:szCs w:val="24"/>
          <w:lang w:eastAsia="zh-CN"/>
        </w:rPr>
      </w:pPr>
    </w:p>
    <w:p w14:paraId="5A5E5822" w14:textId="77777777" w:rsidR="00540AB6" w:rsidRPr="006F6132" w:rsidRDefault="00540AB6" w:rsidP="00167B5B">
      <w:pPr>
        <w:numPr>
          <w:ilvl w:val="0"/>
          <w:numId w:val="24"/>
        </w:numPr>
        <w:spacing w:after="120" w:line="276" w:lineRule="auto"/>
        <w:ind w:left="567" w:hanging="567"/>
        <w:jc w:val="both"/>
        <w:rPr>
          <w:b/>
          <w:bCs/>
          <w:iCs/>
          <w:lang w:eastAsia="zh-CN"/>
        </w:rPr>
      </w:pPr>
      <w:r w:rsidRPr="006F6132">
        <w:rPr>
          <w:b/>
          <w:bCs/>
          <w:iCs/>
          <w:lang w:eastAsia="zh-CN"/>
        </w:rPr>
        <w:t>Kontrola czystości, wymagań technicznych, sprawności oraz oznakowania pojazdów</w:t>
      </w:r>
    </w:p>
    <w:p w14:paraId="70680144" w14:textId="5D28DE94" w:rsidR="00540AB6" w:rsidRPr="006F6132" w:rsidRDefault="00540AB6" w:rsidP="00167B5B">
      <w:pPr>
        <w:numPr>
          <w:ilvl w:val="6"/>
          <w:numId w:val="31"/>
        </w:numPr>
        <w:spacing w:after="120" w:line="276" w:lineRule="auto"/>
        <w:ind w:left="426" w:hanging="426"/>
        <w:jc w:val="both"/>
        <w:rPr>
          <w:lang w:eastAsia="zh-CN"/>
        </w:rPr>
      </w:pPr>
      <w:r w:rsidRPr="006F6132">
        <w:rPr>
          <w:lang w:eastAsia="zh-CN"/>
        </w:rPr>
        <w:t xml:space="preserve">Kontrola prowadzona jest w obecności kierującego pojazdem jako przedstawiciela Operatora. W kontroli może uczestniczyć również inny przedstawiciel Operatora. </w:t>
      </w:r>
    </w:p>
    <w:p w14:paraId="610583A3" w14:textId="77777777" w:rsidR="00540AB6" w:rsidRPr="006F6132" w:rsidRDefault="00540AB6" w:rsidP="00167B5B">
      <w:pPr>
        <w:numPr>
          <w:ilvl w:val="0"/>
          <w:numId w:val="31"/>
        </w:numPr>
        <w:spacing w:after="120" w:line="276" w:lineRule="auto"/>
        <w:ind w:left="426" w:hanging="426"/>
        <w:jc w:val="both"/>
        <w:rPr>
          <w:lang w:eastAsia="zh-CN"/>
        </w:rPr>
      </w:pPr>
      <w:r w:rsidRPr="006F6132">
        <w:rPr>
          <w:lang w:eastAsia="zh-CN"/>
        </w:rPr>
        <w:t xml:space="preserve">Kontrola będzie prowadzona przed rozpoczęciem pracy pojazdu w danym dniu w miejscu wyjazdu pojazdów z zajezdni lub na przystanku początkowym. </w:t>
      </w:r>
    </w:p>
    <w:p w14:paraId="2B9800D2" w14:textId="77777777" w:rsidR="00540AB6" w:rsidRPr="006F6132" w:rsidRDefault="00540AB6" w:rsidP="00167B5B">
      <w:pPr>
        <w:numPr>
          <w:ilvl w:val="0"/>
          <w:numId w:val="31"/>
        </w:numPr>
        <w:spacing w:after="120" w:line="276" w:lineRule="auto"/>
        <w:ind w:left="426" w:hanging="426"/>
        <w:jc w:val="both"/>
        <w:rPr>
          <w:lang w:eastAsia="zh-CN"/>
        </w:rPr>
      </w:pPr>
      <w:r w:rsidRPr="006F6132">
        <w:rPr>
          <w:lang w:eastAsia="zh-CN"/>
        </w:rPr>
        <w:t xml:space="preserve">Kontrola prowadzona może być także w trakcie pracy danego pojazdu, o czym Operator nie musi być zawiadomiony przez Organizatora. </w:t>
      </w:r>
    </w:p>
    <w:p w14:paraId="016454C1" w14:textId="1EE94DB4" w:rsidR="00540AB6" w:rsidRPr="006F6132" w:rsidRDefault="00540AB6" w:rsidP="00167B5B">
      <w:pPr>
        <w:numPr>
          <w:ilvl w:val="0"/>
          <w:numId w:val="31"/>
        </w:numPr>
        <w:spacing w:after="120" w:line="276" w:lineRule="auto"/>
        <w:ind w:left="426" w:hanging="426"/>
        <w:jc w:val="both"/>
        <w:rPr>
          <w:lang w:eastAsia="zh-CN"/>
        </w:rPr>
      </w:pPr>
      <w:r w:rsidRPr="006F6132">
        <w:rPr>
          <w:lang w:eastAsia="zh-CN"/>
        </w:rPr>
        <w:t xml:space="preserve">Z kontroli czystości i wyposażenia pojazdów sporządzany jest protokół w dwóch egzemplarzach, po jednym dla Organizatora i Operatora, który podpisują przedstawiciele </w:t>
      </w:r>
      <w:r w:rsidRPr="006F6132">
        <w:rPr>
          <w:lang w:eastAsia="zh-CN"/>
        </w:rPr>
        <w:lastRenderedPageBreak/>
        <w:t xml:space="preserve">Operatora i Organizatora, z zastrzeżeniem pkt 3, gdy protokół taki sporządza samodzielnie Organizator. </w:t>
      </w:r>
    </w:p>
    <w:p w14:paraId="01142923" w14:textId="77777777" w:rsidR="00540AB6" w:rsidRPr="006F6132" w:rsidRDefault="00540AB6" w:rsidP="00167B5B">
      <w:pPr>
        <w:numPr>
          <w:ilvl w:val="0"/>
          <w:numId w:val="31"/>
        </w:numPr>
        <w:spacing w:after="120" w:line="276" w:lineRule="auto"/>
        <w:ind w:left="426" w:hanging="426"/>
        <w:jc w:val="both"/>
        <w:rPr>
          <w:lang w:eastAsia="zh-CN"/>
        </w:rPr>
      </w:pPr>
      <w:r w:rsidRPr="006F6132">
        <w:rPr>
          <w:lang w:eastAsia="zh-CN"/>
        </w:rPr>
        <w:t>Protokół określa czas i miejsce kontroli, numery linii i kontrolowanych pojazdów oraz wskazuje jakich wymagań określonych w załącznikach do umowy dotyczą stwierdzone uchybienia.</w:t>
      </w:r>
    </w:p>
    <w:p w14:paraId="5D5F5575" w14:textId="77777777" w:rsidR="003418CA" w:rsidRDefault="003418CA" w:rsidP="00167B5B">
      <w:pPr>
        <w:spacing w:line="276" w:lineRule="auto"/>
        <w:jc w:val="both"/>
        <w:rPr>
          <w:b/>
          <w:lang w:eastAsia="zh-CN"/>
        </w:rPr>
      </w:pPr>
      <w:r w:rsidRPr="006F6132">
        <w:rPr>
          <w:b/>
          <w:lang w:eastAsia="zh-CN"/>
        </w:rPr>
        <w:t>Zamawiający:</w:t>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t>Wykonawca:</w:t>
      </w:r>
    </w:p>
    <w:p w14:paraId="13F41C86" w14:textId="77777777" w:rsidR="003418CA" w:rsidRDefault="003418CA" w:rsidP="00167B5B">
      <w:pPr>
        <w:spacing w:line="276" w:lineRule="auto"/>
        <w:jc w:val="both"/>
        <w:rPr>
          <w:b/>
          <w:lang w:eastAsia="zh-CN"/>
        </w:rPr>
      </w:pPr>
    </w:p>
    <w:p w14:paraId="7D7ADFF4" w14:textId="2D5E4119" w:rsidR="00957D98" w:rsidRDefault="003418CA" w:rsidP="00167B5B">
      <w:pPr>
        <w:spacing w:line="276" w:lineRule="auto"/>
        <w:jc w:val="both"/>
        <w:rPr>
          <w:b/>
          <w:i/>
          <w:lang w:eastAsia="zh-CN"/>
        </w:rPr>
        <w:sectPr w:rsidR="00957D98" w:rsidSect="00167B5B">
          <w:footerReference w:type="even" r:id="rId12"/>
          <w:footerReference w:type="default" r:id="rId13"/>
          <w:pgSz w:w="11906" w:h="16838"/>
          <w:pgMar w:top="1247" w:right="1418" w:bottom="1247" w:left="1418" w:header="709" w:footer="427" w:gutter="0"/>
          <w:pgNumType w:start="1"/>
          <w:cols w:space="708"/>
          <w:docGrid w:linePitch="360"/>
        </w:sectPr>
      </w:pPr>
      <w:r w:rsidRPr="006F6132">
        <w:rPr>
          <w:b/>
          <w:lang w:eastAsia="zh-CN"/>
        </w:rPr>
        <w:tab/>
      </w:r>
    </w:p>
    <w:p w14:paraId="4F6675FF" w14:textId="77777777" w:rsidR="005F5173" w:rsidRPr="006F6132" w:rsidRDefault="005F5173" w:rsidP="00167B5B">
      <w:pPr>
        <w:tabs>
          <w:tab w:val="left" w:pos="1305"/>
        </w:tabs>
        <w:spacing w:line="276" w:lineRule="auto"/>
        <w:jc w:val="both"/>
        <w:rPr>
          <w:b/>
          <w:i/>
          <w:lang w:eastAsia="zh-CN"/>
        </w:rPr>
      </w:pPr>
      <w:r w:rsidRPr="006F6132">
        <w:rPr>
          <w:b/>
          <w:i/>
          <w:lang w:eastAsia="zh-CN"/>
        </w:rPr>
        <w:tab/>
      </w:r>
    </w:p>
    <w:p w14:paraId="3C88DD29" w14:textId="04270BC6" w:rsidR="00957D98" w:rsidRPr="00167B5B" w:rsidRDefault="005F5173" w:rsidP="00167B5B">
      <w:pPr>
        <w:tabs>
          <w:tab w:val="left" w:pos="1305"/>
        </w:tabs>
        <w:spacing w:line="276" w:lineRule="auto"/>
        <w:jc w:val="right"/>
        <w:rPr>
          <w:b/>
          <w:i/>
          <w:lang w:eastAsia="zh-CN"/>
        </w:rPr>
        <w:sectPr w:rsidR="00957D98" w:rsidRPr="00167B5B" w:rsidSect="003C39F3">
          <w:footerReference w:type="default" r:id="rId14"/>
          <w:type w:val="continuous"/>
          <w:pgSz w:w="11906" w:h="16838"/>
          <w:pgMar w:top="1247" w:right="1418" w:bottom="1247" w:left="1418" w:header="709" w:footer="427" w:gutter="0"/>
          <w:cols w:space="708"/>
          <w:docGrid w:linePitch="360"/>
        </w:sectPr>
      </w:pPr>
      <w:r w:rsidRPr="006F6132">
        <w:rPr>
          <w:b/>
          <w:i/>
          <w:lang w:eastAsia="zh-CN"/>
        </w:rPr>
        <w:tab/>
      </w:r>
    </w:p>
    <w:p w14:paraId="0B670857" w14:textId="00B7AA1C" w:rsidR="00540AB6" w:rsidRPr="00167B5B" w:rsidRDefault="00540AB6" w:rsidP="00167B5B">
      <w:pPr>
        <w:spacing w:line="276" w:lineRule="auto"/>
        <w:jc w:val="right"/>
        <w:rPr>
          <w:b/>
          <w:bCs/>
          <w:sz w:val="20"/>
          <w:szCs w:val="20"/>
          <w:lang w:eastAsia="zh-CN"/>
        </w:rPr>
      </w:pPr>
      <w:r w:rsidRPr="00167B5B">
        <w:rPr>
          <w:b/>
          <w:bCs/>
          <w:sz w:val="20"/>
          <w:szCs w:val="20"/>
          <w:lang w:eastAsia="zh-CN"/>
        </w:rPr>
        <w:lastRenderedPageBreak/>
        <w:t>Załącznik nr 4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21059225" w14:textId="77777777" w:rsidR="007E4C75" w:rsidRPr="00167B5B" w:rsidRDefault="007E4C75" w:rsidP="00167B5B">
      <w:pPr>
        <w:spacing w:line="276" w:lineRule="auto"/>
        <w:jc w:val="right"/>
        <w:rPr>
          <w:lang w:eastAsia="zh-CN"/>
        </w:rPr>
      </w:pPr>
    </w:p>
    <w:p w14:paraId="343D4AF1" w14:textId="77777777" w:rsidR="005F5173" w:rsidRPr="006F6132" w:rsidRDefault="005F5173" w:rsidP="00167B5B">
      <w:pPr>
        <w:spacing w:line="276" w:lineRule="auto"/>
        <w:jc w:val="both"/>
        <w:rPr>
          <w:i/>
          <w:lang w:eastAsia="zh-CN"/>
        </w:rPr>
      </w:pPr>
      <w:r w:rsidRPr="006F6132">
        <w:rPr>
          <w:i/>
          <w:lang w:eastAsia="zh-CN"/>
        </w:rPr>
        <w:t>Wyciąg z „Umowy wykonawczej o powierzeniu podmiotowi wewnętrznemu Gminy Opole wykonywania zadań własnych Gminy w zakresie publicznego transportu zbiorowego na terenie Miasta Opola i gmin sąsiednich, z którymi Gmina Opole zawarła stosowne porozumienia”</w:t>
      </w:r>
    </w:p>
    <w:p w14:paraId="2E70C3D0"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p>
    <w:p w14:paraId="3714C83F"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r w:rsidRPr="006F6132">
        <w:rPr>
          <w:rFonts w:eastAsia="MS Gothic"/>
          <w:u w:val="single"/>
        </w:rPr>
        <w:t xml:space="preserve">Użyte w niniejszym załączniku pojęcia oznaczają: </w:t>
      </w:r>
    </w:p>
    <w:p w14:paraId="3352EFE1"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Operator – Miejski Zakład Komunikacyjny Sp. z o. o. w Opolu</w:t>
      </w:r>
    </w:p>
    <w:p w14:paraId="0FC96029"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Organizator – Gmina Opole</w:t>
      </w:r>
    </w:p>
    <w:p w14:paraId="3B7ABB11"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 xml:space="preserve">Przewozy – wykonywanie przez Operatora na warunkach określonych w </w:t>
      </w:r>
      <w:r w:rsidRPr="006F6132">
        <w:rPr>
          <w:rFonts w:eastAsia="MS Gothic"/>
          <w:i/>
        </w:rPr>
        <w:t>Umowie wykonawczej (…)</w:t>
      </w:r>
      <w:r w:rsidRPr="006F6132">
        <w:rPr>
          <w:rFonts w:eastAsia="MS Gothic"/>
        </w:rPr>
        <w:t xml:space="preserve"> oraz zgodnie z obowiązującymi przepisami prawa, w tym w szczególności Planem transportowym dla Miasta Opola, usług użyteczności publicznej w zakresie publicznego transportu zbiorowego.</w:t>
      </w:r>
    </w:p>
    <w:p w14:paraId="17DD4462" w14:textId="77777777" w:rsidR="00B7516E" w:rsidRPr="006F6132" w:rsidRDefault="00B7516E" w:rsidP="00167B5B">
      <w:pPr>
        <w:spacing w:line="276" w:lineRule="auto"/>
        <w:jc w:val="both"/>
        <w:rPr>
          <w:b/>
          <w:lang w:eastAsia="zh-CN"/>
        </w:rPr>
      </w:pPr>
    </w:p>
    <w:p w14:paraId="4F4C5275" w14:textId="7CA26B44" w:rsidR="00540AB6" w:rsidRPr="006F6132" w:rsidRDefault="00B7516E" w:rsidP="00167B5B">
      <w:pPr>
        <w:spacing w:line="276" w:lineRule="auto"/>
        <w:jc w:val="both"/>
        <w:rPr>
          <w:b/>
          <w:lang w:eastAsia="zh-CN"/>
        </w:rPr>
      </w:pPr>
      <w:r w:rsidRPr="006F6132">
        <w:rPr>
          <w:b/>
          <w:lang w:eastAsia="zh-CN"/>
        </w:rPr>
        <w:t>Dla potrzeb niniejszej umowy uznaje się, że każdorazowo użyte w załączniku nr 4 do umowy słowa: „Operator” odnosić się będzie do Wykonawcy.</w:t>
      </w:r>
    </w:p>
    <w:p w14:paraId="5805130D" w14:textId="77777777" w:rsidR="00B7516E" w:rsidRPr="006F6132" w:rsidRDefault="00B7516E" w:rsidP="00167B5B">
      <w:pPr>
        <w:spacing w:line="276" w:lineRule="auto"/>
        <w:jc w:val="both"/>
        <w:rPr>
          <w:b/>
          <w:lang w:eastAsia="zh-CN"/>
        </w:rPr>
      </w:pPr>
    </w:p>
    <w:p w14:paraId="3E04242D" w14:textId="34846EAD" w:rsidR="00540AB6" w:rsidRPr="006F6132" w:rsidRDefault="00540AB6" w:rsidP="00167B5B">
      <w:pPr>
        <w:spacing w:after="120" w:line="276" w:lineRule="auto"/>
        <w:jc w:val="center"/>
        <w:rPr>
          <w:b/>
          <w:lang w:eastAsia="zh-CN"/>
        </w:rPr>
      </w:pPr>
      <w:r w:rsidRPr="006F6132">
        <w:rPr>
          <w:b/>
          <w:lang w:eastAsia="zh-CN"/>
        </w:rPr>
        <w:t>Kary umowne</w:t>
      </w:r>
    </w:p>
    <w:p w14:paraId="5796AD66" w14:textId="77777777" w:rsidR="00540AB6" w:rsidRPr="006F6132" w:rsidRDefault="00540AB6" w:rsidP="00167B5B">
      <w:pPr>
        <w:spacing w:after="120" w:line="276" w:lineRule="auto"/>
        <w:rPr>
          <w:b/>
          <w:lang w:eastAsia="zh-CN"/>
        </w:rPr>
      </w:pPr>
    </w:p>
    <w:p w14:paraId="3FECABBD" w14:textId="77777777" w:rsidR="00540AB6" w:rsidRPr="006F6132" w:rsidRDefault="00540AB6" w:rsidP="00167B5B">
      <w:pPr>
        <w:spacing w:after="120" w:line="276" w:lineRule="auto"/>
        <w:jc w:val="both"/>
        <w:rPr>
          <w:lang w:eastAsia="zh-CN"/>
        </w:rPr>
      </w:pPr>
      <w:r w:rsidRPr="006F6132">
        <w:rPr>
          <w:lang w:eastAsia="zh-CN"/>
        </w:rPr>
        <w:t xml:space="preserve">Strony zgodnie ustalają, iż Organizator jest uprawniony do naliczenia kar umownych </w:t>
      </w:r>
      <w:r w:rsidRPr="006F6132">
        <w:rPr>
          <w:lang w:eastAsia="zh-CN"/>
        </w:rPr>
        <w:br/>
        <w:t xml:space="preserve">w następujących przypadkach i następującej wysokości: </w:t>
      </w:r>
    </w:p>
    <w:p w14:paraId="75853FE2" w14:textId="77777777" w:rsidR="00540AB6" w:rsidRPr="006F6132" w:rsidRDefault="00540AB6" w:rsidP="00167B5B">
      <w:pPr>
        <w:spacing w:after="120" w:line="276" w:lineRule="auto"/>
        <w:jc w:val="both"/>
        <w:rPr>
          <w:b/>
          <w:lang w:eastAsia="zh-CN"/>
        </w:rPr>
      </w:pPr>
      <w:r w:rsidRPr="006F6132">
        <w:rPr>
          <w:b/>
          <w:lang w:eastAsia="zh-CN"/>
        </w:rPr>
        <w:t xml:space="preserve">Jakość </w:t>
      </w:r>
    </w:p>
    <w:p w14:paraId="13F0B338" w14:textId="77777777" w:rsidR="00540AB6" w:rsidRPr="00C44C7E" w:rsidRDefault="00540AB6" w:rsidP="00167B5B">
      <w:pPr>
        <w:numPr>
          <w:ilvl w:val="0"/>
          <w:numId w:val="42"/>
        </w:numPr>
        <w:spacing w:after="120" w:line="276" w:lineRule="auto"/>
        <w:ind w:left="426" w:hanging="426"/>
        <w:jc w:val="both"/>
        <w:rPr>
          <w:lang w:eastAsia="zh-CN"/>
        </w:rPr>
      </w:pPr>
      <w:r w:rsidRPr="00C44C7E">
        <w:rPr>
          <w:lang w:eastAsia="zh-CN"/>
        </w:rPr>
        <w:t>Za nieświadczenie Przewozów (z przyczyn leżących wyłącznie po stronie Operatora) – 200% kwoty równej iloczynowi liczby niezrealizowanych wozokilometrów i wartości jednego wozokilometra wskazanym w Rocznym planie realizacji umowy na dany rok (zał. 2).</w:t>
      </w:r>
    </w:p>
    <w:p w14:paraId="14183766" w14:textId="77777777" w:rsidR="00540AB6" w:rsidRPr="006F6132" w:rsidRDefault="00540AB6" w:rsidP="00167B5B">
      <w:pPr>
        <w:numPr>
          <w:ilvl w:val="0"/>
          <w:numId w:val="42"/>
        </w:numPr>
        <w:spacing w:after="120" w:line="276" w:lineRule="auto"/>
        <w:ind w:left="426" w:hanging="426"/>
        <w:jc w:val="both"/>
        <w:rPr>
          <w:lang w:eastAsia="zh-CN"/>
        </w:rPr>
      </w:pPr>
      <w:r w:rsidRPr="006F6132">
        <w:rPr>
          <w:lang w:eastAsia="zh-CN"/>
        </w:rPr>
        <w:t>Z tytułu niewłaściwego świadczenia Przewozów na Operatora może być nałożona kara umowna wyrażona stosunkiem procentowym w odniesieniu do wartości ceny biletu normalnego miesięcznego sieciowego obowiązującego w granicach administracyjnych Organizatora, za każde stwierdzone:</w:t>
      </w:r>
    </w:p>
    <w:p w14:paraId="4E6B75E5" w14:textId="31BEE902" w:rsidR="00540AB6" w:rsidRPr="006F6132" w:rsidRDefault="00540AB6" w:rsidP="00167B5B">
      <w:pPr>
        <w:numPr>
          <w:ilvl w:val="0"/>
          <w:numId w:val="40"/>
        </w:numPr>
        <w:spacing w:after="120" w:line="276" w:lineRule="auto"/>
        <w:jc w:val="both"/>
        <w:rPr>
          <w:lang w:eastAsia="zh-CN"/>
        </w:rPr>
      </w:pPr>
      <w:r w:rsidRPr="006F6132">
        <w:rPr>
          <w:lang w:eastAsia="zh-CN"/>
        </w:rPr>
        <w:t>Za realizowanie przewozów pojazdem znacząco brudnym lub nieestetycznym pod innym względem (np. uszkodzona tapicerka, graffiti, znacznie uszkodzone nadwozie pojazdu: pogięte, porysowane, z odpadającym lakierem, itp.) - 50% ceny najtańszego biletu normalnego miesięcznego okresowego obowiązującego w granicach administracyjnych Organizatora (kompleksowa ocena stanu estetycznego pojazdów następuje komisyjnie z przedstawicielem Wykonawcy do momentu włączenia się na linię);</w:t>
      </w:r>
    </w:p>
    <w:p w14:paraId="0B96A837" w14:textId="0B944EB1" w:rsidR="00540AB6" w:rsidRPr="006F6132" w:rsidRDefault="00540AB6" w:rsidP="00167B5B">
      <w:pPr>
        <w:numPr>
          <w:ilvl w:val="0"/>
          <w:numId w:val="40"/>
        </w:numPr>
        <w:spacing w:after="120" w:line="276" w:lineRule="auto"/>
        <w:jc w:val="both"/>
        <w:rPr>
          <w:lang w:eastAsia="zh-CN"/>
        </w:rPr>
      </w:pPr>
      <w:r w:rsidRPr="006F6132">
        <w:rPr>
          <w:lang w:eastAsia="zh-CN"/>
        </w:rPr>
        <w:t>Za niezatrzymanie się na obowiązującym przystanku (stałym w każdym przypadku, na przystanku warunkowym oraz na „żądanie”), w przypadku sygnalizowania zamiaru opuszczenia pojazdu przez pasażera znajdując</w:t>
      </w:r>
      <w:r w:rsidR="005F5173" w:rsidRPr="006F6132">
        <w:rPr>
          <w:lang w:eastAsia="zh-CN"/>
        </w:rPr>
        <w:t>ego się wewnątrz pojazdu jaki i </w:t>
      </w:r>
      <w:r w:rsidRPr="006F6132">
        <w:rPr>
          <w:lang w:eastAsia="zh-CN"/>
        </w:rPr>
        <w:t xml:space="preserve">oczekującego na przystanku lub za samowolną zmianę trasy, która skutkowałaby </w:t>
      </w:r>
      <w:r w:rsidRPr="006F6132">
        <w:rPr>
          <w:lang w:eastAsia="zh-CN"/>
        </w:rPr>
        <w:lastRenderedPageBreak/>
        <w:t>ominięciem przystanku – 50% ceny najtańszego biletu normalnego miesięcznego okresowego obowiązującego w granicach administracyjnych Organizatora;</w:t>
      </w:r>
    </w:p>
    <w:p w14:paraId="2DBFF4D0" w14:textId="6E238B1C" w:rsidR="00540AB6" w:rsidRPr="006F6132" w:rsidRDefault="00540AB6" w:rsidP="00167B5B">
      <w:pPr>
        <w:numPr>
          <w:ilvl w:val="0"/>
          <w:numId w:val="40"/>
        </w:numPr>
        <w:spacing w:after="120" w:line="276" w:lineRule="auto"/>
        <w:jc w:val="both"/>
        <w:rPr>
          <w:lang w:eastAsia="zh-CN"/>
        </w:rPr>
      </w:pPr>
      <w:r w:rsidRPr="006F6132">
        <w:rPr>
          <w:lang w:eastAsia="zh-CN"/>
        </w:rPr>
        <w:t>Za zatrzymanie pojazdu poza obrębem przystanku w celu umożliwienia opuszczenia lub wejścia do pojazdu pasażerów (z wyłączeniem sytuacji nadzwyczajnych: wypadków, awarii pojazdów, zatarasowania dróg, zerwań sieci, wyłączeń energetycznych, poleceń osób kierujących ruchem itp.) - 50% ceny najtańszego biletu normalnego miesięcznego okresowego</w:t>
      </w:r>
      <w:r w:rsidRPr="006F6132" w:rsidDel="00243C17">
        <w:rPr>
          <w:lang w:eastAsia="zh-CN"/>
        </w:rPr>
        <w:t xml:space="preserve"> </w:t>
      </w:r>
      <w:r w:rsidRPr="006F6132">
        <w:rPr>
          <w:lang w:eastAsia="zh-CN"/>
        </w:rPr>
        <w:t xml:space="preserve">obowiązującego w granicach administracyjnych Organizatora; </w:t>
      </w:r>
    </w:p>
    <w:p w14:paraId="381F9732" w14:textId="33E93BBA" w:rsidR="00540AB6" w:rsidRPr="006F6132" w:rsidRDefault="00540AB6" w:rsidP="00167B5B">
      <w:pPr>
        <w:numPr>
          <w:ilvl w:val="0"/>
          <w:numId w:val="40"/>
        </w:numPr>
        <w:spacing w:after="120" w:line="276" w:lineRule="auto"/>
        <w:jc w:val="both"/>
        <w:rPr>
          <w:lang w:eastAsia="zh-CN"/>
        </w:rPr>
      </w:pPr>
      <w:r w:rsidRPr="006F6132">
        <w:rPr>
          <w:lang w:eastAsia="zh-CN"/>
        </w:rPr>
        <w:t>Za nieotwarcie na przystanku wszystkich drzwi, którymi zamierzają wyjść lub wejść pasażerowie (z wyjątkiem sytuacji, w której kierowca pozostawia wybrane drzwi zamknięte ze względów bezpieczeństwa, panujących warunków atmosferycznych – bardzo niskie temperatury na zewnątrz i bardzo wyso</w:t>
      </w:r>
      <w:r w:rsidR="005F5173" w:rsidRPr="006F6132">
        <w:rPr>
          <w:lang w:eastAsia="zh-CN"/>
        </w:rPr>
        <w:t>kie w odniesieniu do autobusu z </w:t>
      </w:r>
      <w:r w:rsidRPr="006F6132">
        <w:rPr>
          <w:lang w:eastAsia="zh-CN"/>
        </w:rPr>
        <w:t>klimatyzacją, w których to przypadkach uruchamiany jest system otwierania drzwi przez pasażerów – „ciepły guzik” oraz prowadzenia kontroli biletów przy wysiadaniu) - 50% ceny najtańszego biletu normalnego miesięcznego okresowego obowiązującego w granicach administracyjnych Organizatora;</w:t>
      </w:r>
    </w:p>
    <w:p w14:paraId="2EF82584" w14:textId="65C435DE" w:rsidR="00540AB6" w:rsidRPr="006F6132" w:rsidRDefault="00540AB6" w:rsidP="00167B5B">
      <w:pPr>
        <w:numPr>
          <w:ilvl w:val="0"/>
          <w:numId w:val="40"/>
        </w:numPr>
        <w:spacing w:after="120" w:line="276" w:lineRule="auto"/>
        <w:jc w:val="both"/>
        <w:rPr>
          <w:lang w:eastAsia="zh-CN"/>
        </w:rPr>
      </w:pPr>
      <w:r w:rsidRPr="006F6132">
        <w:rPr>
          <w:lang w:eastAsia="zh-CN"/>
        </w:rPr>
        <w:t>Za nieobniżenie podłogi na przystanku na sygnał (prośbę ustną) osoby znajdującej się wewnątrz pojazdu lub gdy na przystanku oczekują osoby o widocznej ograniczonej sprawności, osoby z wózkiem dla dzieci - 50% ceny najtańszego biletu normalnego miesięcznego okresowego</w:t>
      </w:r>
      <w:r w:rsidRPr="006F6132" w:rsidDel="00243C17">
        <w:rPr>
          <w:lang w:eastAsia="zh-CN"/>
        </w:rPr>
        <w:t xml:space="preserve"> </w:t>
      </w:r>
      <w:r w:rsidRPr="006F6132">
        <w:rPr>
          <w:lang w:eastAsia="zh-CN"/>
        </w:rPr>
        <w:t xml:space="preserve">obowiązującego w granicach administracyjnych Organizatora; </w:t>
      </w:r>
    </w:p>
    <w:p w14:paraId="36BFC962" w14:textId="77777777" w:rsidR="00540AB6" w:rsidRPr="006F6132" w:rsidRDefault="00540AB6" w:rsidP="00167B5B">
      <w:pPr>
        <w:numPr>
          <w:ilvl w:val="0"/>
          <w:numId w:val="40"/>
        </w:numPr>
        <w:spacing w:after="120" w:line="276" w:lineRule="auto"/>
        <w:jc w:val="both"/>
        <w:rPr>
          <w:lang w:eastAsia="zh-CN"/>
        </w:rPr>
      </w:pPr>
      <w:r w:rsidRPr="006F6132">
        <w:rPr>
          <w:lang w:eastAsia="zh-CN"/>
        </w:rPr>
        <w:t>Za przyspieszenie w stosunku do rozkładu jazdy stanowiącego załącznik do zezwolenia na określoną linię komunikacyjną:</w:t>
      </w:r>
    </w:p>
    <w:p w14:paraId="044DF7A9" w14:textId="77777777" w:rsidR="00540AB6" w:rsidRPr="006F6132" w:rsidRDefault="00540AB6" w:rsidP="00167B5B">
      <w:pPr>
        <w:pStyle w:val="Akapitzlist"/>
        <w:numPr>
          <w:ilvl w:val="0"/>
          <w:numId w:val="44"/>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powyżej 1 min. przy odjazdach z krańcówki (początkowego) oraz wszystkich przystanków pośrednich - 50% ceny najtańszego biletu normalnego miesięcznego okresowego</w:t>
      </w:r>
      <w:r w:rsidRPr="006F6132" w:rsidDel="00243C17">
        <w:rPr>
          <w:rFonts w:ascii="Times New Roman" w:hAnsi="Times New Roman" w:cs="Times New Roman"/>
          <w:sz w:val="24"/>
          <w:szCs w:val="24"/>
          <w:lang w:eastAsia="zh-CN"/>
        </w:rPr>
        <w:t xml:space="preserve"> </w:t>
      </w:r>
      <w:r w:rsidRPr="006F6132">
        <w:rPr>
          <w:rFonts w:ascii="Times New Roman" w:hAnsi="Times New Roman" w:cs="Times New Roman"/>
          <w:sz w:val="24"/>
          <w:szCs w:val="24"/>
          <w:lang w:eastAsia="zh-CN"/>
        </w:rPr>
        <w:t>obowiązującego w granicach administracyjnych Organizatora,</w:t>
      </w:r>
    </w:p>
    <w:p w14:paraId="6D099E1F" w14:textId="5378DA4F" w:rsidR="00540AB6" w:rsidRPr="006F6132" w:rsidRDefault="00540AB6" w:rsidP="00167B5B">
      <w:pPr>
        <w:pStyle w:val="Akapitzlist"/>
        <w:numPr>
          <w:ilvl w:val="0"/>
          <w:numId w:val="44"/>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powyżej 2 min. przy przyjeździe do drugiej krańcówki (końcowego) - 50% ceny najtańszego biletu normalnego miesięcznego okresowego</w:t>
      </w:r>
      <w:r w:rsidRPr="006F6132" w:rsidDel="00243C17">
        <w:rPr>
          <w:rFonts w:ascii="Times New Roman" w:hAnsi="Times New Roman" w:cs="Times New Roman"/>
          <w:sz w:val="24"/>
          <w:szCs w:val="24"/>
          <w:lang w:eastAsia="zh-CN"/>
        </w:rPr>
        <w:t xml:space="preserve"> </w:t>
      </w:r>
      <w:r w:rsidR="005F5173" w:rsidRPr="006F6132">
        <w:rPr>
          <w:rFonts w:ascii="Times New Roman" w:hAnsi="Times New Roman" w:cs="Times New Roman"/>
          <w:sz w:val="24"/>
          <w:szCs w:val="24"/>
          <w:lang w:eastAsia="zh-CN"/>
        </w:rPr>
        <w:t>obowiązującego w </w:t>
      </w:r>
      <w:r w:rsidRPr="006F6132">
        <w:rPr>
          <w:rFonts w:ascii="Times New Roman" w:hAnsi="Times New Roman" w:cs="Times New Roman"/>
          <w:sz w:val="24"/>
          <w:szCs w:val="24"/>
          <w:lang w:eastAsia="zh-CN"/>
        </w:rPr>
        <w:t xml:space="preserve">granicach administracyjnych Organizatora; </w:t>
      </w:r>
    </w:p>
    <w:p w14:paraId="36034F6F" w14:textId="77777777" w:rsidR="00540AB6" w:rsidRPr="006F6132" w:rsidRDefault="00540AB6" w:rsidP="00167B5B">
      <w:pPr>
        <w:numPr>
          <w:ilvl w:val="0"/>
          <w:numId w:val="40"/>
        </w:numPr>
        <w:spacing w:after="120" w:line="276" w:lineRule="auto"/>
        <w:jc w:val="both"/>
        <w:rPr>
          <w:lang w:eastAsia="zh-CN"/>
        </w:rPr>
      </w:pPr>
      <w:r w:rsidRPr="006F6132">
        <w:rPr>
          <w:lang w:eastAsia="zh-CN"/>
        </w:rPr>
        <w:t>Za zawinione opóźnienie w stosunku do rozkładu jazdy, powyżej 3 minut w przypadku:</w:t>
      </w:r>
    </w:p>
    <w:p w14:paraId="71319059" w14:textId="77777777" w:rsidR="00540AB6" w:rsidRPr="006F6132" w:rsidRDefault="00540AB6" w:rsidP="00167B5B">
      <w:pPr>
        <w:pStyle w:val="Akapitzlist"/>
        <w:numPr>
          <w:ilvl w:val="0"/>
          <w:numId w:val="45"/>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włączenia się do ruchu w kursie dojazdowym (na skutek opóźnionego wyjazdu z zajezdni lub nieuzasadnionego postoju na trasie),</w:t>
      </w:r>
    </w:p>
    <w:p w14:paraId="353E0746" w14:textId="77777777" w:rsidR="00540AB6" w:rsidRPr="006F6132" w:rsidRDefault="00540AB6" w:rsidP="00167B5B">
      <w:pPr>
        <w:pStyle w:val="Akapitzlist"/>
        <w:numPr>
          <w:ilvl w:val="0"/>
          <w:numId w:val="45"/>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 xml:space="preserve">odjazdów z przystanku początkowego,  </w:t>
      </w:r>
    </w:p>
    <w:p w14:paraId="338F891B" w14:textId="77777777" w:rsidR="00540AB6" w:rsidRPr="006F6132" w:rsidRDefault="00540AB6" w:rsidP="00167B5B">
      <w:pPr>
        <w:pStyle w:val="Akapitzlist"/>
        <w:numPr>
          <w:ilvl w:val="0"/>
          <w:numId w:val="45"/>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wszystkich przystanków pośrednich,</w:t>
      </w:r>
    </w:p>
    <w:p w14:paraId="1C40FB7A" w14:textId="5D0C1507" w:rsidR="00540AB6" w:rsidRPr="006F6132" w:rsidRDefault="00540AB6" w:rsidP="00167B5B">
      <w:pPr>
        <w:pStyle w:val="Akapitzlist"/>
        <w:numPr>
          <w:ilvl w:val="0"/>
          <w:numId w:val="45"/>
        </w:numPr>
        <w:spacing w:after="120" w:line="276" w:lineRule="auto"/>
        <w:contextualSpacing w:val="0"/>
        <w:jc w:val="both"/>
        <w:rPr>
          <w:rFonts w:ascii="Times New Roman" w:hAnsi="Times New Roman" w:cs="Times New Roman"/>
          <w:sz w:val="24"/>
          <w:szCs w:val="24"/>
          <w:lang w:eastAsia="zh-CN"/>
        </w:rPr>
      </w:pPr>
      <w:r w:rsidRPr="006F6132">
        <w:rPr>
          <w:rFonts w:ascii="Times New Roman" w:hAnsi="Times New Roman" w:cs="Times New Roman"/>
          <w:sz w:val="24"/>
          <w:szCs w:val="24"/>
          <w:lang w:eastAsia="zh-CN"/>
        </w:rPr>
        <w:t>przy przyjeździe do przystanku końcowego,</w:t>
      </w:r>
    </w:p>
    <w:p w14:paraId="03FC3C8F" w14:textId="7D423980" w:rsidR="00540AB6" w:rsidRPr="006F6132" w:rsidRDefault="00540AB6" w:rsidP="00167B5B">
      <w:pPr>
        <w:spacing w:after="120" w:line="276" w:lineRule="auto"/>
        <w:ind w:left="709"/>
        <w:jc w:val="both"/>
        <w:rPr>
          <w:lang w:eastAsia="zh-CN"/>
        </w:rPr>
      </w:pPr>
      <w:r w:rsidRPr="006F6132">
        <w:rPr>
          <w:lang w:eastAsia="zh-CN"/>
        </w:rPr>
        <w:t>50% ceny najtańszego biletu normalnego miesięcznego okresowego</w:t>
      </w:r>
      <w:r w:rsidRPr="006F6132" w:rsidDel="00243C17">
        <w:rPr>
          <w:lang w:eastAsia="zh-CN"/>
        </w:rPr>
        <w:t xml:space="preserve"> </w:t>
      </w:r>
      <w:r w:rsidRPr="006F6132">
        <w:rPr>
          <w:lang w:eastAsia="zh-CN"/>
        </w:rPr>
        <w:t xml:space="preserve">obowiązującego </w:t>
      </w:r>
      <w:r w:rsidRPr="006F6132">
        <w:rPr>
          <w:lang w:eastAsia="zh-CN"/>
        </w:rPr>
        <w:br/>
        <w:t xml:space="preserve">w granicach administracyjnych Organizatora. </w:t>
      </w:r>
    </w:p>
    <w:p w14:paraId="7EABE721" w14:textId="0C727015" w:rsidR="00540AB6" w:rsidRPr="006F6132" w:rsidRDefault="00540AB6" w:rsidP="00167B5B">
      <w:pPr>
        <w:spacing w:after="120" w:line="276" w:lineRule="auto"/>
        <w:ind w:left="709"/>
        <w:jc w:val="both"/>
        <w:rPr>
          <w:lang w:eastAsia="zh-CN"/>
        </w:rPr>
      </w:pPr>
      <w:r w:rsidRPr="006F6132">
        <w:rPr>
          <w:lang w:eastAsia="zh-CN"/>
        </w:rPr>
        <w:lastRenderedPageBreak/>
        <w:t xml:space="preserve">Przy czym w szczególności nie jest zawinionym opóźnieniem opóźnienie na liniach przebiegających w ciągu ulicy Piastowskiej oraz ulicy Niemodlińskiej na odcinku pomiędzy ulicami Koszyka a Dambonia, wynikające ze </w:t>
      </w:r>
      <w:r w:rsidR="005F5173" w:rsidRPr="006F6132">
        <w:rPr>
          <w:lang w:eastAsia="zh-CN"/>
        </w:rPr>
        <w:t>stwierdzonej kongestii i </w:t>
      </w:r>
      <w:r w:rsidRPr="006F6132">
        <w:rPr>
          <w:lang w:eastAsia="zh-CN"/>
        </w:rPr>
        <w:t>niedostosowania przepustowości drogi do natężenia ruchu;</w:t>
      </w:r>
    </w:p>
    <w:p w14:paraId="23CECB23" w14:textId="4276233E" w:rsidR="00540AB6" w:rsidRPr="006F6132" w:rsidRDefault="00540AB6" w:rsidP="00167B5B">
      <w:pPr>
        <w:numPr>
          <w:ilvl w:val="0"/>
          <w:numId w:val="40"/>
        </w:numPr>
        <w:tabs>
          <w:tab w:val="clear" w:pos="720"/>
          <w:tab w:val="num" w:pos="709"/>
        </w:tabs>
        <w:spacing w:after="120" w:line="276" w:lineRule="auto"/>
        <w:jc w:val="both"/>
        <w:rPr>
          <w:lang w:eastAsia="zh-CN"/>
        </w:rPr>
      </w:pPr>
      <w:r w:rsidRPr="006F6132">
        <w:rPr>
          <w:lang w:eastAsia="zh-CN"/>
        </w:rPr>
        <w:t>Za oczekiwanie w okresie wiosennym i letnim (miesiąc kwiecień – wrzesień)na przystanku końcowym lub początkowym z włączonym silnikiem powyżej 2 min. - 50% ceny najtańszego biletu normalnego miesięczn</w:t>
      </w:r>
      <w:r w:rsidR="005F5173" w:rsidRPr="006F6132">
        <w:rPr>
          <w:lang w:eastAsia="zh-CN"/>
        </w:rPr>
        <w:t>ego okresowego obowiązującego w </w:t>
      </w:r>
      <w:r w:rsidRPr="006F6132">
        <w:rPr>
          <w:lang w:eastAsia="zh-CN"/>
        </w:rPr>
        <w:t>granicach administracyjnych Organizatora (przekroczenie 2 min. postoju nie podlega karze w przypadku sprzedaży biletów lub niemożliwości włączenia się do ruchu);</w:t>
      </w:r>
    </w:p>
    <w:p w14:paraId="4F53B1CA"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nieogrzewanie pojazdu według uzgodnionych zasad - 50% ceny najtańszego biletu normalnego miesięcznego okresowego obowiązującego w granicach administracyjnych Organizatora; </w:t>
      </w:r>
    </w:p>
    <w:p w14:paraId="58D87570" w14:textId="286922B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nieestetyczny ubiór kierowcy, sprzeczny z wewnętrznymi przepisami Operatora - 50% ceny najtańszego biletu normalnego miesięcznego okresowego</w:t>
      </w:r>
      <w:r w:rsidRPr="006F6132" w:rsidDel="00243C17">
        <w:rPr>
          <w:lang w:eastAsia="zh-CN"/>
        </w:rPr>
        <w:t xml:space="preserve"> </w:t>
      </w:r>
      <w:r w:rsidR="005F5173" w:rsidRPr="006F6132">
        <w:rPr>
          <w:lang w:eastAsia="zh-CN"/>
        </w:rPr>
        <w:t>obowiązującego w </w:t>
      </w:r>
      <w:r w:rsidRPr="006F6132">
        <w:rPr>
          <w:lang w:eastAsia="zh-CN"/>
        </w:rPr>
        <w:t>granicach administracyjnych Organizatora;</w:t>
      </w:r>
    </w:p>
    <w:p w14:paraId="031E287A"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jazdę z otwartymi drzwiami - 100% ceny najtańszego biletu normalnego miesięcznego okresowego obowiązującego w granicach administracyjnych Organizatora;</w:t>
      </w:r>
    </w:p>
    <w:p w14:paraId="37037B2E"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palenie tytoniu przez kierowcę w pojeździe - 200% najtańszego biletu normalnego miesięcznego okresowego obowiązującego w granicach administracyjnych Organizatora; </w:t>
      </w:r>
    </w:p>
    <w:p w14:paraId="1B9969A9" w14:textId="2EA985FD"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przewożenie jakichkolwiek osób w kabinie kierowcy, z wyłączeniem osób szkolących z widocznym identyfikatorem lub w kamizelce - 100% ceny najtańszego biletu normalnego miesięcznego okresowego obowiązującego w granicach administracyjnych Organizatora; </w:t>
      </w:r>
    </w:p>
    <w:p w14:paraId="6777299F"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długotrwałe (ponad odległość jednego przystanku na wykonywanej linii) prowadzenie rozmów przez kierowcę podczas pracy na linii (za wyjątkiem postojów wyrównawczych) oraz za używanie telefonu komórkowego i wszelkich czynności związanych z jego obsługą podczas wykonywania rozkładowego kursu autobusem - 100% ceny najtańszego biletu normalnego miesięcznego okresowego</w:t>
      </w:r>
      <w:r w:rsidRPr="006F6132" w:rsidDel="00243C17">
        <w:rPr>
          <w:lang w:eastAsia="zh-CN"/>
        </w:rPr>
        <w:t xml:space="preserve"> </w:t>
      </w:r>
      <w:r w:rsidRPr="006F6132">
        <w:rPr>
          <w:lang w:eastAsia="zh-CN"/>
        </w:rPr>
        <w:t xml:space="preserve">obowiązującego w granicach administracyjnych Organizatora; </w:t>
      </w:r>
    </w:p>
    <w:p w14:paraId="61849F90" w14:textId="13607F0E"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niewłączanie po zmroku pełnego oświetlenia dla pasażerów, nieobejmującego przedniej prawej lampy w przedziale dla pasażeró</w:t>
      </w:r>
      <w:r w:rsidR="005F5173" w:rsidRPr="006F6132">
        <w:rPr>
          <w:lang w:eastAsia="zh-CN"/>
        </w:rPr>
        <w:t>w, a podczas jazdy po drogach i </w:t>
      </w:r>
      <w:r w:rsidRPr="006F6132">
        <w:rPr>
          <w:lang w:eastAsia="zh-CN"/>
        </w:rPr>
        <w:t>ulicach nieoświetlonych nieobejmującego również przedniej części wnętrza pojazdu – 50% ceny najtańszego biletu normalnego miesięcznego okresowego</w:t>
      </w:r>
      <w:r w:rsidRPr="006F6132" w:rsidDel="00243C17">
        <w:rPr>
          <w:lang w:eastAsia="zh-CN"/>
        </w:rPr>
        <w:t xml:space="preserve"> </w:t>
      </w:r>
      <w:r w:rsidR="005F5173" w:rsidRPr="006F6132">
        <w:rPr>
          <w:lang w:eastAsia="zh-CN"/>
        </w:rPr>
        <w:t>obowiązującego w </w:t>
      </w:r>
      <w:r w:rsidRPr="006F6132">
        <w:rPr>
          <w:lang w:eastAsia="zh-CN"/>
        </w:rPr>
        <w:t xml:space="preserve">granicach administracyjnych Organizatora; </w:t>
      </w:r>
    </w:p>
    <w:p w14:paraId="37EA393F"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niewłaściwe (niepełne, nieczytelne) ustawienie tablic kierunkowych zgodnie </w:t>
      </w:r>
      <w:r w:rsidRPr="006F6132">
        <w:rPr>
          <w:lang w:eastAsia="zh-CN"/>
        </w:rPr>
        <w:br/>
        <w:t>z wykonywanym kursem rozkładowym- 100% najtańszego biletu normalnego miesięcznego okresowego</w:t>
      </w:r>
      <w:r w:rsidRPr="006F6132" w:rsidDel="00243C17">
        <w:rPr>
          <w:lang w:eastAsia="zh-CN"/>
        </w:rPr>
        <w:t xml:space="preserve"> </w:t>
      </w:r>
      <w:r w:rsidRPr="006F6132">
        <w:rPr>
          <w:lang w:eastAsia="zh-CN"/>
        </w:rPr>
        <w:t xml:space="preserve">obowiązującego w granicach administracyjnych Organizatora; </w:t>
      </w:r>
    </w:p>
    <w:p w14:paraId="2FA2E8E0" w14:textId="082D9A13"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lastRenderedPageBreak/>
        <w:t>Za brak lub niesprawne tablice kierunkowe oraz niesprawny system zapowiedzi głosowych (w pojazdach w niego wyposażonych) - 100% najtańszego biletu normalnego miesięcznego okresowego</w:t>
      </w:r>
      <w:r w:rsidRPr="006F6132" w:rsidDel="00243C17">
        <w:rPr>
          <w:lang w:eastAsia="zh-CN"/>
        </w:rPr>
        <w:t xml:space="preserve"> </w:t>
      </w:r>
      <w:r w:rsidRPr="006F6132">
        <w:rPr>
          <w:lang w:eastAsia="zh-CN"/>
        </w:rPr>
        <w:t>obowiązującego w granicach administracyjnych Organizatora;</w:t>
      </w:r>
    </w:p>
    <w:p w14:paraId="17CC9BB0" w14:textId="6C216926"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brak numeru ewidencyjnego pojazdu w wyznaczonym miejscu lub za nieczytelny, względnie niewłaściwy numer ewidencyjny pojazdu - 50% ceny najtańszego biletu normalnego miesięcznego okresowego obowiązującego w granicach administracyjnych Organizatora; </w:t>
      </w:r>
    </w:p>
    <w:p w14:paraId="1F7D7F43" w14:textId="2BC52574"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brak w wyznaczonych miejscach ogłoszeń taryfowych, porządkowych i innych</w:t>
      </w:r>
      <w:r w:rsidRPr="006F6132">
        <w:rPr>
          <w:lang w:eastAsia="zh-CN"/>
        </w:rPr>
        <w:br/>
        <w:t>informacji - 50% ceny najtańszego biletu normalnego miesięcznego okresowego obowiązującego w granicach administracyjnych Organizatora;</w:t>
      </w:r>
    </w:p>
    <w:p w14:paraId="2C87FC64" w14:textId="23E224D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eksponowanie w pojeździe informacji, reklam lub ogłoszeń w sposób sprzeczny </w:t>
      </w:r>
      <w:r w:rsidRPr="006F6132">
        <w:rPr>
          <w:lang w:eastAsia="zh-CN"/>
        </w:rPr>
        <w:br/>
        <w:t xml:space="preserve">z postanowieniami Załącznika nr 6 - 50% ceny najtańszego biletu normalnego miesięcznego okresowego obowiązującego w granicach administracyjnych Organizatora; </w:t>
      </w:r>
    </w:p>
    <w:p w14:paraId="77EA5401" w14:textId="42CB2003"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każdy niesprawny kasownik (zużyta taśma, niewidoczny kod, nie działający) przy wyjeździe</w:t>
      </w:r>
      <w:r w:rsidR="005F5173" w:rsidRPr="006F6132">
        <w:rPr>
          <w:lang w:eastAsia="zh-CN"/>
        </w:rPr>
        <w:t xml:space="preserve"> z</w:t>
      </w:r>
      <w:r w:rsidRPr="006F6132">
        <w:rPr>
          <w:lang w:eastAsia="zh-CN"/>
        </w:rPr>
        <w:t xml:space="preserve"> zajezdni lub gdy powstała usterka kasownika nie została usunięta po jej zgłoszeniu Operatorowi w ciągu 180 min. od jej stwierdzenia - 100% ceny najtańszego biletu normalnego miesięcznego okresowego</w:t>
      </w:r>
      <w:r w:rsidRPr="006F6132" w:rsidDel="00243C17">
        <w:rPr>
          <w:lang w:eastAsia="zh-CN"/>
        </w:rPr>
        <w:t xml:space="preserve"> </w:t>
      </w:r>
      <w:r w:rsidRPr="006F6132">
        <w:rPr>
          <w:lang w:eastAsia="zh-CN"/>
        </w:rPr>
        <w:t>obowiązującego w granicach administracyjnych Organizatora;</w:t>
      </w:r>
    </w:p>
    <w:p w14:paraId="73A595BC"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 xml:space="preserve">Za niewłaściwie ustawiony kod kasowników - 100% ceny najtańszego biletu normalnego miesięcznego okresowego obowiązującego w granicach administracyjnych Organizatora; </w:t>
      </w:r>
    </w:p>
    <w:p w14:paraId="488F6810" w14:textId="77777777" w:rsidR="00540AB6" w:rsidRPr="006F6132" w:rsidRDefault="00540AB6" w:rsidP="00167B5B">
      <w:pPr>
        <w:numPr>
          <w:ilvl w:val="0"/>
          <w:numId w:val="40"/>
        </w:numPr>
        <w:tabs>
          <w:tab w:val="num" w:pos="567"/>
        </w:tabs>
        <w:spacing w:after="120" w:line="276" w:lineRule="auto"/>
        <w:jc w:val="both"/>
        <w:rPr>
          <w:lang w:eastAsia="zh-CN"/>
        </w:rPr>
      </w:pPr>
      <w:r w:rsidRPr="006F6132">
        <w:rPr>
          <w:lang w:eastAsia="zh-CN"/>
        </w:rPr>
        <w:t>Za nierealizowanie zarządzeń lub poleceń Organizatora regulujących doraźne kwestie związane między innymi z funkcjonowaniem komunikacji w warunkach objazdów, obsługi imprez masowych, realizacji dodatkowych kursów itp. - 100% ceny najtańszego biletu normalnego miesięcznego okresowego</w:t>
      </w:r>
      <w:r w:rsidRPr="006F6132" w:rsidDel="00243C17">
        <w:rPr>
          <w:lang w:eastAsia="zh-CN"/>
        </w:rPr>
        <w:t xml:space="preserve"> </w:t>
      </w:r>
      <w:r w:rsidRPr="006F6132">
        <w:rPr>
          <w:lang w:eastAsia="zh-CN"/>
        </w:rPr>
        <w:t>obowiązującego w granicach administracyjnych Organizatora;</w:t>
      </w:r>
    </w:p>
    <w:p w14:paraId="416BD8D3" w14:textId="77777777" w:rsidR="00540AB6" w:rsidRPr="006F6132" w:rsidRDefault="00540AB6" w:rsidP="00167B5B">
      <w:pPr>
        <w:spacing w:after="120" w:line="276" w:lineRule="auto"/>
        <w:jc w:val="both"/>
        <w:rPr>
          <w:lang w:eastAsia="zh-CN"/>
        </w:rPr>
      </w:pPr>
      <w:r w:rsidRPr="006F6132">
        <w:rPr>
          <w:lang w:eastAsia="zh-CN"/>
        </w:rPr>
        <w:t>Objaśnienia:</w:t>
      </w:r>
    </w:p>
    <w:p w14:paraId="6169EFBE" w14:textId="77777777" w:rsidR="00540AB6" w:rsidRPr="006F6132" w:rsidRDefault="00540AB6" w:rsidP="00167B5B">
      <w:pPr>
        <w:numPr>
          <w:ilvl w:val="0"/>
          <w:numId w:val="41"/>
        </w:numPr>
        <w:tabs>
          <w:tab w:val="num" w:pos="284"/>
        </w:tabs>
        <w:spacing w:after="120" w:line="276" w:lineRule="auto"/>
        <w:jc w:val="both"/>
        <w:rPr>
          <w:lang w:eastAsia="zh-CN"/>
        </w:rPr>
      </w:pPr>
      <w:r w:rsidRPr="006F6132">
        <w:rPr>
          <w:lang w:eastAsia="zh-CN"/>
        </w:rPr>
        <w:t>Do oceny punktualności stosowany będzie czas uśredniony uwzględniający zaokrąglenie do pełnych minut od 30 sekund w górę i do 29 sekund w dół.</w:t>
      </w:r>
    </w:p>
    <w:p w14:paraId="094BF0CB" w14:textId="78E5042A" w:rsidR="00540AB6" w:rsidRPr="006F6132" w:rsidRDefault="00540AB6" w:rsidP="00167B5B">
      <w:pPr>
        <w:numPr>
          <w:ilvl w:val="0"/>
          <w:numId w:val="41"/>
        </w:numPr>
        <w:tabs>
          <w:tab w:val="num" w:pos="284"/>
        </w:tabs>
        <w:spacing w:after="120" w:line="276" w:lineRule="auto"/>
        <w:jc w:val="both"/>
        <w:rPr>
          <w:lang w:eastAsia="zh-CN"/>
        </w:rPr>
      </w:pPr>
      <w:r w:rsidRPr="006F6132">
        <w:rPr>
          <w:lang w:eastAsia="zh-CN"/>
        </w:rPr>
        <w:t>Wzorcem czasu do pomiaru punktualności jest czas UTC odczytywany z serwera Głównego Urzędu Miar, przy czym odczyt korygowany jest o aktualną różnicę pomiędzy czasem strefowym a czasem UTC.</w:t>
      </w:r>
    </w:p>
    <w:p w14:paraId="72A91F47" w14:textId="46974B30" w:rsidR="00A568F9" w:rsidRPr="006F6132" w:rsidRDefault="00540AB6" w:rsidP="00167B5B">
      <w:pPr>
        <w:spacing w:after="120" w:line="276" w:lineRule="auto"/>
        <w:jc w:val="both"/>
        <w:rPr>
          <w:lang w:eastAsia="zh-CN"/>
        </w:rPr>
      </w:pPr>
      <w:r w:rsidRPr="006F6132">
        <w:rPr>
          <w:lang w:eastAsia="zh-CN"/>
        </w:rPr>
        <w:t xml:space="preserve">Poszczególne nieprawidłowości w realizacji Przewozów stwierdzane są na podstawie notatki </w:t>
      </w:r>
      <w:r w:rsidRPr="006F6132">
        <w:rPr>
          <w:lang w:eastAsia="zh-CN"/>
        </w:rPr>
        <w:br/>
        <w:t>z obserwacji funkcjonowania komunikacji miejskiej.</w:t>
      </w:r>
    </w:p>
    <w:p w14:paraId="0B674AC1" w14:textId="77777777" w:rsidR="005A59BF" w:rsidRPr="006F6132" w:rsidRDefault="005A59BF" w:rsidP="00167B5B">
      <w:pPr>
        <w:spacing w:line="276" w:lineRule="auto"/>
        <w:ind w:firstLine="708"/>
        <w:rPr>
          <w:b/>
          <w:lang w:eastAsia="zh-CN"/>
        </w:rPr>
      </w:pPr>
    </w:p>
    <w:p w14:paraId="593A0F7B" w14:textId="4116311F" w:rsidR="005F5173" w:rsidRPr="006F6132" w:rsidRDefault="005F5173" w:rsidP="00167B5B">
      <w:pPr>
        <w:spacing w:line="276" w:lineRule="auto"/>
        <w:ind w:firstLine="708"/>
        <w:rPr>
          <w:lang w:eastAsia="zh-CN"/>
        </w:rPr>
      </w:pPr>
      <w:r w:rsidRPr="006F6132">
        <w:rPr>
          <w:b/>
          <w:lang w:eastAsia="zh-CN"/>
        </w:rPr>
        <w:t>Zamawiający:</w:t>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t>Wykonawca:</w:t>
      </w:r>
      <w:r w:rsidRPr="006F6132">
        <w:rPr>
          <w:b/>
          <w:lang w:eastAsia="zh-CN"/>
        </w:rPr>
        <w:tab/>
      </w:r>
    </w:p>
    <w:p w14:paraId="650E7278" w14:textId="16415610" w:rsidR="007E4C75" w:rsidRDefault="007E4C75">
      <w:pPr>
        <w:spacing w:after="160" w:line="259" w:lineRule="auto"/>
        <w:rPr>
          <w:sz w:val="20"/>
          <w:szCs w:val="20"/>
          <w:lang w:eastAsia="zh-CN"/>
        </w:rPr>
      </w:pPr>
      <w:r>
        <w:rPr>
          <w:sz w:val="20"/>
          <w:szCs w:val="20"/>
          <w:lang w:eastAsia="zh-CN"/>
        </w:rPr>
        <w:br w:type="page"/>
      </w:r>
    </w:p>
    <w:p w14:paraId="394EA98E" w14:textId="2B4083D6" w:rsidR="00540AB6" w:rsidRPr="00167B5B" w:rsidRDefault="00540AB6" w:rsidP="00167B5B">
      <w:pPr>
        <w:spacing w:line="276" w:lineRule="auto"/>
        <w:jc w:val="right"/>
        <w:rPr>
          <w:b/>
          <w:bCs/>
          <w:sz w:val="20"/>
          <w:szCs w:val="20"/>
          <w:lang w:eastAsia="zh-CN"/>
        </w:rPr>
      </w:pPr>
      <w:r w:rsidRPr="00167B5B">
        <w:rPr>
          <w:b/>
          <w:bCs/>
          <w:sz w:val="20"/>
          <w:szCs w:val="20"/>
          <w:lang w:eastAsia="zh-CN"/>
        </w:rPr>
        <w:lastRenderedPageBreak/>
        <w:t>Załącznik nr 5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21F41118" w14:textId="77777777" w:rsidR="007E4C75" w:rsidRPr="00167B5B" w:rsidRDefault="007E4C75" w:rsidP="00167B5B">
      <w:pPr>
        <w:spacing w:line="276" w:lineRule="auto"/>
        <w:jc w:val="right"/>
        <w:rPr>
          <w:lang w:eastAsia="zh-CN"/>
        </w:rPr>
      </w:pPr>
    </w:p>
    <w:p w14:paraId="1A53BC30" w14:textId="77777777" w:rsidR="005F5173" w:rsidRPr="006F6132" w:rsidRDefault="005F5173" w:rsidP="00167B5B">
      <w:pPr>
        <w:spacing w:line="276" w:lineRule="auto"/>
        <w:jc w:val="both"/>
        <w:rPr>
          <w:i/>
          <w:lang w:eastAsia="zh-CN"/>
        </w:rPr>
      </w:pPr>
      <w:r w:rsidRPr="006F6132">
        <w:rPr>
          <w:i/>
          <w:lang w:eastAsia="zh-CN"/>
        </w:rPr>
        <w:t>Wyciąg z „Umowy wykonawczej o powierzeniu podmiotowi wewnętrznemu Gminy Opole wykonywania zadań własnych Gminy w zakresie publicznego transportu zbiorowego na terenie Miasta Opola i gmin sąsiednich, z którymi Gmina Opole zawarła stosowne porozumienia”</w:t>
      </w:r>
    </w:p>
    <w:p w14:paraId="1967472B"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p>
    <w:p w14:paraId="2A220C46"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u w:val="single"/>
        </w:rPr>
      </w:pPr>
      <w:r w:rsidRPr="006F6132">
        <w:rPr>
          <w:rFonts w:eastAsia="MS Gothic"/>
          <w:u w:val="single"/>
        </w:rPr>
        <w:t xml:space="preserve">Użyte w niniejszym załączniku pojęcia oznaczają: </w:t>
      </w:r>
    </w:p>
    <w:p w14:paraId="773D9020"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Operator – Miejski Zakład Komunikacyjny Sp. z o. o. w Opolu</w:t>
      </w:r>
    </w:p>
    <w:p w14:paraId="0FCF0C65"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Organizator – Gmina Opole</w:t>
      </w:r>
    </w:p>
    <w:p w14:paraId="151B4068" w14:textId="77777777" w:rsidR="005F5173" w:rsidRPr="006F6132" w:rsidRDefault="005F5173" w:rsidP="00167B5B">
      <w:pPr>
        <w:tabs>
          <w:tab w:val="left" w:pos="0"/>
          <w:tab w:val="left" w:pos="850"/>
          <w:tab w:val="left" w:pos="1701"/>
          <w:tab w:val="left" w:pos="2552"/>
          <w:tab w:val="left" w:pos="3403"/>
          <w:tab w:val="left" w:pos="4254"/>
          <w:tab w:val="left" w:pos="5104"/>
          <w:tab w:val="left" w:pos="5955"/>
          <w:tab w:val="left" w:pos="6806"/>
          <w:tab w:val="left" w:pos="7657"/>
          <w:tab w:val="left" w:pos="8508"/>
        </w:tabs>
        <w:spacing w:line="276" w:lineRule="auto"/>
        <w:jc w:val="both"/>
        <w:rPr>
          <w:rFonts w:eastAsia="MS Gothic"/>
        </w:rPr>
      </w:pPr>
      <w:r w:rsidRPr="006F6132">
        <w:rPr>
          <w:rFonts w:eastAsia="MS Gothic"/>
        </w:rPr>
        <w:t xml:space="preserve">Przewozy – wykonywanie przez Operatora na warunkach określonych w </w:t>
      </w:r>
      <w:r w:rsidRPr="006F6132">
        <w:rPr>
          <w:rFonts w:eastAsia="MS Gothic"/>
          <w:i/>
        </w:rPr>
        <w:t>Umowie wykonawczej (…)</w:t>
      </w:r>
      <w:r w:rsidRPr="006F6132">
        <w:rPr>
          <w:rFonts w:eastAsia="MS Gothic"/>
        </w:rPr>
        <w:t xml:space="preserve"> oraz zgodnie z obowiązującymi przepisami prawa, w tym w szczególności Planem transportowym dla Miasta Opola, usług użyteczności publicznej w zakresie publicznego transportu zbiorowego.</w:t>
      </w:r>
    </w:p>
    <w:p w14:paraId="0EA71909" w14:textId="77777777" w:rsidR="005F5173" w:rsidRPr="006F6132" w:rsidRDefault="005F5173" w:rsidP="00167B5B">
      <w:pPr>
        <w:spacing w:after="60" w:line="276" w:lineRule="auto"/>
        <w:rPr>
          <w:rFonts w:eastAsia="Calibri"/>
          <w:b/>
          <w:bCs/>
        </w:rPr>
      </w:pPr>
    </w:p>
    <w:p w14:paraId="2D4009F6" w14:textId="5D3C3B7C" w:rsidR="00540AB6" w:rsidRPr="006F6132" w:rsidRDefault="00540AB6" w:rsidP="00167B5B">
      <w:pPr>
        <w:spacing w:after="120" w:line="276" w:lineRule="auto"/>
        <w:ind w:left="360"/>
        <w:jc w:val="center"/>
        <w:rPr>
          <w:rFonts w:eastAsia="Calibri"/>
          <w:b/>
          <w:bCs/>
        </w:rPr>
      </w:pPr>
      <w:r w:rsidRPr="006F6132">
        <w:rPr>
          <w:rFonts w:eastAsia="Calibri"/>
          <w:b/>
          <w:bCs/>
        </w:rPr>
        <w:t xml:space="preserve">Zasady </w:t>
      </w:r>
      <w:r w:rsidR="005F5173" w:rsidRPr="006F6132">
        <w:rPr>
          <w:rFonts w:eastAsia="Calibri"/>
          <w:b/>
          <w:bCs/>
        </w:rPr>
        <w:t xml:space="preserve">ogólne </w:t>
      </w:r>
      <w:r w:rsidRPr="006F6132">
        <w:rPr>
          <w:rFonts w:eastAsia="Calibri"/>
          <w:b/>
          <w:bCs/>
        </w:rPr>
        <w:t xml:space="preserve">sprzedaży i kontroli biletów </w:t>
      </w:r>
    </w:p>
    <w:p w14:paraId="0CCAEC8D" w14:textId="77777777" w:rsidR="00540AB6" w:rsidRPr="006F6132" w:rsidRDefault="00540AB6" w:rsidP="00167B5B">
      <w:pPr>
        <w:spacing w:after="120" w:line="276" w:lineRule="auto"/>
        <w:jc w:val="both"/>
        <w:rPr>
          <w:rFonts w:eastAsia="Calibri"/>
          <w:b/>
          <w:bCs/>
        </w:rPr>
      </w:pPr>
    </w:p>
    <w:p w14:paraId="6A764056" w14:textId="430447C0" w:rsidR="00540AB6" w:rsidRPr="006F6132" w:rsidRDefault="00540AB6" w:rsidP="00167B5B">
      <w:pPr>
        <w:keepNext/>
        <w:keepLines/>
        <w:spacing w:after="120" w:line="276" w:lineRule="auto"/>
        <w:jc w:val="center"/>
        <w:outlineLvl w:val="4"/>
        <w:rPr>
          <w:rFonts w:eastAsia="Calibri"/>
        </w:rPr>
      </w:pPr>
      <w:r w:rsidRPr="006F6132">
        <w:rPr>
          <w:b/>
          <w:bCs/>
        </w:rPr>
        <w:t>Zasady ogólne</w:t>
      </w:r>
    </w:p>
    <w:p w14:paraId="6D55B4D8" w14:textId="77777777"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Organizator jest:</w:t>
      </w:r>
    </w:p>
    <w:p w14:paraId="0C07BEA1" w14:textId="77777777" w:rsidR="00540AB6" w:rsidRPr="006F6132" w:rsidRDefault="00540AB6" w:rsidP="00167B5B">
      <w:pPr>
        <w:numPr>
          <w:ilvl w:val="2"/>
          <w:numId w:val="46"/>
        </w:numPr>
        <w:tabs>
          <w:tab w:val="left" w:pos="14831"/>
          <w:tab w:val="left" w:pos="15948"/>
        </w:tabs>
        <w:suppressAutoHyphens/>
        <w:spacing w:after="120" w:line="276" w:lineRule="auto"/>
        <w:ind w:left="993" w:hanging="426"/>
        <w:jc w:val="both"/>
        <w:rPr>
          <w:rFonts w:eastAsia="Calibri"/>
        </w:rPr>
      </w:pPr>
      <w:r w:rsidRPr="006F6132">
        <w:rPr>
          <w:rFonts w:eastAsia="Calibri"/>
        </w:rPr>
        <w:t>emitentem biletów,</w:t>
      </w:r>
    </w:p>
    <w:p w14:paraId="2028D938" w14:textId="77777777" w:rsidR="00540AB6" w:rsidRPr="006F6132" w:rsidRDefault="00540AB6" w:rsidP="00167B5B">
      <w:pPr>
        <w:numPr>
          <w:ilvl w:val="2"/>
          <w:numId w:val="46"/>
        </w:numPr>
        <w:tabs>
          <w:tab w:val="left" w:pos="14831"/>
          <w:tab w:val="left" w:pos="15948"/>
        </w:tabs>
        <w:suppressAutoHyphens/>
        <w:spacing w:after="120" w:line="276" w:lineRule="auto"/>
        <w:ind w:left="993" w:hanging="426"/>
        <w:jc w:val="both"/>
        <w:rPr>
          <w:rFonts w:eastAsia="Calibri"/>
        </w:rPr>
      </w:pPr>
      <w:r w:rsidRPr="006F6132">
        <w:rPr>
          <w:rFonts w:eastAsia="Calibri"/>
        </w:rPr>
        <w:t>sprzedawcą biletów, obwolut i wtórników do biletów okresowych oraz duplikatów legitymacji, beneficjentem przychodów z tytułu sprzedaży biletów,</w:t>
      </w:r>
    </w:p>
    <w:p w14:paraId="5A21EBB2" w14:textId="67838215" w:rsidR="00540AB6" w:rsidRPr="006F6132" w:rsidRDefault="00540AB6" w:rsidP="00167B5B">
      <w:pPr>
        <w:numPr>
          <w:ilvl w:val="2"/>
          <w:numId w:val="46"/>
        </w:numPr>
        <w:tabs>
          <w:tab w:val="left" w:pos="14831"/>
          <w:tab w:val="left" w:pos="15948"/>
        </w:tabs>
        <w:suppressAutoHyphens/>
        <w:spacing w:after="120" w:line="276" w:lineRule="auto"/>
        <w:ind w:left="993" w:hanging="426"/>
        <w:jc w:val="both"/>
        <w:rPr>
          <w:rFonts w:eastAsia="Calibri"/>
        </w:rPr>
      </w:pPr>
      <w:r w:rsidRPr="006F6132">
        <w:rPr>
          <w:rFonts w:eastAsia="Calibri"/>
        </w:rPr>
        <w:t>beneficjentem przychodów ze sprzedaży obwolut oraz w</w:t>
      </w:r>
      <w:r w:rsidR="003B404E" w:rsidRPr="006F6132">
        <w:rPr>
          <w:rFonts w:eastAsia="Calibri"/>
        </w:rPr>
        <w:t xml:space="preserve">tórników do biletów okresowych </w:t>
      </w:r>
      <w:r w:rsidRPr="006F6132">
        <w:rPr>
          <w:rFonts w:eastAsia="Calibri"/>
        </w:rPr>
        <w:t>i duplikatów legitymacji,</w:t>
      </w:r>
    </w:p>
    <w:p w14:paraId="625BE7E6" w14:textId="77777777" w:rsidR="00540AB6" w:rsidRPr="006F6132" w:rsidRDefault="00540AB6" w:rsidP="00167B5B">
      <w:pPr>
        <w:numPr>
          <w:ilvl w:val="2"/>
          <w:numId w:val="46"/>
        </w:numPr>
        <w:tabs>
          <w:tab w:val="left" w:pos="14831"/>
          <w:tab w:val="left" w:pos="15948"/>
        </w:tabs>
        <w:suppressAutoHyphens/>
        <w:spacing w:after="120" w:line="276" w:lineRule="auto"/>
        <w:ind w:left="993" w:hanging="426"/>
        <w:jc w:val="both"/>
        <w:rPr>
          <w:rFonts w:eastAsia="Calibri"/>
        </w:rPr>
      </w:pPr>
      <w:r w:rsidRPr="006F6132">
        <w:rPr>
          <w:rFonts w:eastAsia="Calibri"/>
        </w:rPr>
        <w:t>beneficjentem przychodów z opłat dodatkowych,</w:t>
      </w:r>
    </w:p>
    <w:p w14:paraId="7ADC5365" w14:textId="77777777" w:rsidR="00540AB6" w:rsidRPr="006F6132" w:rsidRDefault="00540AB6" w:rsidP="00167B5B">
      <w:pPr>
        <w:numPr>
          <w:ilvl w:val="2"/>
          <w:numId w:val="46"/>
        </w:numPr>
        <w:tabs>
          <w:tab w:val="left" w:pos="14831"/>
          <w:tab w:val="left" w:pos="15948"/>
        </w:tabs>
        <w:suppressAutoHyphens/>
        <w:spacing w:after="120" w:line="276" w:lineRule="auto"/>
        <w:ind w:left="993" w:hanging="426"/>
        <w:jc w:val="both"/>
        <w:rPr>
          <w:rFonts w:eastAsia="Calibri"/>
        </w:rPr>
      </w:pPr>
      <w:r w:rsidRPr="006F6132">
        <w:rPr>
          <w:rFonts w:eastAsia="Calibri"/>
        </w:rPr>
        <w:t>beneficjentem przychodów z opłat manipulacyjnych.</w:t>
      </w:r>
    </w:p>
    <w:p w14:paraId="717838A8" w14:textId="77777777"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Operator w imieniu i na rachunek Organizatora dokonuje czynności związanych z emisją, dystrybucją i sprzedażą biletów, o których mowa w ust. 2, pkt. 1-2. W związku z tym Organizator nie dokonuje tych czynności bezpośrednio, lecz poprzez Operatora.</w:t>
      </w:r>
    </w:p>
    <w:p w14:paraId="2C2285AF" w14:textId="77777777"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Dystrybucja biletów i ich sprzedaż nie stanowi przychodu Operatora, w szczególności środki pobrane z tego tytułu przez Operatora nie są uwzględnianie w kalkulacji Rekompensaty.</w:t>
      </w:r>
    </w:p>
    <w:p w14:paraId="436F5FC5" w14:textId="77777777"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Operator przekazuje Organizatorowi wpływy ze sprzedaży.</w:t>
      </w:r>
    </w:p>
    <w:p w14:paraId="22B9D033" w14:textId="364E4F88"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Do wpływów ze sprzedaży biletów w rozumieniu umowy zalicza</w:t>
      </w:r>
      <w:r w:rsidR="005F5173" w:rsidRPr="006F6132">
        <w:rPr>
          <w:rFonts w:eastAsia="Calibri"/>
        </w:rPr>
        <w:t xml:space="preserve"> się także należności uboczne, </w:t>
      </w:r>
      <w:r w:rsidRPr="006F6132">
        <w:rPr>
          <w:rFonts w:eastAsia="Calibri"/>
        </w:rPr>
        <w:t>w szczególności odsetki za nieterminową zapłatę należności z tytułu sprzedanych biletów, przychody ze sprzedaży obwolut oraz wtórników do biletów o</w:t>
      </w:r>
      <w:r w:rsidR="005F5173" w:rsidRPr="006F6132">
        <w:rPr>
          <w:rFonts w:eastAsia="Calibri"/>
        </w:rPr>
        <w:t>kresowych i </w:t>
      </w:r>
      <w:r w:rsidRPr="006F6132">
        <w:rPr>
          <w:rFonts w:eastAsia="Calibri"/>
        </w:rPr>
        <w:t>duplikatów legitymacji.</w:t>
      </w:r>
    </w:p>
    <w:p w14:paraId="4D7500E1" w14:textId="77777777"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t>Koszty ponoszone przez Operatora z tytułu czynności określonych w załączniku zalicza się do kosztów biorących udział w kalkulacji wartości Rekompensaty.</w:t>
      </w:r>
    </w:p>
    <w:p w14:paraId="1CAF951A" w14:textId="5202F425" w:rsidR="00540AB6" w:rsidRPr="006F6132" w:rsidRDefault="00540AB6" w:rsidP="00167B5B">
      <w:pPr>
        <w:numPr>
          <w:ilvl w:val="1"/>
          <w:numId w:val="46"/>
        </w:numPr>
        <w:tabs>
          <w:tab w:val="left" w:pos="14831"/>
          <w:tab w:val="left" w:pos="15948"/>
        </w:tabs>
        <w:suppressAutoHyphens/>
        <w:spacing w:after="120" w:line="276" w:lineRule="auto"/>
        <w:ind w:left="284" w:hanging="284"/>
        <w:jc w:val="both"/>
        <w:rPr>
          <w:rFonts w:eastAsia="Calibri"/>
        </w:rPr>
      </w:pPr>
      <w:r w:rsidRPr="006F6132">
        <w:rPr>
          <w:rFonts w:eastAsia="Calibri"/>
        </w:rPr>
        <w:lastRenderedPageBreak/>
        <w:t>Operator ma prawo, w porozumieniu z Organizatorem, zlecić dalszą dystrybucję (sprzedaż) podmiotom</w:t>
      </w:r>
      <w:r w:rsidR="005F5173" w:rsidRPr="006F6132">
        <w:rPr>
          <w:rFonts w:eastAsia="Calibri"/>
        </w:rPr>
        <w:t xml:space="preserve"> zewnętrznym, na zasadach które</w:t>
      </w:r>
      <w:r w:rsidRPr="006F6132">
        <w:rPr>
          <w:rFonts w:eastAsia="Calibri"/>
        </w:rPr>
        <w:t xml:space="preserve"> nie naruszą relacji między Organizatorem </w:t>
      </w:r>
      <w:r w:rsidRPr="006F6132">
        <w:rPr>
          <w:rFonts w:eastAsia="Calibri"/>
        </w:rPr>
        <w:br/>
        <w:t>a Operatorem określonych w Umowie i niniejszym załączniku, w szczególności w zakresie prawa Organizatora do przychodów ze sprzedaży biletów, o którym mowa w ust. 2 pkt. 3.</w:t>
      </w:r>
    </w:p>
    <w:p w14:paraId="1DA29CBC" w14:textId="3434E7AC" w:rsidR="00540AB6" w:rsidRPr="006F6132" w:rsidRDefault="00540AB6" w:rsidP="00167B5B">
      <w:pPr>
        <w:widowControl w:val="0"/>
        <w:spacing w:after="120" w:line="276" w:lineRule="auto"/>
        <w:ind w:right="70"/>
        <w:jc w:val="both"/>
        <w:rPr>
          <w:rFonts w:eastAsia="Calibri"/>
        </w:rPr>
      </w:pPr>
    </w:p>
    <w:p w14:paraId="4348D652" w14:textId="638F57F6" w:rsidR="00540AB6" w:rsidRPr="006F6132" w:rsidRDefault="00540AB6" w:rsidP="00167B5B">
      <w:pPr>
        <w:keepNext/>
        <w:keepLines/>
        <w:spacing w:after="120" w:line="276" w:lineRule="auto"/>
        <w:ind w:left="426" w:hanging="426"/>
        <w:jc w:val="center"/>
        <w:outlineLvl w:val="4"/>
        <w:rPr>
          <w:rFonts w:eastAsia="Calibri"/>
        </w:rPr>
      </w:pPr>
      <w:r w:rsidRPr="006F6132">
        <w:rPr>
          <w:b/>
          <w:bCs/>
        </w:rPr>
        <w:t>Kontrola biletów</w:t>
      </w:r>
    </w:p>
    <w:p w14:paraId="5C52E8F9" w14:textId="77777777" w:rsidR="00540AB6" w:rsidRPr="006F6132" w:rsidRDefault="00540AB6" w:rsidP="00167B5B">
      <w:pPr>
        <w:spacing w:after="120" w:line="276" w:lineRule="auto"/>
        <w:jc w:val="both"/>
        <w:rPr>
          <w:rFonts w:eastAsia="Calibri"/>
          <w:bCs/>
        </w:rPr>
      </w:pPr>
      <w:r w:rsidRPr="006F6132">
        <w:rPr>
          <w:rFonts w:eastAsia="Calibri"/>
          <w:bCs/>
        </w:rPr>
        <w:t>Definicja i zasady kontroli biletów.</w:t>
      </w:r>
    </w:p>
    <w:p w14:paraId="73C0797D" w14:textId="77777777" w:rsidR="00540AB6" w:rsidRPr="006F6132" w:rsidRDefault="00540AB6" w:rsidP="00167B5B">
      <w:pPr>
        <w:numPr>
          <w:ilvl w:val="0"/>
          <w:numId w:val="50"/>
        </w:numPr>
        <w:suppressAutoHyphens/>
        <w:spacing w:after="120" w:line="276" w:lineRule="auto"/>
        <w:ind w:left="284" w:hanging="284"/>
        <w:jc w:val="both"/>
        <w:rPr>
          <w:rFonts w:eastAsia="Calibri"/>
          <w:bCs/>
        </w:rPr>
      </w:pPr>
      <w:r w:rsidRPr="006F6132">
        <w:rPr>
          <w:rFonts w:eastAsia="Calibri"/>
          <w:bCs/>
        </w:rPr>
        <w:t xml:space="preserve">Przez kontrolę biletów rozumie się wejście grupy kontrolerów do pojazdu i sprawdzenie, czy pasażerowie posiadają odpowiednie dokumenty na przejazd (zarówno w formie papierowej jak i elektronicznej) lub dokumenty potwierdzające uprawnienia do korzystania z biletu ulgowego lub bezpłatnego oraz nakładanie i pobieranie właściwej należności za przewóz i opłaty dodatkowej lub wystawienie wezwania do zapłaty opłaty dodatkowej tym pasażerom, wobec których stwierdzono, brak wniesienia właściwej należności za przewóz lub brak uprawnienia albo brak dokumentów potwierdzających uprawnienia do korzystania z biletu ulgowego lub bezpłatnego oraz za naruszenie przepisów o przewozie osób, rzeczy i zwierząt. </w:t>
      </w:r>
    </w:p>
    <w:p w14:paraId="3A0192DE" w14:textId="77777777" w:rsidR="00540AB6" w:rsidRPr="006F6132" w:rsidRDefault="00540AB6" w:rsidP="00167B5B">
      <w:pPr>
        <w:numPr>
          <w:ilvl w:val="0"/>
          <w:numId w:val="50"/>
        </w:numPr>
        <w:suppressAutoHyphens/>
        <w:spacing w:after="120" w:line="276" w:lineRule="auto"/>
        <w:ind w:left="284" w:hanging="284"/>
        <w:jc w:val="both"/>
        <w:rPr>
          <w:rFonts w:eastAsia="Calibri"/>
          <w:bCs/>
        </w:rPr>
      </w:pPr>
      <w:r w:rsidRPr="006F6132">
        <w:rPr>
          <w:rFonts w:eastAsia="Calibri"/>
          <w:bCs/>
        </w:rPr>
        <w:t xml:space="preserve">Kontrolę biletów realizuje Operator. Ponoszone koszty związane z kontrolą biletów stanowią koszt Operatora. </w:t>
      </w:r>
    </w:p>
    <w:p w14:paraId="7382AA4A" w14:textId="77777777" w:rsidR="00540AB6" w:rsidRPr="006F6132" w:rsidRDefault="00540AB6" w:rsidP="00167B5B">
      <w:pPr>
        <w:numPr>
          <w:ilvl w:val="0"/>
          <w:numId w:val="50"/>
        </w:numPr>
        <w:suppressAutoHyphens/>
        <w:spacing w:after="120" w:line="276" w:lineRule="auto"/>
        <w:ind w:left="284" w:hanging="284"/>
        <w:jc w:val="both"/>
        <w:rPr>
          <w:rFonts w:eastAsia="Calibri"/>
          <w:bCs/>
        </w:rPr>
      </w:pPr>
      <w:r w:rsidRPr="006F6132">
        <w:rPr>
          <w:rFonts w:eastAsia="Calibri"/>
        </w:rPr>
        <w:t>Za jedną „Kontrolę biletów” uznaje się wejście kontrolerów do pojazdu, w grupie  kontrolerskiej liczącej co najmniej 2 osoby i sprawdzenie, czy wszyscy pasażerowie w pojeździe posiadają bilety na przejazd, a w przypadku przejazdu ulgowego lub bezpłatnego, dodatkowo czy pasażerowie posiadają dokumenty potwierdzające te uprawnienia.</w:t>
      </w:r>
    </w:p>
    <w:p w14:paraId="76CBC9F2" w14:textId="0A97EB9F" w:rsidR="00540AB6" w:rsidRPr="006F6132" w:rsidRDefault="00540AB6" w:rsidP="00167B5B">
      <w:pPr>
        <w:numPr>
          <w:ilvl w:val="0"/>
          <w:numId w:val="50"/>
        </w:numPr>
        <w:suppressAutoHyphens/>
        <w:spacing w:after="120" w:line="276" w:lineRule="auto"/>
        <w:ind w:left="284" w:hanging="284"/>
        <w:jc w:val="both"/>
        <w:rPr>
          <w:rFonts w:eastAsia="Calibri"/>
          <w:bCs/>
        </w:rPr>
      </w:pPr>
      <w:r w:rsidRPr="006F6132">
        <w:rPr>
          <w:rFonts w:eastAsia="Calibri"/>
        </w:rPr>
        <w:t xml:space="preserve">Kontrole biletów w pojazdach komunikacji miejskiej będą przeprowadzane przez </w:t>
      </w:r>
      <w:r w:rsidRPr="006F6132">
        <w:rPr>
          <w:rFonts w:eastAsia="Calibri"/>
          <w:bCs/>
        </w:rPr>
        <w:t>Operatora</w:t>
      </w:r>
      <w:r w:rsidRPr="006F6132">
        <w:rPr>
          <w:rFonts w:eastAsia="Calibri"/>
        </w:rPr>
        <w:t xml:space="preserve"> </w:t>
      </w:r>
      <w:r w:rsidRPr="006F6132">
        <w:rPr>
          <w:rFonts w:eastAsia="Calibri"/>
        </w:rPr>
        <w:br/>
        <w:t xml:space="preserve">w sposób ciągły i systematyczny, we wszystkie dni tygodnia, przez całą dobę w tym w soboty, niedziele i święta, ze szczególnym uwzględnieniem szczytu przewozowego i godzin nocnych, z zachowaniem miesięcznego ramowego harmonogramu kontroli. </w:t>
      </w:r>
      <w:r w:rsidRPr="006F6132">
        <w:rPr>
          <w:rFonts w:eastAsia="Calibri"/>
          <w:bCs/>
        </w:rPr>
        <w:t>Ramowy harmonogram kontroli sporządza Operator i dostarcza do Organizatora na dwa tygodnie przed rozpoczęciem miesiąca celem akceptacji. Organizator w ciągu 7 dni zgłasza swoje uwagi lub akceptuje ramowy harmonogram. Uwagi zgłoszone przez Organizatora powinny być przez Operator uwzględnione, a poprawiony ramowy harmonogram dostarczony niezwłocznie.</w:t>
      </w:r>
    </w:p>
    <w:p w14:paraId="030F4CDE" w14:textId="77777777" w:rsidR="00540AB6" w:rsidRPr="006F6132" w:rsidRDefault="00540AB6" w:rsidP="00167B5B">
      <w:pPr>
        <w:numPr>
          <w:ilvl w:val="0"/>
          <w:numId w:val="50"/>
        </w:numPr>
        <w:suppressAutoHyphens/>
        <w:spacing w:after="120" w:line="276" w:lineRule="auto"/>
        <w:ind w:left="284" w:hanging="284"/>
        <w:jc w:val="both"/>
        <w:rPr>
          <w:rFonts w:eastAsia="Calibri"/>
          <w:bCs/>
        </w:rPr>
      </w:pPr>
      <w:r w:rsidRPr="006F6132">
        <w:rPr>
          <w:rFonts w:eastAsia="Calibri"/>
        </w:rPr>
        <w:t xml:space="preserve">Harmonogram kontroli powinien obejmować cały obszar sieci komunikacyjnej. </w:t>
      </w:r>
    </w:p>
    <w:p w14:paraId="4EBF8805" w14:textId="0D2E6265" w:rsidR="00540AB6" w:rsidRPr="006F6132" w:rsidRDefault="00540AB6" w:rsidP="00167B5B">
      <w:pPr>
        <w:spacing w:after="60" w:line="276" w:lineRule="auto"/>
        <w:jc w:val="both"/>
      </w:pPr>
    </w:p>
    <w:p w14:paraId="4DBAB87A" w14:textId="77777777" w:rsidR="005F5173" w:rsidRPr="006F6132" w:rsidRDefault="005F5173" w:rsidP="00167B5B">
      <w:pPr>
        <w:spacing w:line="276" w:lineRule="auto"/>
        <w:ind w:firstLine="708"/>
        <w:rPr>
          <w:lang w:eastAsia="zh-CN"/>
        </w:rPr>
      </w:pPr>
      <w:r w:rsidRPr="006F6132">
        <w:rPr>
          <w:b/>
          <w:lang w:eastAsia="zh-CN"/>
        </w:rPr>
        <w:t>Zamawiający:</w:t>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t>Wykonawca:</w:t>
      </w:r>
      <w:r w:rsidRPr="006F6132">
        <w:rPr>
          <w:b/>
          <w:lang w:eastAsia="zh-CN"/>
        </w:rPr>
        <w:tab/>
      </w:r>
    </w:p>
    <w:p w14:paraId="4BD891DF" w14:textId="77777777" w:rsidR="00167B5B" w:rsidRDefault="00167B5B" w:rsidP="00167B5B">
      <w:pPr>
        <w:spacing w:line="276" w:lineRule="auto"/>
        <w:jc w:val="right"/>
        <w:rPr>
          <w:b/>
          <w:bCs/>
          <w:lang w:eastAsia="zh-CN"/>
        </w:rPr>
      </w:pPr>
    </w:p>
    <w:p w14:paraId="770E76AB" w14:textId="61089734" w:rsidR="003418CA" w:rsidRDefault="003418CA">
      <w:pPr>
        <w:spacing w:after="160" w:line="259" w:lineRule="auto"/>
        <w:rPr>
          <w:b/>
          <w:bCs/>
          <w:lang w:eastAsia="zh-CN"/>
        </w:rPr>
      </w:pPr>
      <w:r>
        <w:rPr>
          <w:b/>
          <w:bCs/>
          <w:lang w:eastAsia="zh-CN"/>
        </w:rPr>
        <w:br w:type="page"/>
      </w:r>
    </w:p>
    <w:p w14:paraId="546E6350" w14:textId="6557E3DC" w:rsidR="002A1A91" w:rsidRPr="00167B5B" w:rsidRDefault="002A1A91" w:rsidP="00167B5B">
      <w:pPr>
        <w:spacing w:line="276" w:lineRule="auto"/>
        <w:jc w:val="right"/>
        <w:rPr>
          <w:b/>
          <w:bCs/>
          <w:sz w:val="20"/>
          <w:szCs w:val="20"/>
          <w:lang w:eastAsia="zh-CN"/>
        </w:rPr>
      </w:pPr>
      <w:r w:rsidRPr="00167B5B">
        <w:rPr>
          <w:b/>
          <w:bCs/>
          <w:sz w:val="20"/>
          <w:szCs w:val="20"/>
          <w:lang w:eastAsia="zh-CN"/>
        </w:rPr>
        <w:lastRenderedPageBreak/>
        <w:t>Załącznik nr 6 do umowy nr Ru-</w:t>
      </w:r>
      <w:r w:rsidRPr="00167B5B">
        <w:rPr>
          <w:b/>
          <w:bCs/>
          <w:sz w:val="20"/>
          <w:szCs w:val="20"/>
          <w:highlight w:val="yellow"/>
          <w:lang w:eastAsia="zh-CN"/>
        </w:rPr>
        <w:t>…</w:t>
      </w:r>
      <w:r w:rsidRPr="00167B5B">
        <w:rPr>
          <w:b/>
          <w:bCs/>
          <w:sz w:val="20"/>
          <w:szCs w:val="20"/>
          <w:lang w:eastAsia="zh-CN"/>
        </w:rPr>
        <w:t xml:space="preserve">/22/SK z dnia </w:t>
      </w:r>
      <w:r w:rsidRPr="00167B5B">
        <w:rPr>
          <w:b/>
          <w:bCs/>
          <w:sz w:val="20"/>
          <w:szCs w:val="20"/>
          <w:highlight w:val="yellow"/>
          <w:lang w:eastAsia="zh-CN"/>
        </w:rPr>
        <w:t>…</w:t>
      </w:r>
    </w:p>
    <w:p w14:paraId="3ACC2DB5" w14:textId="77777777" w:rsidR="00A00FF0" w:rsidRPr="00167B5B" w:rsidRDefault="00A00FF0" w:rsidP="00167B5B">
      <w:pPr>
        <w:spacing w:line="276" w:lineRule="auto"/>
        <w:jc w:val="right"/>
        <w:rPr>
          <w:b/>
          <w:bCs/>
          <w:lang w:eastAsia="zh-CN"/>
        </w:rPr>
      </w:pPr>
    </w:p>
    <w:p w14:paraId="28BA25C4" w14:textId="77777777" w:rsidR="002A1A91" w:rsidRPr="006F6132" w:rsidRDefault="002A1A91" w:rsidP="00167B5B">
      <w:pPr>
        <w:spacing w:line="276" w:lineRule="auto"/>
        <w:rPr>
          <w:rFonts w:eastAsia="Calibri"/>
        </w:rPr>
      </w:pPr>
    </w:p>
    <w:p w14:paraId="73DBBB0E" w14:textId="22F5A8BD" w:rsidR="002A1A91" w:rsidRPr="006F6132" w:rsidRDefault="002A1A91" w:rsidP="00167B5B">
      <w:pPr>
        <w:spacing w:line="276" w:lineRule="auto"/>
        <w:jc w:val="center"/>
        <w:rPr>
          <w:rFonts w:eastAsia="Calibri"/>
          <w:b/>
        </w:rPr>
      </w:pPr>
      <w:r w:rsidRPr="006F6132">
        <w:rPr>
          <w:b/>
          <w:bCs/>
        </w:rPr>
        <w:t>Szczegółowy zakres obowiązków i zadań na stanowisku kierowcy autobusu</w:t>
      </w:r>
    </w:p>
    <w:p w14:paraId="40805379" w14:textId="160F16A9" w:rsidR="00167B5B" w:rsidRPr="006F6132" w:rsidRDefault="00167B5B" w:rsidP="00167B5B">
      <w:pPr>
        <w:spacing w:line="276" w:lineRule="auto"/>
        <w:rPr>
          <w:rFonts w:eastAsia="Calibri"/>
        </w:rPr>
      </w:pPr>
    </w:p>
    <w:p w14:paraId="6CE3F94C" w14:textId="1D586561" w:rsidR="00885C38" w:rsidRPr="006F6132" w:rsidRDefault="002A1A91" w:rsidP="00167B5B">
      <w:pPr>
        <w:spacing w:line="276" w:lineRule="auto"/>
        <w:jc w:val="both"/>
        <w:rPr>
          <w:b/>
        </w:rPr>
      </w:pPr>
      <w:r w:rsidRPr="006F6132">
        <w:rPr>
          <w:b/>
        </w:rPr>
        <w:t>Przed wyjazdem z zajezdni:</w:t>
      </w:r>
    </w:p>
    <w:p w14:paraId="6F982272" w14:textId="521895F0" w:rsidR="002A1A91" w:rsidRPr="006F6132" w:rsidRDefault="002A1A91" w:rsidP="00167B5B">
      <w:pPr>
        <w:numPr>
          <w:ilvl w:val="0"/>
          <w:numId w:val="62"/>
        </w:numPr>
        <w:spacing w:line="276" w:lineRule="auto"/>
        <w:ind w:left="426" w:hanging="426"/>
        <w:jc w:val="both"/>
      </w:pPr>
      <w:r w:rsidRPr="006F6132">
        <w:t xml:space="preserve">Stawienie się do pracy w odpowiednim stanie psychofizycznym, w </w:t>
      </w:r>
      <w:r w:rsidR="0008497A" w:rsidRPr="006F6132">
        <w:t xml:space="preserve">zgodnym z zawartą umową </w:t>
      </w:r>
      <w:r w:rsidRPr="006F6132">
        <w:t>ubiorze, posiadając przy sobie ważny dokument prawa jazdy, zgodnie z godziną wyznaczoną harmonogramem i miejscem wynikającym z przydzielonej w danym dniu linii; rozpoczęcie pracy na drugiej zmianie na terenie</w:t>
      </w:r>
      <w:r w:rsidR="005F5173" w:rsidRPr="006F6132">
        <w:t xml:space="preserve"> miasta traktuje się na równi z </w:t>
      </w:r>
      <w:r w:rsidRPr="006F6132">
        <w:t>rozpoczęciem pracy na zajezdni.</w:t>
      </w:r>
    </w:p>
    <w:p w14:paraId="71D7CB59" w14:textId="77777777" w:rsidR="002A1A91" w:rsidRPr="006F6132" w:rsidRDefault="002A1A91" w:rsidP="00167B5B">
      <w:pPr>
        <w:numPr>
          <w:ilvl w:val="0"/>
          <w:numId w:val="62"/>
        </w:numPr>
        <w:spacing w:line="276" w:lineRule="auto"/>
        <w:ind w:left="426" w:hanging="426"/>
        <w:jc w:val="both"/>
      </w:pPr>
      <w:r w:rsidRPr="006F6132">
        <w:t>Odebranie od dyspozytora dokumentacji i urządzeń:</w:t>
      </w:r>
    </w:p>
    <w:p w14:paraId="7EA11588" w14:textId="77777777" w:rsidR="002A1A91" w:rsidRPr="006F6132" w:rsidRDefault="002A1A91" w:rsidP="00167B5B">
      <w:pPr>
        <w:numPr>
          <w:ilvl w:val="0"/>
          <w:numId w:val="63"/>
        </w:numPr>
        <w:spacing w:line="276" w:lineRule="auto"/>
        <w:ind w:left="1201"/>
        <w:jc w:val="both"/>
      </w:pPr>
      <w:r w:rsidRPr="006F6132">
        <w:t>klucza do autobusu,</w:t>
      </w:r>
    </w:p>
    <w:p w14:paraId="04C3FA85" w14:textId="77777777" w:rsidR="002A1A91" w:rsidRPr="006F6132" w:rsidRDefault="002A1A91" w:rsidP="00167B5B">
      <w:pPr>
        <w:numPr>
          <w:ilvl w:val="0"/>
          <w:numId w:val="63"/>
        </w:numPr>
        <w:spacing w:line="276" w:lineRule="auto"/>
        <w:ind w:left="1201"/>
        <w:jc w:val="both"/>
      </w:pPr>
      <w:r w:rsidRPr="006F6132">
        <w:t>dowodu rejestracyjnego,</w:t>
      </w:r>
    </w:p>
    <w:p w14:paraId="6D6E7A62" w14:textId="77777777" w:rsidR="002A1A91" w:rsidRPr="006F6132" w:rsidRDefault="002A1A91" w:rsidP="00167B5B">
      <w:pPr>
        <w:numPr>
          <w:ilvl w:val="0"/>
          <w:numId w:val="63"/>
        </w:numPr>
        <w:spacing w:line="276" w:lineRule="auto"/>
        <w:ind w:left="1201"/>
        <w:jc w:val="both"/>
      </w:pPr>
      <w:r w:rsidRPr="006F6132">
        <w:t>polisy ubezpieczeniowej,</w:t>
      </w:r>
    </w:p>
    <w:p w14:paraId="4259F90A" w14:textId="77777777" w:rsidR="002A1A91" w:rsidRPr="006F6132" w:rsidRDefault="002A1A91" w:rsidP="00167B5B">
      <w:pPr>
        <w:numPr>
          <w:ilvl w:val="0"/>
          <w:numId w:val="63"/>
        </w:numPr>
        <w:spacing w:line="276" w:lineRule="auto"/>
        <w:ind w:left="1201"/>
        <w:jc w:val="both"/>
      </w:pPr>
      <w:r w:rsidRPr="006F6132">
        <w:t>wypisu z licencji,</w:t>
      </w:r>
    </w:p>
    <w:p w14:paraId="10B3BCCB" w14:textId="77777777" w:rsidR="002A1A91" w:rsidRPr="006F6132" w:rsidRDefault="002A1A91" w:rsidP="00167B5B">
      <w:pPr>
        <w:numPr>
          <w:ilvl w:val="0"/>
          <w:numId w:val="63"/>
        </w:numPr>
        <w:spacing w:line="276" w:lineRule="auto"/>
        <w:ind w:left="1201"/>
        <w:jc w:val="both"/>
      </w:pPr>
      <w:r w:rsidRPr="006F6132">
        <w:t>wypisu z zezwolenia/zaświadczenia,</w:t>
      </w:r>
    </w:p>
    <w:p w14:paraId="5A5E6826" w14:textId="77777777" w:rsidR="002A1A91" w:rsidRPr="006F6132" w:rsidRDefault="002A1A91" w:rsidP="00167B5B">
      <w:pPr>
        <w:numPr>
          <w:ilvl w:val="0"/>
          <w:numId w:val="63"/>
        </w:numPr>
        <w:spacing w:line="276" w:lineRule="auto"/>
        <w:ind w:left="1201"/>
        <w:jc w:val="both"/>
      </w:pPr>
      <w:r w:rsidRPr="006F6132">
        <w:t>rozkładu jazdy,</w:t>
      </w:r>
    </w:p>
    <w:p w14:paraId="72CE60AE" w14:textId="77777777" w:rsidR="002A1A91" w:rsidRPr="006F6132" w:rsidRDefault="002A1A91" w:rsidP="00167B5B">
      <w:pPr>
        <w:numPr>
          <w:ilvl w:val="0"/>
          <w:numId w:val="63"/>
        </w:numPr>
        <w:spacing w:line="276" w:lineRule="auto"/>
        <w:ind w:left="1201"/>
        <w:jc w:val="both"/>
      </w:pPr>
      <w:r w:rsidRPr="006F6132">
        <w:t>karty drogowej,</w:t>
      </w:r>
    </w:p>
    <w:p w14:paraId="725FDC1C" w14:textId="77777777" w:rsidR="002A1A91" w:rsidRPr="006F6132" w:rsidRDefault="002A1A91" w:rsidP="00167B5B">
      <w:pPr>
        <w:numPr>
          <w:ilvl w:val="0"/>
          <w:numId w:val="63"/>
        </w:numPr>
        <w:spacing w:line="276" w:lineRule="auto"/>
        <w:ind w:left="1201"/>
        <w:jc w:val="both"/>
      </w:pPr>
      <w:r w:rsidRPr="006F6132">
        <w:t>tablic informujących o przewozie dzieci (dotyczy linii szkolnych),</w:t>
      </w:r>
    </w:p>
    <w:p w14:paraId="628C0366" w14:textId="4399B264" w:rsidR="002A1A91" w:rsidRPr="006F6132" w:rsidRDefault="002A1A91" w:rsidP="00167B5B">
      <w:pPr>
        <w:spacing w:line="276" w:lineRule="auto"/>
        <w:ind w:left="567" w:hanging="567"/>
        <w:jc w:val="both"/>
      </w:pPr>
      <w:r w:rsidRPr="006F6132">
        <w:t xml:space="preserve">     </w:t>
      </w:r>
      <w:r w:rsidR="00885C38" w:rsidRPr="006F6132">
        <w:t xml:space="preserve">   </w:t>
      </w:r>
      <w:r w:rsidRPr="006F6132">
        <w:t xml:space="preserve">oraz weryfikacja ważności i prawidłowości otrzymanych dokumentów.                             </w:t>
      </w:r>
    </w:p>
    <w:p w14:paraId="306B492E" w14:textId="77777777" w:rsidR="002A1A91" w:rsidRPr="006F6132" w:rsidRDefault="002A1A91" w:rsidP="00167B5B">
      <w:pPr>
        <w:numPr>
          <w:ilvl w:val="0"/>
          <w:numId w:val="62"/>
        </w:numPr>
        <w:spacing w:line="276" w:lineRule="auto"/>
        <w:ind w:left="426" w:hanging="426"/>
        <w:jc w:val="both"/>
      </w:pPr>
      <w:r w:rsidRPr="006F6132">
        <w:t>Dokonanie oględzin stanu pojazdu (czystości wewnętrznej, zewnętrznej, uszkodzeń karoserii, szyb i pozostałego wyposażenia, w tym siedzeń, uchwytów i poręczy).</w:t>
      </w:r>
    </w:p>
    <w:p w14:paraId="1EE33D7C" w14:textId="77777777" w:rsidR="002A1A91" w:rsidRPr="006F6132" w:rsidRDefault="002A1A91" w:rsidP="00167B5B">
      <w:pPr>
        <w:numPr>
          <w:ilvl w:val="0"/>
          <w:numId w:val="62"/>
        </w:numPr>
        <w:spacing w:line="276" w:lineRule="auto"/>
        <w:ind w:left="426" w:hanging="426"/>
        <w:jc w:val="both"/>
      </w:pPr>
      <w:r w:rsidRPr="006F6132">
        <w:t>Wykonanie obsługi codziennej, w której zakres wchodzi:</w:t>
      </w:r>
    </w:p>
    <w:p w14:paraId="0EBA7460" w14:textId="77777777" w:rsidR="002A1A91" w:rsidRPr="006F6132" w:rsidRDefault="002A1A91" w:rsidP="00167B5B">
      <w:pPr>
        <w:spacing w:line="276" w:lineRule="auto"/>
        <w:ind w:left="426"/>
        <w:jc w:val="both"/>
        <w:rPr>
          <w:u w:val="single"/>
        </w:rPr>
      </w:pPr>
      <w:r w:rsidRPr="006F6132">
        <w:rPr>
          <w:u w:val="single"/>
        </w:rPr>
        <w:t>Po uruchomieniu zapłonu, ale przed uruchomieniem silnika:</w:t>
      </w:r>
    </w:p>
    <w:p w14:paraId="220F2E70" w14:textId="77777777" w:rsidR="002A1A91" w:rsidRPr="006F6132" w:rsidRDefault="002A1A91" w:rsidP="00167B5B">
      <w:pPr>
        <w:numPr>
          <w:ilvl w:val="0"/>
          <w:numId w:val="68"/>
        </w:numPr>
        <w:spacing w:line="276" w:lineRule="auto"/>
        <w:ind w:left="1134"/>
        <w:jc w:val="both"/>
      </w:pPr>
      <w:r w:rsidRPr="006F6132">
        <w:t>zalogowanie się do systemu komputera pokładowego (terminala kierowcy),</w:t>
      </w:r>
    </w:p>
    <w:p w14:paraId="3B7554EE" w14:textId="77777777" w:rsidR="002A1A91" w:rsidRPr="006F6132" w:rsidRDefault="002A1A91" w:rsidP="00167B5B">
      <w:pPr>
        <w:numPr>
          <w:ilvl w:val="0"/>
          <w:numId w:val="68"/>
        </w:numPr>
        <w:spacing w:line="276" w:lineRule="auto"/>
        <w:ind w:left="1134"/>
        <w:jc w:val="both"/>
      </w:pPr>
      <w:r w:rsidRPr="006F6132">
        <w:t>sprawdzenie płynów eksploatacyjnych (oleju w silniku, płynu w układzie chłodzenia, płynu w zbiorniku spryskiwaczy szyb), a następnie sprawdzenie odpowiednich wskazań na wyświetlaczu wielofunkcyjnym deski rozdzielczej elektronicznych systemów kontrolnych,</w:t>
      </w:r>
    </w:p>
    <w:p w14:paraId="1F480AED" w14:textId="77777777" w:rsidR="002A1A91" w:rsidRPr="006F6132" w:rsidRDefault="002A1A91" w:rsidP="00167B5B">
      <w:pPr>
        <w:numPr>
          <w:ilvl w:val="0"/>
          <w:numId w:val="68"/>
        </w:numPr>
        <w:spacing w:line="276" w:lineRule="auto"/>
        <w:ind w:left="1134"/>
        <w:jc w:val="both"/>
      </w:pPr>
      <w:r w:rsidRPr="006F6132">
        <w:t>kontrola stanu systemu detekcji i gaszenia pożarów (w przypadku wyposażenia pojazdu w te urządzenia) oraz sprawdzenie ciśnienia na manometrze końcowym,</w:t>
      </w:r>
    </w:p>
    <w:p w14:paraId="29D7DF1F" w14:textId="77777777" w:rsidR="002A1A91" w:rsidRPr="006F6132" w:rsidRDefault="002A1A91" w:rsidP="00167B5B">
      <w:pPr>
        <w:numPr>
          <w:ilvl w:val="0"/>
          <w:numId w:val="68"/>
        </w:numPr>
        <w:spacing w:line="276" w:lineRule="auto"/>
        <w:ind w:left="1134"/>
        <w:jc w:val="both"/>
      </w:pPr>
      <w:r w:rsidRPr="006F6132">
        <w:t>sprawdzenie stanu ogumienia (weryfikacja ciśnienia, wzrokowa kontrola stanu bieżnika) oraz stanu umocowań kół jezdnych, w tym wskaźników na śrubach mocujących koła, a w przypadku pojazdów wyposażonych w elektroniczne systemy kontrolne – sprawdzenie odpowiednich wskazań na wyświetlaczu wielofunkcyjnym deski rozdzielczej,</w:t>
      </w:r>
    </w:p>
    <w:p w14:paraId="59976481" w14:textId="77777777" w:rsidR="002A1A91" w:rsidRPr="006F6132" w:rsidRDefault="002A1A91" w:rsidP="00167B5B">
      <w:pPr>
        <w:numPr>
          <w:ilvl w:val="0"/>
          <w:numId w:val="68"/>
        </w:numPr>
        <w:spacing w:line="276" w:lineRule="auto"/>
        <w:ind w:left="1134"/>
        <w:jc w:val="both"/>
      </w:pPr>
      <w:r w:rsidRPr="006F6132">
        <w:t>sprawdzenie poprawności działania oświetlenia wewnętrznego i zewnętrznego,  kierunkowskazów, sygnału dźwiękowego, spryskiwaczy i wycieraczek szyb,</w:t>
      </w:r>
    </w:p>
    <w:p w14:paraId="1FF78434" w14:textId="77777777" w:rsidR="002A1A91" w:rsidRPr="006F6132" w:rsidRDefault="002A1A91" w:rsidP="00167B5B">
      <w:pPr>
        <w:numPr>
          <w:ilvl w:val="0"/>
          <w:numId w:val="68"/>
        </w:numPr>
        <w:spacing w:line="276" w:lineRule="auto"/>
        <w:ind w:left="1134"/>
        <w:jc w:val="both"/>
      </w:pPr>
      <w:r w:rsidRPr="006F6132">
        <w:t>kontrola pozostałego wyposażenia (trójkąt ostrzegawczy, gaśnice, młotki itp.),</w:t>
      </w:r>
    </w:p>
    <w:p w14:paraId="75978279" w14:textId="77777777" w:rsidR="002A1A91" w:rsidRPr="006F6132" w:rsidRDefault="002A1A91" w:rsidP="00167B5B">
      <w:pPr>
        <w:numPr>
          <w:ilvl w:val="0"/>
          <w:numId w:val="68"/>
        </w:numPr>
        <w:spacing w:line="276" w:lineRule="auto"/>
        <w:ind w:left="1134"/>
        <w:jc w:val="both"/>
      </w:pPr>
      <w:r w:rsidRPr="006F6132">
        <w:t>sprawdzenie poprawności działania urządzeń pokładowych, w tym:</w:t>
      </w:r>
    </w:p>
    <w:p w14:paraId="50755604" w14:textId="77777777" w:rsidR="002A1A91" w:rsidRPr="006F6132" w:rsidRDefault="002A1A91" w:rsidP="00167B5B">
      <w:pPr>
        <w:numPr>
          <w:ilvl w:val="0"/>
          <w:numId w:val="64"/>
        </w:numPr>
        <w:spacing w:line="276" w:lineRule="auto"/>
        <w:ind w:left="1626"/>
        <w:jc w:val="both"/>
      </w:pPr>
      <w:r w:rsidRPr="006F6132">
        <w:t>urządzeń informacji pasażerskiej (tablice świetlne zewnętrzne i wewnętrzne, system informacji głosowej),</w:t>
      </w:r>
    </w:p>
    <w:p w14:paraId="4071AD3F" w14:textId="77777777" w:rsidR="002A1A91" w:rsidRPr="006F6132" w:rsidRDefault="002A1A91" w:rsidP="00167B5B">
      <w:pPr>
        <w:numPr>
          <w:ilvl w:val="0"/>
          <w:numId w:val="64"/>
        </w:numPr>
        <w:spacing w:line="276" w:lineRule="auto"/>
        <w:ind w:left="1626"/>
        <w:jc w:val="both"/>
      </w:pPr>
      <w:r w:rsidRPr="006F6132">
        <w:t>kasowników (wykonanie wydruku kontrolnego),</w:t>
      </w:r>
    </w:p>
    <w:p w14:paraId="641022E6" w14:textId="77777777" w:rsidR="002A1A91" w:rsidRPr="006F6132" w:rsidRDefault="002A1A91" w:rsidP="00167B5B">
      <w:pPr>
        <w:numPr>
          <w:ilvl w:val="0"/>
          <w:numId w:val="64"/>
        </w:numPr>
        <w:spacing w:line="276" w:lineRule="auto"/>
        <w:ind w:left="1626"/>
        <w:jc w:val="both"/>
      </w:pPr>
      <w:r w:rsidRPr="006F6132">
        <w:lastRenderedPageBreak/>
        <w:t>urządzeń do korzystania z mobilnego Internetu Wi-Fi (w przypadku wyposażenia pojazdu w te urządzenia),</w:t>
      </w:r>
    </w:p>
    <w:p w14:paraId="5A17C9AA" w14:textId="77777777" w:rsidR="002A1A91" w:rsidRPr="006F6132" w:rsidRDefault="002A1A91" w:rsidP="00167B5B">
      <w:pPr>
        <w:numPr>
          <w:ilvl w:val="0"/>
          <w:numId w:val="64"/>
        </w:numPr>
        <w:spacing w:line="276" w:lineRule="auto"/>
        <w:ind w:left="1626"/>
        <w:jc w:val="both"/>
      </w:pPr>
      <w:r w:rsidRPr="006F6132">
        <w:t>elektronicznych nośników reklamy (w przypadku wyposażenia pojazdu w te urządzenia),</w:t>
      </w:r>
    </w:p>
    <w:p w14:paraId="5DA05F1D" w14:textId="77777777" w:rsidR="002A1A91" w:rsidRPr="006F6132" w:rsidRDefault="002A1A91" w:rsidP="00167B5B">
      <w:pPr>
        <w:numPr>
          <w:ilvl w:val="0"/>
          <w:numId w:val="64"/>
        </w:numPr>
        <w:spacing w:line="276" w:lineRule="auto"/>
        <w:ind w:left="1626"/>
        <w:jc w:val="both"/>
      </w:pPr>
      <w:r w:rsidRPr="006F6132">
        <w:t>zewnętrznych i wewnętrznych przycisków dla pasażerów,</w:t>
      </w:r>
    </w:p>
    <w:p w14:paraId="6C6DCC00" w14:textId="77777777" w:rsidR="002A1A91" w:rsidRPr="006F6132" w:rsidRDefault="002A1A91" w:rsidP="00167B5B">
      <w:pPr>
        <w:numPr>
          <w:ilvl w:val="0"/>
          <w:numId w:val="64"/>
        </w:numPr>
        <w:spacing w:line="276" w:lineRule="auto"/>
        <w:ind w:left="1626"/>
        <w:jc w:val="both"/>
      </w:pPr>
      <w:r w:rsidRPr="006F6132">
        <w:t>możliwości odblokowania kasowników na terminalu kierowcy,</w:t>
      </w:r>
    </w:p>
    <w:p w14:paraId="4090C03B" w14:textId="77777777" w:rsidR="002A1A91" w:rsidRPr="006F6132" w:rsidRDefault="002A1A91" w:rsidP="00167B5B">
      <w:pPr>
        <w:numPr>
          <w:ilvl w:val="0"/>
          <w:numId w:val="64"/>
        </w:numPr>
        <w:spacing w:line="276" w:lineRule="auto"/>
        <w:ind w:left="1626"/>
        <w:jc w:val="both"/>
      </w:pPr>
      <w:r w:rsidRPr="006F6132">
        <w:t>sprawdzenie, czy automat biletowy uruchomił się automatycznie (przełącznik w kabinie kierowcy musi być ustawiony w pozycji „Włączony”),</w:t>
      </w:r>
    </w:p>
    <w:p w14:paraId="0C2B63B7" w14:textId="77777777" w:rsidR="002A1A91" w:rsidRPr="006F6132" w:rsidRDefault="002A1A91" w:rsidP="00167B5B">
      <w:pPr>
        <w:numPr>
          <w:ilvl w:val="0"/>
          <w:numId w:val="64"/>
        </w:numPr>
        <w:spacing w:line="276" w:lineRule="auto"/>
        <w:ind w:left="1626"/>
        <w:jc w:val="both"/>
      </w:pPr>
      <w:r w:rsidRPr="006F6132">
        <w:t>wybranie linii (zadania) w systemie komputera pokładowego,</w:t>
      </w:r>
    </w:p>
    <w:p w14:paraId="779D1382" w14:textId="77777777" w:rsidR="002A1A91" w:rsidRPr="006F6132" w:rsidRDefault="002A1A91" w:rsidP="00167B5B">
      <w:pPr>
        <w:numPr>
          <w:ilvl w:val="0"/>
          <w:numId w:val="64"/>
        </w:numPr>
        <w:spacing w:line="276" w:lineRule="auto"/>
        <w:ind w:left="1626"/>
        <w:jc w:val="both"/>
      </w:pPr>
      <w:r w:rsidRPr="006F6132">
        <w:t>ustawienie oznakowania na tablicach świetlnych: „PRZEJAZD TECHNICZNY” (w razie braku samoczynnego ustawienia),</w:t>
      </w:r>
    </w:p>
    <w:p w14:paraId="60024CA0" w14:textId="77777777" w:rsidR="002A1A91" w:rsidRPr="006F6132" w:rsidRDefault="002A1A91" w:rsidP="00167B5B">
      <w:pPr>
        <w:numPr>
          <w:ilvl w:val="0"/>
          <w:numId w:val="68"/>
        </w:numPr>
        <w:spacing w:line="276" w:lineRule="auto"/>
        <w:jc w:val="both"/>
      </w:pPr>
      <w:r w:rsidRPr="006F6132">
        <w:t>odłączenie pojazdu z sieci elektrycznej i sprężonego powietrza (w przypadku wyposażenia autobusu oraz stanowiska postojowego w te systemy) i zamknięcie klap zabezpieczających gniazda przyłączy.</w:t>
      </w:r>
    </w:p>
    <w:p w14:paraId="53426D44" w14:textId="77777777" w:rsidR="002A1A91" w:rsidRPr="006F6132" w:rsidRDefault="002A1A91" w:rsidP="00167B5B">
      <w:pPr>
        <w:spacing w:line="276" w:lineRule="auto"/>
        <w:ind w:left="426"/>
        <w:jc w:val="both"/>
        <w:rPr>
          <w:u w:val="single"/>
        </w:rPr>
      </w:pPr>
      <w:r w:rsidRPr="006F6132">
        <w:rPr>
          <w:u w:val="single"/>
        </w:rPr>
        <w:t>Po uruchomieniu silnika:</w:t>
      </w:r>
    </w:p>
    <w:p w14:paraId="3666AD0F" w14:textId="77777777" w:rsidR="002A1A91" w:rsidRPr="006F6132" w:rsidRDefault="002A1A91" w:rsidP="00167B5B">
      <w:pPr>
        <w:pStyle w:val="Akapitzlist"/>
        <w:numPr>
          <w:ilvl w:val="0"/>
          <w:numId w:val="62"/>
        </w:numPr>
        <w:spacing w:after="0" w:line="276" w:lineRule="auto"/>
        <w:ind w:left="426" w:hanging="426"/>
        <w:jc w:val="both"/>
        <w:rPr>
          <w:rFonts w:ascii="Times New Roman" w:hAnsi="Times New Roman" w:cs="Times New Roman"/>
          <w:sz w:val="24"/>
          <w:szCs w:val="24"/>
        </w:rPr>
      </w:pPr>
      <w:r w:rsidRPr="006F6132">
        <w:rPr>
          <w:rFonts w:ascii="Times New Roman" w:hAnsi="Times New Roman" w:cs="Times New Roman"/>
          <w:sz w:val="24"/>
          <w:szCs w:val="24"/>
        </w:rPr>
        <w:t>Sprawdzenie prawidłowości działania urządzeń, w tym również na podstawie wskazań na wyświetlaczu wielofunkcyjnym deski rozdzielczej, w zakresie dotyczącym:</w:t>
      </w:r>
    </w:p>
    <w:p w14:paraId="1C09ECBF" w14:textId="77777777" w:rsidR="002A1A91" w:rsidRPr="006F6132" w:rsidRDefault="002A1A91" w:rsidP="00167B5B">
      <w:pPr>
        <w:numPr>
          <w:ilvl w:val="0"/>
          <w:numId w:val="65"/>
        </w:numPr>
        <w:spacing w:line="276" w:lineRule="auto"/>
        <w:ind w:left="1201"/>
        <w:jc w:val="both"/>
      </w:pPr>
      <w:r w:rsidRPr="006F6132">
        <w:t>ciśnienia oleju,</w:t>
      </w:r>
    </w:p>
    <w:p w14:paraId="43CC1C20" w14:textId="77777777" w:rsidR="002A1A91" w:rsidRPr="006F6132" w:rsidRDefault="002A1A91" w:rsidP="00167B5B">
      <w:pPr>
        <w:numPr>
          <w:ilvl w:val="0"/>
          <w:numId w:val="65"/>
        </w:numPr>
        <w:spacing w:line="276" w:lineRule="auto"/>
        <w:ind w:left="1201"/>
        <w:jc w:val="both"/>
      </w:pPr>
      <w:r w:rsidRPr="006F6132">
        <w:t>ładowania akumulatorów,</w:t>
      </w:r>
    </w:p>
    <w:p w14:paraId="085FCF12" w14:textId="77777777" w:rsidR="002A1A91" w:rsidRPr="006F6132" w:rsidRDefault="002A1A91" w:rsidP="00167B5B">
      <w:pPr>
        <w:numPr>
          <w:ilvl w:val="0"/>
          <w:numId w:val="65"/>
        </w:numPr>
        <w:spacing w:line="276" w:lineRule="auto"/>
        <w:ind w:left="1201"/>
        <w:jc w:val="both"/>
      </w:pPr>
      <w:r w:rsidRPr="006F6132">
        <w:t>temperatury w układzie chłodzenia,</w:t>
      </w:r>
    </w:p>
    <w:p w14:paraId="5E97980A" w14:textId="77777777" w:rsidR="002A1A91" w:rsidRPr="006F6132" w:rsidRDefault="002A1A91" w:rsidP="00167B5B">
      <w:pPr>
        <w:numPr>
          <w:ilvl w:val="0"/>
          <w:numId w:val="65"/>
        </w:numPr>
        <w:spacing w:line="276" w:lineRule="auto"/>
        <w:ind w:left="1201"/>
        <w:jc w:val="both"/>
      </w:pPr>
      <w:r w:rsidRPr="006F6132">
        <w:t>ciśnienia powietrza w układzie pneumatycznym,</w:t>
      </w:r>
    </w:p>
    <w:p w14:paraId="78B0A1CE" w14:textId="77777777" w:rsidR="002A1A91" w:rsidRPr="006F6132" w:rsidRDefault="002A1A91" w:rsidP="00167B5B">
      <w:pPr>
        <w:numPr>
          <w:ilvl w:val="0"/>
          <w:numId w:val="65"/>
        </w:numPr>
        <w:spacing w:line="276" w:lineRule="auto"/>
        <w:ind w:left="1201"/>
        <w:jc w:val="both"/>
      </w:pPr>
      <w:r w:rsidRPr="006F6132">
        <w:t>działania hamulców i ruchu jałowego koła kierowniczego,</w:t>
      </w:r>
    </w:p>
    <w:p w14:paraId="2B3C4470" w14:textId="77777777" w:rsidR="002A1A91" w:rsidRPr="006F6132" w:rsidRDefault="002A1A91" w:rsidP="00167B5B">
      <w:pPr>
        <w:numPr>
          <w:ilvl w:val="0"/>
          <w:numId w:val="65"/>
        </w:numPr>
        <w:spacing w:line="276" w:lineRule="auto"/>
        <w:ind w:left="1201"/>
        <w:jc w:val="both"/>
      </w:pPr>
      <w:r w:rsidRPr="006F6132">
        <w:t>otwierania i zamykania drzwi,</w:t>
      </w:r>
    </w:p>
    <w:p w14:paraId="421A460B" w14:textId="77777777" w:rsidR="002A1A91" w:rsidRPr="006F6132" w:rsidRDefault="002A1A91" w:rsidP="00167B5B">
      <w:pPr>
        <w:numPr>
          <w:ilvl w:val="0"/>
          <w:numId w:val="65"/>
        </w:numPr>
        <w:spacing w:line="276" w:lineRule="auto"/>
        <w:ind w:left="1201"/>
        <w:jc w:val="both"/>
      </w:pPr>
      <w:r w:rsidRPr="006F6132">
        <w:t>systemu obniżania pokładu (przyklęku) oraz platformy dla osób niepełnosprawnych.</w:t>
      </w:r>
    </w:p>
    <w:p w14:paraId="04FDE72C" w14:textId="77777777" w:rsidR="002A1A91" w:rsidRPr="006F6132" w:rsidRDefault="002A1A91" w:rsidP="00167B5B">
      <w:pPr>
        <w:numPr>
          <w:ilvl w:val="0"/>
          <w:numId w:val="62"/>
        </w:numPr>
        <w:spacing w:line="276" w:lineRule="auto"/>
        <w:ind w:left="426" w:hanging="426"/>
        <w:jc w:val="both"/>
      </w:pPr>
      <w:r w:rsidRPr="006F6132">
        <w:t xml:space="preserve">Sprawdzenie poprawności działania urządzeń grzewczych (w okresie zimowym), klimatyzacji (w okresie letnim). </w:t>
      </w:r>
    </w:p>
    <w:p w14:paraId="1B9A27ED" w14:textId="77777777" w:rsidR="002A1A91" w:rsidRPr="006F6132" w:rsidRDefault="002A1A91" w:rsidP="00167B5B">
      <w:pPr>
        <w:numPr>
          <w:ilvl w:val="0"/>
          <w:numId w:val="62"/>
        </w:numPr>
        <w:spacing w:line="276" w:lineRule="auto"/>
        <w:ind w:left="426" w:hanging="426"/>
        <w:jc w:val="both"/>
      </w:pPr>
      <w:r w:rsidRPr="006F6132">
        <w:t>W okresie zimowym każdorazowe odwadnianie układu pneumatycznego (w przypadku wyposażenia pojazdu w te urządzenia).</w:t>
      </w:r>
    </w:p>
    <w:p w14:paraId="03FA77A2" w14:textId="07D12DB5" w:rsidR="002A1A91" w:rsidRPr="006F6132" w:rsidRDefault="002A1A91" w:rsidP="00167B5B">
      <w:pPr>
        <w:numPr>
          <w:ilvl w:val="0"/>
          <w:numId w:val="62"/>
        </w:numPr>
        <w:spacing w:line="276" w:lineRule="auto"/>
        <w:ind w:left="426" w:hanging="426"/>
        <w:jc w:val="both"/>
      </w:pPr>
      <w:r w:rsidRPr="006F6132">
        <w:t>W przypadku stwierdzenia awarii automatu biletoweg</w:t>
      </w:r>
      <w:r w:rsidR="005F5173" w:rsidRPr="006F6132">
        <w:t>o, wyłączyć go przełącznikiem w </w:t>
      </w:r>
      <w:r w:rsidRPr="006F6132">
        <w:t>kabinie kierowcy (pozycja „Wyłączony”).</w:t>
      </w:r>
    </w:p>
    <w:p w14:paraId="3ACC2EBC" w14:textId="77777777" w:rsidR="002A1A91" w:rsidRPr="006F6132" w:rsidRDefault="002A1A91" w:rsidP="00167B5B">
      <w:pPr>
        <w:numPr>
          <w:ilvl w:val="0"/>
          <w:numId w:val="62"/>
        </w:numPr>
        <w:spacing w:line="276" w:lineRule="auto"/>
        <w:ind w:left="426" w:hanging="426"/>
        <w:jc w:val="both"/>
      </w:pPr>
      <w:r w:rsidRPr="006F6132">
        <w:t>W przypadku problemów z ekranem dotykowym terminala kierowcy, wykonać restart nakładki dotykowej poprzez jednoczesne przytrzymanie strzałek „lewo” oraz „prawo” do momentu wyświetlenia na ekranie: 100%.</w:t>
      </w:r>
    </w:p>
    <w:p w14:paraId="4629B491" w14:textId="77777777" w:rsidR="002A1A91" w:rsidRPr="006F6132" w:rsidRDefault="002A1A91" w:rsidP="00167B5B">
      <w:pPr>
        <w:numPr>
          <w:ilvl w:val="0"/>
          <w:numId w:val="62"/>
        </w:numPr>
        <w:spacing w:line="276" w:lineRule="auto"/>
        <w:ind w:left="426" w:hanging="426"/>
        <w:jc w:val="both"/>
      </w:pPr>
      <w:r w:rsidRPr="006F6132">
        <w:t>W przypadku stwierdzenia jakiejkolwiek innej awarii systemów bądź braków w wyposażeniu, poinformowanie dyspozytora oraz w razie konieczności przekazanie pojazdu do naprawy.</w:t>
      </w:r>
    </w:p>
    <w:p w14:paraId="49010973" w14:textId="77777777" w:rsidR="002A1A91" w:rsidRPr="006F6132" w:rsidRDefault="002A1A91" w:rsidP="00167B5B">
      <w:pPr>
        <w:numPr>
          <w:ilvl w:val="0"/>
          <w:numId w:val="62"/>
        </w:numPr>
        <w:spacing w:line="276" w:lineRule="auto"/>
        <w:ind w:left="426" w:hanging="426"/>
        <w:jc w:val="both"/>
      </w:pPr>
      <w:r w:rsidRPr="006F6132">
        <w:t>Po uruchomieniu silnika należy niezwłocznie odjechać do obsługi linii komunikacyjnej. Niedopuszczalny jest postój autobusu z uruchomionym silnikiem.</w:t>
      </w:r>
    </w:p>
    <w:p w14:paraId="47D45466" w14:textId="77777777" w:rsidR="002A1A91" w:rsidRPr="006F6132" w:rsidRDefault="002A1A91" w:rsidP="00167B5B">
      <w:pPr>
        <w:numPr>
          <w:ilvl w:val="0"/>
          <w:numId w:val="62"/>
        </w:numPr>
        <w:spacing w:line="276" w:lineRule="auto"/>
        <w:ind w:left="426" w:hanging="426"/>
        <w:jc w:val="both"/>
      </w:pPr>
      <w:r w:rsidRPr="006F6132">
        <w:t>W okresie jesienno-zimowym, przy temperaturze powietrza poniżej 0℃, dopuszcza się krótkotrwały, trwający nie dłużej niż 5 minut, postój z uruchomionym silnikiem i nadmuchem przedniej szyby w celu jej odparowania lub odszronienia.</w:t>
      </w:r>
    </w:p>
    <w:p w14:paraId="37B69BCE" w14:textId="77777777" w:rsidR="002A1A91" w:rsidRPr="006F6132" w:rsidRDefault="002A1A91" w:rsidP="00167B5B">
      <w:pPr>
        <w:numPr>
          <w:ilvl w:val="0"/>
          <w:numId w:val="62"/>
        </w:numPr>
        <w:spacing w:line="276" w:lineRule="auto"/>
        <w:ind w:left="426" w:hanging="426"/>
        <w:jc w:val="both"/>
      </w:pPr>
      <w:r w:rsidRPr="006F6132">
        <w:t>W celu efektywnego działania urządzeń grzewczych należy wcześniej uruchomić agregat grzewczy.</w:t>
      </w:r>
    </w:p>
    <w:p w14:paraId="73840400" w14:textId="77777777" w:rsidR="002A1A91" w:rsidRPr="006F6132" w:rsidRDefault="002A1A91" w:rsidP="00167B5B">
      <w:pPr>
        <w:numPr>
          <w:ilvl w:val="0"/>
          <w:numId w:val="62"/>
        </w:numPr>
        <w:spacing w:line="276" w:lineRule="auto"/>
        <w:ind w:left="426" w:hanging="426"/>
        <w:jc w:val="both"/>
      </w:pPr>
      <w:r w:rsidRPr="006F6132">
        <w:lastRenderedPageBreak/>
        <w:t>W pojazdach niewyposażonych w przyłącze energii elektrycznej do uruchamiania silnika – postój z uruchomionym silnikiem może trwać wyłącznie do chwili napełnienia zbiorników powietrza i układu pneumatycznego.</w:t>
      </w:r>
    </w:p>
    <w:p w14:paraId="2A9A6FDC" w14:textId="77777777" w:rsidR="002A1A91" w:rsidRPr="006F6132" w:rsidRDefault="002A1A91" w:rsidP="00167B5B">
      <w:pPr>
        <w:numPr>
          <w:ilvl w:val="0"/>
          <w:numId w:val="62"/>
        </w:numPr>
        <w:spacing w:line="276" w:lineRule="auto"/>
        <w:ind w:left="426" w:hanging="426"/>
        <w:jc w:val="both"/>
      </w:pPr>
      <w:r w:rsidRPr="006F6132">
        <w:t>Po napełnieniu zbiorników powietrza i układu pneumatycznego należy niezwłocznie odjechać do obsługi linii komunikacyjnej. Niedopuszczalne jest pozostawanie autobusu na stanowisku postojowym z uruchomionym silnikiem.</w:t>
      </w:r>
    </w:p>
    <w:p w14:paraId="53A49328" w14:textId="77777777" w:rsidR="00167B5B" w:rsidRDefault="00167B5B" w:rsidP="00167B5B">
      <w:pPr>
        <w:spacing w:line="276" w:lineRule="auto"/>
        <w:jc w:val="both"/>
        <w:rPr>
          <w:b/>
        </w:rPr>
      </w:pPr>
    </w:p>
    <w:p w14:paraId="099606E3" w14:textId="6BAE41B1" w:rsidR="00885C38" w:rsidRDefault="002A1A91" w:rsidP="00167B5B">
      <w:pPr>
        <w:spacing w:line="276" w:lineRule="auto"/>
        <w:jc w:val="both"/>
        <w:rPr>
          <w:b/>
        </w:rPr>
      </w:pPr>
      <w:r w:rsidRPr="006F6132">
        <w:rPr>
          <w:b/>
        </w:rPr>
        <w:t>Po wyjeździe z zajezdni:</w:t>
      </w:r>
    </w:p>
    <w:p w14:paraId="171B242E" w14:textId="77777777" w:rsidR="00167B5B" w:rsidRPr="006F6132" w:rsidRDefault="00167B5B" w:rsidP="00167B5B">
      <w:pPr>
        <w:spacing w:line="276" w:lineRule="auto"/>
        <w:jc w:val="both"/>
        <w:rPr>
          <w:b/>
        </w:rPr>
      </w:pPr>
    </w:p>
    <w:p w14:paraId="1089B4F3" w14:textId="77777777" w:rsidR="002A1A91" w:rsidRPr="006F6132" w:rsidRDefault="002A1A91" w:rsidP="00167B5B">
      <w:pPr>
        <w:numPr>
          <w:ilvl w:val="0"/>
          <w:numId w:val="66"/>
        </w:numPr>
        <w:spacing w:line="276" w:lineRule="auto"/>
        <w:ind w:left="426" w:hanging="426"/>
        <w:jc w:val="both"/>
      </w:pPr>
      <w:r w:rsidRPr="006F6132">
        <w:t>Wyjazd do miejsca pierwszego przystanku i sprawdzenie oznakowania na tablicach świetlnych zgodnie z zaplanowaną linią.</w:t>
      </w:r>
    </w:p>
    <w:p w14:paraId="0DEF843B" w14:textId="77777777" w:rsidR="002A1A91" w:rsidRPr="006F6132" w:rsidRDefault="002A1A91" w:rsidP="00167B5B">
      <w:pPr>
        <w:numPr>
          <w:ilvl w:val="0"/>
          <w:numId w:val="66"/>
        </w:numPr>
        <w:spacing w:line="276" w:lineRule="auto"/>
        <w:ind w:left="426" w:hanging="426"/>
        <w:jc w:val="both"/>
      </w:pPr>
      <w:r w:rsidRPr="006F6132">
        <w:t xml:space="preserve">Realizacja kursów zgodnie z rozkładem jazdy wraz z przestrzeganiem punktualności jazdy. </w:t>
      </w:r>
    </w:p>
    <w:p w14:paraId="38B07685" w14:textId="77777777" w:rsidR="002A1A91" w:rsidRPr="006F6132" w:rsidRDefault="002A1A91" w:rsidP="00167B5B">
      <w:pPr>
        <w:numPr>
          <w:ilvl w:val="0"/>
          <w:numId w:val="66"/>
        </w:numPr>
        <w:spacing w:line="276" w:lineRule="auto"/>
        <w:ind w:left="426" w:hanging="426"/>
        <w:jc w:val="both"/>
      </w:pPr>
      <w:r w:rsidRPr="006F6132">
        <w:t>Stosowanie się do obowiązującego kodeksu drogowego i przestrzeganie zasad bezpieczeństwa w ruchu drogowym.</w:t>
      </w:r>
    </w:p>
    <w:p w14:paraId="64BF90CD" w14:textId="77777777" w:rsidR="002A1A91" w:rsidRPr="006F6132" w:rsidRDefault="002A1A91" w:rsidP="00167B5B">
      <w:pPr>
        <w:numPr>
          <w:ilvl w:val="0"/>
          <w:numId w:val="66"/>
        </w:numPr>
        <w:spacing w:line="276" w:lineRule="auto"/>
        <w:ind w:left="426" w:hanging="426"/>
        <w:jc w:val="both"/>
      </w:pPr>
      <w:r w:rsidRPr="006F6132">
        <w:t>Przestrzeganie przepisów BHP, P.POŻ i ochrony zdrowia.</w:t>
      </w:r>
    </w:p>
    <w:p w14:paraId="2422E310" w14:textId="77777777" w:rsidR="002A1A91" w:rsidRPr="006F6132" w:rsidRDefault="002A1A91" w:rsidP="00167B5B">
      <w:pPr>
        <w:numPr>
          <w:ilvl w:val="0"/>
          <w:numId w:val="66"/>
        </w:numPr>
        <w:spacing w:line="276" w:lineRule="auto"/>
        <w:ind w:left="426" w:hanging="426"/>
        <w:jc w:val="both"/>
      </w:pPr>
      <w:r w:rsidRPr="006F6132">
        <w:t>Przestrzeganie obowiązującego w zakładzie porządku pracy, w szczególności Regulaminu przewozu w środkach transportu MZK Sp. z o. o. w Opolu.</w:t>
      </w:r>
    </w:p>
    <w:p w14:paraId="696DA770" w14:textId="77777777" w:rsidR="002A1A91" w:rsidRPr="006F6132" w:rsidRDefault="002A1A91" w:rsidP="00167B5B">
      <w:pPr>
        <w:numPr>
          <w:ilvl w:val="0"/>
          <w:numId w:val="66"/>
        </w:numPr>
        <w:spacing w:line="276" w:lineRule="auto"/>
        <w:ind w:left="426" w:hanging="426"/>
        <w:jc w:val="both"/>
      </w:pPr>
      <w:r w:rsidRPr="006F6132">
        <w:t xml:space="preserve">Przestrzeganie tajemnicy służbowej. </w:t>
      </w:r>
    </w:p>
    <w:p w14:paraId="2EBD7098" w14:textId="77777777" w:rsidR="002A1A91" w:rsidRPr="006F6132" w:rsidRDefault="002A1A91" w:rsidP="00167B5B">
      <w:pPr>
        <w:numPr>
          <w:ilvl w:val="0"/>
          <w:numId w:val="66"/>
        </w:numPr>
        <w:spacing w:line="276" w:lineRule="auto"/>
        <w:ind w:left="426" w:hanging="426"/>
        <w:jc w:val="both"/>
      </w:pPr>
      <w:r w:rsidRPr="006F6132">
        <w:t>Zatrzymywanie się na każdym wyznaczonym w rozkładzie jazdy przystanku (z wyłączeniem przystanków na żądanie, na których zatrzymanie się następuje po zasygnalizowaniu przez pasażera zamiaru wejścia do autobusu lub wyjścia z autobusu).</w:t>
      </w:r>
    </w:p>
    <w:p w14:paraId="34954931" w14:textId="5D40A3CC" w:rsidR="002A1A91" w:rsidRPr="006F6132" w:rsidRDefault="002A1A91" w:rsidP="00167B5B">
      <w:pPr>
        <w:numPr>
          <w:ilvl w:val="0"/>
          <w:numId w:val="66"/>
        </w:numPr>
        <w:spacing w:line="276" w:lineRule="auto"/>
        <w:ind w:left="426" w:hanging="426"/>
        <w:jc w:val="both"/>
      </w:pPr>
      <w:r w:rsidRPr="006F6132">
        <w:t>Po zatrzymaniu autobusu na przystanku, każdorazowe aktywowanie automatycznego systemu uruchamiania drzwi (tzw. ciepłego guzika)</w:t>
      </w:r>
      <w:r w:rsidR="0008497A" w:rsidRPr="006F6132">
        <w:t xml:space="preserve"> w przypadku, gdy zasada ciepłego guzika obowiązuje</w:t>
      </w:r>
      <w:r w:rsidRPr="006F6132">
        <w:t>, z zastrzeżeniem:</w:t>
      </w:r>
    </w:p>
    <w:p w14:paraId="5E25ABB3" w14:textId="77777777" w:rsidR="002A1A91" w:rsidRPr="006F6132" w:rsidRDefault="002A1A91" w:rsidP="00167B5B">
      <w:pPr>
        <w:pStyle w:val="Akapitzlist"/>
        <w:numPr>
          <w:ilvl w:val="0"/>
          <w:numId w:val="69"/>
        </w:numPr>
        <w:spacing w:after="0" w:line="276" w:lineRule="auto"/>
        <w:jc w:val="both"/>
        <w:rPr>
          <w:rFonts w:ascii="Times New Roman" w:hAnsi="Times New Roman" w:cs="Times New Roman"/>
          <w:sz w:val="24"/>
          <w:szCs w:val="24"/>
        </w:rPr>
      </w:pPr>
      <w:r w:rsidRPr="006F6132">
        <w:rPr>
          <w:rFonts w:ascii="Times New Roman" w:hAnsi="Times New Roman" w:cs="Times New Roman"/>
          <w:sz w:val="24"/>
          <w:szCs w:val="24"/>
        </w:rPr>
        <w:t>w przypadku autobusu wyposażonego w pełni automatyczny system uruchamiania drzwi, otwarcie ich jest inicjowane przez pasażera, a zamknięcie następuje samoczynnie po zakończeniu wymiany pasażerów;</w:t>
      </w:r>
    </w:p>
    <w:p w14:paraId="6638D621" w14:textId="77777777" w:rsidR="002A1A91" w:rsidRPr="006F6132" w:rsidRDefault="002A1A91" w:rsidP="00167B5B">
      <w:pPr>
        <w:pStyle w:val="Akapitzlist"/>
        <w:numPr>
          <w:ilvl w:val="0"/>
          <w:numId w:val="69"/>
        </w:numPr>
        <w:spacing w:after="0" w:line="276" w:lineRule="auto"/>
        <w:jc w:val="both"/>
        <w:rPr>
          <w:rFonts w:ascii="Times New Roman" w:hAnsi="Times New Roman" w:cs="Times New Roman"/>
          <w:sz w:val="24"/>
          <w:szCs w:val="24"/>
        </w:rPr>
      </w:pPr>
      <w:r w:rsidRPr="006F6132">
        <w:rPr>
          <w:rFonts w:ascii="Times New Roman" w:hAnsi="Times New Roman" w:cs="Times New Roman"/>
          <w:sz w:val="24"/>
          <w:szCs w:val="24"/>
        </w:rPr>
        <w:t>w przypadku autobusu wyposażonego w półautomatyczny system uruchamiania drzwi, otwarcie ich jest inicjowane przez pasażera, a zamknięcia drzwi dokonuje kierowca.</w:t>
      </w:r>
    </w:p>
    <w:p w14:paraId="2D7BA39B" w14:textId="77777777" w:rsidR="002A1A91" w:rsidRPr="006F6132" w:rsidRDefault="002A1A91" w:rsidP="00167B5B">
      <w:pPr>
        <w:numPr>
          <w:ilvl w:val="0"/>
          <w:numId w:val="66"/>
        </w:numPr>
        <w:spacing w:line="276" w:lineRule="auto"/>
        <w:ind w:left="426" w:hanging="426"/>
        <w:jc w:val="both"/>
      </w:pPr>
      <w:r w:rsidRPr="006F6132">
        <w:t xml:space="preserve">Ruszanie z przystanku dopiero po wejściu do autobusu wszystkich pasażerów i zamknięciu drzwi, z niedopuszczeniem przytrzaśnięcia kogokolwiek lub czegokolwiek. </w:t>
      </w:r>
    </w:p>
    <w:p w14:paraId="7B402F32" w14:textId="77777777" w:rsidR="002A1A91" w:rsidRPr="006F6132" w:rsidRDefault="002A1A91" w:rsidP="00167B5B">
      <w:pPr>
        <w:numPr>
          <w:ilvl w:val="0"/>
          <w:numId w:val="66"/>
        </w:numPr>
        <w:spacing w:line="276" w:lineRule="auto"/>
        <w:ind w:left="426" w:hanging="426"/>
        <w:jc w:val="both"/>
      </w:pPr>
      <w:r w:rsidRPr="006F6132">
        <w:t>Kulturalne odnoszenie się do pasażerów i służb kontroli.</w:t>
      </w:r>
    </w:p>
    <w:p w14:paraId="685F92B7" w14:textId="4EC9A68B" w:rsidR="002A1A91" w:rsidRPr="006F6132" w:rsidRDefault="002A1A91" w:rsidP="00167B5B">
      <w:pPr>
        <w:numPr>
          <w:ilvl w:val="0"/>
          <w:numId w:val="66"/>
        </w:numPr>
        <w:spacing w:line="276" w:lineRule="auto"/>
        <w:ind w:left="426" w:hanging="426"/>
        <w:jc w:val="both"/>
      </w:pPr>
      <w:r w:rsidRPr="006F6132">
        <w:t>Nienaruszalność powierzonego mienia oraz pozostawionych przez pasażerów w autobusie rzeczy i przekazanie dyspozytorowi zgodnie z obowiązującą instrukcją</w:t>
      </w:r>
      <w:r w:rsidR="005F5173" w:rsidRPr="006F6132">
        <w:t xml:space="preserve"> postępowania w </w:t>
      </w:r>
      <w:r w:rsidRPr="006F6132">
        <w:t>przypadku rzeczy znalezionych.</w:t>
      </w:r>
    </w:p>
    <w:p w14:paraId="63486794" w14:textId="76B4D0BE" w:rsidR="002A1A91" w:rsidRPr="006F6132" w:rsidRDefault="002A1A91" w:rsidP="00167B5B">
      <w:pPr>
        <w:numPr>
          <w:ilvl w:val="0"/>
          <w:numId w:val="66"/>
        </w:numPr>
        <w:spacing w:line="276" w:lineRule="auto"/>
        <w:ind w:left="426" w:hanging="426"/>
        <w:jc w:val="both"/>
      </w:pPr>
      <w:r w:rsidRPr="006F6132">
        <w:t>Bezzwłoczne zawiadomienie dyspozytora o niesprawności automatu biletowego oraz stosowanie się do jego poleceń.</w:t>
      </w:r>
    </w:p>
    <w:p w14:paraId="764C1CDC" w14:textId="77777777" w:rsidR="002A1A91" w:rsidRPr="006F6132" w:rsidRDefault="002A1A91" w:rsidP="00167B5B">
      <w:pPr>
        <w:numPr>
          <w:ilvl w:val="0"/>
          <w:numId w:val="66"/>
        </w:numPr>
        <w:spacing w:line="276" w:lineRule="auto"/>
        <w:ind w:left="426" w:hanging="426"/>
        <w:jc w:val="both"/>
      </w:pPr>
      <w:r w:rsidRPr="006F6132">
        <w:t>Bieżące prowadzenie dokumentacji wymaganej od kierowcy (wypełnianie karty drogowej).</w:t>
      </w:r>
    </w:p>
    <w:p w14:paraId="60FC1FED" w14:textId="77777777" w:rsidR="002A1A91" w:rsidRPr="006F6132" w:rsidRDefault="002A1A91" w:rsidP="00167B5B">
      <w:pPr>
        <w:numPr>
          <w:ilvl w:val="0"/>
          <w:numId w:val="66"/>
        </w:numPr>
        <w:spacing w:line="276" w:lineRule="auto"/>
        <w:ind w:left="426" w:hanging="426"/>
        <w:jc w:val="both"/>
      </w:pPr>
      <w:r w:rsidRPr="006F6132">
        <w:t>Informowanie dyspozytora o wszelkich awariach oraz innych utrudnieniach w terminowej realizacji rozkładu jazdy oraz stosowanie się do jego poleceń.</w:t>
      </w:r>
    </w:p>
    <w:p w14:paraId="4361B89D" w14:textId="154ACE81" w:rsidR="002A1A91" w:rsidRPr="006F6132" w:rsidRDefault="002A1A91" w:rsidP="00167B5B">
      <w:pPr>
        <w:numPr>
          <w:ilvl w:val="0"/>
          <w:numId w:val="66"/>
        </w:numPr>
        <w:spacing w:line="276" w:lineRule="auto"/>
        <w:ind w:left="426" w:hanging="426"/>
        <w:jc w:val="both"/>
      </w:pPr>
      <w:r w:rsidRPr="006F6132">
        <w:t>Bieżące monitorowanie poprawności działania wszystkich układów i urządzeń autobusu oraz zgłaszanie nieprawidłowości i wszelkich usterek p</w:t>
      </w:r>
      <w:r w:rsidR="005F5173" w:rsidRPr="006F6132">
        <w:t xml:space="preserve">ojazdu dyspozytorowi, zgodnie </w:t>
      </w:r>
      <w:r w:rsidR="005F5173" w:rsidRPr="006F6132">
        <w:lastRenderedPageBreak/>
        <w:t>z </w:t>
      </w:r>
      <w:r w:rsidRPr="006F6132">
        <w:t>obowiązującymi zasadami utrzymania i przywracania sprawności techniczno-eksploatacyjnej.</w:t>
      </w:r>
    </w:p>
    <w:p w14:paraId="16F43FFF" w14:textId="77777777" w:rsidR="002A1A91" w:rsidRPr="006F6132" w:rsidRDefault="002A1A91" w:rsidP="00167B5B">
      <w:pPr>
        <w:numPr>
          <w:ilvl w:val="0"/>
          <w:numId w:val="66"/>
        </w:numPr>
        <w:spacing w:line="276" w:lineRule="auto"/>
        <w:ind w:left="426" w:hanging="426"/>
        <w:jc w:val="both"/>
      </w:pPr>
      <w:r w:rsidRPr="006F6132">
        <w:t>Przestrzeganie zasad ekonomicznej techniki jazdy w zakresie zużycia paliwa, oleju i ogumienia.</w:t>
      </w:r>
    </w:p>
    <w:p w14:paraId="3347CEC3" w14:textId="77777777" w:rsidR="002A1A91" w:rsidRPr="006F6132" w:rsidRDefault="002A1A91" w:rsidP="00167B5B">
      <w:pPr>
        <w:numPr>
          <w:ilvl w:val="0"/>
          <w:numId w:val="66"/>
        </w:numPr>
        <w:spacing w:line="276" w:lineRule="auto"/>
        <w:ind w:left="426" w:hanging="426"/>
        <w:jc w:val="both"/>
      </w:pPr>
      <w:r w:rsidRPr="006F6132">
        <w:t>Na końcowych przystankach sprawdzanie stanu technicznego układu jezdnego, stanu ogumienia oraz zamocowania kół, w tym wskaźników na śrubach mocujących koła.</w:t>
      </w:r>
    </w:p>
    <w:p w14:paraId="64D3E05C" w14:textId="77777777" w:rsidR="002A1A91" w:rsidRPr="006F6132" w:rsidRDefault="002A1A91" w:rsidP="00167B5B">
      <w:pPr>
        <w:numPr>
          <w:ilvl w:val="0"/>
          <w:numId w:val="66"/>
        </w:numPr>
        <w:spacing w:line="276" w:lineRule="auto"/>
        <w:ind w:left="426" w:hanging="426"/>
        <w:jc w:val="both"/>
      </w:pPr>
      <w:r w:rsidRPr="006F6132">
        <w:t>Współpraca ze służbami nadzoru ruchu oraz kontrolerami biletowymi w trakcie przeprowadzanych kontroli dokumentów przewozu wśród pasażerów. Stosowanie się do bieżących dyspozycji pracowników nadzoru ruchu.</w:t>
      </w:r>
    </w:p>
    <w:p w14:paraId="2F531B3D" w14:textId="570F01D7" w:rsidR="002A1A91" w:rsidRPr="006F6132" w:rsidRDefault="002A1A91" w:rsidP="00167B5B">
      <w:pPr>
        <w:numPr>
          <w:ilvl w:val="0"/>
          <w:numId w:val="66"/>
        </w:numPr>
        <w:spacing w:line="276" w:lineRule="auto"/>
        <w:ind w:left="426" w:hanging="426"/>
        <w:jc w:val="both"/>
      </w:pPr>
      <w:r w:rsidRPr="006F6132">
        <w:t>Zakaz przewożenia osób w kabinie kierowcy oraz prow</w:t>
      </w:r>
      <w:r w:rsidR="005F5173" w:rsidRPr="006F6132">
        <w:t>adzenia rozmów podczas jazdy, w </w:t>
      </w:r>
      <w:r w:rsidRPr="006F6132">
        <w:t>tym również rozmów telefonicznych.</w:t>
      </w:r>
    </w:p>
    <w:p w14:paraId="2248C9A1" w14:textId="77777777" w:rsidR="002A1A91" w:rsidRPr="006F6132" w:rsidRDefault="002A1A91" w:rsidP="00167B5B">
      <w:pPr>
        <w:numPr>
          <w:ilvl w:val="0"/>
          <w:numId w:val="66"/>
        </w:numPr>
        <w:spacing w:line="276" w:lineRule="auto"/>
        <w:ind w:left="426" w:hanging="426"/>
        <w:jc w:val="both"/>
      </w:pPr>
      <w:r w:rsidRPr="006F6132">
        <w:t>Udzielanie pomocy podróżującym osobom niepełnosprawnym poruszającym się na wózku inwalidzkim oraz osobom z wózkami dziecięcymi.</w:t>
      </w:r>
    </w:p>
    <w:p w14:paraId="5D6BF07D" w14:textId="0406DB13" w:rsidR="002A1A91" w:rsidRPr="006F6132" w:rsidRDefault="002A1A91" w:rsidP="00167B5B">
      <w:pPr>
        <w:numPr>
          <w:ilvl w:val="0"/>
          <w:numId w:val="66"/>
        </w:numPr>
        <w:spacing w:line="276" w:lineRule="auto"/>
        <w:ind w:left="426" w:hanging="426"/>
        <w:jc w:val="both"/>
      </w:pPr>
      <w:r w:rsidRPr="006F6132">
        <w:t>Udzielanie pomocy pasażerom oraz w razie potrz</w:t>
      </w:r>
      <w:r w:rsidR="005F5173" w:rsidRPr="006F6132">
        <w:t>eby powiadomienie dyspozytora o </w:t>
      </w:r>
      <w:r w:rsidRPr="006F6132">
        <w:t>konieczności wezwania pogotowia ratunkowego, policji.</w:t>
      </w:r>
    </w:p>
    <w:p w14:paraId="10F5E4CC" w14:textId="0CC70024" w:rsidR="002A1A91" w:rsidRPr="006F6132" w:rsidRDefault="002A1A91" w:rsidP="00167B5B">
      <w:pPr>
        <w:numPr>
          <w:ilvl w:val="0"/>
          <w:numId w:val="66"/>
        </w:numPr>
        <w:spacing w:line="276" w:lineRule="auto"/>
        <w:ind w:left="426" w:hanging="426"/>
        <w:jc w:val="both"/>
      </w:pPr>
      <w:r w:rsidRPr="006F6132">
        <w:t>Bezwzględne zastosowanie się do zakazu palenia pap</w:t>
      </w:r>
      <w:r w:rsidR="005F5173" w:rsidRPr="006F6132">
        <w:t>ierosów (w tym e-papierosów) w </w:t>
      </w:r>
      <w:r w:rsidRPr="006F6132">
        <w:t>autobusie podczas jazdy i przerw postojowych, jak również na przystankach autobusowych.</w:t>
      </w:r>
    </w:p>
    <w:p w14:paraId="4457237A" w14:textId="77777777" w:rsidR="002A1A91" w:rsidRPr="006F6132" w:rsidRDefault="002A1A91" w:rsidP="00167B5B">
      <w:pPr>
        <w:numPr>
          <w:ilvl w:val="0"/>
          <w:numId w:val="66"/>
        </w:numPr>
        <w:spacing w:line="276" w:lineRule="auto"/>
        <w:ind w:left="426" w:hanging="426"/>
        <w:jc w:val="both"/>
      </w:pPr>
      <w:r w:rsidRPr="006F6132">
        <w:t>Stosowanie przerwy tylko zgodnie z rozkładem jazdy i w wyznaczonych miejscach.</w:t>
      </w:r>
    </w:p>
    <w:p w14:paraId="5DF8D017" w14:textId="77777777" w:rsidR="002A1A91" w:rsidRPr="006F6132" w:rsidRDefault="002A1A91" w:rsidP="00167B5B">
      <w:pPr>
        <w:numPr>
          <w:ilvl w:val="0"/>
          <w:numId w:val="66"/>
        </w:numPr>
        <w:spacing w:line="276" w:lineRule="auto"/>
        <w:ind w:left="426" w:hanging="426"/>
        <w:jc w:val="both"/>
      </w:pPr>
      <w:r w:rsidRPr="006F6132">
        <w:t>Postój w czasie przerw na końcowych przystankach przy wyłączonym silniku autobusu.</w:t>
      </w:r>
    </w:p>
    <w:p w14:paraId="2D53FB37" w14:textId="77777777" w:rsidR="002A1A91" w:rsidRPr="006F6132" w:rsidRDefault="002A1A91" w:rsidP="00167B5B">
      <w:pPr>
        <w:numPr>
          <w:ilvl w:val="0"/>
          <w:numId w:val="66"/>
        </w:numPr>
        <w:spacing w:line="276" w:lineRule="auto"/>
        <w:ind w:left="426" w:hanging="426"/>
        <w:jc w:val="both"/>
      </w:pPr>
      <w:r w:rsidRPr="006F6132">
        <w:t>Spożywanie posiłków wyłącznie podczas wyznaczonych przerw.</w:t>
      </w:r>
    </w:p>
    <w:p w14:paraId="09D9464C" w14:textId="6D204A14" w:rsidR="002A1A91" w:rsidRPr="006F6132" w:rsidRDefault="002A1A91" w:rsidP="00167B5B">
      <w:pPr>
        <w:numPr>
          <w:ilvl w:val="0"/>
          <w:numId w:val="66"/>
        </w:numPr>
        <w:spacing w:line="276" w:lineRule="auto"/>
        <w:ind w:left="426" w:hanging="426"/>
        <w:jc w:val="both"/>
      </w:pPr>
      <w:r w:rsidRPr="006F6132">
        <w:t>Po wykonaniu wszystkich powierzonych kursów, przekazanie pojazdu wraz z dokumentacją pracownikowi podejmującemu pracę na drugiej zmianie, w miejscu wyznaczonym w rozkładzie jazdy lub ustawienie oznakowania na tablicach kierunkowych „PRZEJAZD TECHNICZNY” (w razie braku samoczynnego ustawienia)</w:t>
      </w:r>
      <w:r w:rsidRPr="006F6132">
        <w:rPr>
          <w:color w:val="FF0000"/>
        </w:rPr>
        <w:t xml:space="preserve"> </w:t>
      </w:r>
      <w:r w:rsidRPr="006F6132">
        <w:t>i zjazd do zajezdni. Zabrania się wjazdu na teren zajezdni z</w:t>
      </w:r>
      <w:r w:rsidR="005F5173" w:rsidRPr="006F6132">
        <w:t xml:space="preserve"> pasażerami wewnątrz autobusu z </w:t>
      </w:r>
      <w:r w:rsidRPr="006F6132">
        <w:t xml:space="preserve">wyłączeniem planowej realizacji kursu przez ul. </w:t>
      </w:r>
      <w:r w:rsidR="005F5173" w:rsidRPr="006F6132">
        <w:t>Działkową z wykonaniem zwrotu w </w:t>
      </w:r>
      <w:r w:rsidRPr="006F6132">
        <w:t>kierunku ul. Luboszyckiej.</w:t>
      </w:r>
    </w:p>
    <w:p w14:paraId="6F6A98DD" w14:textId="77777777" w:rsidR="002A1A91" w:rsidRPr="006F6132" w:rsidRDefault="002A1A91" w:rsidP="00167B5B">
      <w:pPr>
        <w:numPr>
          <w:ilvl w:val="0"/>
          <w:numId w:val="66"/>
        </w:numPr>
        <w:spacing w:line="276" w:lineRule="auto"/>
        <w:ind w:left="426" w:hanging="426"/>
        <w:jc w:val="both"/>
      </w:pPr>
      <w:r w:rsidRPr="006F6132">
        <w:t>Przekazanie autobusu pracownikowi podejmującemu pracę na drugiej zmianie w przypadku, kiedy nie jest on znany kierowcy zdającemu autobus, może nastąpić wyłącznie po okazaniu dokumentu tożsamości przez kierowcę przejmującego autobus oraz potwierdzeniu okazanych danych przez dyspozytora.</w:t>
      </w:r>
    </w:p>
    <w:p w14:paraId="67774C85" w14:textId="77777777" w:rsidR="002A1A91" w:rsidRPr="006F6132" w:rsidRDefault="002A1A91" w:rsidP="00167B5B">
      <w:pPr>
        <w:numPr>
          <w:ilvl w:val="0"/>
          <w:numId w:val="66"/>
        </w:numPr>
        <w:spacing w:line="276" w:lineRule="auto"/>
        <w:ind w:left="426" w:hanging="426"/>
        <w:jc w:val="both"/>
      </w:pPr>
      <w:r w:rsidRPr="006F6132">
        <w:t>Rozpoczynając pracę na drugiej zmianie, po przejęciu autobusu zalogowanie się do systemu komputera pokładowego.</w:t>
      </w:r>
    </w:p>
    <w:p w14:paraId="66BF7C6E" w14:textId="23EA09BB" w:rsidR="002A1A91" w:rsidRPr="006F6132" w:rsidRDefault="002A1A91" w:rsidP="00167B5B">
      <w:pPr>
        <w:numPr>
          <w:ilvl w:val="0"/>
          <w:numId w:val="66"/>
        </w:numPr>
        <w:spacing w:line="276" w:lineRule="auto"/>
        <w:ind w:left="426" w:hanging="426"/>
        <w:jc w:val="both"/>
      </w:pPr>
      <w:r w:rsidRPr="006F6132">
        <w:t>Bezwzględne powstrzymanie się od przekazania pojazdu kierowcy, który stawił się do pracy na drugą zmianę w stanie nietrzeźwym lub wskazującym na spożycie alkoholu lub środków powodujących obniżenie sprawności ps</w:t>
      </w:r>
      <w:r w:rsidR="005F5173" w:rsidRPr="006F6132">
        <w:t>ychofizycznej (odurzających), z </w:t>
      </w:r>
      <w:r w:rsidRPr="006F6132">
        <w:t>jednoczesnym powiadomieniem o tym fakcie dyspozytora.</w:t>
      </w:r>
    </w:p>
    <w:p w14:paraId="5B157A4D" w14:textId="77777777" w:rsidR="002A1A91" w:rsidRPr="006F6132" w:rsidRDefault="002A1A91" w:rsidP="00167B5B">
      <w:pPr>
        <w:spacing w:line="276" w:lineRule="auto"/>
        <w:ind w:left="360"/>
        <w:jc w:val="both"/>
        <w:rPr>
          <w:b/>
        </w:rPr>
      </w:pPr>
    </w:p>
    <w:p w14:paraId="77B6F213" w14:textId="0747BC60" w:rsidR="002A1A91" w:rsidRDefault="002A1A91" w:rsidP="00167B5B">
      <w:pPr>
        <w:spacing w:line="276" w:lineRule="auto"/>
        <w:jc w:val="both"/>
        <w:rPr>
          <w:b/>
        </w:rPr>
      </w:pPr>
      <w:r w:rsidRPr="006F6132">
        <w:rPr>
          <w:b/>
        </w:rPr>
        <w:t>Po zjeździe do zajezdni:</w:t>
      </w:r>
    </w:p>
    <w:p w14:paraId="6612632C" w14:textId="77777777" w:rsidR="00167B5B" w:rsidRPr="006F6132" w:rsidRDefault="00167B5B" w:rsidP="00167B5B">
      <w:pPr>
        <w:spacing w:line="276" w:lineRule="auto"/>
        <w:jc w:val="both"/>
        <w:rPr>
          <w:b/>
        </w:rPr>
      </w:pPr>
    </w:p>
    <w:p w14:paraId="4071BEE9" w14:textId="64841F60" w:rsidR="002A1A91" w:rsidRPr="006F6132" w:rsidRDefault="002A1A91" w:rsidP="00167B5B">
      <w:pPr>
        <w:numPr>
          <w:ilvl w:val="0"/>
          <w:numId w:val="67"/>
        </w:numPr>
        <w:spacing w:line="276" w:lineRule="auto"/>
        <w:ind w:left="426" w:hanging="426"/>
        <w:jc w:val="both"/>
      </w:pPr>
      <w:r w:rsidRPr="006F6132">
        <w:t xml:space="preserve">Niezależnie od pory dnia, po każdorazowym zaparkowaniu autobusu (wyposażonego </w:t>
      </w:r>
      <w:r w:rsidRPr="006F6132">
        <w:br/>
        <w:t xml:space="preserve">w odpowiednie przyłącza), również po zakończeniu pracy na pierwszej zmianie linii szczytowej, podłączenie go do sieci elektrycznej i sieci sprężonego powietrza oraz </w:t>
      </w:r>
      <w:r w:rsidRPr="006F6132">
        <w:lastRenderedPageBreak/>
        <w:t xml:space="preserve">sprawdzenie stanu ogumienia (weryfikacja ciśnienia, wzrokowa kontrola stanu bieżnika) oraz stanu umocowań kół jezdnych, w tym wskaźników na śrubach mocujących koła, </w:t>
      </w:r>
      <w:r w:rsidR="005F5173" w:rsidRPr="006F6132">
        <w:br/>
      </w:r>
      <w:r w:rsidRPr="006F6132">
        <w:t>a w przypadku pojazdów wyposażonych w elektroniczne systemy kontrolne – sprawdzenie odpowiednich wskazań na wyświetlaczu wielofunkcyjnym deski rozdzielczej.</w:t>
      </w:r>
    </w:p>
    <w:p w14:paraId="66B5BBCC" w14:textId="77777777" w:rsidR="002A1A91" w:rsidRPr="006F6132" w:rsidRDefault="002A1A91" w:rsidP="00167B5B">
      <w:pPr>
        <w:numPr>
          <w:ilvl w:val="0"/>
          <w:numId w:val="67"/>
        </w:numPr>
        <w:spacing w:line="276" w:lineRule="auto"/>
        <w:ind w:left="426" w:hanging="426"/>
        <w:jc w:val="both"/>
      </w:pPr>
      <w:r w:rsidRPr="006F6132">
        <w:t>Po zakończeniu pracy w danym dniu, wjazd autobusem do hali technologicznego ciągu diagnostyczno-obsługowego, niezwłoczne wyłączenie silnika i stosowanie się do sygnałów i poleceń pracowników hali.</w:t>
      </w:r>
    </w:p>
    <w:p w14:paraId="41A901AA" w14:textId="77777777" w:rsidR="002A1A91" w:rsidRPr="006F6132" w:rsidRDefault="002A1A91" w:rsidP="00167B5B">
      <w:pPr>
        <w:numPr>
          <w:ilvl w:val="0"/>
          <w:numId w:val="67"/>
        </w:numPr>
        <w:spacing w:line="276" w:lineRule="auto"/>
        <w:ind w:left="426" w:hanging="426"/>
        <w:jc w:val="both"/>
      </w:pPr>
      <w:r w:rsidRPr="006F6132">
        <w:t>W okresie jesienno-zimowym po zakończeniu pracy, zaprogramowanie uruchomienia ogrzewania na dzień następny.</w:t>
      </w:r>
    </w:p>
    <w:p w14:paraId="0BB1A849" w14:textId="77777777" w:rsidR="002A1A91" w:rsidRPr="006F6132" w:rsidRDefault="002A1A91" w:rsidP="00167B5B">
      <w:pPr>
        <w:numPr>
          <w:ilvl w:val="0"/>
          <w:numId w:val="67"/>
        </w:numPr>
        <w:spacing w:line="276" w:lineRule="auto"/>
        <w:ind w:left="426" w:hanging="426"/>
        <w:jc w:val="both"/>
      </w:pPr>
      <w:r w:rsidRPr="006F6132">
        <w:t xml:space="preserve">W przypadku stwierdzenia jakichkolwiek usterek lub nieprawidłowości w działaniu poszczególnych układów pojazdu, dokonanie wpisu w karcie drogowej i przekazanie </w:t>
      </w:r>
      <w:r w:rsidRPr="006F6132">
        <w:br/>
        <w:t>do naprawy zgodnie z obowiązującymi zasadami utrzymania i przywracania sprawności techniczno-eksploatacyjnej.</w:t>
      </w:r>
    </w:p>
    <w:p w14:paraId="39919D9C" w14:textId="0FCFCB6D" w:rsidR="002A1A91" w:rsidRPr="0056438E" w:rsidRDefault="0056438E" w:rsidP="00167B5B">
      <w:pPr>
        <w:numPr>
          <w:ilvl w:val="0"/>
          <w:numId w:val="67"/>
        </w:numPr>
        <w:spacing w:line="276" w:lineRule="auto"/>
        <w:ind w:left="426" w:hanging="426"/>
        <w:jc w:val="both"/>
        <w:rPr>
          <w:i/>
        </w:rPr>
      </w:pPr>
      <w:r w:rsidRPr="003C39F3">
        <w:t xml:space="preserve">Po zakończeniu pracy </w:t>
      </w:r>
      <w:r w:rsidR="003C39F3">
        <w:t>pojazdu</w:t>
      </w:r>
      <w:r w:rsidRPr="003C39F3">
        <w:t xml:space="preserve"> w czasie, gdy nie funkcjonuje obsługa hali </w:t>
      </w:r>
      <w:r w:rsidR="003C39F3">
        <w:t>technologicznego ciągu diagnostyczno-obsługowego</w:t>
      </w:r>
      <w:r w:rsidRPr="003C39F3">
        <w:t>,</w:t>
      </w:r>
      <w:r w:rsidR="002A1A91" w:rsidRPr="0056438E">
        <w:t xml:space="preserve"> przejazd na stację paliw w celu zatankowania autobusu i powierzenie go pracownikowi ds. obsługi eksploatacyjnej – pilotowi w celu ustawienia na miejscu do parkowania lub samodzielne ustawienie autobusu (po zakończeniu pierwszej zmiany), </w:t>
      </w:r>
      <w:r w:rsidR="005F5173" w:rsidRPr="0056438E">
        <w:t>zgodnie z ustalonymi zasadami i </w:t>
      </w:r>
      <w:r w:rsidR="002A1A91" w:rsidRPr="0056438E">
        <w:t>organizacją parkowania na zajezdni</w:t>
      </w:r>
      <w:r>
        <w:t xml:space="preserve"> lub otrzymaną dyspozycją służb zajezdni</w:t>
      </w:r>
      <w:r w:rsidR="002A1A91" w:rsidRPr="0056438E">
        <w:t>.</w:t>
      </w:r>
    </w:p>
    <w:p w14:paraId="4513293C" w14:textId="77777777" w:rsidR="002A1A91" w:rsidRPr="006F6132" w:rsidRDefault="002A1A91" w:rsidP="00167B5B">
      <w:pPr>
        <w:numPr>
          <w:ilvl w:val="0"/>
          <w:numId w:val="67"/>
        </w:numPr>
        <w:spacing w:line="276" w:lineRule="auto"/>
        <w:ind w:left="426" w:hanging="426"/>
        <w:jc w:val="both"/>
        <w:rPr>
          <w:i/>
        </w:rPr>
      </w:pPr>
      <w:r w:rsidRPr="006F6132">
        <w:t>Wylogowanie się z systemu komputera pokładowego (terminala kierowcy).</w:t>
      </w:r>
    </w:p>
    <w:p w14:paraId="38444303" w14:textId="2A883BA1" w:rsidR="00591C05" w:rsidRPr="006F6132" w:rsidRDefault="002A1A91" w:rsidP="00167B5B">
      <w:pPr>
        <w:numPr>
          <w:ilvl w:val="0"/>
          <w:numId w:val="67"/>
        </w:numPr>
        <w:spacing w:line="276" w:lineRule="auto"/>
        <w:ind w:left="426" w:hanging="426"/>
        <w:jc w:val="both"/>
        <w:rPr>
          <w:i/>
        </w:rPr>
      </w:pPr>
      <w:r w:rsidRPr="006F6132">
        <w:t>Przekazanie dyspozytorowi prawidłowo wypełnionej karty drogowej i innej dokumentacji z wykonanej pracy oraz dokumentacji pojazdu wraz z kluczem do autobusu</w:t>
      </w:r>
      <w:r w:rsidR="001D0761" w:rsidRPr="006F6132">
        <w:t>.</w:t>
      </w:r>
    </w:p>
    <w:p w14:paraId="0C121150" w14:textId="77777777" w:rsidR="00167B5B" w:rsidRPr="006F6132" w:rsidRDefault="00167B5B" w:rsidP="00167B5B">
      <w:pPr>
        <w:spacing w:line="276" w:lineRule="auto"/>
      </w:pPr>
    </w:p>
    <w:p w14:paraId="11ADAA59" w14:textId="6D0CC455" w:rsidR="00A568F9" w:rsidRPr="006F6132" w:rsidRDefault="005F5173" w:rsidP="00167B5B">
      <w:pPr>
        <w:spacing w:line="276" w:lineRule="auto"/>
        <w:ind w:firstLine="708"/>
      </w:pPr>
      <w:r w:rsidRPr="006F6132">
        <w:rPr>
          <w:b/>
          <w:lang w:eastAsia="zh-CN"/>
        </w:rPr>
        <w:t>Zamawiający:</w:t>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r>
      <w:r w:rsidRPr="006F6132">
        <w:rPr>
          <w:b/>
          <w:lang w:eastAsia="zh-CN"/>
        </w:rPr>
        <w:tab/>
        <w:t>Wykonawca:</w:t>
      </w:r>
      <w:r w:rsidRPr="006F6132">
        <w:rPr>
          <w:b/>
          <w:lang w:eastAsia="zh-CN"/>
        </w:rPr>
        <w:tab/>
      </w:r>
    </w:p>
    <w:sectPr w:rsidR="00A568F9" w:rsidRPr="006F6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0D68" w14:textId="77777777" w:rsidR="00F8354F" w:rsidRDefault="00F8354F">
      <w:r>
        <w:separator/>
      </w:r>
    </w:p>
  </w:endnote>
  <w:endnote w:type="continuationSeparator" w:id="0">
    <w:p w14:paraId="09262B5E" w14:textId="77777777" w:rsidR="00F8354F" w:rsidRDefault="00F8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306508923"/>
      <w:docPartObj>
        <w:docPartGallery w:val="Page Numbers (Bottom of Page)"/>
        <w:docPartUnique/>
      </w:docPartObj>
    </w:sdtPr>
    <w:sdtEndPr>
      <w:rPr>
        <w:rStyle w:val="Numerstrony"/>
      </w:rPr>
    </w:sdtEndPr>
    <w:sdtContent>
      <w:p w14:paraId="27BC36F8" w14:textId="53EEBEFF" w:rsidR="003C39F3" w:rsidRDefault="003C39F3" w:rsidP="00BA200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B3CCDD0" w14:textId="77777777" w:rsidR="003C39F3" w:rsidRDefault="003C39F3" w:rsidP="006D08D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Fonts w:ascii="Times New Roman" w:hAnsi="Times New Roman" w:cs="Times New Roman"/>
        <w:sz w:val="20"/>
        <w:szCs w:val="20"/>
      </w:rPr>
      <w:id w:val="-852498093"/>
      <w:docPartObj>
        <w:docPartGallery w:val="Page Numbers (Bottom of Page)"/>
        <w:docPartUnique/>
      </w:docPartObj>
    </w:sdtPr>
    <w:sdtEndPr>
      <w:rPr>
        <w:rStyle w:val="Numerstrony"/>
      </w:rPr>
    </w:sdtEndPr>
    <w:sdtContent>
      <w:p w14:paraId="68A7B1D9" w14:textId="5FAF0145" w:rsidR="003C39F3" w:rsidRPr="0072076C" w:rsidRDefault="003C39F3" w:rsidP="003C39F3">
        <w:pPr>
          <w:pStyle w:val="Stopka"/>
          <w:framePr w:wrap="none" w:vAnchor="text" w:hAnchor="margin" w:xAlign="right" w:y="1"/>
          <w:rPr>
            <w:rStyle w:val="Numerstrony"/>
            <w:rFonts w:ascii="Times New Roman" w:hAnsi="Times New Roman" w:cs="Times New Roman"/>
            <w:sz w:val="20"/>
            <w:szCs w:val="20"/>
          </w:rPr>
        </w:pPr>
        <w:r w:rsidRPr="0072076C">
          <w:rPr>
            <w:rStyle w:val="Numerstrony"/>
            <w:rFonts w:ascii="Times New Roman" w:hAnsi="Times New Roman" w:cs="Times New Roman"/>
            <w:sz w:val="20"/>
            <w:szCs w:val="20"/>
          </w:rPr>
          <w:fldChar w:fldCharType="begin"/>
        </w:r>
        <w:r w:rsidRPr="0072076C">
          <w:rPr>
            <w:rStyle w:val="Numerstrony"/>
            <w:rFonts w:ascii="Times New Roman" w:hAnsi="Times New Roman" w:cs="Times New Roman"/>
            <w:sz w:val="20"/>
            <w:szCs w:val="20"/>
          </w:rPr>
          <w:instrText xml:space="preserve"> PAGE </w:instrText>
        </w:r>
        <w:r w:rsidRPr="0072076C">
          <w:rPr>
            <w:rStyle w:val="Numerstrony"/>
            <w:rFonts w:ascii="Times New Roman" w:hAnsi="Times New Roman" w:cs="Times New Roman"/>
            <w:sz w:val="20"/>
            <w:szCs w:val="20"/>
          </w:rPr>
          <w:fldChar w:fldCharType="separate"/>
        </w:r>
        <w:r w:rsidR="00551040">
          <w:rPr>
            <w:rStyle w:val="Numerstrony"/>
            <w:rFonts w:ascii="Times New Roman" w:hAnsi="Times New Roman" w:cs="Times New Roman"/>
            <w:noProof/>
            <w:sz w:val="20"/>
            <w:szCs w:val="20"/>
          </w:rPr>
          <w:t>14</w:t>
        </w:r>
        <w:r w:rsidRPr="0072076C">
          <w:rPr>
            <w:rStyle w:val="Numerstrony"/>
            <w:rFonts w:ascii="Times New Roman" w:hAnsi="Times New Roman" w:cs="Times New Roman"/>
            <w:sz w:val="20"/>
            <w:szCs w:val="20"/>
          </w:rPr>
          <w:fldChar w:fldCharType="end"/>
        </w:r>
      </w:p>
    </w:sdtContent>
  </w:sdt>
  <w:p w14:paraId="05A607DD" w14:textId="77777777" w:rsidR="003C39F3" w:rsidRPr="002C0242" w:rsidRDefault="003C39F3" w:rsidP="00167B5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07266"/>
      <w:docPartObj>
        <w:docPartGallery w:val="Page Numbers (Bottom of Page)"/>
        <w:docPartUnique/>
      </w:docPartObj>
    </w:sdtPr>
    <w:sdtEndPr/>
    <w:sdtContent>
      <w:p w14:paraId="05527FE2" w14:textId="77777777" w:rsidR="003C39F3" w:rsidRDefault="00551040">
        <w:pPr>
          <w:pStyle w:val="Stopka"/>
          <w:jc w:val="center"/>
        </w:pPr>
      </w:p>
    </w:sdtContent>
  </w:sdt>
  <w:p w14:paraId="4900BBD8" w14:textId="77777777" w:rsidR="003C39F3" w:rsidRPr="002C0242" w:rsidRDefault="003C3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058E" w14:textId="77777777" w:rsidR="00F8354F" w:rsidRDefault="00F8354F">
      <w:r>
        <w:separator/>
      </w:r>
    </w:p>
  </w:footnote>
  <w:footnote w:type="continuationSeparator" w:id="0">
    <w:p w14:paraId="1D1E9E43" w14:textId="77777777" w:rsidR="00F8354F" w:rsidRDefault="00F8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F97"/>
    <w:multiLevelType w:val="multilevel"/>
    <w:tmpl w:val="3AE01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51B0F"/>
    <w:multiLevelType w:val="multilevel"/>
    <w:tmpl w:val="26E0D606"/>
    <w:lvl w:ilvl="0">
      <w:start w:val="1"/>
      <w:numFmt w:val="decimal"/>
      <w:lvlText w:val="%1."/>
      <w:lvlJc w:val="left"/>
      <w:pPr>
        <w:ind w:left="588" w:hanging="588"/>
      </w:pPr>
      <w:rPr>
        <w:rFonts w:hint="default"/>
        <w:color w:val="000000"/>
      </w:rPr>
    </w:lvl>
    <w:lvl w:ilvl="1">
      <w:start w:val="1"/>
      <w:numFmt w:val="decimal"/>
      <w:lvlText w:val="%2."/>
      <w:lvlJc w:val="left"/>
      <w:pPr>
        <w:ind w:left="768" w:hanging="588"/>
      </w:pPr>
      <w:rPr>
        <w:rFonts w:hint="default"/>
        <w:b w:val="0"/>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2" w15:restartNumberingAfterBreak="0">
    <w:nsid w:val="02E23CCC"/>
    <w:multiLevelType w:val="hybridMultilevel"/>
    <w:tmpl w:val="517EE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E5FB8"/>
    <w:multiLevelType w:val="multilevel"/>
    <w:tmpl w:val="E53E03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C2D14"/>
    <w:multiLevelType w:val="hybridMultilevel"/>
    <w:tmpl w:val="3BB0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D72585"/>
    <w:multiLevelType w:val="hybridMultilevel"/>
    <w:tmpl w:val="1FCC4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1523C1"/>
    <w:multiLevelType w:val="hybridMultilevel"/>
    <w:tmpl w:val="BBDC7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F5423"/>
    <w:multiLevelType w:val="hybridMultilevel"/>
    <w:tmpl w:val="F9B2E5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F8E5B3D"/>
    <w:multiLevelType w:val="hybridMultilevel"/>
    <w:tmpl w:val="94AE5130"/>
    <w:lvl w:ilvl="0" w:tplc="32565AC8">
      <w:start w:val="1"/>
      <w:numFmt w:val="decimal"/>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FBF361A"/>
    <w:multiLevelType w:val="hybridMultilevel"/>
    <w:tmpl w:val="A116576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40575B"/>
    <w:multiLevelType w:val="hybridMultilevel"/>
    <w:tmpl w:val="A03E0C6E"/>
    <w:lvl w:ilvl="0" w:tplc="56B8215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C2E29"/>
    <w:multiLevelType w:val="hybridMultilevel"/>
    <w:tmpl w:val="2848CF5C"/>
    <w:lvl w:ilvl="0" w:tplc="04150011">
      <w:start w:val="1"/>
      <w:numFmt w:val="decimal"/>
      <w:lvlText w:val="%1)"/>
      <w:lvlJc w:val="left"/>
      <w:pPr>
        <w:tabs>
          <w:tab w:val="num" w:pos="1428"/>
        </w:tabs>
        <w:ind w:left="1428" w:hanging="360"/>
      </w:pPr>
    </w:lvl>
    <w:lvl w:ilvl="1" w:tplc="04150019">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 w15:restartNumberingAfterBreak="0">
    <w:nsid w:val="16C53DFF"/>
    <w:multiLevelType w:val="hybridMultilevel"/>
    <w:tmpl w:val="4B847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67DFD"/>
    <w:multiLevelType w:val="hybridMultilevel"/>
    <w:tmpl w:val="44B428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72778A8"/>
    <w:multiLevelType w:val="hybridMultilevel"/>
    <w:tmpl w:val="3634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E1D75"/>
    <w:multiLevelType w:val="hybridMultilevel"/>
    <w:tmpl w:val="D542F1C2"/>
    <w:lvl w:ilvl="0" w:tplc="DCC053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F8291D"/>
    <w:multiLevelType w:val="hybridMultilevel"/>
    <w:tmpl w:val="B5843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D0429"/>
    <w:multiLevelType w:val="multilevel"/>
    <w:tmpl w:val="E3BE90CC"/>
    <w:lvl w:ilvl="0">
      <w:start w:val="1"/>
      <w:numFmt w:val="decimal"/>
      <w:lvlText w:val="%1."/>
      <w:lvlJc w:val="left"/>
      <w:pPr>
        <w:ind w:left="588" w:hanging="588"/>
      </w:pPr>
      <w:rPr>
        <w:rFonts w:hint="default"/>
        <w:color w:val="000000"/>
      </w:rPr>
    </w:lvl>
    <w:lvl w:ilvl="1">
      <w:start w:val="1"/>
      <w:numFmt w:val="decimal"/>
      <w:lvlText w:val="%2."/>
      <w:lvlJc w:val="left"/>
      <w:pPr>
        <w:ind w:left="768" w:hanging="588"/>
      </w:pPr>
      <w:rPr>
        <w:rFonts w:hint="default"/>
        <w:b w:val="0"/>
        <w:color w:val="000000"/>
      </w:rPr>
    </w:lvl>
    <w:lvl w:ilvl="2">
      <w:start w:val="1"/>
      <w:numFmt w:val="decimal"/>
      <w:lvlText w:val="%3)"/>
      <w:lvlJc w:val="left"/>
      <w:pPr>
        <w:ind w:left="143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8" w15:restartNumberingAfterBreak="0">
    <w:nsid w:val="18EE1447"/>
    <w:multiLevelType w:val="hybridMultilevel"/>
    <w:tmpl w:val="4DB0E784"/>
    <w:lvl w:ilvl="0" w:tplc="0415000F">
      <w:start w:val="4"/>
      <w:numFmt w:val="decimal"/>
      <w:lvlText w:val="%1."/>
      <w:lvlJc w:val="left"/>
      <w:pPr>
        <w:tabs>
          <w:tab w:val="num" w:pos="1068"/>
        </w:tabs>
        <w:ind w:left="1068" w:hanging="360"/>
      </w:pPr>
      <w:rPr>
        <w:rFonts w:hint="default"/>
      </w:rPr>
    </w:lvl>
    <w:lvl w:ilvl="1" w:tplc="04150011">
      <w:start w:val="1"/>
      <w:numFmt w:val="decimal"/>
      <w:lvlText w:val="%2)"/>
      <w:lvlJc w:val="left"/>
      <w:pPr>
        <w:tabs>
          <w:tab w:val="num" w:pos="1788"/>
        </w:tabs>
        <w:ind w:left="1788" w:hanging="360"/>
      </w:pPr>
      <w:rPr>
        <w:rFonts w:hint="default"/>
      </w:rPr>
    </w:lvl>
    <w:lvl w:ilvl="2" w:tplc="0415001B">
      <w:start w:val="8"/>
      <w:numFmt w:val="decimal"/>
      <w:lvlText w:val="%3."/>
      <w:lvlJc w:val="left"/>
      <w:pPr>
        <w:tabs>
          <w:tab w:val="num" w:pos="720"/>
        </w:tabs>
        <w:ind w:left="720" w:hanging="362"/>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1A5866BD"/>
    <w:multiLevelType w:val="hybridMultilevel"/>
    <w:tmpl w:val="A5B49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5D6697"/>
    <w:multiLevelType w:val="hybridMultilevel"/>
    <w:tmpl w:val="C7A6AD44"/>
    <w:lvl w:ilvl="0" w:tplc="F79E273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BE759F"/>
    <w:multiLevelType w:val="hybridMultilevel"/>
    <w:tmpl w:val="72CC9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994CAC"/>
    <w:multiLevelType w:val="hybridMultilevel"/>
    <w:tmpl w:val="11461C9A"/>
    <w:lvl w:ilvl="0" w:tplc="F79E273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045A66"/>
    <w:multiLevelType w:val="hybridMultilevel"/>
    <w:tmpl w:val="9FCE16A8"/>
    <w:lvl w:ilvl="0" w:tplc="00DEA8A0">
      <w:start w:val="1"/>
      <w:numFmt w:val="upperRoman"/>
      <w:lvlText w:val="%1."/>
      <w:lvlJc w:val="left"/>
      <w:pPr>
        <w:ind w:left="4330" w:hanging="360"/>
      </w:pPr>
      <w:rPr>
        <w:rFonts w:hint="default"/>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22607BDD"/>
    <w:multiLevelType w:val="hybridMultilevel"/>
    <w:tmpl w:val="48D21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B35BD3"/>
    <w:multiLevelType w:val="hybridMultilevel"/>
    <w:tmpl w:val="09685E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FA7D6E"/>
    <w:multiLevelType w:val="multilevel"/>
    <w:tmpl w:val="3FB2E8DA"/>
    <w:lvl w:ilvl="0">
      <w:start w:val="1"/>
      <w:numFmt w:val="decimal"/>
      <w:lvlText w:val="%1."/>
      <w:lvlJc w:val="left"/>
      <w:pPr>
        <w:ind w:left="588" w:hanging="588"/>
      </w:pPr>
      <w:rPr>
        <w:rFonts w:hint="default"/>
        <w:color w:val="000000"/>
      </w:rPr>
    </w:lvl>
    <w:lvl w:ilvl="1">
      <w:start w:val="1"/>
      <w:numFmt w:val="decimal"/>
      <w:lvlText w:val="%2."/>
      <w:lvlJc w:val="left"/>
      <w:pPr>
        <w:ind w:left="4132" w:hanging="588"/>
      </w:pPr>
      <w:rPr>
        <w:rFonts w:hint="default"/>
        <w:b w:val="0"/>
        <w:color w:val="000000"/>
      </w:rPr>
    </w:lvl>
    <w:lvl w:ilvl="2">
      <w:start w:val="1"/>
      <w:numFmt w:val="decimal"/>
      <w:lvlText w:val="%3)"/>
      <w:lvlJc w:val="left"/>
      <w:pPr>
        <w:ind w:left="143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27" w15:restartNumberingAfterBreak="0">
    <w:nsid w:val="230074C3"/>
    <w:multiLevelType w:val="hybridMultilevel"/>
    <w:tmpl w:val="66927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B3D39"/>
    <w:multiLevelType w:val="hybridMultilevel"/>
    <w:tmpl w:val="E416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3F0ABE"/>
    <w:multiLevelType w:val="hybridMultilevel"/>
    <w:tmpl w:val="B17A1E42"/>
    <w:lvl w:ilvl="0" w:tplc="60BEEEE0">
      <w:start w:val="1"/>
      <w:numFmt w:val="decimal"/>
      <w:lvlText w:val="%1)"/>
      <w:lvlJc w:val="left"/>
      <w:pPr>
        <w:ind w:left="644" w:hanging="360"/>
      </w:pPr>
      <w:rPr>
        <w:rFonts w:ascii="Calibri" w:hAnsi="Calibri" w:cs="Calibri"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B103BDB"/>
    <w:multiLevelType w:val="multilevel"/>
    <w:tmpl w:val="AEA806BE"/>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1">
      <w:start w:val="1"/>
      <w:numFmt w:val="decimal"/>
      <w:lvlText w:val="%2)"/>
      <w:lvlJc w:val="left"/>
      <w:rPr>
        <w:b w:val="0"/>
        <w:bCs w:val="0"/>
        <w:i w:val="0"/>
        <w:iCs w:val="0"/>
        <w:smallCaps w:val="0"/>
        <w:strike w:val="0"/>
        <w:color w:val="000000"/>
        <w:spacing w:val="8"/>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3">
      <w:start w:val="4"/>
      <w:numFmt w:val="decimal"/>
      <w:lvlText w:val="%4."/>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7">
      <w:start w:val="1"/>
      <w:numFmt w:val="decimal"/>
      <w:lvlText w:val="%8."/>
      <w:lvlJc w:val="left"/>
      <w:rPr>
        <w:rFonts w:ascii="Times New Roman" w:hAnsi="Times New Roman" w:cs="Times New Roman"/>
        <w:b w:val="0"/>
        <w:bCs w:val="0"/>
        <w:i w:val="0"/>
        <w:iCs w:val="0"/>
        <w:smallCaps w:val="0"/>
        <w:strike w:val="0"/>
        <w:color w:val="000000"/>
        <w:spacing w:val="8"/>
        <w:w w:val="100"/>
        <w:position w:val="0"/>
        <w:sz w:val="19"/>
        <w:szCs w:val="19"/>
        <w:u w:val="none"/>
      </w:rPr>
    </w:lvl>
    <w:lvl w:ilvl="8">
      <w:start w:val="1"/>
      <w:numFmt w:val="decimal"/>
      <w:lvlText w:val="%9."/>
      <w:lvlJc w:val="left"/>
      <w:rPr>
        <w:rFonts w:ascii="Times New Roman" w:hAnsi="Times New Roman" w:cs="Times New Roman"/>
        <w:b w:val="0"/>
        <w:bCs w:val="0"/>
        <w:i w:val="0"/>
        <w:iCs w:val="0"/>
        <w:smallCaps w:val="0"/>
        <w:strike w:val="0"/>
        <w:color w:val="000000"/>
        <w:spacing w:val="8"/>
        <w:w w:val="100"/>
        <w:position w:val="0"/>
        <w:sz w:val="19"/>
        <w:szCs w:val="19"/>
        <w:u w:val="none"/>
      </w:rPr>
    </w:lvl>
  </w:abstractNum>
  <w:abstractNum w:abstractNumId="31" w15:restartNumberingAfterBreak="0">
    <w:nsid w:val="2BA04A09"/>
    <w:multiLevelType w:val="hybridMultilevel"/>
    <w:tmpl w:val="2234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C027A"/>
    <w:multiLevelType w:val="hybridMultilevel"/>
    <w:tmpl w:val="15A824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2872F1E"/>
    <w:multiLevelType w:val="multilevel"/>
    <w:tmpl w:val="6E4E4904"/>
    <w:lvl w:ilvl="0">
      <w:start w:val="4"/>
      <w:numFmt w:val="decimal"/>
      <w:lvlText w:val="%1."/>
      <w:lvlJc w:val="left"/>
      <w:pPr>
        <w:ind w:left="360" w:hanging="360"/>
      </w:pPr>
      <w:rPr>
        <w:rFonts w:hint="default"/>
      </w:rPr>
    </w:lvl>
    <w:lvl w:ilvl="1">
      <w:start w:val="1"/>
      <w:numFmt w:val="lowerLetter"/>
      <w:lvlText w:val="%2."/>
      <w:lvlJc w:val="left"/>
      <w:pPr>
        <w:ind w:left="1800" w:hanging="720"/>
      </w:pPr>
      <w:rPr>
        <w:rFonts w:ascii="Arial" w:eastAsia="Times New Roman" w:hAnsi="Arial" w:cs="Arial"/>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6FE66B0"/>
    <w:multiLevelType w:val="hybridMultilevel"/>
    <w:tmpl w:val="7CE26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2F3D6B"/>
    <w:multiLevelType w:val="hybridMultilevel"/>
    <w:tmpl w:val="B824E5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0A1DFA"/>
    <w:multiLevelType w:val="hybridMultilevel"/>
    <w:tmpl w:val="85022070"/>
    <w:lvl w:ilvl="0" w:tplc="B47ED0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87E74BB"/>
    <w:multiLevelType w:val="hybridMultilevel"/>
    <w:tmpl w:val="36F0EB22"/>
    <w:lvl w:ilvl="0" w:tplc="1A8A699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827F45"/>
    <w:multiLevelType w:val="hybridMultilevel"/>
    <w:tmpl w:val="6EFC30C4"/>
    <w:lvl w:ilvl="0" w:tplc="2DE04912">
      <w:start w:val="1"/>
      <w:numFmt w:val="lowerLetter"/>
      <w:lvlText w:val="%1)"/>
      <w:lvlJc w:val="left"/>
      <w:pPr>
        <w:ind w:left="1866" w:hanging="360"/>
      </w:pPr>
      <w:rPr>
        <w:rFonts w:ascii="Times New Roman" w:hAnsi="Times New Roman" w:cs="Times New Roman" w:hint="default"/>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9" w15:restartNumberingAfterBreak="0">
    <w:nsid w:val="3A8A0609"/>
    <w:multiLevelType w:val="hybridMultilevel"/>
    <w:tmpl w:val="7FDE0F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B1E1FB5"/>
    <w:multiLevelType w:val="singleLevel"/>
    <w:tmpl w:val="2CDE8EEE"/>
    <w:lvl w:ilvl="0">
      <w:start w:val="2"/>
      <w:numFmt w:val="decimal"/>
      <w:lvlText w:val="%1."/>
      <w:lvlJc w:val="left"/>
      <w:pPr>
        <w:tabs>
          <w:tab w:val="num" w:pos="390"/>
        </w:tabs>
        <w:ind w:left="390" w:hanging="390"/>
      </w:pPr>
      <w:rPr>
        <w:rFonts w:hint="default"/>
        <w:b w:val="0"/>
      </w:rPr>
    </w:lvl>
  </w:abstractNum>
  <w:abstractNum w:abstractNumId="41" w15:restartNumberingAfterBreak="0">
    <w:nsid w:val="3C0E1D21"/>
    <w:multiLevelType w:val="hybridMultilevel"/>
    <w:tmpl w:val="A5B49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BF25AF"/>
    <w:multiLevelType w:val="hybridMultilevel"/>
    <w:tmpl w:val="16BC8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C86D1F"/>
    <w:multiLevelType w:val="hybridMultilevel"/>
    <w:tmpl w:val="BB3C8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660E98"/>
    <w:multiLevelType w:val="hybridMultilevel"/>
    <w:tmpl w:val="75827D9E"/>
    <w:lvl w:ilvl="0" w:tplc="F79E2730">
      <w:start w:val="1"/>
      <w:numFmt w:val="bullet"/>
      <w:lvlText w:val="―"/>
      <w:lvlJc w:val="left"/>
      <w:pPr>
        <w:ind w:left="780" w:hanging="360"/>
      </w:pPr>
      <w:rPr>
        <w:rFonts w:ascii="Arial Narrow" w:hAnsi="Arial Narro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3EFF7B13"/>
    <w:multiLevelType w:val="hybridMultilevel"/>
    <w:tmpl w:val="D52CA9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FE277B6"/>
    <w:multiLevelType w:val="hybridMultilevel"/>
    <w:tmpl w:val="15A824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593674F"/>
    <w:multiLevelType w:val="hybridMultilevel"/>
    <w:tmpl w:val="C2E678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75A0EB9"/>
    <w:multiLevelType w:val="hybridMultilevel"/>
    <w:tmpl w:val="4FF86C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E479A"/>
    <w:multiLevelType w:val="hybridMultilevel"/>
    <w:tmpl w:val="4D620232"/>
    <w:lvl w:ilvl="0" w:tplc="B47ED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1B4F3C"/>
    <w:multiLevelType w:val="hybridMultilevel"/>
    <w:tmpl w:val="8A00B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3307B6"/>
    <w:multiLevelType w:val="hybridMultilevel"/>
    <w:tmpl w:val="4CEAFA30"/>
    <w:lvl w:ilvl="0" w:tplc="BB7E6E62">
      <w:start w:val="1"/>
      <w:numFmt w:val="decimal"/>
      <w:lvlText w:val="%1."/>
      <w:lvlJc w:val="left"/>
      <w:pPr>
        <w:ind w:left="1429" w:hanging="360"/>
      </w:pPr>
      <w:rPr>
        <w:rFonts w:asciiTheme="minorHAnsi" w:eastAsia="Times New Roman" w:hAnsiTheme="minorHAnsi" w:cstheme="min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4CE64674"/>
    <w:multiLevelType w:val="hybridMultilevel"/>
    <w:tmpl w:val="5B006A78"/>
    <w:lvl w:ilvl="0" w:tplc="FFFFFFFF">
      <w:start w:val="1"/>
      <w:numFmt w:val="decimal"/>
      <w:lvlText w:val="%1."/>
      <w:lvlJc w:val="left"/>
      <w:pPr>
        <w:ind w:left="284" w:hanging="284"/>
      </w:pPr>
      <w:rPr>
        <w:rFonts w:ascii="Arial" w:eastAsia="Arial Unicode MS" w:hAnsi="Arial" w:cs="Arial"/>
        <w:caps w:val="0"/>
        <w:smallCaps w:val="0"/>
        <w:strike w:val="0"/>
        <w:dstrike w:val="0"/>
        <w:color w:val="000000"/>
        <w:spacing w:val="0"/>
        <w:w w:val="100"/>
        <w:kern w:val="0"/>
        <w:position w:val="0"/>
        <w:highlight w:val="none"/>
        <w:u w:val="none"/>
        <w:effect w:val="none"/>
        <w:vertAlign w:val="baseline"/>
      </w:rPr>
    </w:lvl>
    <w:lvl w:ilvl="1" w:tplc="FD261F88">
      <w:start w:val="1"/>
      <w:numFmt w:val="lowerLetter"/>
      <w:lvlText w:val="%2."/>
      <w:lvlJc w:val="left"/>
      <w:pPr>
        <w:ind w:left="1440" w:hanging="360"/>
      </w:pPr>
      <w:rPr>
        <w:rFonts w:ascii="Arial" w:eastAsia="Times New Roman" w:hAnsi="Arial" w:cs="Arial"/>
      </w:rPr>
    </w:lvl>
    <w:lvl w:ilvl="2" w:tplc="FFFFFFFF">
      <w:start w:val="1"/>
      <w:numFmt w:val="lowerRoman"/>
      <w:suff w:val="nothing"/>
      <w:lvlText w:val="%3."/>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3" w:tplc="FFFFFFFF">
      <w:start w:val="1"/>
      <w:numFmt w:val="decimal"/>
      <w:suff w:val="nothing"/>
      <w:lvlText w:val="%4."/>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4" w:tplc="FFFFFFFF">
      <w:start w:val="1"/>
      <w:numFmt w:val="lowerLetter"/>
      <w:suff w:val="nothing"/>
      <w:lvlText w:val="%5."/>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5" w:tplc="FFFFFFFF">
      <w:start w:val="1"/>
      <w:numFmt w:val="lowerRoman"/>
      <w:suff w:val="nothing"/>
      <w:lvlText w:val="%6."/>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6" w:tplc="FFFFFFFF">
      <w:start w:val="1"/>
      <w:numFmt w:val="decimal"/>
      <w:suff w:val="nothing"/>
      <w:lvlText w:val="%7."/>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7" w:tplc="FFFFFFFF">
      <w:start w:val="1"/>
      <w:numFmt w:val="lowerLetter"/>
      <w:suff w:val="nothing"/>
      <w:lvlText w:val="%8."/>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lvl w:ilvl="8" w:tplc="FFFFFFFF">
      <w:start w:val="1"/>
      <w:numFmt w:val="lowerRoman"/>
      <w:suff w:val="nothing"/>
      <w:lvlText w:val="%9."/>
      <w:lvlJc w:val="left"/>
      <w:pPr>
        <w:ind w:left="109" w:hanging="10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3" w15:restartNumberingAfterBreak="0">
    <w:nsid w:val="4D561D27"/>
    <w:multiLevelType w:val="hybridMultilevel"/>
    <w:tmpl w:val="03424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887DD4"/>
    <w:multiLevelType w:val="hybridMultilevel"/>
    <w:tmpl w:val="090C723E"/>
    <w:lvl w:ilvl="0" w:tplc="3EB4DF62">
      <w:start w:val="1"/>
      <w:numFmt w:val="decimal"/>
      <w:lvlText w:val="%1."/>
      <w:lvlJc w:val="left"/>
      <w:pPr>
        <w:ind w:left="8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05"/>
      </w:pPr>
      <w:rPr>
        <w:b w:val="0"/>
        <w:i w:val="0"/>
        <w:strike w:val="0"/>
        <w:dstrike w:val="0"/>
        <w:color w:val="000000"/>
        <w:sz w:val="22"/>
        <w:szCs w:val="24"/>
        <w:u w:val="none" w:color="000000"/>
        <w:bdr w:val="none" w:sz="0" w:space="0" w:color="auto"/>
        <w:shd w:val="clear" w:color="auto" w:fill="auto"/>
        <w:vertAlign w:val="baseline"/>
      </w:rPr>
    </w:lvl>
    <w:lvl w:ilvl="2" w:tplc="5AF49AEC">
      <w:start w:val="1"/>
      <w:numFmt w:val="lowerRoman"/>
      <w:lvlText w:val="%3"/>
      <w:lvlJc w:val="left"/>
      <w:pPr>
        <w:ind w:left="1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443B4">
      <w:start w:val="1"/>
      <w:numFmt w:val="decimal"/>
      <w:lvlText w:val="%4"/>
      <w:lvlJc w:val="left"/>
      <w:pPr>
        <w:ind w:left="2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40814">
      <w:start w:val="1"/>
      <w:numFmt w:val="lowerLetter"/>
      <w:lvlText w:val="%5"/>
      <w:lvlJc w:val="left"/>
      <w:pPr>
        <w:ind w:left="3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284B0">
      <w:start w:val="1"/>
      <w:numFmt w:val="lowerRoman"/>
      <w:lvlText w:val="%6"/>
      <w:lvlJc w:val="left"/>
      <w:pPr>
        <w:ind w:left="3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20832">
      <w:start w:val="1"/>
      <w:numFmt w:val="decimal"/>
      <w:lvlText w:val="%7"/>
      <w:lvlJc w:val="left"/>
      <w:pPr>
        <w:ind w:left="4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C2E1DE">
      <w:start w:val="1"/>
      <w:numFmt w:val="lowerLetter"/>
      <w:lvlText w:val="%8"/>
      <w:lvlJc w:val="left"/>
      <w:pPr>
        <w:ind w:left="5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802BB4">
      <w:start w:val="1"/>
      <w:numFmt w:val="lowerRoman"/>
      <w:lvlText w:val="%9"/>
      <w:lvlJc w:val="left"/>
      <w:pPr>
        <w:ind w:left="5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98136C"/>
    <w:multiLevelType w:val="hybridMultilevel"/>
    <w:tmpl w:val="72E675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2107125"/>
    <w:multiLevelType w:val="hybridMultilevel"/>
    <w:tmpl w:val="E4C881A2"/>
    <w:lvl w:ilvl="0" w:tplc="C8F298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25B3737"/>
    <w:multiLevelType w:val="hybridMultilevel"/>
    <w:tmpl w:val="F55434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3C14A8F"/>
    <w:multiLevelType w:val="hybridMultilevel"/>
    <w:tmpl w:val="15A824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4144B1C"/>
    <w:multiLevelType w:val="hybridMultilevel"/>
    <w:tmpl w:val="67BE7762"/>
    <w:lvl w:ilvl="0" w:tplc="B47ED0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4C008DE"/>
    <w:multiLevelType w:val="hybridMultilevel"/>
    <w:tmpl w:val="1DCEE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FA2979"/>
    <w:multiLevelType w:val="hybridMultilevel"/>
    <w:tmpl w:val="AF5CDA50"/>
    <w:lvl w:ilvl="0" w:tplc="E73A334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083409"/>
    <w:multiLevelType w:val="hybridMultilevel"/>
    <w:tmpl w:val="323CA100"/>
    <w:lvl w:ilvl="0" w:tplc="B2E6A9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774E89"/>
    <w:multiLevelType w:val="hybridMultilevel"/>
    <w:tmpl w:val="EDDE1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1C3FD2"/>
    <w:multiLevelType w:val="hybridMultilevel"/>
    <w:tmpl w:val="12F48A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DBE130A"/>
    <w:multiLevelType w:val="hybridMultilevel"/>
    <w:tmpl w:val="32288302"/>
    <w:lvl w:ilvl="0" w:tplc="614ACEB8">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DC74F0"/>
    <w:multiLevelType w:val="hybridMultilevel"/>
    <w:tmpl w:val="6F849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AE6F4D"/>
    <w:multiLevelType w:val="hybridMultilevel"/>
    <w:tmpl w:val="75CC6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F81D16"/>
    <w:multiLevelType w:val="hybridMultilevel"/>
    <w:tmpl w:val="0ECAD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2E1795"/>
    <w:multiLevelType w:val="hybridMultilevel"/>
    <w:tmpl w:val="6B4EE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E74DF4"/>
    <w:multiLevelType w:val="hybridMultilevel"/>
    <w:tmpl w:val="92647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1229B7"/>
    <w:multiLevelType w:val="hybridMultilevel"/>
    <w:tmpl w:val="9A8C76C2"/>
    <w:lvl w:ilvl="0" w:tplc="8132BB58">
      <w:start w:val="1"/>
      <w:numFmt w:val="decimal"/>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7655FD4"/>
    <w:multiLevelType w:val="hybridMultilevel"/>
    <w:tmpl w:val="9FC27EFE"/>
    <w:lvl w:ilvl="0" w:tplc="04150001">
      <w:start w:val="1"/>
      <w:numFmt w:val="bullet"/>
      <w:lvlText w:val=""/>
      <w:lvlJc w:val="left"/>
      <w:pPr>
        <w:ind w:left="1800" w:hanging="360"/>
      </w:pPr>
      <w:rPr>
        <w:rFonts w:ascii="Symbol" w:hAnsi="Symbol" w:hint="default"/>
      </w:rPr>
    </w:lvl>
    <w:lvl w:ilvl="1" w:tplc="04150011">
      <w:start w:val="1"/>
      <w:numFmt w:val="decimal"/>
      <w:lvlText w:val="%2)"/>
      <w:lvlJc w:val="left"/>
      <w:pPr>
        <w:ind w:left="2520" w:hanging="360"/>
      </w:pPr>
      <w:rPr>
        <w:rFont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677F4B6E"/>
    <w:multiLevelType w:val="hybridMultilevel"/>
    <w:tmpl w:val="44782E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9A56B8"/>
    <w:multiLevelType w:val="hybridMultilevel"/>
    <w:tmpl w:val="EEE42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002BFC"/>
    <w:multiLevelType w:val="hybridMultilevel"/>
    <w:tmpl w:val="A906D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F14846"/>
    <w:multiLevelType w:val="hybridMultilevel"/>
    <w:tmpl w:val="D046C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6F1D46"/>
    <w:multiLevelType w:val="hybridMultilevel"/>
    <w:tmpl w:val="6E2613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F415089"/>
    <w:multiLevelType w:val="hybridMultilevel"/>
    <w:tmpl w:val="EEE42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D07EDC"/>
    <w:multiLevelType w:val="hybridMultilevel"/>
    <w:tmpl w:val="5D981B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7541AD"/>
    <w:multiLevelType w:val="hybridMultilevel"/>
    <w:tmpl w:val="F0F82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8B08B5"/>
    <w:multiLevelType w:val="hybridMultilevel"/>
    <w:tmpl w:val="63E83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845B78"/>
    <w:multiLevelType w:val="hybridMultilevel"/>
    <w:tmpl w:val="8ABA8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955A32"/>
    <w:multiLevelType w:val="hybridMultilevel"/>
    <w:tmpl w:val="F10A9A36"/>
    <w:lvl w:ilvl="0" w:tplc="C8F298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8A92E9C"/>
    <w:multiLevelType w:val="hybridMultilevel"/>
    <w:tmpl w:val="BE5C7950"/>
    <w:lvl w:ilvl="0" w:tplc="04150011">
      <w:start w:val="1"/>
      <w:numFmt w:val="decimal"/>
      <w:lvlText w:val="%1)"/>
      <w:lvlJc w:val="left"/>
      <w:pPr>
        <w:ind w:left="644"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85" w15:restartNumberingAfterBreak="0">
    <w:nsid w:val="78DA0292"/>
    <w:multiLevelType w:val="hybridMultilevel"/>
    <w:tmpl w:val="E0D8430C"/>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2052FB"/>
    <w:multiLevelType w:val="hybridMultilevel"/>
    <w:tmpl w:val="7CDA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663D08"/>
    <w:multiLevelType w:val="hybridMultilevel"/>
    <w:tmpl w:val="29342D2C"/>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B6A7148"/>
    <w:multiLevelType w:val="hybridMultilevel"/>
    <w:tmpl w:val="8CF2B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38785F"/>
    <w:multiLevelType w:val="hybridMultilevel"/>
    <w:tmpl w:val="A7420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76"/>
  </w:num>
  <w:num w:numId="3">
    <w:abstractNumId w:val="69"/>
  </w:num>
  <w:num w:numId="4">
    <w:abstractNumId w:val="42"/>
  </w:num>
  <w:num w:numId="5">
    <w:abstractNumId w:val="53"/>
  </w:num>
  <w:num w:numId="6">
    <w:abstractNumId w:val="39"/>
  </w:num>
  <w:num w:numId="7">
    <w:abstractNumId w:val="55"/>
  </w:num>
  <w:num w:numId="8">
    <w:abstractNumId w:val="68"/>
  </w:num>
  <w:num w:numId="9">
    <w:abstractNumId w:val="41"/>
  </w:num>
  <w:num w:numId="10">
    <w:abstractNumId w:val="64"/>
  </w:num>
  <w:num w:numId="11">
    <w:abstractNumId w:val="80"/>
  </w:num>
  <w:num w:numId="12">
    <w:abstractNumId w:val="75"/>
  </w:num>
  <w:num w:numId="13">
    <w:abstractNumId w:val="25"/>
  </w:num>
  <w:num w:numId="14">
    <w:abstractNumId w:val="14"/>
  </w:num>
  <w:num w:numId="15">
    <w:abstractNumId w:val="86"/>
  </w:num>
  <w:num w:numId="16">
    <w:abstractNumId w:val="7"/>
  </w:num>
  <w:num w:numId="17">
    <w:abstractNumId w:val="82"/>
  </w:num>
  <w:num w:numId="18">
    <w:abstractNumId w:val="34"/>
  </w:num>
  <w:num w:numId="19">
    <w:abstractNumId w:val="74"/>
  </w:num>
  <w:num w:numId="20">
    <w:abstractNumId w:val="45"/>
  </w:num>
  <w:num w:numId="21">
    <w:abstractNumId w:val="24"/>
  </w:num>
  <w:num w:numId="22">
    <w:abstractNumId w:val="77"/>
  </w:num>
  <w:num w:numId="23">
    <w:abstractNumId w:val="58"/>
  </w:num>
  <w:num w:numId="24">
    <w:abstractNumId w:val="23"/>
  </w:num>
  <w:num w:numId="25">
    <w:abstractNumId w:val="30"/>
  </w:num>
  <w:num w:numId="26">
    <w:abstractNumId w:val="9"/>
  </w:num>
  <w:num w:numId="27">
    <w:abstractNumId w:val="11"/>
  </w:num>
  <w:num w:numId="28">
    <w:abstractNumId w:val="18"/>
  </w:num>
  <w:num w:numId="29">
    <w:abstractNumId w:val="40"/>
  </w:num>
  <w:num w:numId="30">
    <w:abstractNumId w:val="48"/>
  </w:num>
  <w:num w:numId="31">
    <w:abstractNumId w:val="81"/>
  </w:num>
  <w:num w:numId="32">
    <w:abstractNumId w:val="6"/>
  </w:num>
  <w:num w:numId="33">
    <w:abstractNumId w:val="79"/>
  </w:num>
  <w:num w:numId="34">
    <w:abstractNumId w:val="84"/>
  </w:num>
  <w:num w:numId="35">
    <w:abstractNumId w:val="50"/>
  </w:num>
  <w:num w:numId="36">
    <w:abstractNumId w:val="60"/>
  </w:num>
  <w:num w:numId="37">
    <w:abstractNumId w:val="63"/>
  </w:num>
  <w:num w:numId="38">
    <w:abstractNumId w:val="73"/>
  </w:num>
  <w:num w:numId="39">
    <w:abstractNumId w:val="3"/>
  </w:num>
  <w:num w:numId="40">
    <w:abstractNumId w:val="87"/>
  </w:num>
  <w:num w:numId="41">
    <w:abstractNumId w:val="15"/>
  </w:num>
  <w:num w:numId="42">
    <w:abstractNumId w:val="67"/>
  </w:num>
  <w:num w:numId="43">
    <w:abstractNumId w:val="78"/>
  </w:num>
  <w:num w:numId="44">
    <w:abstractNumId w:val="59"/>
  </w:num>
  <w:num w:numId="45">
    <w:abstractNumId w:val="36"/>
  </w:num>
  <w:num w:numId="46">
    <w:abstractNumId w:val="17"/>
  </w:num>
  <w:num w:numId="47">
    <w:abstractNumId w:val="26"/>
  </w:num>
  <w:num w:numId="48">
    <w:abstractNumId w:val="35"/>
  </w:num>
  <w:num w:numId="49">
    <w:abstractNumId w:val="1"/>
  </w:num>
  <w:num w:numId="50">
    <w:abstractNumId w:val="51"/>
  </w:num>
  <w:num w:numId="51">
    <w:abstractNumId w:val="47"/>
  </w:num>
  <w:num w:numId="52">
    <w:abstractNumId w:val="65"/>
  </w:num>
  <w:num w:numId="53">
    <w:abstractNumId w:val="28"/>
  </w:num>
  <w:num w:numId="54">
    <w:abstractNumId w:val="5"/>
  </w:num>
  <w:num w:numId="55">
    <w:abstractNumId w:val="29"/>
  </w:num>
  <w:num w:numId="56">
    <w:abstractNumId w:val="66"/>
  </w:num>
  <w:num w:numId="57">
    <w:abstractNumId w:val="72"/>
  </w:num>
  <w:num w:numId="58">
    <w:abstractNumId w:val="4"/>
  </w:num>
  <w:num w:numId="59">
    <w:abstractNumId w:val="88"/>
  </w:num>
  <w:num w:numId="60">
    <w:abstractNumId w:val="54"/>
  </w:num>
  <w:num w:numId="61">
    <w:abstractNumId w:val="46"/>
  </w:num>
  <w:num w:numId="62">
    <w:abstractNumId w:val="16"/>
  </w:num>
  <w:num w:numId="63">
    <w:abstractNumId w:val="22"/>
  </w:num>
  <w:num w:numId="64">
    <w:abstractNumId w:val="20"/>
  </w:num>
  <w:num w:numId="65">
    <w:abstractNumId w:val="44"/>
  </w:num>
  <w:num w:numId="66">
    <w:abstractNumId w:val="43"/>
  </w:num>
  <w:num w:numId="67">
    <w:abstractNumId w:val="10"/>
  </w:num>
  <w:num w:numId="68">
    <w:abstractNumId w:val="85"/>
  </w:num>
  <w:num w:numId="69">
    <w:abstractNumId w:val="62"/>
  </w:num>
  <w:num w:numId="70">
    <w:abstractNumId w:val="27"/>
  </w:num>
  <w:num w:numId="71">
    <w:abstractNumId w:val="70"/>
  </w:num>
  <w:num w:numId="72">
    <w:abstractNumId w:val="83"/>
  </w:num>
  <w:num w:numId="73">
    <w:abstractNumId w:val="56"/>
  </w:num>
  <w:num w:numId="74">
    <w:abstractNumId w:val="89"/>
  </w:num>
  <w:num w:numId="75">
    <w:abstractNumId w:val="32"/>
  </w:num>
  <w:num w:numId="76">
    <w:abstractNumId w:val="21"/>
  </w:num>
  <w:num w:numId="77">
    <w:abstractNumId w:val="31"/>
  </w:num>
  <w:num w:numId="78">
    <w:abstractNumId w:val="13"/>
  </w:num>
  <w:num w:numId="79">
    <w:abstractNumId w:val="19"/>
  </w:num>
  <w:num w:numId="80">
    <w:abstractNumId w:val="61"/>
  </w:num>
  <w:num w:numId="81">
    <w:abstractNumId w:val="52"/>
  </w:num>
  <w:num w:numId="82">
    <w:abstractNumId w:val="33"/>
  </w:num>
  <w:num w:numId="83">
    <w:abstractNumId w:val="0"/>
  </w:num>
  <w:num w:numId="84">
    <w:abstractNumId w:val="37"/>
  </w:num>
  <w:num w:numId="85">
    <w:abstractNumId w:val="71"/>
  </w:num>
  <w:num w:numId="86">
    <w:abstractNumId w:val="38"/>
  </w:num>
  <w:num w:numId="87">
    <w:abstractNumId w:val="8"/>
  </w:num>
  <w:num w:numId="88">
    <w:abstractNumId w:val="12"/>
  </w:num>
  <w:num w:numId="89">
    <w:abstractNumId w:val="57"/>
  </w:num>
  <w:num w:numId="90">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F9"/>
    <w:rsid w:val="00036D55"/>
    <w:rsid w:val="00067E88"/>
    <w:rsid w:val="0008497A"/>
    <w:rsid w:val="000B7AD3"/>
    <w:rsid w:val="000C1A26"/>
    <w:rsid w:val="000E433E"/>
    <w:rsid w:val="001222CC"/>
    <w:rsid w:val="0015216D"/>
    <w:rsid w:val="00152688"/>
    <w:rsid w:val="001532D1"/>
    <w:rsid w:val="00153AB5"/>
    <w:rsid w:val="00154433"/>
    <w:rsid w:val="0016027D"/>
    <w:rsid w:val="001636C2"/>
    <w:rsid w:val="00166CF7"/>
    <w:rsid w:val="00167B5B"/>
    <w:rsid w:val="00182204"/>
    <w:rsid w:val="001A569B"/>
    <w:rsid w:val="001B1BCD"/>
    <w:rsid w:val="001D0761"/>
    <w:rsid w:val="001F71CF"/>
    <w:rsid w:val="0022487B"/>
    <w:rsid w:val="002336DB"/>
    <w:rsid w:val="00292F9B"/>
    <w:rsid w:val="002A1A91"/>
    <w:rsid w:val="002B4B8D"/>
    <w:rsid w:val="002B5ECF"/>
    <w:rsid w:val="002B737F"/>
    <w:rsid w:val="002D461D"/>
    <w:rsid w:val="002E36AA"/>
    <w:rsid w:val="002F5B0E"/>
    <w:rsid w:val="002F7ECE"/>
    <w:rsid w:val="0030088D"/>
    <w:rsid w:val="003342C9"/>
    <w:rsid w:val="003418CA"/>
    <w:rsid w:val="00385173"/>
    <w:rsid w:val="003B404E"/>
    <w:rsid w:val="003B68E5"/>
    <w:rsid w:val="003C39F3"/>
    <w:rsid w:val="003C5DC3"/>
    <w:rsid w:val="003D2891"/>
    <w:rsid w:val="003D51A0"/>
    <w:rsid w:val="003D5F7A"/>
    <w:rsid w:val="00404131"/>
    <w:rsid w:val="004113F4"/>
    <w:rsid w:val="004229A2"/>
    <w:rsid w:val="004327CF"/>
    <w:rsid w:val="004416BB"/>
    <w:rsid w:val="00447A5E"/>
    <w:rsid w:val="004655A1"/>
    <w:rsid w:val="0048659B"/>
    <w:rsid w:val="004919D2"/>
    <w:rsid w:val="00497577"/>
    <w:rsid w:val="004A6006"/>
    <w:rsid w:val="004D597B"/>
    <w:rsid w:val="004E1467"/>
    <w:rsid w:val="004E75DF"/>
    <w:rsid w:val="00502D59"/>
    <w:rsid w:val="00502DF6"/>
    <w:rsid w:val="00505B2A"/>
    <w:rsid w:val="00540AB6"/>
    <w:rsid w:val="005477AF"/>
    <w:rsid w:val="00551040"/>
    <w:rsid w:val="005630E0"/>
    <w:rsid w:val="0056438E"/>
    <w:rsid w:val="00591C05"/>
    <w:rsid w:val="005951F1"/>
    <w:rsid w:val="00596061"/>
    <w:rsid w:val="005A59BF"/>
    <w:rsid w:val="005D365F"/>
    <w:rsid w:val="005E63D0"/>
    <w:rsid w:val="005F5173"/>
    <w:rsid w:val="005F5B21"/>
    <w:rsid w:val="00617498"/>
    <w:rsid w:val="006332DA"/>
    <w:rsid w:val="00636BD8"/>
    <w:rsid w:val="00645C69"/>
    <w:rsid w:val="00653003"/>
    <w:rsid w:val="00684868"/>
    <w:rsid w:val="0069276C"/>
    <w:rsid w:val="006D08D0"/>
    <w:rsid w:val="006D33B7"/>
    <w:rsid w:val="006D7635"/>
    <w:rsid w:val="006E4812"/>
    <w:rsid w:val="006F6132"/>
    <w:rsid w:val="00715B99"/>
    <w:rsid w:val="0072076C"/>
    <w:rsid w:val="0074247F"/>
    <w:rsid w:val="00746B0D"/>
    <w:rsid w:val="00752EFD"/>
    <w:rsid w:val="00767B8E"/>
    <w:rsid w:val="00794EBB"/>
    <w:rsid w:val="007A05E3"/>
    <w:rsid w:val="007C4D9E"/>
    <w:rsid w:val="007C5F83"/>
    <w:rsid w:val="007E39E4"/>
    <w:rsid w:val="007E4C75"/>
    <w:rsid w:val="007E615C"/>
    <w:rsid w:val="008227CD"/>
    <w:rsid w:val="008455C2"/>
    <w:rsid w:val="0087485E"/>
    <w:rsid w:val="00885C38"/>
    <w:rsid w:val="008C11A0"/>
    <w:rsid w:val="008D0CA0"/>
    <w:rsid w:val="008D7ECE"/>
    <w:rsid w:val="009201C7"/>
    <w:rsid w:val="00933521"/>
    <w:rsid w:val="00935099"/>
    <w:rsid w:val="00937D30"/>
    <w:rsid w:val="009458E2"/>
    <w:rsid w:val="00957D98"/>
    <w:rsid w:val="0096068F"/>
    <w:rsid w:val="00967682"/>
    <w:rsid w:val="00985CC2"/>
    <w:rsid w:val="009B1163"/>
    <w:rsid w:val="009D7EF4"/>
    <w:rsid w:val="009E033A"/>
    <w:rsid w:val="009E7F07"/>
    <w:rsid w:val="009F51A2"/>
    <w:rsid w:val="00A00FF0"/>
    <w:rsid w:val="00A568F9"/>
    <w:rsid w:val="00A57FD0"/>
    <w:rsid w:val="00A64967"/>
    <w:rsid w:val="00A727A8"/>
    <w:rsid w:val="00A80C82"/>
    <w:rsid w:val="00A878F2"/>
    <w:rsid w:val="00AA0DA3"/>
    <w:rsid w:val="00AD1580"/>
    <w:rsid w:val="00AD7D1D"/>
    <w:rsid w:val="00AF41AB"/>
    <w:rsid w:val="00B022FE"/>
    <w:rsid w:val="00B15794"/>
    <w:rsid w:val="00B30D6B"/>
    <w:rsid w:val="00B44024"/>
    <w:rsid w:val="00B65310"/>
    <w:rsid w:val="00B73319"/>
    <w:rsid w:val="00B7516E"/>
    <w:rsid w:val="00BA2009"/>
    <w:rsid w:val="00BA2377"/>
    <w:rsid w:val="00BA5B87"/>
    <w:rsid w:val="00BD5B23"/>
    <w:rsid w:val="00C44C7E"/>
    <w:rsid w:val="00C97FA7"/>
    <w:rsid w:val="00CB3791"/>
    <w:rsid w:val="00CB7735"/>
    <w:rsid w:val="00CF1131"/>
    <w:rsid w:val="00CF72DE"/>
    <w:rsid w:val="00D05F5F"/>
    <w:rsid w:val="00D43370"/>
    <w:rsid w:val="00D649F0"/>
    <w:rsid w:val="00D77CC6"/>
    <w:rsid w:val="00D81D89"/>
    <w:rsid w:val="00DA1526"/>
    <w:rsid w:val="00DB03F4"/>
    <w:rsid w:val="00DB6ADE"/>
    <w:rsid w:val="00DC4EEF"/>
    <w:rsid w:val="00DE2C10"/>
    <w:rsid w:val="00E00823"/>
    <w:rsid w:val="00E03912"/>
    <w:rsid w:val="00EA1ACC"/>
    <w:rsid w:val="00F111E3"/>
    <w:rsid w:val="00F13ADB"/>
    <w:rsid w:val="00F56844"/>
    <w:rsid w:val="00F736EB"/>
    <w:rsid w:val="00F77A50"/>
    <w:rsid w:val="00F8354F"/>
    <w:rsid w:val="00F850B3"/>
    <w:rsid w:val="00FC2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5AA1D"/>
  <w15:chartTrackingRefBased/>
  <w15:docId w15:val="{32328808-BB03-49EA-8B8B-788E7DE2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39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68F9"/>
    <w:pPr>
      <w:spacing w:after="160" w:line="259"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BD5B23"/>
    <w:rPr>
      <w:sz w:val="16"/>
      <w:szCs w:val="16"/>
    </w:rPr>
  </w:style>
  <w:style w:type="paragraph" w:styleId="Tekstkomentarza">
    <w:name w:val="annotation text"/>
    <w:basedOn w:val="Normalny"/>
    <w:link w:val="TekstkomentarzaZnak"/>
    <w:uiPriority w:val="99"/>
    <w:semiHidden/>
    <w:unhideWhenUsed/>
    <w:rsid w:val="00BD5B23"/>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BD5B23"/>
    <w:rPr>
      <w:sz w:val="20"/>
      <w:szCs w:val="20"/>
    </w:rPr>
  </w:style>
  <w:style w:type="paragraph" w:styleId="Tematkomentarza">
    <w:name w:val="annotation subject"/>
    <w:basedOn w:val="Tekstkomentarza"/>
    <w:next w:val="Tekstkomentarza"/>
    <w:link w:val="TematkomentarzaZnak"/>
    <w:uiPriority w:val="99"/>
    <w:semiHidden/>
    <w:unhideWhenUsed/>
    <w:rsid w:val="00BD5B23"/>
    <w:rPr>
      <w:b/>
      <w:bCs/>
    </w:rPr>
  </w:style>
  <w:style w:type="character" w:customStyle="1" w:styleId="TematkomentarzaZnak">
    <w:name w:val="Temat komentarza Znak"/>
    <w:basedOn w:val="TekstkomentarzaZnak"/>
    <w:link w:val="Tematkomentarza"/>
    <w:uiPriority w:val="99"/>
    <w:semiHidden/>
    <w:rsid w:val="00BD5B23"/>
    <w:rPr>
      <w:b/>
      <w:bCs/>
      <w:sz w:val="20"/>
      <w:szCs w:val="20"/>
    </w:rPr>
  </w:style>
  <w:style w:type="paragraph" w:styleId="Tekstdymka">
    <w:name w:val="Balloon Text"/>
    <w:basedOn w:val="Normalny"/>
    <w:link w:val="TekstdymkaZnak"/>
    <w:uiPriority w:val="99"/>
    <w:semiHidden/>
    <w:unhideWhenUsed/>
    <w:rsid w:val="00BD5B23"/>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BD5B23"/>
    <w:rPr>
      <w:rFonts w:ascii="Segoe UI" w:hAnsi="Segoe UI" w:cs="Segoe UI"/>
      <w:sz w:val="18"/>
      <w:szCs w:val="18"/>
    </w:rPr>
  </w:style>
  <w:style w:type="character" w:styleId="Hipercze">
    <w:name w:val="Hyperlink"/>
    <w:basedOn w:val="Domylnaczcionkaakapitu"/>
    <w:uiPriority w:val="99"/>
    <w:unhideWhenUsed/>
    <w:rsid w:val="00036D55"/>
    <w:rPr>
      <w:color w:val="0563C1" w:themeColor="hyperlink"/>
      <w:u w:val="single"/>
    </w:rPr>
  </w:style>
  <w:style w:type="paragraph" w:styleId="Stopka">
    <w:name w:val="footer"/>
    <w:basedOn w:val="Normalny"/>
    <w:link w:val="StopkaZnak"/>
    <w:uiPriority w:val="99"/>
    <w:unhideWhenUsed/>
    <w:rsid w:val="00540AB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0AB6"/>
  </w:style>
  <w:style w:type="paragraph" w:styleId="Nagwek">
    <w:name w:val="header"/>
    <w:basedOn w:val="Normalny"/>
    <w:link w:val="NagwekZnak"/>
    <w:uiPriority w:val="99"/>
    <w:unhideWhenUsed/>
    <w:rsid w:val="00DB6AD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B6ADE"/>
  </w:style>
  <w:style w:type="character" w:styleId="Numerstrony">
    <w:name w:val="page number"/>
    <w:basedOn w:val="Domylnaczcionkaakapitu"/>
    <w:uiPriority w:val="99"/>
    <w:semiHidden/>
    <w:unhideWhenUsed/>
    <w:rsid w:val="00DB6ADE"/>
  </w:style>
  <w:style w:type="paragraph" w:styleId="Poprawka">
    <w:name w:val="Revision"/>
    <w:hidden/>
    <w:uiPriority w:val="99"/>
    <w:semiHidden/>
    <w:rsid w:val="006D08D0"/>
    <w:pPr>
      <w:spacing w:after="0"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4D5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8254">
      <w:bodyDiv w:val="1"/>
      <w:marLeft w:val="0"/>
      <w:marRight w:val="0"/>
      <w:marTop w:val="0"/>
      <w:marBottom w:val="0"/>
      <w:divBdr>
        <w:top w:val="none" w:sz="0" w:space="0" w:color="auto"/>
        <w:left w:val="none" w:sz="0" w:space="0" w:color="auto"/>
        <w:bottom w:val="none" w:sz="0" w:space="0" w:color="auto"/>
        <w:right w:val="none" w:sz="0" w:space="0" w:color="auto"/>
      </w:divBdr>
      <w:divsChild>
        <w:div w:id="1267694770">
          <w:marLeft w:val="0"/>
          <w:marRight w:val="0"/>
          <w:marTop w:val="72"/>
          <w:marBottom w:val="0"/>
          <w:divBdr>
            <w:top w:val="none" w:sz="0" w:space="0" w:color="auto"/>
            <w:left w:val="none" w:sz="0" w:space="0" w:color="auto"/>
            <w:bottom w:val="none" w:sz="0" w:space="0" w:color="auto"/>
            <w:right w:val="none" w:sz="0" w:space="0" w:color="auto"/>
          </w:divBdr>
          <w:divsChild>
            <w:div w:id="398865491">
              <w:marLeft w:val="360"/>
              <w:marRight w:val="0"/>
              <w:marTop w:val="72"/>
              <w:marBottom w:val="72"/>
              <w:divBdr>
                <w:top w:val="none" w:sz="0" w:space="0" w:color="auto"/>
                <w:left w:val="none" w:sz="0" w:space="0" w:color="auto"/>
                <w:bottom w:val="none" w:sz="0" w:space="0" w:color="auto"/>
                <w:right w:val="none" w:sz="0" w:space="0" w:color="auto"/>
              </w:divBdr>
              <w:divsChild>
                <w:div w:id="2027754024">
                  <w:marLeft w:val="0"/>
                  <w:marRight w:val="0"/>
                  <w:marTop w:val="0"/>
                  <w:marBottom w:val="0"/>
                  <w:divBdr>
                    <w:top w:val="none" w:sz="0" w:space="0" w:color="auto"/>
                    <w:left w:val="none" w:sz="0" w:space="0" w:color="auto"/>
                    <w:bottom w:val="none" w:sz="0" w:space="0" w:color="auto"/>
                    <w:right w:val="none" w:sz="0" w:space="0" w:color="auto"/>
                  </w:divBdr>
                </w:div>
              </w:divsChild>
            </w:div>
            <w:div w:id="68115929">
              <w:marLeft w:val="360"/>
              <w:marRight w:val="0"/>
              <w:marTop w:val="0"/>
              <w:marBottom w:val="72"/>
              <w:divBdr>
                <w:top w:val="none" w:sz="0" w:space="0" w:color="auto"/>
                <w:left w:val="none" w:sz="0" w:space="0" w:color="auto"/>
                <w:bottom w:val="none" w:sz="0" w:space="0" w:color="auto"/>
                <w:right w:val="none" w:sz="0" w:space="0" w:color="auto"/>
              </w:divBdr>
              <w:divsChild>
                <w:div w:id="1525510849">
                  <w:marLeft w:val="0"/>
                  <w:marRight w:val="0"/>
                  <w:marTop w:val="0"/>
                  <w:marBottom w:val="0"/>
                  <w:divBdr>
                    <w:top w:val="none" w:sz="0" w:space="0" w:color="auto"/>
                    <w:left w:val="none" w:sz="0" w:space="0" w:color="auto"/>
                    <w:bottom w:val="none" w:sz="0" w:space="0" w:color="auto"/>
                    <w:right w:val="none" w:sz="0" w:space="0" w:color="auto"/>
                  </w:divBdr>
                </w:div>
              </w:divsChild>
            </w:div>
            <w:div w:id="766584903">
              <w:marLeft w:val="360"/>
              <w:marRight w:val="0"/>
              <w:marTop w:val="0"/>
              <w:marBottom w:val="72"/>
              <w:divBdr>
                <w:top w:val="none" w:sz="0" w:space="0" w:color="auto"/>
                <w:left w:val="none" w:sz="0" w:space="0" w:color="auto"/>
                <w:bottom w:val="none" w:sz="0" w:space="0" w:color="auto"/>
                <w:right w:val="none" w:sz="0" w:space="0" w:color="auto"/>
              </w:divBdr>
              <w:divsChild>
                <w:div w:id="16201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6360">
          <w:marLeft w:val="0"/>
          <w:marRight w:val="0"/>
          <w:marTop w:val="72"/>
          <w:marBottom w:val="0"/>
          <w:divBdr>
            <w:top w:val="none" w:sz="0" w:space="0" w:color="auto"/>
            <w:left w:val="none" w:sz="0" w:space="0" w:color="auto"/>
            <w:bottom w:val="none" w:sz="0" w:space="0" w:color="auto"/>
            <w:right w:val="none" w:sz="0" w:space="0" w:color="auto"/>
          </w:divBdr>
          <w:divsChild>
            <w:div w:id="14628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12607">
      <w:bodyDiv w:val="1"/>
      <w:marLeft w:val="0"/>
      <w:marRight w:val="0"/>
      <w:marTop w:val="0"/>
      <w:marBottom w:val="0"/>
      <w:divBdr>
        <w:top w:val="none" w:sz="0" w:space="0" w:color="auto"/>
        <w:left w:val="none" w:sz="0" w:space="0" w:color="auto"/>
        <w:bottom w:val="none" w:sz="0" w:space="0" w:color="auto"/>
        <w:right w:val="none" w:sz="0" w:space="0" w:color="auto"/>
      </w:divBdr>
    </w:div>
    <w:div w:id="14743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zkopo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zk@mzkopole.pl" TargetMode="External"/><Relationship Id="rId4" Type="http://schemas.openxmlformats.org/officeDocument/2006/relationships/settings" Target="settings.xml"/><Relationship Id="rId9" Type="http://schemas.openxmlformats.org/officeDocument/2006/relationships/hyperlink" Target="mailto:mzk@mzkopole.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B3AC-00D9-47E5-8D22-104AC6C8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10248</Words>
  <Characters>61491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Wilczewska Ewa</dc:creator>
  <cp:keywords/>
  <dc:description/>
  <cp:lastModifiedBy>Wilczewska Ewa</cp:lastModifiedBy>
  <cp:revision>2</cp:revision>
  <dcterms:created xsi:type="dcterms:W3CDTF">2022-05-23T06:43:00Z</dcterms:created>
  <dcterms:modified xsi:type="dcterms:W3CDTF">2022-05-23T06:43:00Z</dcterms:modified>
</cp:coreProperties>
</file>