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62DEC" w14:textId="77777777" w:rsidR="00456062" w:rsidRDefault="00456062" w:rsidP="00456062">
      <w:pPr>
        <w:jc w:val="right"/>
      </w:pPr>
      <w:r>
        <w:t>Załącznik nr 4 do SWZ</w:t>
      </w:r>
    </w:p>
    <w:p w14:paraId="50DCAF08" w14:textId="77777777" w:rsidR="00456062" w:rsidRDefault="00456062" w:rsidP="00456062"/>
    <w:p w14:paraId="3D33A477" w14:textId="53810144" w:rsidR="00456062" w:rsidRPr="00380FCB" w:rsidRDefault="00456062" w:rsidP="00456062">
      <w:pPr>
        <w:rPr>
          <w:b/>
        </w:rPr>
      </w:pPr>
      <w:r w:rsidRPr="00380FCB">
        <w:rPr>
          <w:b/>
        </w:rPr>
        <w:t xml:space="preserve">Znak postępowania: </w:t>
      </w:r>
      <w:r w:rsidR="00C62E93">
        <w:rPr>
          <w:b/>
        </w:rPr>
        <w:t>3</w:t>
      </w:r>
      <w:r w:rsidRPr="00380FCB">
        <w:rPr>
          <w:b/>
        </w:rPr>
        <w:t>/</w:t>
      </w:r>
      <w:r>
        <w:rPr>
          <w:b/>
        </w:rPr>
        <w:t>TP</w:t>
      </w:r>
      <w:r w:rsidR="00905DFD">
        <w:rPr>
          <w:b/>
        </w:rPr>
        <w:t>/SAM</w:t>
      </w:r>
      <w:r w:rsidRPr="00380FCB">
        <w:rPr>
          <w:b/>
        </w:rPr>
        <w:t>/202</w:t>
      </w:r>
      <w:r w:rsidR="00A93667">
        <w:rPr>
          <w:b/>
        </w:rPr>
        <w:t>3</w:t>
      </w:r>
    </w:p>
    <w:p w14:paraId="01394BEA" w14:textId="77777777" w:rsidR="00456062" w:rsidRDefault="00456062" w:rsidP="00456062"/>
    <w:p w14:paraId="0E220BF4" w14:textId="77777777" w:rsidR="00456062" w:rsidRDefault="00456062" w:rsidP="00456062">
      <w:r>
        <w:t xml:space="preserve">Wykonawca: </w:t>
      </w:r>
    </w:p>
    <w:p w14:paraId="4B314F1B" w14:textId="77777777" w:rsidR="00456062" w:rsidRDefault="00456062" w:rsidP="00456062"/>
    <w:p w14:paraId="3DB49E61" w14:textId="77777777" w:rsidR="00456062" w:rsidRDefault="00456062" w:rsidP="00456062">
      <w:r>
        <w:t>………………………..</w:t>
      </w:r>
    </w:p>
    <w:p w14:paraId="552CD00B" w14:textId="77777777" w:rsidR="00456062" w:rsidRDefault="00456062" w:rsidP="00456062">
      <w:bookmarkStart w:id="0" w:name="_GoBack"/>
      <w:bookmarkEnd w:id="0"/>
    </w:p>
    <w:p w14:paraId="333629E9" w14:textId="77777777" w:rsidR="00456062" w:rsidRDefault="00456062" w:rsidP="00456062"/>
    <w:p w14:paraId="3FF2A969" w14:textId="77777777" w:rsidR="00456062" w:rsidRPr="00380FCB" w:rsidRDefault="00456062" w:rsidP="00456062">
      <w:pPr>
        <w:jc w:val="center"/>
        <w:rPr>
          <w:b/>
          <w:sz w:val="28"/>
          <w:szCs w:val="28"/>
        </w:rPr>
      </w:pPr>
      <w:r w:rsidRPr="00380FCB">
        <w:rPr>
          <w:b/>
          <w:sz w:val="28"/>
          <w:szCs w:val="28"/>
        </w:rPr>
        <w:t>Formularz rzeczowo – cenowy</w:t>
      </w:r>
    </w:p>
    <w:p w14:paraId="5B59EBD9" w14:textId="77777777" w:rsidR="00456062" w:rsidRPr="00E540D8" w:rsidRDefault="00456062" w:rsidP="00456062">
      <w:pPr>
        <w:jc w:val="center"/>
        <w:rPr>
          <w:b/>
        </w:rPr>
      </w:pPr>
    </w:p>
    <w:p w14:paraId="23B9C158" w14:textId="77777777" w:rsidR="00456062" w:rsidRDefault="00456062" w:rsidP="00456062">
      <w:pPr>
        <w:pStyle w:val="Akapitzlist"/>
        <w:numPr>
          <w:ilvl w:val="0"/>
          <w:numId w:val="3"/>
        </w:numPr>
        <w:rPr>
          <w:b/>
        </w:rPr>
      </w:pPr>
      <w:r w:rsidRPr="00E540D8">
        <w:rPr>
          <w:b/>
        </w:rPr>
        <w:t xml:space="preserve">Oferuję dostawę asortymentu za cenę i o cechach wskazanych poniżej: </w:t>
      </w:r>
    </w:p>
    <w:p w14:paraId="283B1AD2" w14:textId="77777777" w:rsidR="00A93667" w:rsidRDefault="00A93667" w:rsidP="00A93667">
      <w:pPr>
        <w:rPr>
          <w:b/>
        </w:rPr>
      </w:pPr>
    </w:p>
    <w:p w14:paraId="7E80B98F" w14:textId="77777777" w:rsidR="00A93667" w:rsidRDefault="00A93667" w:rsidP="00A93667">
      <w:pPr>
        <w:rPr>
          <w:b/>
        </w:rPr>
      </w:pPr>
    </w:p>
    <w:tbl>
      <w:tblPr>
        <w:tblW w:w="145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7009"/>
        <w:gridCol w:w="9"/>
        <w:gridCol w:w="7018"/>
      </w:tblGrid>
      <w:tr w:rsidR="0023740B" w14:paraId="4A188B86" w14:textId="77777777" w:rsidTr="00C635BA"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2B5BA9E6" w14:textId="77777777" w:rsidR="0023740B" w:rsidRDefault="00023542" w:rsidP="000235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Specyfikacja</w:t>
            </w:r>
            <w:r w:rsidR="0023740B" w:rsidRPr="0023740B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przewidzian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23740B" w:rsidRPr="0023740B">
              <w:rPr>
                <w:rFonts w:ascii="Arial" w:hAnsi="Arial" w:cs="Arial"/>
                <w:color w:val="000000"/>
                <w:sz w:val="18"/>
                <w:szCs w:val="18"/>
              </w:rPr>
              <w:t xml:space="preserve"> w dokumentacji przetargowej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76919546" w14:textId="77777777" w:rsidR="0023740B" w:rsidRDefault="00023542" w:rsidP="000235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Specyfikacja</w:t>
            </w:r>
            <w:r w:rsidR="0023740B" w:rsidRPr="0023740B">
              <w:rPr>
                <w:rFonts w:ascii="Arial" w:hAnsi="Arial" w:cs="Arial"/>
                <w:color w:val="000000"/>
                <w:sz w:val="18"/>
                <w:szCs w:val="18"/>
              </w:rPr>
              <w:t xml:space="preserve"> przyjęt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F1A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740B" w:rsidRPr="0023740B">
              <w:rPr>
                <w:rFonts w:ascii="Arial" w:hAnsi="Arial" w:cs="Arial"/>
                <w:color w:val="000000"/>
                <w:sz w:val="18"/>
                <w:szCs w:val="18"/>
              </w:rPr>
              <w:t>przez Wykonawcę ( zgodne z dokumentacją przetargową / równoważne)</w:t>
            </w:r>
          </w:p>
        </w:tc>
      </w:tr>
      <w:tr w:rsidR="0023740B" w14:paraId="13190110" w14:textId="77777777" w:rsidTr="002261ED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AD7F81" w14:textId="77777777" w:rsidR="0023740B" w:rsidRPr="0080022D" w:rsidRDefault="0080022D" w:rsidP="0023740B">
            <w:pPr>
              <w:tabs>
                <w:tab w:val="left" w:pos="5295"/>
                <w:tab w:val="center" w:pos="722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80022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CZĘŚĆ 1</w:t>
            </w:r>
            <w:r w:rsidR="0023740B" w:rsidRPr="0080022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0022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SAMOCHÓD ELEKTRYCZNY</w:t>
            </w:r>
          </w:p>
          <w:p w14:paraId="5D0139F3" w14:textId="77777777" w:rsidR="0023740B" w:rsidRPr="0023740B" w:rsidRDefault="0023740B" w:rsidP="002C7DFF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highlight w:val="lightGray"/>
              </w:rPr>
            </w:pPr>
            <w:r w:rsidRPr="0023740B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en-US"/>
              </w:rPr>
              <w:t xml:space="preserve"> </w:t>
            </w:r>
          </w:p>
        </w:tc>
      </w:tr>
      <w:tr w:rsidR="0062073D" w14:paraId="054BEF4F" w14:textId="77777777" w:rsidTr="00FD494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A77DD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523D6" w14:textId="77777777" w:rsidR="0062073D" w:rsidRPr="0062073D" w:rsidRDefault="0062073D" w:rsidP="002C7DFF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Samochód wyłącznie z napędem elektrycznym.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CBEAE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56D5E6DC" w14:textId="77777777" w:rsidTr="00B9658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2851DC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94C8D" w14:textId="77777777" w:rsidR="0062073D" w:rsidRPr="0062073D" w:rsidRDefault="0062073D" w:rsidP="00C733F7">
            <w:pPr>
              <w:tabs>
                <w:tab w:val="left" w:pos="5146"/>
              </w:tabs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Silnik elektryczny o mocy min. 170 KM.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5A78B8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2841B5DC" w14:textId="77777777" w:rsidTr="0002283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672B7" w14:textId="77777777" w:rsidR="007763D7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BCCCA" w14:textId="77777777" w:rsidR="0062073D" w:rsidRPr="0062073D" w:rsidRDefault="0062073D" w:rsidP="00C733F7">
            <w:pPr>
              <w:spacing w:line="276" w:lineRule="auto"/>
              <w:rPr>
                <w:sz w:val="22"/>
                <w:szCs w:val="22"/>
                <w:highlight w:val="red"/>
              </w:rPr>
            </w:pPr>
            <w:r w:rsidRPr="0062073D">
              <w:rPr>
                <w:sz w:val="22"/>
                <w:szCs w:val="22"/>
              </w:rPr>
              <w:t>Pojemność baterii minimum 59kWh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C5A52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1D45A9A2" w14:textId="77777777" w:rsidTr="00CA300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A89FE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CC3A4" w14:textId="77777777" w:rsidR="0062073D" w:rsidRPr="0062073D" w:rsidRDefault="0062073D" w:rsidP="002C7DFF">
            <w:pPr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Samochód z możliwością dwukierunkowego przepływu energii V2G (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Vehicle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grid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) – prąd stały (uwaga: Technologia V2L –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Vehicle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load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, </w:t>
            </w:r>
            <w:r w:rsidRPr="0062073D">
              <w:rPr>
                <w:color w:val="000000"/>
                <w:sz w:val="22"/>
                <w:szCs w:val="22"/>
              </w:rPr>
              <w:lastRenderedPageBreak/>
              <w:t xml:space="preserve">oraz V2H –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vehicle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home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– nie są wystarczające dla spełnienia niniejszego warunku)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A59D9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04D576D4" w14:textId="77777777" w:rsidTr="00D64EA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9707D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D2D92" w14:textId="77777777" w:rsidR="0062073D" w:rsidRPr="0062073D" w:rsidRDefault="0062073D" w:rsidP="00C733F7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Blokada elektromechaniczna złącza ładowania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A22CA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3DE7496D" w14:textId="77777777" w:rsidTr="00DB020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C5585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99321" w14:textId="77777777" w:rsidR="0062073D" w:rsidRPr="0062073D" w:rsidRDefault="0062073D" w:rsidP="00C733F7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Ładowarka pokładowa AC 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E1B39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0F6A0E82" w14:textId="77777777" w:rsidTr="00C411F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8B93B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6F616" w14:textId="77777777" w:rsidR="0062073D" w:rsidRPr="0062073D" w:rsidRDefault="0062073D" w:rsidP="00C733F7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Złącze szybkiego ładowania prądem stałym typu </w:t>
            </w:r>
            <w:proofErr w:type="spellStart"/>
            <w:r w:rsidRPr="0062073D">
              <w:rPr>
                <w:color w:val="343434"/>
                <w:sz w:val="22"/>
                <w:szCs w:val="22"/>
              </w:rPr>
              <w:t>CHAdeMO</w:t>
            </w:r>
            <w:proofErr w:type="spellEnd"/>
            <w:r w:rsidRPr="0062073D">
              <w:rPr>
                <w:color w:val="343434"/>
                <w:sz w:val="22"/>
                <w:szCs w:val="22"/>
              </w:rPr>
              <w:t xml:space="preserve"> lub CCS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B61F6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06BD4B7D" w14:textId="77777777" w:rsidTr="006766A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BB5988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669B1D" w14:textId="3FF77961" w:rsidR="0062073D" w:rsidRPr="0062073D" w:rsidRDefault="0062073D" w:rsidP="00C733F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Maksymalny przebieg do </w:t>
            </w:r>
            <w:r w:rsidR="008D31B6">
              <w:rPr>
                <w:color w:val="343434"/>
                <w:sz w:val="22"/>
                <w:szCs w:val="22"/>
              </w:rPr>
              <w:t>3</w:t>
            </w:r>
            <w:r w:rsidR="008D31B6" w:rsidRPr="0062073D">
              <w:rPr>
                <w:color w:val="343434"/>
                <w:sz w:val="22"/>
                <w:szCs w:val="22"/>
              </w:rPr>
              <w:t xml:space="preserve">5000 </w:t>
            </w:r>
            <w:r w:rsidRPr="0062073D">
              <w:rPr>
                <w:color w:val="343434"/>
                <w:sz w:val="22"/>
                <w:szCs w:val="22"/>
              </w:rPr>
              <w:t>km.</w:t>
            </w:r>
            <w:r w:rsidRPr="0062073D">
              <w:rPr>
                <w:color w:val="343434"/>
                <w:sz w:val="22"/>
                <w:szCs w:val="22"/>
              </w:rPr>
              <w:tab/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95FCF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3E8624CB" w14:textId="77777777" w:rsidTr="0097400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5B23C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367A3" w14:textId="77777777" w:rsidR="0062073D" w:rsidRPr="0062073D" w:rsidRDefault="0062073D" w:rsidP="00C733F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Rok produkcji 2021 i późniejszy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BA8C3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1C1DAB92" w14:textId="77777777" w:rsidTr="00557AD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E656D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</w:t>
            </w:r>
            <w:r w:rsidR="007763D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5CCBB" w14:textId="77777777" w:rsidR="0062073D" w:rsidRPr="0062073D" w:rsidRDefault="0062073D" w:rsidP="00C733F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Samochód bezwypadkowy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BFC5F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185F8A90" w14:textId="77777777" w:rsidTr="008422E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BB876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05817" w14:textId="13F855D5" w:rsidR="0062073D" w:rsidRPr="0062073D" w:rsidRDefault="0062073D" w:rsidP="00C733F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Gwarancja na baterię minimum </w:t>
            </w:r>
            <w:r w:rsidR="006E213B" w:rsidRPr="00947ABE">
              <w:rPr>
                <w:color w:val="343434"/>
                <w:sz w:val="22"/>
                <w:szCs w:val="22"/>
              </w:rPr>
              <w:t>5 lat od da</w:t>
            </w:r>
            <w:r w:rsidR="008572FE" w:rsidRPr="00947ABE">
              <w:rPr>
                <w:color w:val="343434"/>
                <w:sz w:val="22"/>
                <w:szCs w:val="22"/>
              </w:rPr>
              <w:t>ty produkcji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0404D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29963829" w14:textId="77777777" w:rsidTr="009279D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37FD2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B5609" w14:textId="77777777" w:rsidR="0062073D" w:rsidRPr="0062073D" w:rsidRDefault="0062073D" w:rsidP="00C733F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Wyposażenie w kable do ładowania od długości minimum 5m (z ładowarki naściennej 32A - złącze Typ2/Typ2)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05A54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0C067FC8" w14:textId="77777777" w:rsidTr="00B40FE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54940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7D340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 Przednie światła przeciwmgłowe.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FFE2B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73B3DED2" w14:textId="77777777" w:rsidTr="0099680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0CC0F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14253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Reflektory główne Full LED.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A5321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25F6A426" w14:textId="77777777" w:rsidTr="00AA624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80337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04898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Tylne światła LED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DD379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30FE86F7" w14:textId="77777777" w:rsidTr="00DC7C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3FB75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26D13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Komputer pokładowy z kolorowym wyświetlaczem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F6D3D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647A8CBB" w14:textId="77777777" w:rsidTr="002F3E0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C8859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79746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Minimum 6 szt. Czołowe i boczne poduszki powietrzne z przodu, kurtyny powietrzne.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32335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2EE7A2B1" w14:textId="77777777" w:rsidTr="004B623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5D207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72631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Pompa ciepła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102DD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22BA4CD0" w14:textId="77777777" w:rsidTr="00EE132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921F1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77D287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Obręcze kół ze stopów lekkich  min. 17''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42C74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14:paraId="1DA06FA1" w14:textId="77777777" w:rsidTr="00BC778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19184" w14:textId="77777777" w:rsidR="0062073D" w:rsidRPr="0062073D" w:rsidRDefault="007763D7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85983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Zamawiający wymaga by gwarancja na przedmiot zamówienia wynosiła min. 24 miesięcy od dnia podpisania protokołu odbioru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A0ED" w14:textId="77777777" w:rsidR="0062073D" w:rsidRPr="0062073D" w:rsidRDefault="0062073D" w:rsidP="002C7DF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EE74191" w14:textId="77777777" w:rsidR="0062073D" w:rsidRDefault="0062073D" w:rsidP="0062073D">
      <w:r>
        <w:t xml:space="preserve">     </w:t>
      </w:r>
    </w:p>
    <w:tbl>
      <w:tblPr>
        <w:tblW w:w="145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7725"/>
        <w:gridCol w:w="6221"/>
      </w:tblGrid>
      <w:tr w:rsidR="0062073D" w:rsidRPr="0062073D" w14:paraId="5027FD33" w14:textId="77777777" w:rsidTr="008E7B08">
        <w:tc>
          <w:tcPr>
            <w:tcW w:w="1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458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6228"/>
            </w:tblGrid>
            <w:tr w:rsidR="009F1A1C" w14:paraId="1B8A2E69" w14:textId="77777777" w:rsidTr="009F1A1C">
              <w:tc>
                <w:tcPr>
                  <w:tcW w:w="8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A5A5"/>
                </w:tcPr>
                <w:p w14:paraId="78CB157D" w14:textId="77777777" w:rsidR="009F1A1C" w:rsidRDefault="009F1A1C" w:rsidP="009F1A1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Specyfikacja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przewidzian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dokumentacji przetargowej</w:t>
                  </w:r>
                </w:p>
              </w:tc>
              <w:tc>
                <w:tcPr>
                  <w:tcW w:w="6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A5A5"/>
                </w:tcPr>
                <w:p w14:paraId="220456FF" w14:textId="77777777" w:rsidR="009F1A1C" w:rsidRDefault="009F1A1C" w:rsidP="009F1A1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Specyfikacja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przyjęt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 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przez Wykonawcę ( zgodne z dokumentacją przetargową / równoważne)</w:t>
                  </w:r>
                </w:p>
              </w:tc>
            </w:tr>
          </w:tbl>
          <w:p w14:paraId="1F232759" w14:textId="77777777" w:rsidR="0062073D" w:rsidRPr="0062073D" w:rsidRDefault="0062073D" w:rsidP="0062073D">
            <w:pPr>
              <w:tabs>
                <w:tab w:val="left" w:pos="5295"/>
                <w:tab w:val="center" w:pos="722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2073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</w:t>
            </w:r>
            <w:r w:rsidRPr="0062073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SAMOCHÓD ELEKTRYCZNY</w:t>
            </w:r>
          </w:p>
          <w:p w14:paraId="22A93376" w14:textId="77777777" w:rsidR="0062073D" w:rsidRPr="0062073D" w:rsidRDefault="0062073D" w:rsidP="0062073D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highlight w:val="lightGray"/>
              </w:rPr>
            </w:pPr>
            <w:r w:rsidRPr="0062073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en-US"/>
              </w:rPr>
              <w:t xml:space="preserve"> </w:t>
            </w:r>
          </w:p>
        </w:tc>
      </w:tr>
      <w:tr w:rsidR="0062073D" w:rsidRPr="0062073D" w14:paraId="134B2854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9645F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C57FF" w14:textId="77777777" w:rsidR="0062073D" w:rsidRPr="0062073D" w:rsidRDefault="0062073D" w:rsidP="007763D7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Samochód wyłącznie z napęde</w:t>
            </w:r>
            <w:r>
              <w:rPr>
                <w:sz w:val="22"/>
                <w:szCs w:val="22"/>
              </w:rPr>
              <w:t xml:space="preserve">m elektrycznym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8900D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3C8A532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6DDAE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33AC6" w14:textId="77777777" w:rsidR="0062073D" w:rsidRPr="0062073D" w:rsidRDefault="0062073D" w:rsidP="007763D7">
            <w:pPr>
              <w:tabs>
                <w:tab w:val="left" w:pos="5146"/>
              </w:tabs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Silnik elektryczny o mocy min. 1</w:t>
            </w:r>
            <w:r w:rsidR="007763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2073D">
              <w:rPr>
                <w:color w:val="000000"/>
                <w:sz w:val="22"/>
                <w:szCs w:val="22"/>
              </w:rPr>
              <w:t xml:space="preserve"> KM.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27A3F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3F6A293F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762EA1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A8F" w14:textId="77777777" w:rsidR="0062073D" w:rsidRPr="0062073D" w:rsidRDefault="0062073D" w:rsidP="007763D7">
            <w:pPr>
              <w:spacing w:line="276" w:lineRule="auto"/>
              <w:rPr>
                <w:sz w:val="22"/>
                <w:szCs w:val="22"/>
                <w:highlight w:val="red"/>
              </w:rPr>
            </w:pPr>
            <w:r w:rsidRPr="0062073D">
              <w:rPr>
                <w:sz w:val="22"/>
                <w:szCs w:val="22"/>
              </w:rPr>
              <w:t xml:space="preserve">Pojemność baterii minimum </w:t>
            </w:r>
            <w:r w:rsidR="007763D7">
              <w:rPr>
                <w:sz w:val="22"/>
                <w:szCs w:val="22"/>
              </w:rPr>
              <w:t>5</w:t>
            </w:r>
            <w:r w:rsidRPr="0062073D">
              <w:rPr>
                <w:sz w:val="22"/>
                <w:szCs w:val="22"/>
              </w:rPr>
              <w:t>9kWh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870224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571DB48F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D2DA0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C47DE" w14:textId="77777777" w:rsidR="0062073D" w:rsidRPr="0062073D" w:rsidRDefault="0062073D" w:rsidP="0062073D">
            <w:pPr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Samochód z możliwością dwukierunkowego przepływu energii V2G (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Vehicle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grid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) – prąd stały (uwaga: Technologia V2L –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Vehicle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load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, oraz V2H –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vehicle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2073D">
              <w:rPr>
                <w:color w:val="000000"/>
                <w:sz w:val="22"/>
                <w:szCs w:val="22"/>
              </w:rPr>
              <w:t>home</w:t>
            </w:r>
            <w:proofErr w:type="spellEnd"/>
            <w:r w:rsidRPr="0062073D">
              <w:rPr>
                <w:color w:val="000000"/>
                <w:sz w:val="22"/>
                <w:szCs w:val="22"/>
              </w:rPr>
              <w:t xml:space="preserve"> – nie są wystarczające dla spełnienia niniejszego warunku)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DC2F9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EFCC212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4A439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CE31E" w14:textId="77777777" w:rsidR="0062073D" w:rsidRPr="0062073D" w:rsidRDefault="0062073D" w:rsidP="0062073D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Blokada elektromechaniczna złącza ładowania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1C985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374661BE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DDC59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AF176" w14:textId="77777777" w:rsidR="0062073D" w:rsidRPr="0062073D" w:rsidRDefault="0062073D" w:rsidP="0062073D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Ładowarka pokładowa AC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3E1F60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3D54B081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094E3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FC7A4B" w14:textId="77777777" w:rsidR="0062073D" w:rsidRPr="0062073D" w:rsidRDefault="0062073D" w:rsidP="007763D7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Złącze szybkiego ładowania prądem stałym typu </w:t>
            </w:r>
            <w:proofErr w:type="spellStart"/>
            <w:r w:rsidRPr="0062073D">
              <w:rPr>
                <w:color w:val="343434"/>
                <w:sz w:val="22"/>
                <w:szCs w:val="22"/>
              </w:rPr>
              <w:t>CHAdeMO</w:t>
            </w:r>
            <w:proofErr w:type="spellEnd"/>
            <w:r w:rsidRPr="0062073D">
              <w:rPr>
                <w:color w:val="343434"/>
                <w:sz w:val="22"/>
                <w:szCs w:val="22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C6112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B9E4F41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40AD8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0F356" w14:textId="39018CD1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Maksymalny przebieg do </w:t>
            </w:r>
            <w:r w:rsidR="008D31B6">
              <w:rPr>
                <w:color w:val="343434"/>
                <w:sz w:val="22"/>
                <w:szCs w:val="22"/>
              </w:rPr>
              <w:t>3</w:t>
            </w:r>
            <w:r w:rsidRPr="0062073D">
              <w:rPr>
                <w:color w:val="343434"/>
                <w:sz w:val="22"/>
                <w:szCs w:val="22"/>
              </w:rPr>
              <w:t>5000 km.</w:t>
            </w:r>
            <w:r w:rsidRPr="0062073D">
              <w:rPr>
                <w:color w:val="343434"/>
                <w:sz w:val="22"/>
                <w:szCs w:val="22"/>
              </w:rPr>
              <w:tab/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3EF41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7BF24032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344C1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19FA4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Rok produkcji 2021 i późniejszy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63669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EC34EE1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95A74B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F95BA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Samochód bezwypadkowy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FE43A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683360D3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5BDFD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69236" w14:textId="64612DE8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Gwarancja na baterię minimum </w:t>
            </w:r>
            <w:r w:rsidR="002B0C8C">
              <w:rPr>
                <w:color w:val="343434"/>
                <w:sz w:val="22"/>
                <w:szCs w:val="22"/>
              </w:rPr>
              <w:t xml:space="preserve">5 lat od daty produkcji.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412D6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FBD3735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66AA0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54C25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Wyposażenie w kable do ładowania od długości minimum 5m (z ładowarki naściennej 32A - złącze Typ2/Typ2)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72758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7786A080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BB6B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9E12E7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 Przednie światła przeciwmgłowe.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80222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6DB846EC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839A7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8658D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Reflektory główne Full LED.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CC0A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5C58F44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5ADAA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43C2F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Tylne światła LED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5A05A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457D2384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5CCD8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0233A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Komputer pokładowy z kolorowym wyświetlaczem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46115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AAECECB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86454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DE180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Minimum 6 szt. Czołowe i boczne poduszki powietrzne z przodu, kurtyny powietrzne.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0D66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9B42138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00842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97C88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Pompa ciepła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B3BD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DE974A1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B20F4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C3902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Obręcze kół ze stopów lekkich  min. 17''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3F20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55B1F58B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BF5CA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13427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Zamawiający wymaga by gwarancja na przedmiot zamówienia wynosiła min. 24 miesięcy od dnia podpisania protokołu odbioru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A99FB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725BAA7" w14:textId="77777777" w:rsidR="00A93667" w:rsidRDefault="0062073D" w:rsidP="0062073D">
      <w:r>
        <w:t xml:space="preserve">  </w:t>
      </w:r>
    </w:p>
    <w:tbl>
      <w:tblPr>
        <w:tblW w:w="145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600"/>
        <w:gridCol w:w="6332"/>
      </w:tblGrid>
      <w:tr w:rsidR="0062073D" w:rsidRPr="0062073D" w14:paraId="4428C8DC" w14:textId="77777777" w:rsidTr="008E7B08">
        <w:tc>
          <w:tcPr>
            <w:tcW w:w="1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458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6228"/>
            </w:tblGrid>
            <w:tr w:rsidR="009F1A1C" w14:paraId="08CA26E7" w14:textId="77777777" w:rsidTr="009F1A1C">
              <w:tc>
                <w:tcPr>
                  <w:tcW w:w="8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A5A5"/>
                </w:tcPr>
                <w:p w14:paraId="6D765462" w14:textId="77777777" w:rsidR="009F1A1C" w:rsidRDefault="009F1A1C" w:rsidP="009F1A1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Specyfikacja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przewidzian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dokumentacji przetargowej</w:t>
                  </w:r>
                </w:p>
              </w:tc>
              <w:tc>
                <w:tcPr>
                  <w:tcW w:w="6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A5A5"/>
                </w:tcPr>
                <w:p w14:paraId="6F902AE3" w14:textId="77777777" w:rsidR="009F1A1C" w:rsidRDefault="009F1A1C" w:rsidP="009F1A1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Specyfikacja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przyjęt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 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przez Wykonawcę ( zgodne z dokumentacją przetargową / równoważne)</w:t>
                  </w:r>
                </w:p>
              </w:tc>
            </w:tr>
          </w:tbl>
          <w:p w14:paraId="4E4316B4" w14:textId="77777777" w:rsidR="0062073D" w:rsidRPr="0062073D" w:rsidRDefault="0062073D" w:rsidP="0062073D">
            <w:pPr>
              <w:tabs>
                <w:tab w:val="left" w:pos="5295"/>
                <w:tab w:val="center" w:pos="722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2073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3</w:t>
            </w:r>
            <w:r w:rsidRPr="0062073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SAMOCHÓD ELEKTRYCZNY</w:t>
            </w:r>
          </w:p>
          <w:p w14:paraId="7ECAC65D" w14:textId="77777777" w:rsidR="0062073D" w:rsidRPr="0062073D" w:rsidRDefault="0062073D" w:rsidP="0062073D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highlight w:val="lightGray"/>
              </w:rPr>
            </w:pPr>
            <w:r w:rsidRPr="0062073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en-US"/>
              </w:rPr>
              <w:t xml:space="preserve"> </w:t>
            </w:r>
          </w:p>
        </w:tc>
      </w:tr>
      <w:tr w:rsidR="0062073D" w:rsidRPr="0062073D" w14:paraId="63416765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E6920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3DC39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Samochód wyłącznie z napęde</w:t>
            </w:r>
            <w:r w:rsidR="007763D7">
              <w:rPr>
                <w:sz w:val="22"/>
                <w:szCs w:val="22"/>
              </w:rPr>
              <w:t xml:space="preserve">m elektrycznym </w:t>
            </w:r>
            <w:r w:rsidR="007763D7" w:rsidRPr="007763D7">
              <w:rPr>
                <w:sz w:val="22"/>
                <w:szCs w:val="22"/>
              </w:rPr>
              <w:t>typu minivan lub kombi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44A41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BBB627A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867FA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9DD4E" w14:textId="77777777" w:rsidR="0062073D" w:rsidRPr="0062073D" w:rsidRDefault="0062073D" w:rsidP="007763D7">
            <w:pPr>
              <w:tabs>
                <w:tab w:val="left" w:pos="5146"/>
              </w:tabs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Silnik elektryczny o mocy min. 1</w:t>
            </w:r>
            <w:r w:rsidR="007763D7">
              <w:rPr>
                <w:color w:val="000000"/>
                <w:sz w:val="22"/>
                <w:szCs w:val="22"/>
              </w:rPr>
              <w:t>3</w:t>
            </w:r>
            <w:r w:rsidRPr="0062073D">
              <w:rPr>
                <w:color w:val="000000"/>
                <w:sz w:val="22"/>
                <w:szCs w:val="22"/>
              </w:rPr>
              <w:t>0 KM.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BB9FF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6E91B119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D98F2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13F5A" w14:textId="77777777" w:rsidR="0062073D" w:rsidRPr="0062073D" w:rsidRDefault="0062073D" w:rsidP="007763D7">
            <w:pPr>
              <w:spacing w:line="276" w:lineRule="auto"/>
              <w:rPr>
                <w:sz w:val="22"/>
                <w:szCs w:val="22"/>
                <w:highlight w:val="red"/>
              </w:rPr>
            </w:pPr>
            <w:r w:rsidRPr="0062073D">
              <w:rPr>
                <w:sz w:val="22"/>
                <w:szCs w:val="22"/>
              </w:rPr>
              <w:t xml:space="preserve">Pojemność baterii minimum </w:t>
            </w:r>
            <w:r w:rsidR="007763D7">
              <w:rPr>
                <w:sz w:val="22"/>
                <w:szCs w:val="22"/>
              </w:rPr>
              <w:t>4</w:t>
            </w:r>
            <w:r w:rsidRPr="0062073D">
              <w:rPr>
                <w:sz w:val="22"/>
                <w:szCs w:val="22"/>
              </w:rPr>
              <w:t>9kWh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82574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19033CE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403BE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06D02" w14:textId="77777777" w:rsidR="0062073D" w:rsidRPr="0062073D" w:rsidRDefault="0062073D" w:rsidP="0062073D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Ładowarka pokładowa AC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2CF86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2A2B177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01D70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5FCA0" w14:textId="77777777" w:rsidR="0062073D" w:rsidRPr="0062073D" w:rsidRDefault="0062073D" w:rsidP="0062073D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Złącze szybkiego ładowania prądem stałym typu </w:t>
            </w:r>
            <w:proofErr w:type="spellStart"/>
            <w:r w:rsidRPr="0062073D">
              <w:rPr>
                <w:color w:val="343434"/>
                <w:sz w:val="22"/>
                <w:szCs w:val="22"/>
              </w:rPr>
              <w:t>CHAdeMO</w:t>
            </w:r>
            <w:proofErr w:type="spellEnd"/>
            <w:r w:rsidRPr="0062073D">
              <w:rPr>
                <w:color w:val="343434"/>
                <w:sz w:val="22"/>
                <w:szCs w:val="22"/>
              </w:rPr>
              <w:t xml:space="preserve"> </w:t>
            </w:r>
            <w:r w:rsidR="007763D7" w:rsidRPr="007763D7">
              <w:rPr>
                <w:color w:val="343434"/>
                <w:sz w:val="22"/>
                <w:szCs w:val="22"/>
              </w:rPr>
              <w:t>lub CCS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9482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F03AE2F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EECA2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8EADA" w14:textId="77777777" w:rsidR="0062073D" w:rsidRPr="0062073D" w:rsidRDefault="0062073D" w:rsidP="007763D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Maksymalny przebieg do </w:t>
            </w:r>
            <w:r w:rsidR="007763D7">
              <w:rPr>
                <w:color w:val="343434"/>
                <w:sz w:val="22"/>
                <w:szCs w:val="22"/>
              </w:rPr>
              <w:t>10</w:t>
            </w:r>
            <w:r w:rsidRPr="0062073D">
              <w:rPr>
                <w:color w:val="343434"/>
                <w:sz w:val="22"/>
                <w:szCs w:val="22"/>
              </w:rPr>
              <w:t>000 km.</w:t>
            </w:r>
            <w:r w:rsidRPr="0062073D">
              <w:rPr>
                <w:color w:val="343434"/>
                <w:sz w:val="22"/>
                <w:szCs w:val="22"/>
              </w:rPr>
              <w:tab/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68B88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268742BA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E0961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AB2F1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Rok produkcji 2021 i późniejszy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FA630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33028899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79165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318F87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Samochód bezwypadkowy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C24F4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59F2B7EF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14E7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181B1" w14:textId="77777777" w:rsidR="0062073D" w:rsidRPr="0062073D" w:rsidRDefault="0062073D" w:rsidP="007763D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Gwarancja na baterię minimum </w:t>
            </w:r>
            <w:r w:rsidR="007763D7">
              <w:rPr>
                <w:color w:val="343434"/>
                <w:sz w:val="22"/>
                <w:szCs w:val="22"/>
              </w:rPr>
              <w:t>7 lat od daty produkcji</w:t>
            </w:r>
            <w:r w:rsidRPr="0062073D">
              <w:rPr>
                <w:color w:val="343434"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91762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46F68CC5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7218B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EA38C" w14:textId="77777777" w:rsidR="0062073D" w:rsidRPr="0062073D" w:rsidRDefault="0062073D" w:rsidP="007763D7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Wyposażenie w kable do ładowania od długości minimum 5m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4E15D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34A7388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32F30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B64B88" w14:textId="77777777" w:rsidR="0062073D" w:rsidRPr="0062073D" w:rsidRDefault="0062073D" w:rsidP="0062073D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 Przednie światła przeciwmgłowe.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C8D6D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5E879D0B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ECF38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074A2" w14:textId="77777777" w:rsidR="0062073D" w:rsidRPr="0062073D" w:rsidRDefault="007763D7" w:rsidP="007763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3D7">
              <w:rPr>
                <w:sz w:val="22"/>
                <w:szCs w:val="22"/>
              </w:rPr>
              <w:t>Nadwozie pięciodrzwiowe – typu minivan lub kombi (prz</w:t>
            </w:r>
            <w:r>
              <w:rPr>
                <w:sz w:val="22"/>
                <w:szCs w:val="22"/>
              </w:rPr>
              <w:t>ynajmniej jedne drzwi przesuwne)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73ACD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F3C0939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08F48" w14:textId="23656FC6" w:rsidR="008D31B6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5804C" w14:textId="77777777" w:rsidR="0062073D" w:rsidRPr="0062073D" w:rsidRDefault="0062073D" w:rsidP="006207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Komputer pokładowy z kolorowym wyświetlaczem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78D7F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68998858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A7925" w14:textId="77777777" w:rsidR="0062073D" w:rsidRPr="0062073D" w:rsidRDefault="0062073D" w:rsidP="007763D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</w:t>
            </w:r>
            <w:r w:rsidR="007763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64514" w14:textId="77777777" w:rsidR="0062073D" w:rsidRPr="0062073D" w:rsidRDefault="0062073D" w:rsidP="007763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 xml:space="preserve">Minimum </w:t>
            </w:r>
            <w:r w:rsidR="007763D7">
              <w:rPr>
                <w:sz w:val="22"/>
                <w:szCs w:val="22"/>
              </w:rPr>
              <w:t>4</w:t>
            </w:r>
            <w:r w:rsidRPr="0062073D">
              <w:rPr>
                <w:sz w:val="22"/>
                <w:szCs w:val="22"/>
              </w:rPr>
              <w:t xml:space="preserve"> szt. Czołowe i boczne poduszki powietrzne z przodu, kurtyny powietrzne.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4D26D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591C8DF8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095C5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EA5CB" w14:textId="77777777" w:rsidR="0062073D" w:rsidRPr="0062073D" w:rsidRDefault="0062073D" w:rsidP="007763D7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Obręcze kół ze stopów lekkich  min. 1</w:t>
            </w:r>
            <w:r w:rsidR="007763D7">
              <w:rPr>
                <w:sz w:val="22"/>
                <w:szCs w:val="22"/>
              </w:rPr>
              <w:t>6</w:t>
            </w:r>
            <w:r w:rsidRPr="0062073D">
              <w:rPr>
                <w:sz w:val="22"/>
                <w:szCs w:val="22"/>
              </w:rPr>
              <w:t>''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B46EC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2073D" w:rsidRPr="0062073D" w14:paraId="034C9F7B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F52D0" w14:textId="77777777" w:rsidR="0062073D" w:rsidRPr="0062073D" w:rsidRDefault="007763D7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8C8BC" w14:textId="77777777" w:rsidR="0062073D" w:rsidRPr="0062073D" w:rsidRDefault="0062073D" w:rsidP="0062073D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Zamawiający wymaga by gwarancja na przedmiot zamówienia wynosiła min. 24 miesięcy od dnia podpisania protokołu odbioru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99F9A" w14:textId="77777777" w:rsidR="0062073D" w:rsidRPr="0062073D" w:rsidRDefault="0062073D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D31B6" w:rsidRPr="0062073D" w14:paraId="7AF8D0AF" w14:textId="77777777" w:rsidTr="008E7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38B73" w14:textId="206CD953" w:rsidR="008D31B6" w:rsidRDefault="008D31B6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9ABFF" w14:textId="2DBBC740" w:rsidR="008D31B6" w:rsidRPr="0062073D" w:rsidRDefault="008D31B6" w:rsidP="006207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miejsc siedzących – minimum 5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81ACC" w14:textId="77777777" w:rsidR="008D31B6" w:rsidRPr="0062073D" w:rsidRDefault="008D31B6" w:rsidP="0062073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D8EDE91" w14:textId="77777777" w:rsidR="00A93667" w:rsidRDefault="00A93667" w:rsidP="00A93667">
      <w:pPr>
        <w:jc w:val="center"/>
      </w:pPr>
    </w:p>
    <w:p w14:paraId="5CFD32F3" w14:textId="77777777" w:rsidR="009F1A1C" w:rsidRDefault="009F1A1C" w:rsidP="00A93667">
      <w:pPr>
        <w:jc w:val="center"/>
      </w:pPr>
    </w:p>
    <w:p w14:paraId="78986FB0" w14:textId="77777777" w:rsidR="009F1A1C" w:rsidRDefault="009F1A1C" w:rsidP="00A93667">
      <w:pPr>
        <w:jc w:val="center"/>
      </w:pPr>
    </w:p>
    <w:p w14:paraId="0B01A3DC" w14:textId="77777777" w:rsidR="009F1A1C" w:rsidRDefault="009F1A1C" w:rsidP="00A93667">
      <w:pPr>
        <w:jc w:val="center"/>
      </w:pPr>
    </w:p>
    <w:p w14:paraId="58F7D835" w14:textId="77777777" w:rsidR="009F1A1C" w:rsidRDefault="009F1A1C" w:rsidP="00A93667">
      <w:pPr>
        <w:jc w:val="center"/>
      </w:pPr>
    </w:p>
    <w:tbl>
      <w:tblPr>
        <w:tblW w:w="1473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600"/>
        <w:gridCol w:w="6332"/>
      </w:tblGrid>
      <w:tr w:rsidR="007763D7" w:rsidRPr="0062073D" w14:paraId="47F2EF33" w14:textId="77777777" w:rsidTr="008D31B6">
        <w:tc>
          <w:tcPr>
            <w:tcW w:w="1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458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6228"/>
            </w:tblGrid>
            <w:tr w:rsidR="009F1A1C" w14:paraId="5D6BBC04" w14:textId="77777777" w:rsidTr="009F1A1C">
              <w:tc>
                <w:tcPr>
                  <w:tcW w:w="8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A5A5"/>
                </w:tcPr>
                <w:p w14:paraId="372E4651" w14:textId="77777777" w:rsidR="009F1A1C" w:rsidRDefault="009F1A1C" w:rsidP="009F1A1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Specyfikacja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przewidzian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dokumentacji przetargowej</w:t>
                  </w:r>
                </w:p>
              </w:tc>
              <w:tc>
                <w:tcPr>
                  <w:tcW w:w="6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A5A5"/>
                </w:tcPr>
                <w:p w14:paraId="054C5BD5" w14:textId="77777777" w:rsidR="009F1A1C" w:rsidRDefault="009F1A1C" w:rsidP="009F1A1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Specyfikacja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przyjęt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 </w:t>
                  </w:r>
                  <w:r w:rsidRPr="0023740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przez Wykonawcę ( zgodne z dokumentacją przetargową / równoważne)</w:t>
                  </w:r>
                </w:p>
              </w:tc>
            </w:tr>
          </w:tbl>
          <w:p w14:paraId="0918C3CB" w14:textId="77777777" w:rsidR="007763D7" w:rsidRPr="0062073D" w:rsidRDefault="007763D7" w:rsidP="008E7B08">
            <w:pPr>
              <w:tabs>
                <w:tab w:val="left" w:pos="5295"/>
                <w:tab w:val="center" w:pos="722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2073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</w:t>
            </w:r>
            <w:r w:rsidRPr="0062073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SAMOCHÓD ELEKTRYCZNY</w:t>
            </w:r>
          </w:p>
          <w:p w14:paraId="161BEA29" w14:textId="77777777" w:rsidR="007763D7" w:rsidRPr="0062073D" w:rsidRDefault="007763D7" w:rsidP="008E7B0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highlight w:val="lightGray"/>
              </w:rPr>
            </w:pPr>
            <w:r w:rsidRPr="0062073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en-US"/>
              </w:rPr>
              <w:t xml:space="preserve"> </w:t>
            </w:r>
          </w:p>
        </w:tc>
      </w:tr>
      <w:tr w:rsidR="007763D7" w:rsidRPr="0062073D" w14:paraId="297EAFD7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F5C3B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122212" w14:textId="77777777" w:rsidR="007763D7" w:rsidRPr="0062073D" w:rsidRDefault="007763D7" w:rsidP="007763D7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Samochód wyłącznie z napęde</w:t>
            </w:r>
            <w:r>
              <w:rPr>
                <w:sz w:val="22"/>
                <w:szCs w:val="22"/>
              </w:rPr>
              <w:t xml:space="preserve">m elektrycznym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1CFD2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7A3B1E2B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C8B04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E1655" w14:textId="77777777" w:rsidR="007763D7" w:rsidRPr="0062073D" w:rsidRDefault="007763D7" w:rsidP="008E7B08">
            <w:pPr>
              <w:tabs>
                <w:tab w:val="left" w:pos="5146"/>
              </w:tabs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t>Silnik elektryczny o mocy min.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2073D">
              <w:rPr>
                <w:color w:val="000000"/>
                <w:sz w:val="22"/>
                <w:szCs w:val="22"/>
              </w:rPr>
              <w:t>0 KM.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B9AB7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069715C2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14098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7F37D" w14:textId="77777777" w:rsidR="007763D7" w:rsidRPr="0062073D" w:rsidRDefault="007763D7" w:rsidP="008E7B08">
            <w:pPr>
              <w:spacing w:line="276" w:lineRule="auto"/>
              <w:rPr>
                <w:sz w:val="22"/>
                <w:szCs w:val="22"/>
                <w:highlight w:val="red"/>
              </w:rPr>
            </w:pPr>
            <w:r w:rsidRPr="0062073D">
              <w:rPr>
                <w:sz w:val="22"/>
                <w:szCs w:val="22"/>
              </w:rPr>
              <w:t xml:space="preserve">Pojemność baterii minimum </w:t>
            </w:r>
            <w:r>
              <w:rPr>
                <w:sz w:val="22"/>
                <w:szCs w:val="22"/>
              </w:rPr>
              <w:t>4</w:t>
            </w:r>
            <w:r w:rsidRPr="0062073D">
              <w:rPr>
                <w:sz w:val="22"/>
                <w:szCs w:val="22"/>
              </w:rPr>
              <w:t>9kWh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4EE4F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0BC2B895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A6AC5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F09B8" w14:textId="77777777" w:rsidR="007763D7" w:rsidRPr="0062073D" w:rsidRDefault="007763D7" w:rsidP="008E7B08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Ładowarka pokładowa AC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49EF3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2EB5A17C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FD99C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C1953" w14:textId="77777777" w:rsidR="007763D7" w:rsidRPr="0062073D" w:rsidRDefault="007763D7" w:rsidP="008E7B08">
            <w:pPr>
              <w:shd w:val="clear" w:color="auto" w:fill="FFFFFF"/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Złącze szybkiego ładowania prądem stałym typu </w:t>
            </w:r>
            <w:proofErr w:type="spellStart"/>
            <w:r w:rsidRPr="0062073D">
              <w:rPr>
                <w:color w:val="343434"/>
                <w:sz w:val="22"/>
                <w:szCs w:val="22"/>
              </w:rPr>
              <w:t>CHAdeMO</w:t>
            </w:r>
            <w:proofErr w:type="spellEnd"/>
            <w:r w:rsidRPr="0062073D">
              <w:rPr>
                <w:color w:val="343434"/>
                <w:sz w:val="22"/>
                <w:szCs w:val="22"/>
              </w:rPr>
              <w:t xml:space="preserve"> </w:t>
            </w:r>
            <w:r w:rsidRPr="007763D7">
              <w:rPr>
                <w:color w:val="343434"/>
                <w:sz w:val="22"/>
                <w:szCs w:val="22"/>
              </w:rPr>
              <w:t>lub CCS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47552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3E1927CB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0CB98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F4CDF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Maksymalny przebieg do </w:t>
            </w:r>
            <w:r>
              <w:rPr>
                <w:color w:val="343434"/>
                <w:sz w:val="22"/>
                <w:szCs w:val="22"/>
              </w:rPr>
              <w:t>10</w:t>
            </w:r>
            <w:r w:rsidRPr="0062073D">
              <w:rPr>
                <w:color w:val="343434"/>
                <w:sz w:val="22"/>
                <w:szCs w:val="22"/>
              </w:rPr>
              <w:t>000 km.</w:t>
            </w:r>
            <w:r w:rsidRPr="0062073D">
              <w:rPr>
                <w:color w:val="343434"/>
                <w:sz w:val="22"/>
                <w:szCs w:val="22"/>
              </w:rPr>
              <w:tab/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5123A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5A2C20E8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85FB9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D3943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Rok produkcji 2021 i późniejszy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A9F40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1CE8B804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74922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D89EC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Samochód bezwypadkowy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10424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77E422A4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82A40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9A6F4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Gwarancja na baterię minimum </w:t>
            </w:r>
            <w:r>
              <w:rPr>
                <w:color w:val="343434"/>
                <w:sz w:val="22"/>
                <w:szCs w:val="22"/>
              </w:rPr>
              <w:t>7 lat od daty produkcji</w:t>
            </w:r>
            <w:r w:rsidRPr="0062073D">
              <w:rPr>
                <w:color w:val="343434"/>
                <w:sz w:val="22"/>
                <w:szCs w:val="22"/>
              </w:rPr>
              <w:t>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69FFB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71467066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1F234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57BD8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>Wyposażenie w kable do ładowania od długości minimum 5m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D0E33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7A5E441A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52E9E6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3E550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 w:rsidRPr="0062073D">
              <w:rPr>
                <w:color w:val="343434"/>
                <w:sz w:val="22"/>
                <w:szCs w:val="22"/>
              </w:rPr>
              <w:t xml:space="preserve"> Przednie światła przeciwmgłowe.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0EFDA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774604E4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78558" w14:textId="77777777" w:rsidR="007763D7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34A06" w14:textId="77777777" w:rsidR="007763D7" w:rsidRPr="0062073D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Reflektory główne LED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BA5D6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50D4ADF4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68C4C" w14:textId="77777777" w:rsidR="007763D7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127FC" w14:textId="77777777" w:rsidR="007763D7" w:rsidRDefault="007763D7" w:rsidP="008E7B08">
            <w:pPr>
              <w:shd w:val="clear" w:color="auto" w:fill="FFFFFF"/>
              <w:tabs>
                <w:tab w:val="left" w:pos="4685"/>
              </w:tabs>
              <w:spacing w:before="100" w:beforeAutospacing="1" w:after="137"/>
              <w:rPr>
                <w:color w:val="343434"/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Tylne światła LED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7C95C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17449272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25A30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A902B" w14:textId="77777777" w:rsidR="007763D7" w:rsidRPr="0062073D" w:rsidRDefault="007763D7" w:rsidP="007763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63D7">
              <w:rPr>
                <w:sz w:val="22"/>
                <w:szCs w:val="22"/>
              </w:rPr>
              <w:t xml:space="preserve">Nadwozie </w:t>
            </w:r>
            <w:r>
              <w:rPr>
                <w:sz w:val="22"/>
                <w:szCs w:val="22"/>
              </w:rPr>
              <w:t>trzy</w:t>
            </w:r>
            <w:r w:rsidR="00560215">
              <w:rPr>
                <w:sz w:val="22"/>
                <w:szCs w:val="22"/>
              </w:rPr>
              <w:t>drzwiowe</w:t>
            </w:r>
            <w:r>
              <w:rPr>
                <w:sz w:val="22"/>
                <w:szCs w:val="22"/>
              </w:rPr>
              <w:t xml:space="preserve">, </w:t>
            </w:r>
            <w:r w:rsidR="00560215">
              <w:rPr>
                <w:sz w:val="22"/>
                <w:szCs w:val="22"/>
              </w:rPr>
              <w:t>czterodrzwiowe</w:t>
            </w:r>
            <w:r>
              <w:rPr>
                <w:sz w:val="22"/>
                <w:szCs w:val="22"/>
              </w:rPr>
              <w:t xml:space="preserve"> lub pięciodrzwiowe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9AC51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09A05733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2CBEC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5F287" w14:textId="77777777" w:rsidR="007763D7" w:rsidRPr="0062073D" w:rsidRDefault="007763D7" w:rsidP="008E7B0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Komputer pokładowy z kolorowym wyświetlaczem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5FE0F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34FE0443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DF985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2073D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A53C8" w14:textId="77777777" w:rsidR="007763D7" w:rsidRPr="0062073D" w:rsidRDefault="007763D7" w:rsidP="0056021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 xml:space="preserve">Minimum </w:t>
            </w:r>
            <w:r w:rsidR="00560215">
              <w:rPr>
                <w:sz w:val="22"/>
                <w:szCs w:val="22"/>
              </w:rPr>
              <w:t>6</w:t>
            </w:r>
            <w:r w:rsidRPr="0062073D">
              <w:rPr>
                <w:sz w:val="22"/>
                <w:szCs w:val="22"/>
              </w:rPr>
              <w:t xml:space="preserve"> szt. Czołowe i boczne poduszki powietrzne z przodu, kurtyny powietrzne.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D1225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1F228014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64AB2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C45A9" w14:textId="77777777" w:rsidR="007763D7" w:rsidRPr="0062073D" w:rsidRDefault="007763D7" w:rsidP="008E7B08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Obręcze kół ze stopów lekkich  min. 1</w:t>
            </w:r>
            <w:r>
              <w:rPr>
                <w:sz w:val="22"/>
                <w:szCs w:val="22"/>
              </w:rPr>
              <w:t>6</w:t>
            </w:r>
            <w:r w:rsidRPr="0062073D">
              <w:rPr>
                <w:sz w:val="22"/>
                <w:szCs w:val="22"/>
              </w:rPr>
              <w:t>''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94AAB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763D7" w:rsidRPr="0062073D" w14:paraId="62F6DC63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83FB5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0BE53" w14:textId="77777777" w:rsidR="007763D7" w:rsidRPr="0062073D" w:rsidRDefault="007763D7" w:rsidP="008E7B08">
            <w:pPr>
              <w:spacing w:line="276" w:lineRule="auto"/>
              <w:rPr>
                <w:sz w:val="22"/>
                <w:szCs w:val="22"/>
              </w:rPr>
            </w:pPr>
            <w:r w:rsidRPr="0062073D">
              <w:rPr>
                <w:sz w:val="22"/>
                <w:szCs w:val="22"/>
              </w:rPr>
              <w:t>Zamawiający wymaga by gwarancja na przedmiot zamówienia wynosiła min. 24 miesięcy od dnia podpisania protokołu odbioru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23923" w14:textId="77777777" w:rsidR="007763D7" w:rsidRPr="0062073D" w:rsidRDefault="007763D7" w:rsidP="008E7B0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D31B6" w:rsidRPr="0062073D" w14:paraId="4E1EE883" w14:textId="77777777" w:rsidTr="008D31B6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A6D81" w14:textId="676A1048" w:rsidR="008D31B6" w:rsidRDefault="008D31B6" w:rsidP="008D31B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79007" w14:textId="7F2B05F4" w:rsidR="008D31B6" w:rsidRPr="0062073D" w:rsidRDefault="008D31B6" w:rsidP="008D31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miejsc siedzących – minimum </w:t>
            </w:r>
            <w:r w:rsidR="00931DD9">
              <w:rPr>
                <w:sz w:val="22"/>
                <w:szCs w:val="22"/>
              </w:rPr>
              <w:t>4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D5626" w14:textId="77777777" w:rsidR="008D31B6" w:rsidRPr="0062073D" w:rsidRDefault="008D31B6" w:rsidP="008D31B6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371B8A7" w14:textId="77777777" w:rsidR="00A93667" w:rsidRDefault="00A93667" w:rsidP="00A93667">
      <w:pPr>
        <w:jc w:val="center"/>
      </w:pPr>
    </w:p>
    <w:sectPr w:rsidR="00A93667" w:rsidSect="002B36E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79323" w14:textId="77777777" w:rsidR="00A64A99" w:rsidRDefault="00A64A99" w:rsidP="00456062">
      <w:r>
        <w:separator/>
      </w:r>
    </w:p>
  </w:endnote>
  <w:endnote w:type="continuationSeparator" w:id="0">
    <w:p w14:paraId="1B05ED84" w14:textId="77777777" w:rsidR="00A64A99" w:rsidRDefault="00A64A99" w:rsidP="004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7BE6E" w14:textId="77777777" w:rsidR="00456062" w:rsidRPr="00337A12" w:rsidRDefault="00456062" w:rsidP="00D22C59">
    <w:pPr>
      <w:tabs>
        <w:tab w:val="left" w:pos="4111"/>
        <w:tab w:val="left" w:pos="6237"/>
        <w:tab w:val="left" w:pos="13155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E2EC1" wp14:editId="7FE4537D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BA2D9AF" w14:textId="77777777" w:rsidR="00456062" w:rsidRDefault="00456062" w:rsidP="00456062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146BCE5A" wp14:editId="06D81310">
                                <wp:extent cx="723900" cy="581025"/>
                                <wp:effectExtent l="0" t="0" r="0" b="9525"/>
                                <wp:docPr id="24" name="Obraz 24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CE2EC1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left:0;text-align:left;margin-left:-7.4pt;margin-top:10.5pt;width:72.3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wB3wEAAKA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" filled="f" stroked="f">
              <v:textbox>
                <w:txbxContent>
                  <w:p w14:paraId="7BA2D9AF" w14:textId="77777777" w:rsidR="00456062" w:rsidRDefault="00456062" w:rsidP="00456062">
                    <w:r w:rsidRPr="006938B8">
                      <w:rPr>
                        <w:noProof/>
                      </w:rPr>
                      <w:drawing>
                        <wp:inline distT="0" distB="0" distL="0" distR="0" wp14:anchorId="146BCE5A" wp14:editId="06D81310">
                          <wp:extent cx="723900" cy="581025"/>
                          <wp:effectExtent l="0" t="0" r="0" b="9525"/>
                          <wp:docPr id="24" name="Obraz 24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63D725" wp14:editId="1241A6A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38BF00" id="Łącznik prosty 2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Pr="00337A12">
      <w:rPr>
        <w:rFonts w:ascii="Tms Rmn" w:hAnsi="Tms Rmn"/>
        <w:b/>
        <w:bCs/>
        <w:sz w:val="18"/>
        <w:szCs w:val="20"/>
        <w:lang w:val="de-DE"/>
      </w:rPr>
      <w:tab/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14:paraId="10F14CE4" w14:textId="77777777" w:rsidR="00456062" w:rsidRPr="00947ABE" w:rsidRDefault="00456062" w:rsidP="00D22C59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</w:p>
  <w:p w14:paraId="141F92E2" w14:textId="77777777" w:rsidR="00456062" w:rsidRPr="00337A12" w:rsidRDefault="00456062" w:rsidP="00D22C59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</w:p>
  <w:p w14:paraId="1A52A997" w14:textId="77777777" w:rsidR="00456062" w:rsidRPr="00337A12" w:rsidRDefault="00456062" w:rsidP="00A93667">
    <w:pPr>
      <w:pStyle w:val="Stopka"/>
      <w:tabs>
        <w:tab w:val="clear" w:pos="4536"/>
        <w:tab w:val="left" w:pos="9072"/>
      </w:tabs>
    </w:pPr>
  </w:p>
  <w:p w14:paraId="7040D640" w14:textId="77777777" w:rsidR="00456062" w:rsidRPr="00456062" w:rsidRDefault="00456062" w:rsidP="00D22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EF95B" w14:textId="77777777" w:rsidR="00A64A99" w:rsidRDefault="00A64A99" w:rsidP="00456062">
      <w:r>
        <w:separator/>
      </w:r>
    </w:p>
  </w:footnote>
  <w:footnote w:type="continuationSeparator" w:id="0">
    <w:p w14:paraId="534D5EE8" w14:textId="77777777" w:rsidR="00A64A99" w:rsidRDefault="00A64A99" w:rsidP="004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03CC" w14:textId="77777777" w:rsidR="00456062" w:rsidRDefault="00456062" w:rsidP="00456062">
    <w:pPr>
      <w:pStyle w:val="Nagwek"/>
      <w:jc w:val="center"/>
    </w:pPr>
    <w:r>
      <w:rPr>
        <w:noProof/>
      </w:rPr>
      <w:drawing>
        <wp:inline distT="0" distB="0" distL="0" distR="0" wp14:anchorId="4E5B3088" wp14:editId="1B61A39B">
          <wp:extent cx="6808424" cy="135953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088" cy="1363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DAC"/>
    <w:multiLevelType w:val="hybridMultilevel"/>
    <w:tmpl w:val="9DB0E8E4"/>
    <w:lvl w:ilvl="0" w:tplc="525E7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E60"/>
    <w:multiLevelType w:val="hybridMultilevel"/>
    <w:tmpl w:val="C5002F62"/>
    <w:lvl w:ilvl="0" w:tplc="754C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478B"/>
    <w:multiLevelType w:val="hybridMultilevel"/>
    <w:tmpl w:val="BF8E45E4"/>
    <w:lvl w:ilvl="0" w:tplc="D9566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36C95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4" w15:restartNumberingAfterBreak="0">
    <w:nsid w:val="7141285C"/>
    <w:multiLevelType w:val="multilevel"/>
    <w:tmpl w:val="FFFFFFFF"/>
    <w:lvl w:ilvl="0">
      <w:start w:val="1"/>
      <w:numFmt w:val="upperRoman"/>
      <w:lvlText w:val="%1."/>
      <w:lvlJc w:val="left"/>
      <w:pPr>
        <w:ind w:left="1003" w:hanging="72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435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151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227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943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6019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6735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7811" w:hanging="1800"/>
      </w:pPr>
      <w:rPr>
        <w:sz w:val="22"/>
        <w:szCs w:val="22"/>
      </w:rPr>
    </w:lvl>
  </w:abstractNum>
  <w:abstractNum w:abstractNumId="5" w15:restartNumberingAfterBreak="0">
    <w:nsid w:val="76D2190E"/>
    <w:multiLevelType w:val="hybridMultilevel"/>
    <w:tmpl w:val="EB0E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B"/>
    <w:rsid w:val="0000165C"/>
    <w:rsid w:val="00023542"/>
    <w:rsid w:val="000316EE"/>
    <w:rsid w:val="000831CF"/>
    <w:rsid w:val="000E18C1"/>
    <w:rsid w:val="001B6F63"/>
    <w:rsid w:val="001C743F"/>
    <w:rsid w:val="0023740B"/>
    <w:rsid w:val="002B0C8C"/>
    <w:rsid w:val="002B36E8"/>
    <w:rsid w:val="00370A9B"/>
    <w:rsid w:val="00456062"/>
    <w:rsid w:val="004A6C1B"/>
    <w:rsid w:val="00557D6C"/>
    <w:rsid w:val="00560215"/>
    <w:rsid w:val="00561E7D"/>
    <w:rsid w:val="005A6C4D"/>
    <w:rsid w:val="005D571B"/>
    <w:rsid w:val="005E4F9D"/>
    <w:rsid w:val="0062073D"/>
    <w:rsid w:val="00630EEC"/>
    <w:rsid w:val="00657FB3"/>
    <w:rsid w:val="0066001D"/>
    <w:rsid w:val="006D10F6"/>
    <w:rsid w:val="006D1AAD"/>
    <w:rsid w:val="006E213B"/>
    <w:rsid w:val="00711120"/>
    <w:rsid w:val="00721B36"/>
    <w:rsid w:val="00751B7D"/>
    <w:rsid w:val="007604DD"/>
    <w:rsid w:val="007763D7"/>
    <w:rsid w:val="007B30DE"/>
    <w:rsid w:val="007B55E3"/>
    <w:rsid w:val="007F06E2"/>
    <w:rsid w:val="0080022D"/>
    <w:rsid w:val="008572FE"/>
    <w:rsid w:val="008D31B6"/>
    <w:rsid w:val="00905DFD"/>
    <w:rsid w:val="00931DD9"/>
    <w:rsid w:val="00947ABE"/>
    <w:rsid w:val="009F1A1C"/>
    <w:rsid w:val="00A11FBC"/>
    <w:rsid w:val="00A64A99"/>
    <w:rsid w:val="00A93667"/>
    <w:rsid w:val="00AE1CEA"/>
    <w:rsid w:val="00B958D6"/>
    <w:rsid w:val="00BC0462"/>
    <w:rsid w:val="00C04B47"/>
    <w:rsid w:val="00C62E93"/>
    <w:rsid w:val="00C648F5"/>
    <w:rsid w:val="00C733F7"/>
    <w:rsid w:val="00D22C59"/>
    <w:rsid w:val="00DA31A0"/>
    <w:rsid w:val="00E50342"/>
    <w:rsid w:val="00EE6F8B"/>
    <w:rsid w:val="00F10CEC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069D"/>
  <w15:chartTrackingRefBased/>
  <w15:docId w15:val="{F7C8AC40-AE3E-40FE-A764-D3C9838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36E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36E8"/>
    <w:pPr>
      <w:spacing w:after="140" w:line="276" w:lineRule="auto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B36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6D1AAD"/>
  </w:style>
  <w:style w:type="paragraph" w:customStyle="1" w:styleId="pkt">
    <w:name w:val="pkt"/>
    <w:basedOn w:val="Normalny"/>
    <w:uiPriority w:val="99"/>
    <w:rsid w:val="007604DD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6062"/>
    <w:pPr>
      <w:ind w:left="720"/>
      <w:contextualSpacing/>
    </w:pPr>
  </w:style>
  <w:style w:type="paragraph" w:styleId="Poprawka">
    <w:name w:val="Revision"/>
    <w:hidden/>
    <w:uiPriority w:val="99"/>
    <w:semiHidden/>
    <w:rsid w:val="008D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Użytkownik systemu Windows</cp:lastModifiedBy>
  <cp:revision>2</cp:revision>
  <dcterms:created xsi:type="dcterms:W3CDTF">2023-06-21T11:23:00Z</dcterms:created>
  <dcterms:modified xsi:type="dcterms:W3CDTF">2023-06-21T11:23:00Z</dcterms:modified>
</cp:coreProperties>
</file>