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743E" w14:textId="0C530DD4" w:rsidR="00BF7BC5" w:rsidRDefault="00C36A5A">
      <w:pPr>
        <w:pStyle w:val="Nagwek10"/>
        <w:keepNext/>
        <w:keepLines/>
        <w:spacing w:line="259" w:lineRule="auto"/>
      </w:pPr>
      <w:bookmarkStart w:id="0" w:name="bookmark0"/>
      <w:bookmarkStart w:id="1" w:name="bookmark1"/>
      <w:bookmarkStart w:id="2" w:name="bookmark2"/>
      <w:r>
        <w:t xml:space="preserve">Przedmiar </w:t>
      </w:r>
      <w:bookmarkEnd w:id="0"/>
      <w:bookmarkEnd w:id="1"/>
      <w:bookmarkEnd w:id="2"/>
      <w:r w:rsidR="000B6B72">
        <w:t xml:space="preserve"> do części 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5990"/>
        <w:gridCol w:w="331"/>
        <w:gridCol w:w="601"/>
      </w:tblGrid>
      <w:tr w:rsidR="00C36A5A" w14:paraId="08299222" w14:textId="77777777">
        <w:trPr>
          <w:trHeight w:hRule="exact" w:val="43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26693D33" w14:textId="77777777" w:rsidR="00C36A5A" w:rsidRDefault="00C36A5A">
            <w:pPr>
              <w:pStyle w:val="Inne0"/>
              <w:jc w:val="center"/>
            </w:pPr>
            <w:r>
              <w:t>Nr poz.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2E5D9CBA" w14:textId="77777777" w:rsidR="00C36A5A" w:rsidRDefault="00C36A5A">
            <w:pPr>
              <w:pStyle w:val="Inne0"/>
              <w:jc w:val="center"/>
            </w:pPr>
            <w:r>
              <w:t>Opis robót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5852652F" w14:textId="77777777" w:rsidR="00C36A5A" w:rsidRDefault="00C36A5A">
            <w:pPr>
              <w:pStyle w:val="Inne0"/>
            </w:pPr>
            <w:proofErr w:type="spellStart"/>
            <w:r>
              <w:t>Jm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6C009F34" w14:textId="77777777" w:rsidR="00C36A5A" w:rsidRDefault="00C36A5A">
            <w:pPr>
              <w:pStyle w:val="Inne0"/>
              <w:ind w:right="140"/>
              <w:jc w:val="right"/>
            </w:pPr>
            <w:r>
              <w:t>Ilość</w:t>
            </w:r>
          </w:p>
        </w:tc>
      </w:tr>
      <w:tr w:rsidR="00C36A5A" w14:paraId="78C67B17" w14:textId="77777777">
        <w:trPr>
          <w:trHeight w:hRule="exact" w:val="24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3DD7DE25" w14:textId="77777777" w:rsidR="00C36A5A" w:rsidRDefault="00C36A5A">
            <w:pPr>
              <w:pStyle w:val="Inne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1D720956" w14:textId="77777777" w:rsidR="00C36A5A" w:rsidRDefault="00C36A5A">
            <w:pPr>
              <w:pStyle w:val="Inne0"/>
              <w:ind w:left="292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3ADCDE31" w14:textId="77777777" w:rsidR="00C36A5A" w:rsidRDefault="00C36A5A">
            <w:pPr>
              <w:pStyle w:val="Inne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4644CF3F" w14:textId="77777777" w:rsidR="00C36A5A" w:rsidRDefault="00C36A5A">
            <w:pPr>
              <w:pStyle w:val="Inne0"/>
              <w:ind w:right="260"/>
              <w:jc w:val="righ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4</w:t>
            </w:r>
          </w:p>
        </w:tc>
      </w:tr>
      <w:tr w:rsidR="00C36A5A" w14:paraId="33F18F20" w14:textId="77777777">
        <w:trPr>
          <w:trHeight w:hRule="exact" w:val="2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716D1E42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  <w:vAlign w:val="bottom"/>
          </w:tcPr>
          <w:p w14:paraId="022EC264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1. GRUPA 1 - POZYSKANIE DZIAŁKI BUDOWLANEJ - nie dotyczy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56E425E8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098F1C3D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03C2F995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550C87D4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  <w:vAlign w:val="bottom"/>
          </w:tcPr>
          <w:p w14:paraId="5CC3BB9C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2. GRUPA 2 - PRZYGOTOWANIE TERENU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5C014994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3870A0E9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0EEDB9F8" w14:textId="77777777">
        <w:trPr>
          <w:trHeight w:hRule="exact" w:val="42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D733D" w14:textId="77777777" w:rsidR="00C36A5A" w:rsidRDefault="00C36A5A">
            <w:pPr>
              <w:pStyle w:val="Inne0"/>
              <w:ind w:firstLine="220"/>
            </w:pPr>
            <w: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AC825" w14:textId="77777777" w:rsidR="00C36A5A" w:rsidRDefault="00C36A5A">
            <w:pPr>
              <w:pStyle w:val="Inne0"/>
            </w:pPr>
            <w:r>
              <w:t>Wycinka chorych drzew i kolidujących z inwestycją, oraz oczyszczenie z samosiewów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D1D3D" w14:textId="77777777" w:rsidR="00C36A5A" w:rsidRDefault="00C36A5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79948" w14:textId="77777777" w:rsidR="00C36A5A" w:rsidRDefault="00C36A5A">
            <w:pPr>
              <w:pStyle w:val="Inne0"/>
              <w:ind w:firstLine="380"/>
              <w:jc w:val="both"/>
            </w:pPr>
            <w:r>
              <w:t>24</w:t>
            </w:r>
          </w:p>
        </w:tc>
      </w:tr>
      <w:tr w:rsidR="00C36A5A" w14:paraId="7D031805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41BEF" w14:textId="77777777" w:rsidR="00C36A5A" w:rsidRDefault="00C36A5A">
            <w:pPr>
              <w:pStyle w:val="Inne0"/>
              <w:ind w:firstLine="220"/>
            </w:pPr>
            <w:r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08C8C" w14:textId="77777777" w:rsidR="00C36A5A" w:rsidRDefault="00C36A5A">
            <w:pPr>
              <w:pStyle w:val="Inne0"/>
            </w:pPr>
            <w:r>
              <w:t>Zabezpieczenie drzew na placu budowy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C9FD8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CD1CC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030E7217" w14:textId="77777777">
        <w:trPr>
          <w:trHeight w:hRule="exact" w:val="6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D7A0A" w14:textId="77777777" w:rsidR="00C36A5A" w:rsidRDefault="00C36A5A">
            <w:pPr>
              <w:pStyle w:val="Inne0"/>
              <w:ind w:firstLine="220"/>
            </w:pPr>
            <w:r>
              <w:t>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C625" w14:textId="77777777" w:rsidR="00C36A5A" w:rsidRDefault="00C36A5A">
            <w:pPr>
              <w:pStyle w:val="Inne0"/>
              <w:spacing w:line="276" w:lineRule="auto"/>
            </w:pPr>
            <w:r>
              <w:t xml:space="preserve">Odwodnienie terenu (podłużne i poprzeczne spadki oraz zdrenowanie terenu i odprowadzenie nadmiaru wody w zakresie wynikającym z warunków </w:t>
            </w:r>
            <w:proofErr w:type="spellStart"/>
            <w:r>
              <w:t>wodno</w:t>
            </w:r>
            <w:proofErr w:type="spellEnd"/>
            <w:r>
              <w:t xml:space="preserve"> - gruntowych)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164AA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FA4D4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348FFCD9" w14:textId="77777777">
        <w:trPr>
          <w:trHeight w:hRule="exact" w:val="24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90F4" w14:textId="77777777" w:rsidR="00C36A5A" w:rsidRDefault="00C36A5A">
            <w:pPr>
              <w:pStyle w:val="Inne0"/>
              <w:ind w:firstLine="220"/>
            </w:pPr>
            <w:r>
              <w:t>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4CE1C" w14:textId="77777777" w:rsidR="00C36A5A" w:rsidRDefault="00C36A5A">
            <w:pPr>
              <w:pStyle w:val="Inne0"/>
            </w:pPr>
            <w:r>
              <w:t>Oczyszczenie i umocnienie brzegów stawów, faszynowanie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4077A" w14:textId="77777777" w:rsidR="00C36A5A" w:rsidRDefault="00C36A5A">
            <w:pPr>
              <w:pStyle w:val="Inne0"/>
            </w:pPr>
            <w:r>
              <w:t>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9E2C" w14:textId="77777777" w:rsidR="00C36A5A" w:rsidRDefault="00C36A5A">
            <w:pPr>
              <w:pStyle w:val="Inne0"/>
              <w:jc w:val="right"/>
            </w:pPr>
            <w:r>
              <w:t>337,09</w:t>
            </w:r>
          </w:p>
        </w:tc>
      </w:tr>
      <w:tr w:rsidR="00C36A5A" w14:paraId="41C9B293" w14:textId="77777777">
        <w:trPr>
          <w:trHeight w:hRule="exact" w:val="2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12E3EA60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4CA31AAC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3. GRUPA 3 -BUDOWA OBIEKTÓW PODSTAWOWYCH - nie dotyczy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2843225C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3289F026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668219E4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71D48D90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  <w:vAlign w:val="bottom"/>
          </w:tcPr>
          <w:p w14:paraId="0247B731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4. GRUPA 4 - INSTALACJE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144B793E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2E76F9F9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2CFB7D61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28281D45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25F79797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4.1. OŚWIETLENIE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267F4630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7BB45A1A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29389700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5BCF1" w14:textId="77777777" w:rsidR="00C36A5A" w:rsidRDefault="00C36A5A">
            <w:pPr>
              <w:pStyle w:val="Inne0"/>
              <w:ind w:firstLine="220"/>
            </w:pPr>
            <w:r>
              <w:t>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E4710" w14:textId="77777777" w:rsidR="00C36A5A" w:rsidRDefault="00C36A5A">
            <w:pPr>
              <w:pStyle w:val="Inne0"/>
            </w:pPr>
            <w:r>
              <w:t xml:space="preserve">Lampy stojące parkowe wraz z okablowaniem (16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8FEAB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E8F08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4C0D5718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5A494" w14:textId="77777777" w:rsidR="00C36A5A" w:rsidRDefault="00C36A5A">
            <w:pPr>
              <w:pStyle w:val="Inne0"/>
              <w:ind w:firstLine="220"/>
            </w:pPr>
            <w:r>
              <w:t>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7A9D8" w14:textId="77777777" w:rsidR="00C36A5A" w:rsidRDefault="00C36A5A">
            <w:pPr>
              <w:pStyle w:val="Inne0"/>
            </w:pPr>
            <w:r>
              <w:t xml:space="preserve">Lampy podświetlające gruntowe wraz z okablowaniem (5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B827C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99FAC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40954530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0AA3" w14:textId="77777777" w:rsidR="00C36A5A" w:rsidRDefault="00C36A5A">
            <w:pPr>
              <w:pStyle w:val="Inne0"/>
              <w:ind w:firstLine="220"/>
            </w:pPr>
            <w:r>
              <w:t>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BDDAA" w14:textId="77777777" w:rsidR="00C36A5A" w:rsidRDefault="00C36A5A">
            <w:pPr>
              <w:pStyle w:val="Inne0"/>
            </w:pPr>
            <w:r>
              <w:t>Lampy podświetlające punktowo wraz z okablowaniem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3A36A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0FF7D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3E7DC835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398C1323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4DC6F13E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4.2. STACJA ŁADOWANIA POJAZDÓW ELEKTRYCZNYCH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6421B4F5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7C28083F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4D41608E" w14:textId="77777777">
        <w:trPr>
          <w:trHeight w:hRule="exact" w:val="24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66980" w14:textId="77777777" w:rsidR="00C36A5A" w:rsidRDefault="00C36A5A">
            <w:pPr>
              <w:pStyle w:val="Inne0"/>
              <w:ind w:firstLine="220"/>
            </w:pPr>
            <w:r>
              <w:t>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A41F2" w14:textId="77777777" w:rsidR="00C36A5A" w:rsidRDefault="00C36A5A">
            <w:pPr>
              <w:pStyle w:val="Inne0"/>
            </w:pPr>
            <w:r>
              <w:t>Stacja ładowania pojazdów elektrycznych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0B0DD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DE0DC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0139265F" w14:textId="77777777">
        <w:trPr>
          <w:trHeight w:hRule="exact" w:val="22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60221607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  <w:vAlign w:val="bottom"/>
          </w:tcPr>
          <w:p w14:paraId="16B400B5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5. GRUPA 5 - ZAGOSPODAROWANIE TERNU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128BE464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1BC5927E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02C6A4FB" w14:textId="77777777">
        <w:trPr>
          <w:trHeight w:hRule="exact" w:val="24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0881B034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  <w:vAlign w:val="bottom"/>
          </w:tcPr>
          <w:p w14:paraId="72517C60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5.1. NAWIERZCHNIE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3B1D7123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738A307E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7E6D8541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3ED81" w14:textId="77777777" w:rsidR="00C36A5A" w:rsidRDefault="00C36A5A">
            <w:pPr>
              <w:pStyle w:val="Inne0"/>
              <w:ind w:firstLine="220"/>
            </w:pPr>
            <w:r>
              <w:t>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B29CF" w14:textId="77777777" w:rsidR="00C36A5A" w:rsidRDefault="00C36A5A">
            <w:pPr>
              <w:pStyle w:val="Inne0"/>
            </w:pPr>
            <w:r>
              <w:t>Parking zielony z płyt ażurowych betonowych wraz z warstwami podbudowy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FC0AB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2B20" w14:textId="77777777" w:rsidR="00C36A5A" w:rsidRDefault="00C36A5A">
            <w:pPr>
              <w:pStyle w:val="Inne0"/>
              <w:ind w:firstLine="300"/>
              <w:jc w:val="both"/>
            </w:pPr>
            <w:r>
              <w:t>120</w:t>
            </w:r>
          </w:p>
        </w:tc>
      </w:tr>
      <w:tr w:rsidR="00C36A5A" w14:paraId="407F7EBC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E079F" w14:textId="77777777" w:rsidR="00C36A5A" w:rsidRDefault="00C36A5A">
            <w:pPr>
              <w:pStyle w:val="Inne0"/>
              <w:ind w:firstLine="220"/>
            </w:pPr>
            <w:r>
              <w:t>10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74617" w14:textId="77777777" w:rsidR="00C36A5A" w:rsidRDefault="00C36A5A">
            <w:pPr>
              <w:pStyle w:val="Inne0"/>
            </w:pPr>
            <w:r>
              <w:t>Obrzeże parkingu - krawężnik betonowy na ławie betonowej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A656" w14:textId="77777777" w:rsidR="00C36A5A" w:rsidRDefault="00C36A5A">
            <w:pPr>
              <w:pStyle w:val="Inne0"/>
            </w:pPr>
            <w:r>
              <w:t>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241B" w14:textId="77777777" w:rsidR="00C36A5A" w:rsidRDefault="00C36A5A">
            <w:pPr>
              <w:pStyle w:val="Inne0"/>
              <w:ind w:firstLine="380"/>
              <w:jc w:val="both"/>
            </w:pPr>
            <w:r>
              <w:t>52</w:t>
            </w:r>
          </w:p>
        </w:tc>
      </w:tr>
      <w:tr w:rsidR="00C36A5A" w14:paraId="2334E581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DCB15" w14:textId="77777777" w:rsidR="00C36A5A" w:rsidRDefault="00C36A5A">
            <w:pPr>
              <w:pStyle w:val="Inne0"/>
              <w:ind w:firstLine="220"/>
            </w:pPr>
            <w:r>
              <w:t>11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4EE32" w14:textId="77777777" w:rsidR="00C36A5A" w:rsidRDefault="00C36A5A">
            <w:pPr>
              <w:pStyle w:val="Inne0"/>
            </w:pPr>
            <w:r>
              <w:t>Nawierzchnia mineralna wraz z warstwami podbudowy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2E0E2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A2D72" w14:textId="77777777" w:rsidR="00C36A5A" w:rsidRDefault="00C36A5A">
            <w:pPr>
              <w:pStyle w:val="Inne0"/>
              <w:ind w:firstLine="300"/>
              <w:jc w:val="both"/>
            </w:pPr>
            <w:r>
              <w:t>515</w:t>
            </w:r>
          </w:p>
        </w:tc>
      </w:tr>
      <w:tr w:rsidR="00C36A5A" w14:paraId="64D9A885" w14:textId="77777777">
        <w:trPr>
          <w:trHeight w:hRule="exact" w:val="4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445B" w14:textId="77777777" w:rsidR="00C36A5A" w:rsidRDefault="00C36A5A">
            <w:pPr>
              <w:pStyle w:val="Inne0"/>
              <w:ind w:firstLine="220"/>
            </w:pPr>
            <w:r>
              <w:t>12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C1D44" w14:textId="77777777" w:rsidR="00C36A5A" w:rsidRDefault="00C36A5A">
            <w:pPr>
              <w:pStyle w:val="Inne0"/>
              <w:spacing w:line="276" w:lineRule="auto"/>
            </w:pPr>
            <w:r>
              <w:t>Obrzeże nawierzchni mineralnej - obrzeże z kostki granitowej łupanej na ławie betonowej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B9B1C" w14:textId="77777777" w:rsidR="00C36A5A" w:rsidRDefault="00C36A5A">
            <w:pPr>
              <w:pStyle w:val="Inne0"/>
            </w:pPr>
            <w:r>
              <w:t>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A601B" w14:textId="77777777" w:rsidR="00C36A5A" w:rsidRDefault="00C36A5A">
            <w:pPr>
              <w:pStyle w:val="Inne0"/>
              <w:ind w:firstLine="300"/>
              <w:jc w:val="both"/>
            </w:pPr>
            <w:r>
              <w:t>583</w:t>
            </w:r>
          </w:p>
        </w:tc>
      </w:tr>
      <w:tr w:rsidR="00C36A5A" w14:paraId="20E1E06A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2E61D" w14:textId="77777777" w:rsidR="00C36A5A" w:rsidRDefault="00C36A5A">
            <w:pPr>
              <w:pStyle w:val="Inne0"/>
              <w:ind w:firstLine="220"/>
            </w:pPr>
            <w:r>
              <w:t>13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29A50" w14:textId="77777777" w:rsidR="00C36A5A" w:rsidRDefault="00C36A5A">
            <w:pPr>
              <w:pStyle w:val="Inne0"/>
            </w:pPr>
            <w:r>
              <w:t>Nawierzchnia drewniana - kładka wraz konstrukcją niosącą pomost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6B63F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A57CC" w14:textId="77777777" w:rsidR="00C36A5A" w:rsidRDefault="00C36A5A">
            <w:pPr>
              <w:pStyle w:val="Inne0"/>
              <w:ind w:firstLine="300"/>
              <w:jc w:val="both"/>
            </w:pPr>
            <w:r>
              <w:t>338</w:t>
            </w:r>
          </w:p>
        </w:tc>
      </w:tr>
      <w:tr w:rsidR="00C36A5A" w14:paraId="46F89921" w14:textId="77777777">
        <w:trPr>
          <w:trHeight w:hRule="exact" w:val="24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AFB75" w14:textId="77777777" w:rsidR="00C36A5A" w:rsidRDefault="00C36A5A">
            <w:pPr>
              <w:pStyle w:val="Inne0"/>
              <w:ind w:firstLine="220"/>
            </w:pPr>
            <w:r>
              <w:t>14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D6CC7" w14:textId="77777777" w:rsidR="00C36A5A" w:rsidRDefault="00C36A5A">
            <w:pPr>
              <w:pStyle w:val="Inne0"/>
            </w:pPr>
            <w:r>
              <w:t>Nawierzchnia z piasku na placu zabaw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2EDC1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C853" w14:textId="77777777" w:rsidR="00C36A5A" w:rsidRDefault="00C36A5A">
            <w:pPr>
              <w:pStyle w:val="Inne0"/>
              <w:ind w:firstLine="300"/>
              <w:jc w:val="both"/>
            </w:pPr>
            <w:r>
              <w:t>115</w:t>
            </w:r>
          </w:p>
        </w:tc>
      </w:tr>
      <w:tr w:rsidR="00C36A5A" w14:paraId="28F8A944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6E77" w14:textId="77777777" w:rsidR="00C36A5A" w:rsidRDefault="00C36A5A">
            <w:pPr>
              <w:pStyle w:val="Inne0"/>
              <w:ind w:firstLine="220"/>
            </w:pPr>
            <w:r>
              <w:t>15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59F26" w14:textId="77777777" w:rsidR="00C36A5A" w:rsidRDefault="00C36A5A">
            <w:pPr>
              <w:pStyle w:val="Inne0"/>
            </w:pPr>
            <w:r>
              <w:t>Obrzeże z palisady drewnianej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5F6E" w14:textId="77777777" w:rsidR="00C36A5A" w:rsidRDefault="00C36A5A">
            <w:pPr>
              <w:pStyle w:val="Inne0"/>
            </w:pPr>
            <w:r>
              <w:t>m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4C4B9" w14:textId="77777777" w:rsidR="00C36A5A" w:rsidRDefault="00C36A5A">
            <w:pPr>
              <w:pStyle w:val="Inne0"/>
              <w:ind w:firstLine="380"/>
              <w:jc w:val="both"/>
            </w:pPr>
            <w:r>
              <w:t>60</w:t>
            </w:r>
          </w:p>
        </w:tc>
      </w:tr>
      <w:tr w:rsidR="00C36A5A" w14:paraId="68A1A045" w14:textId="77777777">
        <w:trPr>
          <w:trHeight w:hRule="exact" w:val="24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6682522B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30972BDD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5.2. ZIELEŃ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327A9ADF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249431D5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327E6CD7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1B8E6EF4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  <w:vAlign w:val="bottom"/>
          </w:tcPr>
          <w:p w14:paraId="42435218" w14:textId="1EADAC56" w:rsidR="00C36A5A" w:rsidRDefault="00C36A5A">
            <w:pPr>
              <w:pStyle w:val="Inne0"/>
            </w:pPr>
            <w:r>
              <w:rPr>
                <w:b/>
                <w:bCs/>
              </w:rPr>
              <w:t xml:space="preserve">5.2.1. Scena rozkładana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2BB13930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48EBB171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2649B5BE" w14:textId="77777777" w:rsidTr="00C36A5A">
        <w:trPr>
          <w:trHeight w:hRule="exact" w:val="56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2469A" w14:textId="77777777" w:rsidR="00C36A5A" w:rsidRDefault="00C36A5A">
            <w:pPr>
              <w:pStyle w:val="Inne0"/>
              <w:ind w:firstLine="220"/>
              <w:jc w:val="both"/>
            </w:pPr>
            <w:r>
              <w:t>16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B5B43" w14:textId="3745C06E" w:rsidR="00C36A5A" w:rsidRDefault="00C36A5A" w:rsidP="00C36A5A">
            <w:pPr>
              <w:pStyle w:val="Inne0"/>
            </w:pPr>
            <w:r>
              <w:t xml:space="preserve">Konstrukcja stalowa sceny wraz z przygotowaniem podłoża gruntowego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E099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D1D76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17436E30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62E98DAB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  <w:vAlign w:val="bottom"/>
          </w:tcPr>
          <w:p w14:paraId="34ECC4F2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5.2.2. Trawniki i łąki kwietne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7A4C39FF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5959F3C8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3399BE95" w14:textId="77777777">
        <w:trPr>
          <w:trHeight w:hRule="exact" w:val="41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6D78B" w14:textId="5CC6CA29" w:rsidR="00C36A5A" w:rsidRDefault="00C36A5A">
            <w:pPr>
              <w:pStyle w:val="Inne0"/>
              <w:ind w:firstLine="220"/>
              <w:jc w:val="both"/>
            </w:pPr>
            <w:r>
              <w:t>17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7BA81" w14:textId="77777777" w:rsidR="00C36A5A" w:rsidRDefault="00C36A5A">
            <w:pPr>
              <w:pStyle w:val="Inne0"/>
              <w:spacing w:line="286" w:lineRule="auto"/>
            </w:pPr>
            <w:r>
              <w:t>Wykonanie trawników metodą z siewu, wraz z oczyszczeniem i przygotowaniem podłoża oraz pielęgnacją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A9386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A390C" w14:textId="77777777" w:rsidR="00C36A5A" w:rsidRDefault="00C36A5A">
            <w:pPr>
              <w:pStyle w:val="Inne0"/>
              <w:jc w:val="right"/>
            </w:pPr>
            <w:r>
              <w:t>1030</w:t>
            </w:r>
          </w:p>
        </w:tc>
      </w:tr>
      <w:tr w:rsidR="00C36A5A" w14:paraId="5F83B501" w14:textId="77777777">
        <w:trPr>
          <w:trHeight w:hRule="exact" w:val="42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2150" w14:textId="545E229B" w:rsidR="00C36A5A" w:rsidRDefault="00C36A5A">
            <w:pPr>
              <w:pStyle w:val="Inne0"/>
              <w:ind w:firstLine="220"/>
              <w:jc w:val="both"/>
            </w:pPr>
            <w:r>
              <w:t>18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7C2F7" w14:textId="77777777" w:rsidR="00C36A5A" w:rsidRDefault="00C36A5A">
            <w:pPr>
              <w:pStyle w:val="Inne0"/>
              <w:spacing w:line="286" w:lineRule="auto"/>
            </w:pPr>
            <w:r>
              <w:t>Wykonanie łąki kwietnej przez wysiew, wraz z oczyszczeniem i przygotowaniem podłoża oraz pielęgnacją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F73D1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AFCF4" w14:textId="77777777" w:rsidR="00C36A5A" w:rsidRDefault="00C36A5A">
            <w:pPr>
              <w:pStyle w:val="Inne0"/>
              <w:ind w:firstLine="300"/>
              <w:jc w:val="both"/>
            </w:pPr>
            <w:r>
              <w:t>960</w:t>
            </w:r>
          </w:p>
        </w:tc>
      </w:tr>
      <w:tr w:rsidR="00C36A5A" w14:paraId="7018320F" w14:textId="77777777">
        <w:trPr>
          <w:trHeight w:hRule="exact" w:val="22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5AC3C6E5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  <w:vAlign w:val="bottom"/>
          </w:tcPr>
          <w:p w14:paraId="23B22FBC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5.2.3. Nasadzenia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05DE1265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33747107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3FF47F2C" w14:textId="77777777">
        <w:trPr>
          <w:trHeight w:hRule="exact" w:val="24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568D3" w14:textId="6F6D321A" w:rsidR="00C36A5A" w:rsidRDefault="00C36A5A">
            <w:pPr>
              <w:pStyle w:val="Inne0"/>
              <w:ind w:firstLine="220"/>
              <w:jc w:val="both"/>
            </w:pPr>
            <w:r>
              <w:t>19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35EC3" w14:textId="77777777" w:rsidR="00C36A5A" w:rsidRDefault="00C36A5A">
            <w:pPr>
              <w:pStyle w:val="Inne0"/>
            </w:pPr>
            <w:r>
              <w:t>Nasadzenia zieleni wysokiej - drzewa wraz z pielęgnacją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73F46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3180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06229525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F7F9F" w14:textId="54CC6004" w:rsidR="00C36A5A" w:rsidRDefault="00C36A5A">
            <w:pPr>
              <w:pStyle w:val="Inne0"/>
              <w:ind w:firstLine="220"/>
              <w:jc w:val="both"/>
            </w:pPr>
            <w:r>
              <w:t>20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FB8EC" w14:textId="77777777" w:rsidR="00C36A5A" w:rsidRDefault="00C36A5A">
            <w:pPr>
              <w:pStyle w:val="Inne0"/>
            </w:pPr>
            <w:r>
              <w:t>Nasadzenia krzewów wraz z pielęgnacją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61E7D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C5257" w14:textId="77777777" w:rsidR="00C36A5A" w:rsidRDefault="00C36A5A">
            <w:pPr>
              <w:pStyle w:val="Inne0"/>
              <w:ind w:firstLine="300"/>
              <w:jc w:val="both"/>
            </w:pPr>
            <w:r>
              <w:t>780</w:t>
            </w:r>
          </w:p>
        </w:tc>
      </w:tr>
      <w:tr w:rsidR="00C36A5A" w14:paraId="33D9D1BA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569F" w14:textId="7E03C86B" w:rsidR="00C36A5A" w:rsidRDefault="00C36A5A">
            <w:pPr>
              <w:pStyle w:val="Inne0"/>
              <w:ind w:firstLine="220"/>
              <w:jc w:val="both"/>
            </w:pPr>
            <w:r>
              <w:t>21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81C15" w14:textId="77777777" w:rsidR="00C36A5A" w:rsidRDefault="00C36A5A">
            <w:pPr>
              <w:pStyle w:val="Inne0"/>
            </w:pPr>
            <w:r>
              <w:t>Nasadzenia bylin i traw ozdobnych wraz z pielęgnacją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1118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E99C9" w14:textId="77777777" w:rsidR="00C36A5A" w:rsidRDefault="00C36A5A">
            <w:pPr>
              <w:pStyle w:val="Inne0"/>
              <w:ind w:firstLine="300"/>
              <w:jc w:val="both"/>
            </w:pPr>
            <w:r>
              <w:t>320</w:t>
            </w:r>
          </w:p>
        </w:tc>
      </w:tr>
      <w:tr w:rsidR="00C36A5A" w14:paraId="1DA2E738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F9DCB" w14:textId="682BC7D7" w:rsidR="00C36A5A" w:rsidRDefault="00C36A5A">
            <w:pPr>
              <w:pStyle w:val="Inne0"/>
              <w:ind w:firstLine="220"/>
              <w:jc w:val="both"/>
            </w:pPr>
            <w:r>
              <w:t>22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54AB0" w14:textId="77777777" w:rsidR="00C36A5A" w:rsidRDefault="00C36A5A">
            <w:pPr>
              <w:pStyle w:val="Inne0"/>
            </w:pPr>
            <w:r>
              <w:t>Nasadzenia roślin wodnych wraz z pielęgnacją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F28E5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7C7C" w14:textId="77777777" w:rsidR="00C36A5A" w:rsidRDefault="00C36A5A">
            <w:pPr>
              <w:pStyle w:val="Inne0"/>
              <w:ind w:firstLine="300"/>
              <w:jc w:val="both"/>
            </w:pPr>
            <w:r>
              <w:t>940</w:t>
            </w:r>
          </w:p>
        </w:tc>
      </w:tr>
      <w:tr w:rsidR="00C36A5A" w14:paraId="17B2FA46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D1B79" w14:textId="0278F0F2" w:rsidR="00C36A5A" w:rsidRDefault="00C36A5A">
            <w:pPr>
              <w:pStyle w:val="Inne0"/>
              <w:ind w:firstLine="220"/>
              <w:jc w:val="both"/>
            </w:pPr>
            <w:r>
              <w:t>23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B969" w14:textId="77777777" w:rsidR="00C36A5A" w:rsidRDefault="00C36A5A">
            <w:pPr>
              <w:pStyle w:val="Inne0"/>
            </w:pPr>
            <w:r>
              <w:t xml:space="preserve">Rozścielenie kory w miejscach wykonanych </w:t>
            </w:r>
            <w:proofErr w:type="spellStart"/>
            <w:r>
              <w:t>nasadzeń</w:t>
            </w:r>
            <w:proofErr w:type="spellEnd"/>
            <w:r>
              <w:t xml:space="preserve"> bylin i krzewów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E3CA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6C90" w14:textId="77777777" w:rsidR="00C36A5A" w:rsidRDefault="00C36A5A">
            <w:pPr>
              <w:pStyle w:val="Inne0"/>
              <w:ind w:firstLine="300"/>
              <w:jc w:val="both"/>
            </w:pPr>
            <w:r>
              <w:t>320</w:t>
            </w:r>
          </w:p>
        </w:tc>
      </w:tr>
      <w:tr w:rsidR="00C36A5A" w14:paraId="4F68C008" w14:textId="77777777">
        <w:trPr>
          <w:trHeight w:hRule="exact" w:val="41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81D81" w14:textId="75FA801A" w:rsidR="00C36A5A" w:rsidRDefault="00C36A5A">
            <w:pPr>
              <w:pStyle w:val="Inne0"/>
              <w:ind w:firstLine="220"/>
              <w:jc w:val="both"/>
            </w:pPr>
            <w:r>
              <w:t>24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0C20B" w14:textId="77777777" w:rsidR="00C36A5A" w:rsidRDefault="00C36A5A">
            <w:pPr>
              <w:pStyle w:val="Inne0"/>
              <w:spacing w:line="286" w:lineRule="auto"/>
            </w:pPr>
            <w:r>
              <w:t xml:space="preserve">Obsypanie żwirem rabat z roślinami wodnymi w miejscach wykonanych </w:t>
            </w:r>
            <w:proofErr w:type="spellStart"/>
            <w:r>
              <w:t>nasadzeń</w:t>
            </w:r>
            <w:proofErr w:type="spellEnd"/>
            <w:r>
              <w:t xml:space="preserve"> bylin i krzewów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0F438" w14:textId="77777777" w:rsidR="00C36A5A" w:rsidRDefault="00C36A5A">
            <w:pPr>
              <w:pStyle w:val="Inne0"/>
            </w:pPr>
            <w:r>
              <w:t>m2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C21D" w14:textId="77777777" w:rsidR="00C36A5A" w:rsidRDefault="00C36A5A">
            <w:pPr>
              <w:pStyle w:val="Inne0"/>
              <w:ind w:firstLine="300"/>
              <w:jc w:val="both"/>
            </w:pPr>
            <w:r>
              <w:t>940</w:t>
            </w:r>
          </w:p>
        </w:tc>
      </w:tr>
      <w:tr w:rsidR="00C36A5A" w14:paraId="6F2EB1B8" w14:textId="77777777">
        <w:trPr>
          <w:trHeight w:hRule="exact" w:val="2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009BCA94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  <w:vAlign w:val="bottom"/>
          </w:tcPr>
          <w:p w14:paraId="73B730CE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 xml:space="preserve">5.2.4. Niecka </w:t>
            </w:r>
            <w:proofErr w:type="spellStart"/>
            <w:r>
              <w:rPr>
                <w:b/>
                <w:bCs/>
              </w:rPr>
              <w:t>infitrująca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55D85302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66F568FD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12DF08AA" w14:textId="77777777">
        <w:trPr>
          <w:trHeight w:hRule="exact" w:val="83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4C1FF" w14:textId="6BBFB5E7" w:rsidR="00C36A5A" w:rsidRDefault="00C36A5A">
            <w:pPr>
              <w:pStyle w:val="Inne0"/>
              <w:ind w:firstLine="220"/>
              <w:jc w:val="both"/>
            </w:pPr>
            <w:r>
              <w:t>25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3520A" w14:textId="77777777" w:rsidR="00C36A5A" w:rsidRDefault="00C36A5A">
            <w:pPr>
              <w:pStyle w:val="Inne0"/>
              <w:spacing w:line="276" w:lineRule="auto"/>
            </w:pPr>
            <w:r>
              <w:t xml:space="preserve">Niecka </w:t>
            </w:r>
            <w:proofErr w:type="spellStart"/>
            <w:r>
              <w:t>infitrująca</w:t>
            </w:r>
            <w:proofErr w:type="spellEnd"/>
            <w:r>
              <w:t xml:space="preserve"> (dołek o średnicy około 6m i głębokości około 60c z </w:t>
            </w:r>
            <w:proofErr w:type="spellStart"/>
            <w:r>
              <w:t>wyypełnieniem</w:t>
            </w:r>
            <w:proofErr w:type="spellEnd"/>
            <w:r>
              <w:t xml:space="preserve"> mieszanką piasku (50-60%), torfu (20-30%) i gruntu rodzimego (20-30%), </w:t>
            </w:r>
            <w:proofErr w:type="spellStart"/>
            <w:r>
              <w:t>przygotoeany</w:t>
            </w:r>
            <w:proofErr w:type="spellEnd"/>
            <w:r>
              <w:t xml:space="preserve"> pod nasadzenia z wierzchnią warstwą drobnego żwiru,)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F33F4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90E2E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5BF040A3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115C2772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  <w:vAlign w:val="bottom"/>
          </w:tcPr>
          <w:p w14:paraId="1761F10C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5.3. MAŁA ARCHITEKTURA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2369086B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6DDFA"/>
          </w:tcPr>
          <w:p w14:paraId="0F74A70C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228BB290" w14:textId="77777777">
        <w:trPr>
          <w:trHeight w:hRule="exact" w:val="41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C93A5" w14:textId="2C8404F8" w:rsidR="00C36A5A" w:rsidRDefault="00C36A5A">
            <w:pPr>
              <w:pStyle w:val="Inne0"/>
              <w:ind w:firstLine="220"/>
              <w:jc w:val="both"/>
            </w:pPr>
            <w:r>
              <w:t>26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8E008" w14:textId="77777777" w:rsidR="00C36A5A" w:rsidRDefault="00C36A5A">
            <w:pPr>
              <w:pStyle w:val="Inne0"/>
              <w:spacing w:line="286" w:lineRule="auto"/>
            </w:pPr>
            <w:r>
              <w:t>Dostawa i montaż schodów z siedziskiem (wraz z niektórymi stopniami przechodzącymi w siedziska) - amfiteatr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76A80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D70F1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7C0AC06F" w14:textId="77777777">
        <w:trPr>
          <w:trHeight w:hRule="exact" w:val="41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E0EA2" w14:textId="1311159E" w:rsidR="00C36A5A" w:rsidRDefault="00C36A5A">
            <w:pPr>
              <w:pStyle w:val="Inne0"/>
              <w:ind w:firstLine="220"/>
              <w:jc w:val="both"/>
            </w:pPr>
            <w:r>
              <w:t>27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45244" w14:textId="77777777" w:rsidR="00C36A5A" w:rsidRDefault="00C36A5A">
            <w:pPr>
              <w:pStyle w:val="Inne0"/>
              <w:spacing w:line="276" w:lineRule="auto"/>
            </w:pPr>
            <w:r>
              <w:t>Dostawa i montaż domków z wikliny (dwa domki o kulistej formie i średnicy około 2,5m i jeden mniejszy o średnicy 1,5m)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4C661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B629C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1BCBB0FE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56885" w14:textId="4A03702D" w:rsidR="00C36A5A" w:rsidRDefault="00C36A5A">
            <w:pPr>
              <w:pStyle w:val="Inne0"/>
              <w:ind w:firstLine="220"/>
              <w:jc w:val="both"/>
            </w:pPr>
            <w:r>
              <w:t>28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79C71" w14:textId="77777777" w:rsidR="00C36A5A" w:rsidRDefault="00C36A5A">
            <w:pPr>
              <w:pStyle w:val="Inne0"/>
            </w:pPr>
            <w:r>
              <w:t>Dostawa i montaż równoważni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98AFE" w14:textId="77777777" w:rsidR="00C36A5A" w:rsidRDefault="00C36A5A">
            <w:pPr>
              <w:pStyle w:val="Inne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61A7F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42F52EC1" w14:textId="77777777">
        <w:trPr>
          <w:trHeight w:hRule="exact" w:val="40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1B46C" w14:textId="1C919F05" w:rsidR="00C36A5A" w:rsidRDefault="00C36A5A" w:rsidP="00C36A5A">
            <w:pPr>
              <w:pStyle w:val="Inne0"/>
              <w:jc w:val="both"/>
            </w:pPr>
            <w:r>
              <w:t xml:space="preserve">      29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37D43" w14:textId="77777777" w:rsidR="00C36A5A" w:rsidRDefault="00C36A5A">
            <w:pPr>
              <w:pStyle w:val="Inne0"/>
            </w:pPr>
            <w:r>
              <w:t>Dostawa i montaż platformy do siedzenia z pali drewnianych o średnicy 10-20cm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927B8" w14:textId="77777777" w:rsidR="00C36A5A" w:rsidRDefault="00C36A5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5700C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4BDC721B" w14:textId="77777777">
        <w:trPr>
          <w:trHeight w:hRule="exact" w:val="23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F835F" w14:textId="7AB2E723" w:rsidR="00C36A5A" w:rsidRDefault="00C36A5A">
            <w:pPr>
              <w:pStyle w:val="Inne0"/>
              <w:ind w:firstLine="220"/>
              <w:jc w:val="both"/>
            </w:pPr>
            <w:r>
              <w:t>30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A483" w14:textId="77777777" w:rsidR="00C36A5A" w:rsidRDefault="00C36A5A">
            <w:pPr>
              <w:pStyle w:val="Inne0"/>
            </w:pPr>
            <w:r>
              <w:t>Dostawa i montaż drewnianego ślimaka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6F6A0" w14:textId="77777777" w:rsidR="00C36A5A" w:rsidRDefault="00C36A5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04B70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35B613C3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5797" w14:textId="649AEA96" w:rsidR="00C36A5A" w:rsidRDefault="00C36A5A">
            <w:pPr>
              <w:pStyle w:val="Inne0"/>
              <w:ind w:firstLine="220"/>
              <w:jc w:val="both"/>
            </w:pPr>
            <w:r>
              <w:t>31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71744" w14:textId="77777777" w:rsidR="00C36A5A" w:rsidRDefault="00C36A5A">
            <w:pPr>
              <w:pStyle w:val="Inne0"/>
            </w:pPr>
            <w:r>
              <w:t>Dostawa i montaż tunelu z żywej wikliny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47C9E" w14:textId="77777777" w:rsidR="00C36A5A" w:rsidRDefault="00C36A5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AF56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68A453D8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0EA05" w14:textId="37A48D46" w:rsidR="00C36A5A" w:rsidRDefault="00C36A5A">
            <w:pPr>
              <w:pStyle w:val="Inne0"/>
              <w:ind w:firstLine="220"/>
              <w:jc w:val="both"/>
            </w:pPr>
            <w:r>
              <w:t>32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94E9" w14:textId="77777777" w:rsidR="00C36A5A" w:rsidRDefault="00C36A5A">
            <w:pPr>
              <w:pStyle w:val="Inne0"/>
            </w:pPr>
            <w:r>
              <w:t>Dostawa i montaż przejścia z wikliny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9957" w14:textId="77777777" w:rsidR="00C36A5A" w:rsidRDefault="00C36A5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E91A0" w14:textId="77777777" w:rsidR="00C36A5A" w:rsidRDefault="00C36A5A">
            <w:pPr>
              <w:pStyle w:val="Inne0"/>
              <w:ind w:firstLine="480"/>
              <w:jc w:val="both"/>
            </w:pPr>
            <w:r>
              <w:t>2</w:t>
            </w:r>
          </w:p>
        </w:tc>
      </w:tr>
      <w:tr w:rsidR="00C36A5A" w14:paraId="29CE9441" w14:textId="77777777">
        <w:trPr>
          <w:trHeight w:hRule="exact" w:val="23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7DF5" w14:textId="19C23049" w:rsidR="00C36A5A" w:rsidRDefault="00C36A5A">
            <w:pPr>
              <w:pStyle w:val="Inne0"/>
              <w:ind w:firstLine="220"/>
              <w:jc w:val="both"/>
            </w:pPr>
            <w:r>
              <w:t>33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9D67B" w14:textId="77777777" w:rsidR="00C36A5A" w:rsidRDefault="00C36A5A">
            <w:pPr>
              <w:pStyle w:val="Inne0"/>
            </w:pPr>
            <w:r>
              <w:t>Dostawa i montaż wiklinowych rzeźb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5E230" w14:textId="77777777" w:rsidR="00C36A5A" w:rsidRDefault="00C36A5A">
            <w:pPr>
              <w:pStyle w:val="Inne0"/>
            </w:pPr>
            <w:r>
              <w:t>kpi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30A13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78A5AA86" w14:textId="77777777">
        <w:trPr>
          <w:trHeight w:hRule="exact" w:val="27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A559B" w14:textId="2FD14B38" w:rsidR="00C36A5A" w:rsidRDefault="00C36A5A">
            <w:pPr>
              <w:pStyle w:val="Inne0"/>
              <w:ind w:firstLine="220"/>
              <w:jc w:val="both"/>
            </w:pPr>
            <w:r>
              <w:t>34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30CE7" w14:textId="77777777" w:rsidR="00C36A5A" w:rsidRDefault="00C36A5A">
            <w:pPr>
              <w:pStyle w:val="Inne0"/>
            </w:pPr>
            <w:r>
              <w:t>Dostawa i montaż ławki parkowej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BB7B" w14:textId="77777777" w:rsidR="00C36A5A" w:rsidRDefault="00C36A5A">
            <w:pPr>
              <w:pStyle w:val="Inne0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F350E" w14:textId="77777777" w:rsidR="00C36A5A" w:rsidRDefault="00C36A5A">
            <w:pPr>
              <w:pStyle w:val="Inne0"/>
              <w:jc w:val="right"/>
            </w:pPr>
            <w:r>
              <w:t>17</w:t>
            </w:r>
          </w:p>
        </w:tc>
      </w:tr>
    </w:tbl>
    <w:p w14:paraId="068BC9EC" w14:textId="77777777" w:rsidR="00BF7BC5" w:rsidRDefault="00823759">
      <w:pPr>
        <w:spacing w:line="1" w:lineRule="exact"/>
        <w:rPr>
          <w:sz w:val="2"/>
          <w:szCs w:val="2"/>
        </w:rPr>
      </w:pPr>
      <w:r>
        <w:br w:type="page"/>
      </w:r>
    </w:p>
    <w:p w14:paraId="3BCE244C" w14:textId="69462D85" w:rsidR="00BF7BC5" w:rsidRDefault="00BF7BC5">
      <w:pPr>
        <w:pStyle w:val="Nagwek10"/>
        <w:keepNext/>
        <w:keepLines/>
        <w:spacing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62"/>
        <w:gridCol w:w="331"/>
        <w:gridCol w:w="601"/>
      </w:tblGrid>
      <w:tr w:rsidR="00C36A5A" w14:paraId="41D67EE6" w14:textId="77777777">
        <w:trPr>
          <w:trHeight w:hRule="exact" w:val="4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6E534EF9" w14:textId="77777777" w:rsidR="00C36A5A" w:rsidRDefault="00C36A5A">
            <w:pPr>
              <w:pStyle w:val="Inne0"/>
              <w:jc w:val="center"/>
            </w:pPr>
            <w:r>
              <w:t>Nr poz.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0D099EB8" w14:textId="77777777" w:rsidR="00C36A5A" w:rsidRDefault="00C36A5A">
            <w:pPr>
              <w:pStyle w:val="Inne0"/>
              <w:jc w:val="center"/>
            </w:pPr>
            <w:r>
              <w:t>Opis robót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451AC0DA" w14:textId="77777777" w:rsidR="00C36A5A" w:rsidRDefault="00C36A5A">
            <w:pPr>
              <w:pStyle w:val="Inne0"/>
              <w:jc w:val="right"/>
            </w:pPr>
            <w:proofErr w:type="spellStart"/>
            <w:r>
              <w:t>Jm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DBF5FB"/>
            <w:vAlign w:val="center"/>
          </w:tcPr>
          <w:p w14:paraId="2E653407" w14:textId="77777777" w:rsidR="00C36A5A" w:rsidRDefault="00C36A5A">
            <w:pPr>
              <w:pStyle w:val="Inne0"/>
              <w:ind w:firstLine="140"/>
            </w:pPr>
            <w:r>
              <w:t>Ilość</w:t>
            </w:r>
          </w:p>
        </w:tc>
      </w:tr>
      <w:tr w:rsidR="00C36A5A" w14:paraId="3FB85423" w14:textId="77777777">
        <w:trPr>
          <w:trHeight w:hRule="exact" w:val="2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5CCF1119" w14:textId="77777777" w:rsidR="00C36A5A" w:rsidRDefault="00C36A5A">
            <w:pPr>
              <w:pStyle w:val="Inne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0ECFDA3B" w14:textId="77777777" w:rsidR="00C36A5A" w:rsidRDefault="00C36A5A">
            <w:pPr>
              <w:pStyle w:val="Inne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56F3BD5C" w14:textId="77777777" w:rsidR="00C36A5A" w:rsidRDefault="00C36A5A">
            <w:pPr>
              <w:pStyle w:val="Inne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CFED5"/>
            <w:vAlign w:val="bottom"/>
          </w:tcPr>
          <w:p w14:paraId="5FB4478A" w14:textId="77777777" w:rsidR="00C36A5A" w:rsidRDefault="00C36A5A">
            <w:pPr>
              <w:pStyle w:val="Inne0"/>
              <w:ind w:right="260"/>
              <w:jc w:val="righ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4</w:t>
            </w:r>
          </w:p>
        </w:tc>
      </w:tr>
      <w:tr w:rsidR="00C36A5A" w14:paraId="491F43EE" w14:textId="77777777">
        <w:trPr>
          <w:trHeight w:hRule="exact" w:val="23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08627" w14:textId="440F60DE" w:rsidR="00C36A5A" w:rsidRDefault="00C36A5A">
            <w:pPr>
              <w:pStyle w:val="Inne0"/>
              <w:ind w:firstLine="220"/>
            </w:pPr>
            <w:r>
              <w:t>35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74BED" w14:textId="77777777" w:rsidR="00C36A5A" w:rsidRDefault="00C36A5A">
            <w:pPr>
              <w:pStyle w:val="Inne0"/>
            </w:pPr>
            <w:r>
              <w:t>Dostawa i montaż koszy na śmieci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8A10F" w14:textId="77777777" w:rsidR="00C36A5A" w:rsidRDefault="00C36A5A">
            <w:pPr>
              <w:pStyle w:val="Inne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78DBF" w14:textId="77777777" w:rsidR="00C36A5A" w:rsidRDefault="00C36A5A">
            <w:pPr>
              <w:pStyle w:val="Inne0"/>
              <w:ind w:firstLine="400"/>
              <w:jc w:val="both"/>
            </w:pPr>
            <w:r>
              <w:t>10</w:t>
            </w:r>
          </w:p>
        </w:tc>
      </w:tr>
      <w:tr w:rsidR="00C36A5A" w14:paraId="065A8A7E" w14:textId="77777777">
        <w:trPr>
          <w:trHeight w:hRule="exact" w:val="23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DDF0C" w14:textId="3F33068B" w:rsidR="00C36A5A" w:rsidRDefault="00C36A5A">
            <w:pPr>
              <w:pStyle w:val="Inne0"/>
              <w:ind w:firstLine="220"/>
            </w:pPr>
            <w:r>
              <w:t>36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2A42E" w14:textId="77777777" w:rsidR="00C36A5A" w:rsidRDefault="00C36A5A">
            <w:pPr>
              <w:pStyle w:val="Inne0"/>
            </w:pPr>
            <w:r>
              <w:t>Dostawa i montaż leżaka parkowego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43DD" w14:textId="77777777" w:rsidR="00C36A5A" w:rsidRDefault="00C36A5A">
            <w:pPr>
              <w:pStyle w:val="Inne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5563E" w14:textId="77777777" w:rsidR="00C36A5A" w:rsidRDefault="00C36A5A">
            <w:pPr>
              <w:pStyle w:val="Inne0"/>
              <w:ind w:firstLine="480"/>
              <w:jc w:val="both"/>
            </w:pPr>
            <w:r>
              <w:t>4</w:t>
            </w:r>
          </w:p>
        </w:tc>
      </w:tr>
      <w:tr w:rsidR="00C36A5A" w14:paraId="58CA268B" w14:textId="77777777">
        <w:trPr>
          <w:trHeight w:hRule="exact" w:val="23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FB3E0" w14:textId="43FB3FEE" w:rsidR="00C36A5A" w:rsidRDefault="00C36A5A">
            <w:pPr>
              <w:pStyle w:val="Inne0"/>
              <w:ind w:firstLine="220"/>
            </w:pPr>
            <w:r>
              <w:t>37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489BD" w14:textId="77777777" w:rsidR="00C36A5A" w:rsidRDefault="00C36A5A">
            <w:pPr>
              <w:pStyle w:val="Inne0"/>
            </w:pPr>
            <w:r>
              <w:t>Dostawa i montaż stojaka na rowery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5110B" w14:textId="77777777" w:rsidR="00C36A5A" w:rsidRDefault="00C36A5A">
            <w:pPr>
              <w:pStyle w:val="Inne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BB6B9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  <w:tr w:rsidR="00C36A5A" w14:paraId="6226356B" w14:textId="77777777">
        <w:trPr>
          <w:trHeight w:hRule="exact" w:val="24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5901D" w14:textId="55496FEE" w:rsidR="00C36A5A" w:rsidRDefault="00C36A5A">
            <w:pPr>
              <w:pStyle w:val="Inne0"/>
              <w:ind w:firstLine="220"/>
            </w:pPr>
            <w:r>
              <w:t>38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69EC6" w14:textId="77777777" w:rsidR="00C36A5A" w:rsidRDefault="00C36A5A">
            <w:pPr>
              <w:pStyle w:val="Inne0"/>
            </w:pPr>
            <w:r>
              <w:t xml:space="preserve">Dostawa i montaż dużych domków dla </w:t>
            </w:r>
            <w:proofErr w:type="spellStart"/>
            <w:r>
              <w:t>owodów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5DD88" w14:textId="77777777" w:rsidR="00C36A5A" w:rsidRDefault="00C36A5A">
            <w:pPr>
              <w:pStyle w:val="Inne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08ECF" w14:textId="77777777" w:rsidR="00C36A5A" w:rsidRDefault="00C36A5A">
            <w:pPr>
              <w:pStyle w:val="Inne0"/>
              <w:ind w:firstLine="480"/>
              <w:jc w:val="both"/>
            </w:pPr>
            <w:r>
              <w:t>2</w:t>
            </w:r>
          </w:p>
        </w:tc>
      </w:tr>
      <w:tr w:rsidR="00C36A5A" w14:paraId="302512C9" w14:textId="77777777">
        <w:trPr>
          <w:trHeight w:hRule="exact" w:val="23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C3E28" w14:textId="45E58BC1" w:rsidR="00C36A5A" w:rsidRDefault="00C36A5A">
            <w:pPr>
              <w:pStyle w:val="Inne0"/>
              <w:ind w:firstLine="220"/>
            </w:pPr>
            <w:r>
              <w:t>39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8124" w14:textId="77777777" w:rsidR="00C36A5A" w:rsidRDefault="00C36A5A">
            <w:pPr>
              <w:pStyle w:val="Inne0"/>
            </w:pPr>
            <w:r>
              <w:t xml:space="preserve">Dostawa i montaż małych domków dla </w:t>
            </w:r>
            <w:proofErr w:type="spellStart"/>
            <w:r>
              <w:t>owodów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BF841" w14:textId="77777777" w:rsidR="00C36A5A" w:rsidRDefault="00C36A5A">
            <w:pPr>
              <w:pStyle w:val="Inne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F9599" w14:textId="77777777" w:rsidR="00C36A5A" w:rsidRDefault="00C36A5A">
            <w:pPr>
              <w:pStyle w:val="Inne0"/>
              <w:ind w:firstLine="480"/>
              <w:jc w:val="both"/>
            </w:pPr>
            <w:r>
              <w:t>4</w:t>
            </w:r>
          </w:p>
        </w:tc>
      </w:tr>
      <w:tr w:rsidR="00C36A5A" w14:paraId="2903A04C" w14:textId="77777777">
        <w:trPr>
          <w:trHeight w:hRule="exact" w:val="23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E63FE" w14:textId="598F0BD9" w:rsidR="00C36A5A" w:rsidRDefault="00C36A5A">
            <w:pPr>
              <w:pStyle w:val="Inne0"/>
              <w:ind w:firstLine="220"/>
            </w:pPr>
            <w:r>
              <w:t>40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EB8E0" w14:textId="77777777" w:rsidR="00C36A5A" w:rsidRDefault="00C36A5A">
            <w:pPr>
              <w:pStyle w:val="Inne0"/>
            </w:pPr>
            <w:r>
              <w:t>Dostawa i montaż domków i budek dla ptaków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74CA8" w14:textId="77777777" w:rsidR="00C36A5A" w:rsidRDefault="00C36A5A">
            <w:pPr>
              <w:pStyle w:val="Inne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49670" w14:textId="77777777" w:rsidR="00C36A5A" w:rsidRDefault="00C36A5A">
            <w:pPr>
              <w:pStyle w:val="Inne0"/>
              <w:ind w:firstLine="400"/>
              <w:jc w:val="both"/>
            </w:pPr>
            <w:r>
              <w:t>10</w:t>
            </w:r>
          </w:p>
        </w:tc>
      </w:tr>
      <w:tr w:rsidR="00C36A5A" w14:paraId="5432EE27" w14:textId="77777777">
        <w:trPr>
          <w:trHeight w:hRule="exact" w:val="2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95882" w14:textId="6BD37D96" w:rsidR="00C36A5A" w:rsidRDefault="00C36A5A">
            <w:pPr>
              <w:pStyle w:val="Inne0"/>
              <w:ind w:firstLine="220"/>
            </w:pPr>
            <w:r>
              <w:t>41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51EFC" w14:textId="77777777" w:rsidR="00C36A5A" w:rsidRDefault="00C36A5A">
            <w:pPr>
              <w:pStyle w:val="Inne0"/>
            </w:pPr>
            <w:r>
              <w:t>Dostawa i montaż tablic edukacyjnych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28662" w14:textId="77777777" w:rsidR="00C36A5A" w:rsidRDefault="00C36A5A">
            <w:pPr>
              <w:pStyle w:val="Inne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A3976" w14:textId="77777777" w:rsidR="00C36A5A" w:rsidRDefault="00C36A5A">
            <w:pPr>
              <w:pStyle w:val="Inne0"/>
              <w:ind w:firstLine="480"/>
              <w:jc w:val="both"/>
            </w:pPr>
            <w:r>
              <w:t>4</w:t>
            </w:r>
          </w:p>
        </w:tc>
      </w:tr>
      <w:tr w:rsidR="00C36A5A" w14:paraId="412FE46D" w14:textId="77777777">
        <w:trPr>
          <w:trHeight w:hRule="exact" w:val="2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40E729CE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7F3BA34B" w14:textId="77777777" w:rsidR="00C36A5A" w:rsidRDefault="00C36A5A">
            <w:pPr>
              <w:pStyle w:val="Inne0"/>
            </w:pPr>
            <w:r>
              <w:rPr>
                <w:b/>
                <w:bCs/>
              </w:rPr>
              <w:t>6. GRUPA 6 - WYPOSAŻENIE - nie dotyczy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2DF45DD2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12C01895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30049916" w14:textId="77777777">
        <w:trPr>
          <w:trHeight w:hRule="exact" w:val="2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655B00F6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  <w:vAlign w:val="bottom"/>
          </w:tcPr>
          <w:p w14:paraId="6F40D5A0" w14:textId="217FFBC7" w:rsidR="00C36A5A" w:rsidRDefault="00C36A5A" w:rsidP="00C36A5A">
            <w:pPr>
              <w:pStyle w:val="Inne0"/>
            </w:pPr>
            <w:r>
              <w:rPr>
                <w:b/>
                <w:bCs/>
              </w:rPr>
              <w:t>7. GRUPA 7 – WYKUP GRUNTÓW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2550496C" w14:textId="77777777" w:rsidR="00C36A5A" w:rsidRDefault="00C36A5A">
            <w:pPr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AA439"/>
          </w:tcPr>
          <w:p w14:paraId="141D7619" w14:textId="77777777" w:rsidR="00C36A5A" w:rsidRDefault="00C36A5A">
            <w:pPr>
              <w:rPr>
                <w:sz w:val="10"/>
                <w:szCs w:val="10"/>
              </w:rPr>
            </w:pPr>
          </w:p>
        </w:tc>
      </w:tr>
      <w:tr w:rsidR="00C36A5A" w14:paraId="1AB757AB" w14:textId="77777777" w:rsidTr="00114988">
        <w:trPr>
          <w:trHeight w:hRule="exact" w:val="95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1BB22" w14:textId="3F961397" w:rsidR="00C36A5A" w:rsidRDefault="00C36A5A">
            <w:pPr>
              <w:pStyle w:val="Inne0"/>
              <w:ind w:firstLine="220"/>
            </w:pPr>
            <w:r>
              <w:t>42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4CE89" w14:textId="2DA70200" w:rsidR="00C36A5A" w:rsidRDefault="00C36A5A">
            <w:pPr>
              <w:pStyle w:val="Inne0"/>
            </w:pPr>
            <w:r>
              <w:t xml:space="preserve">Wykup terenu  pod inwestycję działki nr wid. 755, 756,2 </w:t>
            </w:r>
            <w:proofErr w:type="spellStart"/>
            <w:r>
              <w:t>obr</w:t>
            </w:r>
            <w:proofErr w:type="spellEnd"/>
            <w:r>
              <w:t xml:space="preserve">. Działoszyce </w:t>
            </w:r>
            <w:r w:rsidR="00114988">
              <w:t xml:space="preserve">szacowana wartość działek 100 000,00 zł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426AD" w14:textId="2754ADFA" w:rsidR="00C36A5A" w:rsidRDefault="00C36A5A" w:rsidP="00C36A5A">
            <w:pPr>
              <w:pStyle w:val="Inne0"/>
              <w:jc w:val="right"/>
            </w:pPr>
            <w:proofErr w:type="spellStart"/>
            <w:r>
              <w:t>Kpl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C8A92" w14:textId="77777777" w:rsidR="00C36A5A" w:rsidRDefault="00C36A5A">
            <w:pPr>
              <w:pStyle w:val="Inne0"/>
              <w:ind w:firstLine="480"/>
              <w:jc w:val="both"/>
            </w:pPr>
            <w:r>
              <w:t>1</w:t>
            </w:r>
          </w:p>
        </w:tc>
      </w:tr>
    </w:tbl>
    <w:p w14:paraId="71E4A979" w14:textId="77777777" w:rsidR="00BF7BC5" w:rsidRDefault="00BF7BC5">
      <w:pPr>
        <w:spacing w:after="219" w:line="1" w:lineRule="exact"/>
      </w:pPr>
      <w:bookmarkStart w:id="3" w:name="_GoBack"/>
      <w:bookmarkEnd w:id="3"/>
    </w:p>
    <w:p w14:paraId="6C46856F" w14:textId="0BB2AFB1" w:rsidR="00BF7BC5" w:rsidRDefault="00BF7BC5">
      <w:pPr>
        <w:jc w:val="right"/>
        <w:rPr>
          <w:sz w:val="2"/>
          <w:szCs w:val="2"/>
        </w:rPr>
      </w:pPr>
    </w:p>
    <w:sectPr w:rsidR="00BF7BC5">
      <w:footerReference w:type="default" r:id="rId7"/>
      <w:pgSz w:w="11900" w:h="16840"/>
      <w:pgMar w:top="571" w:right="1118" w:bottom="574" w:left="1239" w:header="14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CA472" w14:textId="77777777" w:rsidR="00DE239D" w:rsidRDefault="00823759">
      <w:r>
        <w:separator/>
      </w:r>
    </w:p>
  </w:endnote>
  <w:endnote w:type="continuationSeparator" w:id="0">
    <w:p w14:paraId="4DA1F9AF" w14:textId="77777777" w:rsidR="00DE239D" w:rsidRDefault="008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79575" w14:textId="77777777" w:rsidR="00BF7BC5" w:rsidRDefault="008237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C6126C" wp14:editId="0FBDAE47">
              <wp:simplePos x="0" y="0"/>
              <wp:positionH relativeFrom="page">
                <wp:posOffset>3751580</wp:posOffset>
              </wp:positionH>
              <wp:positionV relativeFrom="page">
                <wp:posOffset>10394315</wp:posOffset>
              </wp:positionV>
              <wp:extent cx="151130" cy="8890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382C7" w14:textId="77777777" w:rsidR="00BF7BC5" w:rsidRDefault="00823759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6B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5.4pt;margin-top:818.45pt;width:11.9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bZkwEAACADAAAOAAAAZHJzL2Uyb0RvYy54bWysUsFOwzAMvSPxD1HurN0QaFTrJhACISFA&#10;Aj4gS5M1UhNHcVi7v8fJuoHghrgkju08Pz97sRpsx7YqoAFX8+mk5Ew5CY1xm5q/v92dzTnDKFwj&#10;OnCq5juFfLU8PVn0vlIzaKFrVGAE4rDqfc3bGH1VFChbZQVOwCtHQQ3BikjPsCmaIHpCt10xK8vL&#10;oofQ+ABSIZL3dh/ky4yvtZLxWWtUkXU1J24xnyGf63QWy4WoNkH41siRhvgDCyuMo6JHqFsRBfsI&#10;5heUNTIAgo4TCbYArY1UuQfqZlr+6Oa1FV7lXkgc9EeZ8P9g5dP2JTDT1HzGmROWRpSrslmSpvdY&#10;Ucarp5w43MBAIz74kZyp40EHm27qhVGcRN4dhVVDZDJ9uphOzykiKTSfX5VZ9+Lrrw8Y7xVYloya&#10;BxpbVlNsHzESD0o9pKRSDu5M1yV/Irgnkqw4rIeR9RqaHZHuabI1d7R6nHUPjoRLS3AwwsFYj0YC&#10;R3/9EalArptQ91BjMRpDpjOuTJrz93fO+lrs5ScAAAD//wMAUEsDBBQABgAIAAAAIQA9j48j3wAA&#10;AA0BAAAPAAAAZHJzL2Rvd25yZXYueG1sTI/BTsMwEETvSPyDtUjcqFOgbpPGqVAlLtwoCImbG2/j&#10;CHsd2W6a/D3uCY6zM5p5W+8mZ9mIIfaeJCwXBTCk1uueOgmfH68PG2AxKdLKekIJM0bYNbc3taq0&#10;v9A7jofUsVxCsVISTEpDxXlsDToVF35Ayt7JB6dSlqHjOqhLLneWPxaF4E71lBeMGnBvsP05nJ2E&#10;9fTlcYi4x+/T2AbTzxv7Nkt5fze9bIElnNJfGK74GR2azHT0Z9KRWQmrssjoKRviSZTAckQsnwWw&#10;4/W0KkrgTc3/f9H8AgAA//8DAFBLAQItABQABgAIAAAAIQC2gziS/gAAAOEBAAATAAAAAAAAAAAA&#10;AAAAAAAAAABbQ29udGVudF9UeXBlc10ueG1sUEsBAi0AFAAGAAgAAAAhADj9If/WAAAAlAEAAAsA&#10;AAAAAAAAAAAAAAAALwEAAF9yZWxzLy5yZWxzUEsBAi0AFAAGAAgAAAAhAGip5tmTAQAAIAMAAA4A&#10;AAAAAAAAAAAAAAAALgIAAGRycy9lMm9Eb2MueG1sUEsBAi0AFAAGAAgAAAAhAD2PjyPfAAAADQEA&#10;AA8AAAAAAAAAAAAAAAAA7QMAAGRycy9kb3ducmV2LnhtbFBLBQYAAAAABAAEAPMAAAD5BAAAAAA=&#10;" filled="f" stroked="f">
              <v:textbox style="mso-fit-shape-to-text:t" inset="0,0,0,0">
                <w:txbxContent>
                  <w:p w14:paraId="7AD382C7" w14:textId="77777777" w:rsidR="00BF7BC5" w:rsidRDefault="00823759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6B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8929C" w14:textId="77777777" w:rsidR="00BF7BC5" w:rsidRDefault="00BF7BC5"/>
  </w:footnote>
  <w:footnote w:type="continuationSeparator" w:id="0">
    <w:p w14:paraId="2EE37F51" w14:textId="77777777" w:rsidR="00BF7BC5" w:rsidRDefault="00BF7B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C5"/>
    <w:rsid w:val="000B6B72"/>
    <w:rsid w:val="00114988"/>
    <w:rsid w:val="00823759"/>
    <w:rsid w:val="00BF7BC5"/>
    <w:rsid w:val="00C36A5A"/>
    <w:rsid w:val="00DE239D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100" w:line="250" w:lineRule="auto"/>
      <w:jc w:val="center"/>
      <w:outlineLvl w:val="0"/>
    </w:pPr>
    <w:rPr>
      <w:rFonts w:ascii="Arial" w:eastAsia="Arial" w:hAnsi="Arial" w:cs="Arial"/>
      <w:i/>
      <w:i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A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100" w:line="250" w:lineRule="auto"/>
      <w:jc w:val="center"/>
      <w:outlineLvl w:val="0"/>
    </w:pPr>
    <w:rPr>
      <w:rFonts w:ascii="Arial" w:eastAsia="Arial" w:hAnsi="Arial" w:cs="Arial"/>
      <w:i/>
      <w:i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A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TADEUSZK</cp:lastModifiedBy>
  <cp:revision>2</cp:revision>
  <dcterms:created xsi:type="dcterms:W3CDTF">2023-03-17T10:18:00Z</dcterms:created>
  <dcterms:modified xsi:type="dcterms:W3CDTF">2023-03-17T10:18:00Z</dcterms:modified>
</cp:coreProperties>
</file>