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ED764E" w:rsidRPr="00ED764E">
        <w:rPr>
          <w:rFonts w:asciiTheme="minorHAnsi" w:hAnsiTheme="minorHAnsi" w:cstheme="minorHAnsi"/>
          <w:color w:val="000000" w:themeColor="text1"/>
          <w:sz w:val="20"/>
          <w:szCs w:val="20"/>
        </w:rPr>
        <w:t>Przebudowa skrzyżowania ul. NSZZ Solidarność z ul. PCK w Pruszczu Gdańskim</w:t>
      </w:r>
      <w:r w:rsidR="00356C02">
        <w:rPr>
          <w:sz w:val="20"/>
          <w:szCs w:val="20"/>
        </w:rPr>
        <w:t>”</w:t>
      </w:r>
    </w:p>
    <w:p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ED764E">
        <w:rPr>
          <w:rFonts w:asciiTheme="minorHAnsi" w:hAnsiTheme="minorHAnsi" w:cs="Calibri"/>
        </w:rPr>
        <w:t>11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8854C6">
        <w:rPr>
          <w:rFonts w:asciiTheme="minorHAnsi" w:hAnsiTheme="minorHAnsi" w:cs="Calibri"/>
        </w:rPr>
        <w:t>4</w:t>
      </w:r>
    </w:p>
    <w:p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:rsidR="00407200" w:rsidRPr="00046D4B" w:rsidRDefault="00407200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ED764E" w:rsidRPr="00ED764E">
        <w:rPr>
          <w:rFonts w:ascii="Calibri" w:hAnsi="Calibri"/>
          <w:b/>
        </w:rPr>
        <w:t xml:space="preserve">Przebudowa skrzyżowania ul. NSZZ Solidarność </w:t>
      </w:r>
      <w:r w:rsidR="00ED764E">
        <w:rPr>
          <w:rFonts w:ascii="Calibri" w:hAnsi="Calibri"/>
          <w:b/>
        </w:rPr>
        <w:br/>
      </w:r>
      <w:r w:rsidR="00ED764E" w:rsidRPr="00ED764E">
        <w:rPr>
          <w:rFonts w:ascii="Calibri" w:hAnsi="Calibri"/>
          <w:b/>
        </w:rPr>
        <w:t>z ul. PCK w Pruszczu Gdańskim</w:t>
      </w:r>
      <w:r w:rsidR="00752CE3" w:rsidRPr="00356C02">
        <w:rPr>
          <w:rFonts w:ascii="Calibri" w:hAnsi="Calibri"/>
          <w:b/>
        </w:rPr>
        <w:t>”</w:t>
      </w:r>
    </w:p>
    <w:p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="00ED764E" w:rsidRPr="00ED764E">
              <w:rPr>
                <w:rFonts w:asciiTheme="minorHAnsi" w:hAnsiTheme="minorHAnsi" w:cstheme="minorHAnsi"/>
              </w:rPr>
              <w:t xml:space="preserve"> w</w:t>
            </w:r>
            <w:r w:rsidR="00ED764E">
              <w:rPr>
                <w:rFonts w:asciiTheme="minorHAnsi" w:hAnsiTheme="minorHAnsi" w:cstheme="minorHAnsi"/>
              </w:rPr>
              <w:t xml:space="preserve"> zakresie branży drogowej</w:t>
            </w:r>
            <w:r>
              <w:rPr>
                <w:rFonts w:asciiTheme="minorHAnsi" w:hAnsiTheme="minorHAnsi" w:cstheme="minorHAnsi"/>
              </w:rPr>
              <w:t xml:space="preserve"> określone w dokumentacji projektowej i przedmiarach robót</w:t>
            </w:r>
          </w:p>
          <w:p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B77A3E" w:rsidRPr="004C3D30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="00ED764E" w:rsidRPr="00ED764E">
              <w:rPr>
                <w:rFonts w:asciiTheme="minorHAnsi" w:hAnsiTheme="minorHAnsi" w:cstheme="minorHAnsi"/>
              </w:rPr>
              <w:t>w zak</w:t>
            </w:r>
            <w:r w:rsidR="00ED764E">
              <w:rPr>
                <w:rFonts w:asciiTheme="minorHAnsi" w:hAnsiTheme="minorHAnsi" w:cstheme="minorHAnsi"/>
              </w:rPr>
              <w:t>resie branży elektrycznej</w:t>
            </w:r>
            <w:r>
              <w:rPr>
                <w:rFonts w:asciiTheme="minorHAnsi" w:hAnsiTheme="minorHAnsi" w:cstheme="minorHAnsi"/>
              </w:rPr>
              <w:t xml:space="preserve"> określone w dokumentacji projektowej i przedmiarach robót</w:t>
            </w:r>
          </w:p>
          <w:p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B77A3E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F91883" w:rsidRDefault="002B4943" w:rsidP="0010431F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8E1631">
              <w:rPr>
                <w:rFonts w:asciiTheme="minorHAnsi" w:hAnsiTheme="minorHAnsi" w:cs="Arial"/>
                <w:b/>
                <w:bCs/>
              </w:rPr>
              <w:t>I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</w:t>
            </w:r>
            <w:r w:rsidR="00ED764E">
              <w:rPr>
                <w:rFonts w:asciiTheme="minorHAnsi" w:hAnsiTheme="minorHAnsi" w:cs="Arial"/>
                <w:b/>
                <w:bCs/>
              </w:rPr>
              <w:t xml:space="preserve"> 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855C0B" w:rsidRDefault="00484A43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2B4943" w:rsidRPr="004C3D30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B4943" w:rsidRPr="00855C0B" w:rsidRDefault="0029446C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:rsidR="00B2463C" w:rsidRPr="004C3D30" w:rsidRDefault="00B2463C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3E17E9" w:rsidRPr="004C3D30" w:rsidRDefault="003E17E9" w:rsidP="0029446C">
      <w:pPr>
        <w:rPr>
          <w:sz w:val="4"/>
          <w:szCs w:val="4"/>
        </w:rPr>
      </w:pPr>
    </w:p>
    <w:p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bookmarkStart w:id="0" w:name="_GoBack"/>
      <w:bookmarkEnd w:id="0"/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71" w:rsidRDefault="005A5C71">
      <w:r>
        <w:separator/>
      </w:r>
    </w:p>
  </w:endnote>
  <w:endnote w:type="continuationSeparator" w:id="0">
    <w:p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71" w:rsidRDefault="005A5C71">
      <w:r>
        <w:separator/>
      </w:r>
    </w:p>
  </w:footnote>
  <w:footnote w:type="continuationSeparator" w:id="0">
    <w:p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A5EC1"/>
    <w:rsid w:val="00EA6892"/>
    <w:rsid w:val="00EB67A2"/>
    <w:rsid w:val="00EC2BAB"/>
    <w:rsid w:val="00EC440A"/>
    <w:rsid w:val="00ED764E"/>
    <w:rsid w:val="00F15A2A"/>
    <w:rsid w:val="00F23584"/>
    <w:rsid w:val="00F403E0"/>
    <w:rsid w:val="00F44C8D"/>
    <w:rsid w:val="00F52AC0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A9FA-08DA-47A7-883B-89AEB45D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25</cp:revision>
  <cp:lastPrinted>2024-05-16T09:42:00Z</cp:lastPrinted>
  <dcterms:created xsi:type="dcterms:W3CDTF">2023-02-08T09:33:00Z</dcterms:created>
  <dcterms:modified xsi:type="dcterms:W3CDTF">2024-05-16T09:43:00Z</dcterms:modified>
</cp:coreProperties>
</file>