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2E8A4967" w:rsidR="00A8178C" w:rsidRPr="00B302C8" w:rsidRDefault="00C15690" w:rsidP="00B302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690">
              <w:rPr>
                <w:rFonts w:cstheme="minorHAnsi"/>
                <w:b/>
                <w:bCs/>
                <w:sz w:val="20"/>
                <w:szCs w:val="20"/>
              </w:rPr>
              <w:t>„</w:t>
            </w:r>
            <w:r w:rsidRPr="00C15690">
              <w:rPr>
                <w:rFonts w:cstheme="minorHAnsi"/>
                <w:b/>
                <w:sz w:val="20"/>
                <w:szCs w:val="20"/>
              </w:rPr>
              <w:t xml:space="preserve">Sukcesywna usługa wykonywania badań specjalistycznych z dziedziny okulistyki weterynaryjnej, w tym konsultacji oraz zabiegów okulistycznych </w:t>
            </w:r>
            <w:r w:rsidRPr="00C15690">
              <w:rPr>
                <w:rFonts w:cstheme="minorHAnsi"/>
                <w:b/>
                <w:bCs/>
                <w:sz w:val="20"/>
                <w:szCs w:val="20"/>
              </w:rPr>
              <w:t>pacjentom Uniwersyteckiego Centrum Medycyny Weterynaryjnej.”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5F84BEEF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</w:t>
      </w:r>
      <w:r w:rsidR="009369A1" w:rsidRPr="000A34C2">
        <w:rPr>
          <w:rFonts w:cstheme="minorHAnsi"/>
        </w:rPr>
        <w:t>w następującym</w:t>
      </w:r>
      <w:r w:rsidRPr="000A34C2">
        <w:rPr>
          <w:rFonts w:cstheme="minorHAnsi"/>
        </w:rPr>
        <w:t xml:space="preserve">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 xml:space="preserve">/ wykonawca wspólnie ubiegający się o zamówienie, który polega na zdolnościach lub </w:t>
      </w:r>
      <w:proofErr w:type="gramStart"/>
      <w:r w:rsidRPr="000A34C2">
        <w:rPr>
          <w:rFonts w:cstheme="minorHAnsi"/>
          <w:i/>
          <w:color w:val="0070C0"/>
          <w:sz w:val="18"/>
          <w:szCs w:val="18"/>
        </w:rPr>
        <w:t>sytuacji  podmiotów</w:t>
      </w:r>
      <w:proofErr w:type="gramEnd"/>
      <w:r w:rsidRPr="000A34C2">
        <w:rPr>
          <w:rFonts w:cstheme="minorHAnsi"/>
          <w:i/>
          <w:color w:val="0070C0"/>
          <w:sz w:val="18"/>
          <w:szCs w:val="18"/>
        </w:rPr>
        <w:t xml:space="preserve">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32F690CF" w14:textId="381E17B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75816C86" w14:textId="012D39BC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3F0C87E3" w14:textId="5EC5D7D8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6F6709A" w14:textId="174ABCCF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293A0427" w14:textId="31BE136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3FC0C78" w14:textId="77777777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6881" w14:textId="47AAC714" w:rsidR="00637ABE" w:rsidRDefault="00C15690" w:rsidP="00113B45">
    <w:pPr>
      <w:pStyle w:val="Nagwek"/>
      <w:jc w:val="right"/>
    </w:pPr>
    <w:r>
      <w:t>AZ.262.990.</w:t>
    </w:r>
    <w:r w:rsidR="00637ABE" w:rsidRPr="00BE3298">
      <w:t>202</w:t>
    </w:r>
    <w:r w:rsidR="00B302C8">
      <w:t>4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094FE379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</w:t>
    </w:r>
    <w:r w:rsidR="000B72B6">
      <w:rPr>
        <w:lang w:eastAsia="pl-PL"/>
      </w:rPr>
      <w:t>2</w:t>
    </w:r>
    <w:r w:rsidR="002F0B88">
      <w:rPr>
        <w:lang w:eastAsia="pl-PL"/>
      </w:rPr>
      <w:t xml:space="preserve">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B72B6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369A1"/>
    <w:rsid w:val="009440B7"/>
    <w:rsid w:val="00952535"/>
    <w:rsid w:val="00956C26"/>
    <w:rsid w:val="00960337"/>
    <w:rsid w:val="00962A6B"/>
    <w:rsid w:val="00975019"/>
    <w:rsid w:val="00975C49"/>
    <w:rsid w:val="00983A38"/>
    <w:rsid w:val="00991F01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02C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15690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D8C-EF90-4E70-AEF0-B93040C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Ignasiak Aneta</cp:lastModifiedBy>
  <cp:revision>5</cp:revision>
  <cp:lastPrinted>2022-12-13T08:40:00Z</cp:lastPrinted>
  <dcterms:created xsi:type="dcterms:W3CDTF">2024-04-23T10:56:00Z</dcterms:created>
  <dcterms:modified xsi:type="dcterms:W3CDTF">2024-05-08T09:09:00Z</dcterms:modified>
</cp:coreProperties>
</file>