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6E74" w14:textId="42FDD20C" w:rsidR="00B86FB5" w:rsidRPr="00014845" w:rsidRDefault="00AE6C52" w:rsidP="002129FD">
      <w:pPr>
        <w:pStyle w:val="Tekstpodstawowy2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6FB5" w:rsidRPr="00014845" w:rsidSect="00325A29">
          <w:headerReference w:type="default" r:id="rId8"/>
          <w:footerReference w:type="default" r:id="rId9"/>
          <w:pgSz w:w="11905" w:h="16837"/>
          <w:pgMar w:top="1135" w:right="1134" w:bottom="1134" w:left="1418" w:header="680" w:footer="340" w:gutter="0"/>
          <w:pgNumType w:start="1"/>
          <w:cols w:space="708"/>
          <w:titlePg/>
          <w:docGrid w:linePitch="360"/>
        </w:sectPr>
      </w:pPr>
      <w:r w:rsidRPr="00AE6C52"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E6FDF58" wp14:editId="1B52721A">
            <wp:simplePos x="0" y="0"/>
            <wp:positionH relativeFrom="column">
              <wp:posOffset>-643890</wp:posOffset>
            </wp:positionH>
            <wp:positionV relativeFrom="paragraph">
              <wp:posOffset>-6985</wp:posOffset>
            </wp:positionV>
            <wp:extent cx="7117283" cy="8942832"/>
            <wp:effectExtent l="0" t="0" r="7620" b="0"/>
            <wp:wrapNone/>
            <wp:docPr id="1304279314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79314" name="Obraz 1" descr="Obraz zawierający tekst, zrzut ekranu, Czcionka, dokument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283" cy="894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D7971" w14:textId="38AA20A3" w:rsidR="00BA1DD3" w:rsidRPr="00EE05F6" w:rsidRDefault="00BA1DD3" w:rsidP="002129FD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Pr="00EE05F6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Pr="00FA35F9">
        <w:rPr>
          <w:rFonts w:asciiTheme="minorHAnsi" w:hAnsiTheme="minorHAnsi" w:cstheme="minorHAnsi"/>
          <w:bCs/>
          <w:sz w:val="22"/>
          <w:szCs w:val="22"/>
        </w:rPr>
        <w:t xml:space="preserve">ubezpieczenia </w:t>
      </w:r>
      <w:r w:rsidR="00286A57">
        <w:rPr>
          <w:rFonts w:asciiTheme="minorHAnsi" w:hAnsiTheme="minorHAnsi" w:cstheme="minorHAnsi"/>
          <w:b/>
          <w:sz w:val="22"/>
          <w:szCs w:val="22"/>
          <w:lang w:val="pl-PL"/>
        </w:rPr>
        <w:t xml:space="preserve">Zespołu </w:t>
      </w:r>
      <w:r w:rsidR="00A14D56">
        <w:rPr>
          <w:rFonts w:asciiTheme="minorHAnsi" w:hAnsiTheme="minorHAnsi" w:cstheme="minorHAnsi"/>
          <w:b/>
          <w:sz w:val="22"/>
          <w:szCs w:val="22"/>
          <w:lang w:val="pl-PL"/>
        </w:rPr>
        <w:t>O</w:t>
      </w:r>
      <w:r w:rsidR="00286A5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pieki Zdrowotnej w </w:t>
      </w:r>
      <w:r w:rsidR="00A14D56">
        <w:rPr>
          <w:rFonts w:asciiTheme="minorHAnsi" w:hAnsiTheme="minorHAnsi" w:cstheme="minorHAnsi"/>
          <w:b/>
          <w:sz w:val="22"/>
          <w:szCs w:val="22"/>
          <w:lang w:val="pl-PL"/>
        </w:rPr>
        <w:t>Łowiczu</w:t>
      </w:r>
      <w:r w:rsidR="00FA35F9" w:rsidRPr="00FA35F9">
        <w:rPr>
          <w:rFonts w:asciiTheme="minorHAnsi" w:hAnsiTheme="minorHAnsi" w:cstheme="minorHAnsi"/>
          <w:bCs/>
          <w:sz w:val="22"/>
          <w:szCs w:val="22"/>
        </w:rPr>
        <w:t xml:space="preserve"> (3 </w:t>
      </w:r>
      <w:r w:rsidR="006A15B2">
        <w:rPr>
          <w:rFonts w:asciiTheme="minorHAnsi" w:hAnsiTheme="minorHAnsi" w:cstheme="minorHAnsi"/>
          <w:bCs/>
          <w:sz w:val="22"/>
          <w:szCs w:val="22"/>
          <w:lang w:val="pl-PL"/>
        </w:rPr>
        <w:t>Części</w:t>
      </w:r>
      <w:r w:rsidR="00FA35F9" w:rsidRPr="00FA35F9">
        <w:rPr>
          <w:rFonts w:asciiTheme="minorHAnsi" w:hAnsiTheme="minorHAnsi" w:cstheme="minorHAnsi"/>
          <w:bCs/>
          <w:sz w:val="22"/>
          <w:szCs w:val="22"/>
        </w:rPr>
        <w:t>)</w:t>
      </w:r>
      <w:r w:rsidR="00FA35F9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Postępowanie prowadzone jest zgodnie z ustawą z dnia 11 września 2019 r. Prawo </w:t>
      </w:r>
      <w:r w:rsidRPr="0055300D">
        <w:rPr>
          <w:rFonts w:asciiTheme="minorHAnsi" w:hAnsiTheme="minorHAnsi" w:cstheme="minorHAnsi"/>
          <w:bCs/>
          <w:sz w:val="22"/>
          <w:szCs w:val="22"/>
        </w:rPr>
        <w:t>zamówień publicznych (</w:t>
      </w:r>
      <w:proofErr w:type="spellStart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t.j</w:t>
      </w:r>
      <w:proofErr w:type="spellEnd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. 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Dz. U. z </w:t>
      </w:r>
      <w:r w:rsidR="00DF32F0">
        <w:rPr>
          <w:rFonts w:asciiTheme="minorHAnsi" w:hAnsiTheme="minorHAnsi" w:cstheme="minorHAnsi"/>
          <w:bCs/>
          <w:sz w:val="22"/>
          <w:szCs w:val="22"/>
          <w:lang w:val="pl-PL"/>
        </w:rPr>
        <w:t>202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1320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) – zwan</w:t>
      </w:r>
      <w:r w:rsidR="00B41C91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5300D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w trybie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podstawowym bez negocjacji</w:t>
      </w:r>
      <w:r w:rsidR="00C5099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>o którym stanowi art. 275 pkt 1 ustawy PZP</w:t>
      </w:r>
      <w:r w:rsidR="00231420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AF5C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wartości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zamówienia</w:t>
      </w:r>
      <w:r w:rsidR="00854F1F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nieprzekraczającej 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progów unijnych,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których mowa w art. 3 ustawy PZP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Start w:id="1" w:name="_Hlk103948157" w:displacedByCustomXml="next"/>
    <w:sdt>
      <w:sdtP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eastAsia="ar-SA"/>
        </w:rPr>
        <w:id w:val="107245331"/>
        <w:docPartObj>
          <w:docPartGallery w:val="Table of Contents"/>
          <w:docPartUnique/>
        </w:docPartObj>
      </w:sdtPr>
      <w:sdtEndPr>
        <w:rPr>
          <w:color w:val="0D0D0D" w:themeColor="text1" w:themeTint="F2"/>
        </w:rPr>
      </w:sdtEndPr>
      <w:sdtContent>
        <w:p w14:paraId="513F8EE1" w14:textId="4C2D5C13" w:rsidR="006C05CB" w:rsidRPr="006A0A76" w:rsidRDefault="006C05CB" w:rsidP="002129FD">
          <w:pPr>
            <w:pStyle w:val="Nagwekspisutreci"/>
            <w:spacing w:line="271" w:lineRule="auto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6A0A7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Spis treści</w:t>
          </w:r>
        </w:p>
        <w:p w14:paraId="6AA937ED" w14:textId="2ADD4D8A" w:rsidR="006C05CB" w:rsidRPr="00566F67" w:rsidRDefault="006C05CB" w:rsidP="008C6913">
          <w:pPr>
            <w:pStyle w:val="Spistreci1"/>
            <w:rPr>
              <w:rStyle w:val="Hipercze"/>
              <w:rFonts w:asciiTheme="majorHAnsi" w:eastAsiaTheme="majorEastAsia" w:hAnsiTheme="majorHAnsi" w:cstheme="majorBidi"/>
              <w:b w:val="0"/>
              <w:bCs w:val="0"/>
              <w:caps w:val="0"/>
              <w:noProof/>
              <w:color w:val="0D0D0D" w:themeColor="text1" w:themeTint="F2"/>
              <w:spacing w:val="20"/>
              <w:sz w:val="32"/>
              <w:szCs w:val="32"/>
              <w:lang w:eastAsia="pl-PL"/>
            </w:rPr>
          </w:pPr>
          <w:r w:rsidRPr="00566F67">
            <w:rPr>
              <w:color w:val="0D0D0D" w:themeColor="text1" w:themeTint="F2"/>
              <w:sz w:val="22"/>
              <w:szCs w:val="22"/>
            </w:rPr>
            <w:fldChar w:fldCharType="begin"/>
          </w:r>
          <w:r w:rsidRPr="00566F67">
            <w:rPr>
              <w:color w:val="0D0D0D" w:themeColor="text1" w:themeTint="F2"/>
              <w:sz w:val="22"/>
              <w:szCs w:val="22"/>
            </w:rPr>
            <w:instrText xml:space="preserve"> TOC \o "1-3" \h \z \u </w:instrText>
          </w:r>
          <w:r w:rsidRPr="00566F67">
            <w:rPr>
              <w:color w:val="0D0D0D" w:themeColor="text1" w:themeTint="F2"/>
              <w:sz w:val="22"/>
              <w:szCs w:val="22"/>
            </w:rPr>
            <w:fldChar w:fldCharType="separate"/>
          </w:r>
          <w:hyperlink w:anchor="_Toc10257150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Informacje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amawiającym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8D368F8" w14:textId="25741CA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Informacja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b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rokerze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16EE52F" w14:textId="1464F7A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Tryb udzielenia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65B15E9" w14:textId="1C64F8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F6483AF" w14:textId="30D68C8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wykonania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E1C83BF" w14:textId="4ECFAE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Warunki udziału w postępowaniu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6F738E9" w14:textId="2AF244F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Podstawy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54F2CAB" w14:textId="36B4FBD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postępowaniu oraz wykazanie braku podstaw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7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97176C9" w14:textId="053D69D8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Podwykonawstwo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0E6CE9F" w14:textId="371D344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Informacja dla wykonawców wspólnie ubiegających się o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udzielenie zamówienia (konsorcja)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319155D2" w14:textId="06A4083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Umocowanie do reprezentowania Wykonawcy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962BA3" w14:textId="0DDAB1B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sposobie porozumiewania się Zamawiającego z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Wykonawcami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14E318" w14:textId="6A6FD7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przygotowania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4F58EDDE" w14:textId="7AF3C25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oraz termin składania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1AA2D30" w14:textId="79EDB8F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sposobu obliczenia 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89449D4" w14:textId="7396BF5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Poufny Charakter Informacji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BE1171F" w14:textId="3B03168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jakościowe odnoszące się do głównych elementów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540B037" w14:textId="56F3A3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Kryteria oceny ofert i sposób oceny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DB51169" w14:textId="7F96B35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trybu otwarcia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669C469" w14:textId="3908CE7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związania ofertą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2A0ACC2" w14:textId="29C961D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Zamówienia, o których mowa w art. 214 ust. 1 pkt. 7 ustawy PZP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9108CA9" w14:textId="0A27685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Wzór umowy i warunki zmiany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AF0DE60" w14:textId="63FDC5C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Środki ochrony prawnej przysługujące Wykonawcom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58FDE71" w14:textId="7843C14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dotyczące wadium oraz zabezpieczenia należytego wykonania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B557F87" w14:textId="164219FE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walut obcych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A0A15DE" w14:textId="1A9F87D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E59366B" w14:textId="35B66B3A" w:rsidR="006C05CB" w:rsidRPr="00566F67" w:rsidRDefault="006C05CB" w:rsidP="008C6913">
          <w:pPr>
            <w:pStyle w:val="Spistreci1"/>
            <w:rPr>
              <w:color w:val="0D0D0D" w:themeColor="text1" w:themeTint="F2"/>
            </w:rPr>
          </w:pPr>
          <w:hyperlink w:anchor="_Toc10257153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Obowiązki Informacyjne wynikające z RODO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_Toc102571530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  <w:r w:rsidRPr="00566F67">
            <w:rPr>
              <w:color w:val="0D0D0D" w:themeColor="text1" w:themeTint="F2"/>
              <w:sz w:val="22"/>
              <w:szCs w:val="22"/>
            </w:rPr>
            <w:fldChar w:fldCharType="end"/>
          </w:r>
        </w:p>
      </w:sdtContent>
    </w:sdt>
    <w:bookmarkEnd w:id="1" w:displacedByCustomXml="prev"/>
    <w:p w14:paraId="56ABC549" w14:textId="77777777" w:rsidR="00BA1DD3" w:rsidRPr="002E3C15" w:rsidRDefault="00BA1DD3" w:rsidP="008C6913">
      <w:pPr>
        <w:spacing w:before="480" w:after="24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C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6BC6CD2" w14:textId="2CD3DD31" w:rsidR="00BA1DD3" w:rsidRDefault="00BA1DD3" w:rsidP="008C6913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8B54FE" w:rsidRPr="00EE05F6">
        <w:rPr>
          <w:rFonts w:asciiTheme="minorHAnsi" w:hAnsiTheme="minorHAnsi" w:cstheme="minorHAnsi"/>
          <w:sz w:val="22"/>
          <w:szCs w:val="22"/>
        </w:rPr>
        <w:t>Charakterystyka</w:t>
      </w:r>
      <w:r w:rsidR="00491974" w:rsidRPr="00EE05F6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4B2F0E" w:rsidRPr="00EE05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C2DEEF" w14:textId="4F739290" w:rsidR="00CA24AD" w:rsidRDefault="00CA24AD" w:rsidP="00CA24A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Szkodowość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E076D" w14:textId="5EC3633F" w:rsidR="00D86DC9" w:rsidRDefault="00D86DC9" w:rsidP="00CA24A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budynków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76BF6" w14:textId="748DD324" w:rsidR="00BA1DD3" w:rsidRPr="00EE05F6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491974" w:rsidRPr="00EE05F6">
        <w:rPr>
          <w:rFonts w:asciiTheme="minorHAnsi" w:hAnsiTheme="minorHAnsi" w:cstheme="minorHAnsi"/>
          <w:sz w:val="22"/>
          <w:szCs w:val="22"/>
        </w:rPr>
        <w:t>Opis Przedmiotu Zamówienia</w:t>
      </w:r>
      <w:r w:rsidR="002D4CF1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566F67">
        <w:rPr>
          <w:rFonts w:asciiTheme="minorHAnsi" w:hAnsiTheme="minorHAnsi" w:cstheme="minorHAnsi"/>
          <w:sz w:val="22"/>
          <w:szCs w:val="22"/>
        </w:rPr>
        <w:t>(</w:t>
      </w:r>
      <w:r w:rsidR="00491974" w:rsidRPr="00EE05F6">
        <w:rPr>
          <w:rFonts w:asciiTheme="minorHAnsi" w:hAnsiTheme="minorHAnsi" w:cstheme="minorHAnsi"/>
          <w:sz w:val="22"/>
          <w:szCs w:val="22"/>
        </w:rPr>
        <w:t>dalej OPZ</w:t>
      </w:r>
      <w:r w:rsidR="00566F67">
        <w:rPr>
          <w:rFonts w:asciiTheme="minorHAnsi" w:hAnsiTheme="minorHAnsi" w:cstheme="minorHAnsi"/>
          <w:sz w:val="22"/>
          <w:szCs w:val="22"/>
        </w:rPr>
        <w:t>)</w:t>
      </w:r>
    </w:p>
    <w:p w14:paraId="2AE4531B" w14:textId="0DFD0E61" w:rsidR="00B63251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="00286A57">
        <w:rPr>
          <w:rFonts w:asciiTheme="minorHAnsi" w:hAnsiTheme="minorHAnsi" w:cstheme="minorHAnsi"/>
          <w:sz w:val="22"/>
          <w:szCs w:val="22"/>
        </w:rPr>
        <w:t>a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Wykaz </w:t>
      </w:r>
      <w:r w:rsidR="00B63251">
        <w:rPr>
          <w:rFonts w:asciiTheme="minorHAnsi" w:hAnsiTheme="minorHAnsi" w:cstheme="minorHAnsi"/>
          <w:sz w:val="22"/>
          <w:szCs w:val="22"/>
        </w:rPr>
        <w:t>sprzętu elektronicznego</w:t>
      </w:r>
    </w:p>
    <w:p w14:paraId="28A7EF8D" w14:textId="77777777" w:rsidR="00B63251" w:rsidRDefault="00B63251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2b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Wykaz </w:t>
      </w:r>
      <w:r>
        <w:rPr>
          <w:rFonts w:asciiTheme="minorHAnsi" w:hAnsiTheme="minorHAnsi" w:cstheme="minorHAnsi"/>
          <w:sz w:val="22"/>
          <w:szCs w:val="22"/>
        </w:rPr>
        <w:t>pojazdów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2897F" w14:textId="5E3815C4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3a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1</w:t>
      </w:r>
    </w:p>
    <w:p w14:paraId="16B19AEA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3b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2</w:t>
      </w:r>
    </w:p>
    <w:p w14:paraId="3690CB51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3c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3</w:t>
      </w:r>
    </w:p>
    <w:p w14:paraId="6BD4A0C4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4a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1</w:t>
      </w:r>
    </w:p>
    <w:p w14:paraId="57285DD6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4b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2</w:t>
      </w:r>
    </w:p>
    <w:p w14:paraId="42A4C477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4c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3</w:t>
      </w:r>
    </w:p>
    <w:p w14:paraId="166EFE61" w14:textId="4C196CED" w:rsidR="00BA1DD3" w:rsidRPr="00845554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554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845554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45554">
        <w:rPr>
          <w:rFonts w:asciiTheme="minorHAnsi" w:hAnsiTheme="minorHAnsi" w:cstheme="minorHAnsi"/>
          <w:sz w:val="22"/>
          <w:szCs w:val="22"/>
        </w:rPr>
        <w:tab/>
      </w:r>
      <w:r w:rsidR="008A0583">
        <w:rPr>
          <w:rFonts w:asciiTheme="minorHAnsi" w:hAnsiTheme="minorHAnsi" w:cstheme="minorHAnsi"/>
          <w:sz w:val="22"/>
          <w:szCs w:val="22"/>
        </w:rPr>
        <w:t>Oświadczenie</w:t>
      </w:r>
      <w:r w:rsidR="00491974" w:rsidRPr="00845554">
        <w:rPr>
          <w:rFonts w:asciiTheme="minorHAnsi" w:hAnsiTheme="minorHAnsi" w:cstheme="minorHAnsi"/>
          <w:sz w:val="22"/>
          <w:szCs w:val="22"/>
        </w:rPr>
        <w:t xml:space="preserve"> wstępne</w:t>
      </w:r>
      <w:r w:rsidR="00845554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3B219838" w14:textId="77777777" w:rsidR="00BA1DD3" w:rsidRPr="00603E57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6a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braku przynależności do grupy kapitałowej</w:t>
      </w:r>
    </w:p>
    <w:p w14:paraId="12D9730A" w14:textId="1A3C7DDF" w:rsidR="00BA1DD3" w:rsidRPr="00603E57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6b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przynależności do grupy kapitałowej</w:t>
      </w:r>
    </w:p>
    <w:p w14:paraId="466A5767" w14:textId="7D175066" w:rsidR="0065374C" w:rsidRPr="00603E57" w:rsidRDefault="0065374C" w:rsidP="00603E57">
      <w:pPr>
        <w:tabs>
          <w:tab w:val="left" w:pos="1418"/>
          <w:tab w:val="left" w:pos="1843"/>
        </w:tabs>
        <w:spacing w:line="271" w:lineRule="auto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2176013"/>
      <w:r w:rsidRPr="00603E57">
        <w:rPr>
          <w:rFonts w:asciiTheme="minorHAnsi" w:hAnsiTheme="minorHAnsi" w:cstheme="minorHAnsi"/>
          <w:sz w:val="22"/>
          <w:szCs w:val="22"/>
        </w:rPr>
        <w:t>Załącznik nr 7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aktualności informacji zawartych w oświadczeniu, o</w:t>
      </w:r>
      <w:r w:rsidR="003E7DFC">
        <w:rPr>
          <w:rFonts w:asciiTheme="minorHAnsi" w:hAnsiTheme="minorHAnsi" w:cstheme="minorHAnsi"/>
          <w:sz w:val="22"/>
          <w:szCs w:val="22"/>
        </w:rPr>
        <w:t xml:space="preserve"> </w:t>
      </w:r>
      <w:r w:rsidRPr="00603E57">
        <w:rPr>
          <w:rFonts w:asciiTheme="minorHAnsi" w:hAnsiTheme="minorHAnsi" w:cstheme="minorHAnsi"/>
          <w:sz w:val="22"/>
          <w:szCs w:val="22"/>
        </w:rPr>
        <w:t>którym mowa w art. 125 ust. 1 ustawy PZP</w:t>
      </w:r>
    </w:p>
    <w:p w14:paraId="59764818" w14:textId="2E2A8CFC" w:rsidR="00BA1DD3" w:rsidRPr="00CE19D6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3" w:name="_Toc102571214"/>
      <w:bookmarkStart w:id="4" w:name="_Toc102571301"/>
      <w:bookmarkStart w:id="5" w:name="_Toc102571418"/>
      <w:bookmarkStart w:id="6" w:name="_Toc102571504"/>
      <w:bookmarkEnd w:id="2"/>
      <w:r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</w:t>
      </w:r>
      <w:r w:rsidR="002E3C15"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nformacje o zamawiającym</w:t>
      </w:r>
      <w:bookmarkEnd w:id="3"/>
      <w:bookmarkEnd w:id="4"/>
      <w:bookmarkEnd w:id="5"/>
      <w:bookmarkEnd w:id="6"/>
    </w:p>
    <w:p w14:paraId="0694CFEE" w14:textId="58F179E3" w:rsidR="00A14D56" w:rsidRDefault="00A14D56" w:rsidP="00A14D56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14D56">
        <w:rPr>
          <w:rFonts w:ascii="Calibri" w:hAnsi="Calibri" w:cs="Calibri"/>
          <w:b/>
          <w:bCs/>
          <w:sz w:val="22"/>
          <w:szCs w:val="22"/>
        </w:rPr>
        <w:t>Zespół Opieki Zdrowotnej</w:t>
      </w:r>
      <w:r w:rsidR="00B56BB7">
        <w:rPr>
          <w:rFonts w:ascii="Calibri" w:hAnsi="Calibri" w:cs="Calibri"/>
          <w:b/>
          <w:bCs/>
          <w:sz w:val="22"/>
          <w:szCs w:val="22"/>
        </w:rPr>
        <w:t xml:space="preserve"> w Łowiczu</w:t>
      </w:r>
      <w:r w:rsidRPr="00A14D56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21A99553" w14:textId="37F67FE2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ul. Ułańska 28, </w:t>
      </w:r>
    </w:p>
    <w:p w14:paraId="01D244B5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99-400 Łowicz,</w:t>
      </w:r>
    </w:p>
    <w:p w14:paraId="7AA28607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47FCB62D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tel. (46) 837 53 68; (46) 837 56-11,12,13 wew.252; </w:t>
      </w:r>
    </w:p>
    <w:p w14:paraId="3D514CAD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72F76349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NIP: 834-14-56-538</w:t>
      </w:r>
    </w:p>
    <w:p w14:paraId="17A8CA94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REGON: 750079660</w:t>
      </w:r>
    </w:p>
    <w:p w14:paraId="41704856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KRS: 0000031857</w:t>
      </w:r>
    </w:p>
    <w:p w14:paraId="0B93EA68" w14:textId="77777777" w:rsidR="00A14D56" w:rsidRPr="00A14D56" w:rsidRDefault="00A14D56" w:rsidP="00A14D56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43F1E" w14:textId="33A347AB" w:rsid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14D56">
        <w:rPr>
          <w:rFonts w:ascii="Calibri" w:hAnsi="Calibri" w:cs="Calibri"/>
          <w:sz w:val="22"/>
          <w:szCs w:val="22"/>
        </w:rPr>
        <w:t>e-</w:t>
      </w:r>
      <w:r w:rsidRPr="00A14D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mail: </w:t>
      </w:r>
      <w:hyperlink r:id="rId11" w:history="1">
        <w:r w:rsidRPr="007E5B49">
          <w:rPr>
            <w:rStyle w:val="Hipercze"/>
            <w:rFonts w:asciiTheme="minorHAnsi" w:hAnsiTheme="minorHAnsi" w:cstheme="minorHAnsi"/>
            <w:sz w:val="22"/>
            <w:szCs w:val="22"/>
          </w:rPr>
          <w:t>zozlowicz@interia.pl</w:t>
        </w:r>
      </w:hyperlink>
    </w:p>
    <w:p w14:paraId="4FFD35B3" w14:textId="28990E7A" w:rsid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hyperlink r:id="rId12" w:history="1">
        <w:r w:rsidRPr="007E5B49">
          <w:rPr>
            <w:rStyle w:val="Hipercze"/>
            <w:rFonts w:asciiTheme="minorHAnsi" w:hAnsiTheme="minorHAnsi" w:cstheme="minorHAnsi"/>
            <w:sz w:val="22"/>
            <w:szCs w:val="22"/>
          </w:rPr>
          <w:t>https://zozlowicz.pl</w:t>
        </w:r>
      </w:hyperlink>
    </w:p>
    <w:p w14:paraId="41874056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1F74C73A" w14:textId="383E790E" w:rsidR="00BA1DD3" w:rsidRPr="00031EE9" w:rsidRDefault="00BA1DD3" w:rsidP="00643FDF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 xml:space="preserve">Zamawiający, działając na podstawie art. 37 ust. </w:t>
      </w:r>
      <w:r w:rsidR="00911482">
        <w:rPr>
          <w:rFonts w:asciiTheme="minorHAnsi" w:hAnsiTheme="minorHAnsi" w:cstheme="minorHAnsi"/>
          <w:sz w:val="22"/>
          <w:szCs w:val="22"/>
        </w:rPr>
        <w:t>2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911482">
        <w:rPr>
          <w:rFonts w:asciiTheme="minorHAnsi" w:hAnsiTheme="minorHAnsi" w:cstheme="minorHAnsi"/>
          <w:sz w:val="22"/>
          <w:szCs w:val="22"/>
        </w:rPr>
        <w:t>i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194729" w:rsidRPr="00031EE9">
        <w:rPr>
          <w:rFonts w:asciiTheme="minorHAnsi" w:hAnsiTheme="minorHAnsi" w:cstheme="minorHAnsi"/>
          <w:sz w:val="22"/>
          <w:szCs w:val="22"/>
        </w:rPr>
        <w:t xml:space="preserve">4 </w:t>
      </w:r>
      <w:r w:rsidRPr="00031EE9">
        <w:rPr>
          <w:rFonts w:asciiTheme="minorHAnsi" w:hAnsiTheme="minorHAnsi" w:cstheme="minorHAnsi"/>
          <w:sz w:val="22"/>
          <w:szCs w:val="22"/>
        </w:rPr>
        <w:t xml:space="preserve">ustawy </w:t>
      </w:r>
      <w:r w:rsidR="00CC0FDF" w:rsidRPr="00031EE9">
        <w:rPr>
          <w:rFonts w:asciiTheme="minorHAnsi" w:hAnsiTheme="minorHAnsi" w:cstheme="minorHAnsi"/>
          <w:sz w:val="22"/>
          <w:szCs w:val="22"/>
        </w:rPr>
        <w:t>PZP</w:t>
      </w:r>
      <w:r w:rsidRPr="00031EE9">
        <w:rPr>
          <w:rFonts w:asciiTheme="minorHAnsi" w:hAnsiTheme="minorHAnsi" w:cstheme="minorHAnsi"/>
          <w:sz w:val="22"/>
          <w:szCs w:val="22"/>
        </w:rPr>
        <w:t>, powierzył przygotowanie</w:t>
      </w:r>
      <w:r w:rsidR="00B31478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>i</w:t>
      </w:r>
      <w:r w:rsidR="00B31478" w:rsidRPr="00031EE9">
        <w:rPr>
          <w:rFonts w:asciiTheme="minorHAnsi" w:hAnsiTheme="minorHAnsi" w:cstheme="minorHAnsi"/>
          <w:sz w:val="22"/>
          <w:szCs w:val="22"/>
        </w:rPr>
        <w:t> </w:t>
      </w:r>
      <w:r w:rsidRPr="00031EE9">
        <w:rPr>
          <w:rFonts w:asciiTheme="minorHAnsi" w:hAnsiTheme="minorHAnsi" w:cstheme="minorHAnsi"/>
          <w:sz w:val="22"/>
          <w:szCs w:val="22"/>
        </w:rPr>
        <w:t>przeprowadzenie postępowania o udzielenie niniejszego zamówienia brokerowi ubezpieczeniowemu:</w:t>
      </w:r>
    </w:p>
    <w:p w14:paraId="5E0BC9C5" w14:textId="77777777" w:rsidR="00BA1DD3" w:rsidRPr="00031EE9" w:rsidRDefault="00BA1DD3" w:rsidP="00643FDF">
      <w:pPr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„MERYDIAN” Brokerski Dom Ubezpieczeniowy Spółka Akcyjna</w:t>
      </w:r>
    </w:p>
    <w:p w14:paraId="05487245" w14:textId="5C07031B" w:rsidR="00BA1DD3" w:rsidRPr="00031EE9" w:rsidRDefault="00BA1DD3" w:rsidP="002B6461">
      <w:pPr>
        <w:spacing w:before="120" w:after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lastRenderedPageBreak/>
        <w:t>90-456 Łódź, ul. Piotrkowska 233</w:t>
      </w:r>
    </w:p>
    <w:p w14:paraId="02E66726" w14:textId="61FFEAB6" w:rsidR="00BA1DD3" w:rsidRPr="00167F3D" w:rsidRDefault="00755234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7" w:name="_Toc102571215"/>
      <w:bookmarkStart w:id="8" w:name="_Toc102571302"/>
      <w:bookmarkStart w:id="9" w:name="_Toc102571419"/>
      <w:bookmarkStart w:id="10" w:name="_Toc102571505"/>
      <w:r w:rsidRPr="00167F3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Informacja o brokerze</w:t>
      </w:r>
      <w:bookmarkEnd w:id="7"/>
      <w:bookmarkEnd w:id="8"/>
      <w:bookmarkEnd w:id="9"/>
      <w:bookmarkEnd w:id="10"/>
    </w:p>
    <w:p w14:paraId="7D8049FA" w14:textId="1E0202C3" w:rsidR="00BA1DD3" w:rsidRPr="00EE05F6" w:rsidRDefault="00BA1DD3" w:rsidP="008C6913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64600">
        <w:rPr>
          <w:rFonts w:asciiTheme="minorHAnsi" w:hAnsiTheme="minorHAnsi" w:cstheme="minorHAnsi"/>
          <w:sz w:val="22"/>
          <w:szCs w:val="22"/>
        </w:rPr>
        <w:t>Brokerem pełniącym funkcję pełnomocnika Zamawiającego, uczestniczącym w przygotowaniu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postępowania i prowadzącym postępowanie o udzielenie zamówienia publicznego w imieniu Zamawiającego i na jego rzecz</w:t>
      </w:r>
      <w:r w:rsidR="005030B3">
        <w:rPr>
          <w:rFonts w:asciiTheme="minorHAnsi" w:hAnsiTheme="minorHAnsi" w:cstheme="minorHAnsi"/>
          <w:sz w:val="22"/>
          <w:szCs w:val="22"/>
        </w:rPr>
        <w:t>,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pośredniczącym przy zawieraniu umowy w oparciu o ustawę </w:t>
      </w:r>
      <w:r w:rsidR="00194729" w:rsidRPr="00A17B35">
        <w:rPr>
          <w:rFonts w:asciiTheme="minorHAnsi" w:hAnsiTheme="minorHAnsi" w:cstheme="minorHAnsi"/>
          <w:sz w:val="22"/>
          <w:szCs w:val="22"/>
        </w:rPr>
        <w:t>PZP</w:t>
      </w:r>
      <w:r w:rsidRPr="00A17B35">
        <w:rPr>
          <w:rFonts w:asciiTheme="minorHAnsi" w:hAnsiTheme="minorHAnsi" w:cstheme="minorHAnsi"/>
          <w:sz w:val="22"/>
          <w:szCs w:val="22"/>
        </w:rPr>
        <w:t xml:space="preserve"> oraz</w:t>
      </w:r>
      <w:r w:rsidRPr="00EE05F6">
        <w:rPr>
          <w:rFonts w:asciiTheme="minorHAnsi" w:hAnsiTheme="minorHAnsi" w:cstheme="minorHAnsi"/>
          <w:sz w:val="22"/>
          <w:szCs w:val="22"/>
        </w:rPr>
        <w:t xml:space="preserve"> obsługującym jest: </w:t>
      </w:r>
    </w:p>
    <w:p w14:paraId="2F04B6DD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ul. Piotrkowskiej 233, 90-456 Łódź, </w:t>
      </w:r>
    </w:p>
    <w:p w14:paraId="7B60C9E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2B6461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REGON 472042317, NIP 725-17-06-712, KRS 0000048205, </w:t>
      </w:r>
    </w:p>
    <w:p w14:paraId="5DAF4350" w14:textId="77777777" w:rsidR="00BA1DD3" w:rsidRPr="002B6461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 42 637 77 96-98, fax 42 637 77 99</w:t>
      </w:r>
    </w:p>
    <w:p w14:paraId="27B62E21" w14:textId="00174CCF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 xml:space="preserve">Strona internetowa: </w:t>
      </w:r>
      <w:hyperlink r:id="rId13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  <w:r w:rsidR="00BA4C5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3146834" w14:textId="2D12F947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</w:rPr>
          <w:t>broker@merydian.pl</w:t>
        </w:r>
      </w:hyperlink>
      <w:r w:rsidR="00BA4C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135B6" w14:textId="07F3862A" w:rsidR="00B7534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6E68B3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1" w:name="_Toc102571216"/>
      <w:bookmarkStart w:id="12" w:name="_Toc102571303"/>
      <w:bookmarkStart w:id="13" w:name="_Toc102571420"/>
      <w:bookmarkStart w:id="14" w:name="_Toc102571506"/>
      <w:r w:rsidRPr="006E68B3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Tryb udzielenia zamówienia</w:t>
      </w:r>
      <w:bookmarkEnd w:id="11"/>
      <w:bookmarkEnd w:id="12"/>
      <w:bookmarkEnd w:id="13"/>
      <w:bookmarkEnd w:id="14"/>
    </w:p>
    <w:p w14:paraId="11725679" w14:textId="4EB0D0D0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prowadzone jest w trybie podstawowym</w:t>
      </w:r>
      <w:r w:rsidR="008A1AB6" w:rsidRPr="00EE05F6">
        <w:rPr>
          <w:rFonts w:asciiTheme="minorHAnsi" w:hAnsiTheme="minorHAnsi" w:cstheme="minorHAnsi"/>
          <w:sz w:val="22"/>
          <w:szCs w:val="22"/>
        </w:rPr>
        <w:t>,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EE05F6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stanowi art. 275 pkt 1 ustawy PZP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Pr="00EE05F6">
        <w:rPr>
          <w:rFonts w:asciiTheme="minorHAnsi" w:hAnsiTheme="minorHAnsi" w:cstheme="minorHAnsi"/>
          <w:sz w:val="22"/>
          <w:szCs w:val="22"/>
        </w:rPr>
        <w:t>o</w:t>
      </w:r>
      <w:r w:rsidR="00747047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 xml:space="preserve">wartości szacunkowej </w:t>
      </w:r>
      <w:r w:rsidR="00EE05F6" w:rsidRPr="00EE05F6">
        <w:rPr>
          <w:rFonts w:asciiTheme="minorHAnsi" w:hAnsiTheme="minorHAnsi" w:cstheme="minorHAnsi"/>
          <w:sz w:val="22"/>
          <w:szCs w:val="22"/>
        </w:rPr>
        <w:t>nieprzekraczającej</w:t>
      </w:r>
      <w:r w:rsidRPr="00EE05F6">
        <w:rPr>
          <w:rFonts w:asciiTheme="minorHAnsi" w:hAnsiTheme="minorHAnsi" w:cstheme="minorHAnsi"/>
          <w:sz w:val="22"/>
          <w:szCs w:val="22"/>
        </w:rPr>
        <w:t xml:space="preserve"> progów unijnych, o </w:t>
      </w:r>
      <w:r w:rsidR="00AE30DF">
        <w:rPr>
          <w:rFonts w:asciiTheme="minorHAnsi" w:hAnsiTheme="minorHAnsi" w:cstheme="minorHAnsi"/>
          <w:sz w:val="22"/>
          <w:szCs w:val="22"/>
        </w:rPr>
        <w:t>których</w:t>
      </w:r>
      <w:r w:rsidR="00C12355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4EA2A176" w14:textId="6E87CA19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jest prowadzone zgodnie z Działem III ustawy PZP oraz właściwymi dla tego trybu przepisami Działu II zgodnie z art. 266 ustawy PZP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 a także zapisami niniejszej Specyfikacji Warunków Zamówienia (dalej SWZ).</w:t>
      </w:r>
    </w:p>
    <w:p w14:paraId="35E96FA9" w14:textId="05FEAB9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przewiduje prowadzenia negocjacji. </w:t>
      </w:r>
    </w:p>
    <w:p w14:paraId="1946B7AA" w14:textId="05A2162B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4900A756" w14:textId="255D994F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39205905" w14:textId="12CF1F67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2903F94C" w14:textId="3CEB62B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282090" w:rsidRPr="00EE05F6">
        <w:rPr>
          <w:rFonts w:asciiTheme="minorHAnsi" w:hAnsiTheme="minorHAnsi" w:cstheme="minorHAnsi"/>
          <w:sz w:val="22"/>
          <w:szCs w:val="22"/>
        </w:rPr>
        <w:t>W</w:t>
      </w:r>
      <w:r w:rsidRPr="00EE05F6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495F7A22" w14:textId="27C6444D" w:rsidR="006E2184" w:rsidRPr="00EE05F6" w:rsidRDefault="00A462DE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 uwagi na charakter zamówienia Zamawiający nie określa wymagań zatrudnienia przez Wykonawcę na podstawie umowy o pracę osób wykonujących wskazane przez Zamawiającego czynności, o których to wymaganiach mowa w art. 95 ust. 1 ustawy </w:t>
      </w:r>
      <w:r w:rsidR="00D341A1" w:rsidRPr="00EE05F6">
        <w:rPr>
          <w:rFonts w:asciiTheme="minorHAnsi" w:hAnsiTheme="minorHAnsi" w:cstheme="minorHAnsi"/>
          <w:sz w:val="22"/>
          <w:szCs w:val="22"/>
        </w:rPr>
        <w:t>P</w:t>
      </w:r>
      <w:r w:rsidR="00D341A1">
        <w:rPr>
          <w:rFonts w:asciiTheme="minorHAnsi" w:hAnsiTheme="minorHAnsi" w:cstheme="minorHAnsi"/>
          <w:sz w:val="22"/>
          <w:szCs w:val="22"/>
        </w:rPr>
        <w:t>ZP</w:t>
      </w:r>
      <w:r w:rsidRPr="00EE05F6">
        <w:rPr>
          <w:rFonts w:asciiTheme="minorHAnsi" w:hAnsiTheme="minorHAnsi" w:cstheme="minorHAnsi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</w:t>
      </w:r>
      <w:r w:rsidR="00CE2AA9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§</w:t>
      </w:r>
      <w:r w:rsidR="00EC0ADB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1 ustawy z dnia 26 czerwca 1974 r. – Kodeks pracy.</w:t>
      </w:r>
    </w:p>
    <w:p w14:paraId="403222FE" w14:textId="2D35CA3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116D6FB9" w:rsidR="007B1206" w:rsidRDefault="007B1206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Jeżeli Wykonawca działa w formie Towarzystwa Ubezpieczeń Wzajemnych zawarcie umów ubezpieczenia </w:t>
      </w:r>
      <w:r w:rsidRPr="00893797">
        <w:rPr>
          <w:rFonts w:asciiTheme="minorHAnsi" w:hAnsiTheme="minorHAnsi" w:cstheme="minorHAnsi"/>
          <w:sz w:val="22"/>
          <w:szCs w:val="22"/>
        </w:rPr>
        <w:t>nie może wiązać się</w:t>
      </w:r>
      <w:r w:rsidRPr="00EE05F6">
        <w:rPr>
          <w:rFonts w:asciiTheme="minorHAnsi" w:hAnsiTheme="minorHAnsi" w:cstheme="minorHAnsi"/>
          <w:sz w:val="22"/>
          <w:szCs w:val="22"/>
        </w:rPr>
        <w:t xml:space="preserve"> z nabyciem członkostwa w TUW.</w:t>
      </w:r>
    </w:p>
    <w:p w14:paraId="3110D527" w14:textId="13F1CF48" w:rsidR="00BA1DD3" w:rsidRPr="003C10DD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5" w:name="_Toc102571217"/>
      <w:bookmarkStart w:id="16" w:name="_Toc102571304"/>
      <w:bookmarkStart w:id="17" w:name="_Toc102571421"/>
      <w:bookmarkStart w:id="18" w:name="_Toc102571507"/>
      <w:r w:rsidRPr="003C10D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Opis przedmiotu zamówienia</w:t>
      </w:r>
      <w:bookmarkEnd w:id="15"/>
      <w:bookmarkEnd w:id="16"/>
      <w:bookmarkEnd w:id="17"/>
      <w:bookmarkEnd w:id="18"/>
    </w:p>
    <w:p w14:paraId="4C5240EE" w14:textId="0A39CECE" w:rsidR="0005707D" w:rsidRPr="00FA35F9" w:rsidRDefault="0005707D" w:rsidP="00FA35F9">
      <w:pPr>
        <w:numPr>
          <w:ilvl w:val="8"/>
          <w:numId w:val="48"/>
        </w:numPr>
        <w:tabs>
          <w:tab w:val="clear" w:pos="360"/>
        </w:tabs>
        <w:spacing w:before="120" w:after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b/>
          <w:bCs/>
          <w:sz w:val="22"/>
          <w:szCs w:val="22"/>
        </w:rPr>
        <w:t>Przedmiotem</w:t>
      </w:r>
      <w:r w:rsidRPr="00FA35F9">
        <w:rPr>
          <w:rFonts w:asciiTheme="minorHAnsi" w:hAnsiTheme="minorHAnsi" w:cstheme="minorHAnsi"/>
          <w:sz w:val="22"/>
          <w:szCs w:val="22"/>
        </w:rPr>
        <w:t xml:space="preserve"> niniejszego zamówienia jest usługa ubezpieczenia </w:t>
      </w:r>
      <w:r w:rsidR="00200594">
        <w:rPr>
          <w:rFonts w:asciiTheme="minorHAnsi" w:hAnsiTheme="minorHAnsi" w:cstheme="minorHAnsi"/>
          <w:b/>
          <w:sz w:val="22"/>
          <w:szCs w:val="22"/>
        </w:rPr>
        <w:t xml:space="preserve">Zespołu </w:t>
      </w:r>
      <w:r w:rsidR="00A14D56">
        <w:rPr>
          <w:rFonts w:asciiTheme="minorHAnsi" w:hAnsiTheme="minorHAnsi" w:cstheme="minorHAnsi"/>
          <w:b/>
          <w:sz w:val="22"/>
          <w:szCs w:val="22"/>
        </w:rPr>
        <w:t>O</w:t>
      </w:r>
      <w:r w:rsidR="00200594">
        <w:rPr>
          <w:rFonts w:asciiTheme="minorHAnsi" w:hAnsiTheme="minorHAnsi" w:cstheme="minorHAnsi"/>
          <w:b/>
          <w:sz w:val="22"/>
          <w:szCs w:val="22"/>
        </w:rPr>
        <w:t xml:space="preserve">pieki Zdrowotnej w </w:t>
      </w:r>
      <w:r w:rsidR="00A14D56">
        <w:rPr>
          <w:rFonts w:asciiTheme="minorHAnsi" w:hAnsiTheme="minorHAnsi" w:cstheme="minorHAnsi"/>
          <w:b/>
          <w:sz w:val="22"/>
          <w:szCs w:val="22"/>
        </w:rPr>
        <w:t>Łowiczu</w:t>
      </w:r>
      <w:r w:rsidR="00FA35F9" w:rsidRPr="00FA35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5F9">
        <w:rPr>
          <w:rFonts w:asciiTheme="minorHAnsi" w:hAnsiTheme="minorHAnsi" w:cstheme="minorHAnsi"/>
          <w:sz w:val="22"/>
          <w:szCs w:val="22"/>
        </w:rPr>
        <w:t>w zakresie:</w:t>
      </w:r>
    </w:p>
    <w:p w14:paraId="0A91DB15" w14:textId="42C91D49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188E6855" w14:textId="4BEFB776" w:rsidR="0005707D" w:rsidRPr="0005707D" w:rsidRDefault="0005707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ubezpieczenia odpowiedzialności cywilnej</w:t>
      </w:r>
    </w:p>
    <w:p w14:paraId="3E7876BF" w14:textId="7777777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4A19FE19" w14:textId="77777777" w:rsidR="0005707D" w:rsidRDefault="0005707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ubezpieczenia mienia od wszystkich </w:t>
      </w:r>
      <w:proofErr w:type="spellStart"/>
      <w:r w:rsidRPr="0005707D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4CA1A1C5" w14:textId="48A8BB32" w:rsidR="0001543E" w:rsidRPr="0005707D" w:rsidRDefault="0001543E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ubezpieczenie sprzętu elektronicznego od wszystkich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0F99AA8C" w14:textId="29F5E470" w:rsidR="00DF32F0" w:rsidRPr="0005707D" w:rsidRDefault="00DF32F0" w:rsidP="00DF32F0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0128A6F5" w14:textId="41A93A90" w:rsidR="00DF32F0" w:rsidRPr="00DF32F0" w:rsidRDefault="00DF32F0" w:rsidP="00DF32F0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ubezpieczenia </w:t>
      </w:r>
      <w:proofErr w:type="spellStart"/>
      <w:r w:rsidRPr="0005707D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komunikacyjnych</w:t>
      </w:r>
    </w:p>
    <w:p w14:paraId="253CAFDA" w14:textId="77777777" w:rsidR="0005707D" w:rsidRPr="0005707D" w:rsidRDefault="0005707D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471">
        <w:rPr>
          <w:rFonts w:asciiTheme="minorHAnsi" w:hAnsiTheme="minorHAnsi" w:cstheme="minorHAnsi"/>
          <w:b/>
          <w:bCs/>
          <w:sz w:val="22"/>
          <w:szCs w:val="22"/>
        </w:rPr>
        <w:t>Kod</w:t>
      </w:r>
      <w:r w:rsidRPr="0005707D">
        <w:rPr>
          <w:rFonts w:asciiTheme="minorHAnsi" w:hAnsiTheme="minorHAnsi" w:cstheme="minorHAnsi"/>
          <w:sz w:val="22"/>
          <w:szCs w:val="22"/>
        </w:rPr>
        <w:t xml:space="preserve"> grupy wg Wspólnego Słownika Zamówień (CPV):</w:t>
      </w:r>
    </w:p>
    <w:p w14:paraId="2432F2B9" w14:textId="27CDB580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257911AE" w14:textId="30D2343A" w:rsidR="0005707D" w:rsidRPr="0005707D" w:rsidRDefault="0005707D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66510000-8 Usługi ubezpieczeniowe </w:t>
      </w:r>
    </w:p>
    <w:p w14:paraId="30A7F94F" w14:textId="76E4E731" w:rsidR="0005707D" w:rsidRPr="0005707D" w:rsidRDefault="0005707D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66516400-4 Usługi ubezpieczenia od ogólnej odpowiedzialności cywilnej</w:t>
      </w:r>
    </w:p>
    <w:p w14:paraId="2916A28F" w14:textId="77777777" w:rsidR="0005707D" w:rsidRPr="0005707D" w:rsidRDefault="0005707D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2E7FA9EE" w14:textId="3443D38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1DBCF566" w14:textId="13CA298F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66510000-8 Usługi ubezpieczeniowe</w:t>
      </w:r>
    </w:p>
    <w:p w14:paraId="751F0180" w14:textId="67152487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66515000-3 Usługi ubezpieczenia od uszkodzenia lub utraty</w:t>
      </w:r>
    </w:p>
    <w:p w14:paraId="41897539" w14:textId="4A298BCD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66515100-4 Usługi ubezpieczenia od ognia</w:t>
      </w:r>
    </w:p>
    <w:p w14:paraId="7FEB640E" w14:textId="7DFFF62B" w:rsidR="0005707D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66515400-7 Usługi ubezpieczenia od skutków żywiołów</w:t>
      </w:r>
    </w:p>
    <w:p w14:paraId="5BAC9DCA" w14:textId="4886C947" w:rsidR="00DF32F0" w:rsidRPr="00DF32F0" w:rsidRDefault="00DF32F0" w:rsidP="00DF32F0">
      <w:pPr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2F0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32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EB825F" w14:textId="19D14D0A" w:rsid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66510000-8 Usługi ubezpieczeniowe</w:t>
      </w:r>
    </w:p>
    <w:p w14:paraId="19FD8DD1" w14:textId="77777777" w:rsidR="00EF1A6A" w:rsidRDefault="00EF1A6A" w:rsidP="00EF1A6A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1AF5548D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66515000-3 Usługi ubezpieczenia od uszkodzenia lub utraty</w:t>
      </w:r>
    </w:p>
    <w:p w14:paraId="50B95720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66514110-0 Usługi ubezpieczeń pojazdów mechanicznych</w:t>
      </w:r>
    </w:p>
    <w:p w14:paraId="71503F6A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66516100-1 Usługi ubezpieczenia pojazdów mechanicznych od odpowiedzialności cywilnej</w:t>
      </w:r>
    </w:p>
    <w:p w14:paraId="2E9DA8B7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66512100-3 Usługi ubezpieczenia od następstw nieszczęśliwych wypadków</w:t>
      </w:r>
    </w:p>
    <w:p w14:paraId="2D75E8F3" w14:textId="571BE049" w:rsidR="00BA1DD3" w:rsidRPr="0005707D" w:rsidRDefault="00B96E57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07D">
        <w:rPr>
          <w:rFonts w:asciiTheme="minorHAnsi" w:hAnsiTheme="minorHAnsi" w:cstheme="minorHAnsi"/>
          <w:sz w:val="22"/>
          <w:szCs w:val="22"/>
        </w:rPr>
        <w:t>O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05707D">
        <w:rPr>
          <w:rFonts w:asciiTheme="minorHAnsi" w:hAnsiTheme="minorHAnsi" w:cstheme="minorHAnsi"/>
          <w:sz w:val="22"/>
          <w:szCs w:val="22"/>
        </w:rPr>
        <w:t>2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</w:t>
      </w:r>
      <w:r w:rsidR="00BA1DD3" w:rsidRPr="006A15B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166471" w:rsidRPr="006A15B2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6A15B2">
        <w:rPr>
          <w:rFonts w:asciiTheme="minorHAnsi" w:hAnsiTheme="minorHAnsi" w:cstheme="minorHAnsi"/>
          <w:sz w:val="22"/>
          <w:szCs w:val="22"/>
        </w:rPr>
        <w:t>Załącznikiem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nr 3</w:t>
      </w:r>
      <w:r w:rsidRPr="0005707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58796A" w:rsidRDefault="00A10F5A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96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6EC0929" w14:textId="32515D08" w:rsidR="00A10F5A" w:rsidRPr="00524082" w:rsidRDefault="00A10F5A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3702">
        <w:rPr>
          <w:rFonts w:asciiTheme="minorHAnsi" w:hAnsiTheme="minorHAnsi" w:cstheme="minorHAnsi"/>
          <w:sz w:val="22"/>
          <w:szCs w:val="22"/>
        </w:rPr>
        <w:lastRenderedPageBreak/>
        <w:t>Zamawiający dopuszcza składani</w:t>
      </w:r>
      <w:r w:rsidR="00160A97" w:rsidRPr="00EF3702">
        <w:rPr>
          <w:rFonts w:asciiTheme="minorHAnsi" w:hAnsiTheme="minorHAnsi" w:cstheme="minorHAnsi"/>
          <w:sz w:val="22"/>
          <w:szCs w:val="22"/>
        </w:rPr>
        <w:t>e</w:t>
      </w:r>
      <w:r w:rsidRPr="00EF3702">
        <w:rPr>
          <w:rFonts w:asciiTheme="minorHAnsi" w:hAnsiTheme="minorHAnsi" w:cstheme="minorHAnsi"/>
          <w:sz w:val="22"/>
          <w:szCs w:val="22"/>
        </w:rPr>
        <w:t xml:space="preserve"> ofert częściowych </w:t>
      </w:r>
      <w:r w:rsidR="00160A97" w:rsidRPr="00EF3702">
        <w:rPr>
          <w:rFonts w:asciiTheme="minorHAnsi" w:hAnsiTheme="minorHAnsi" w:cstheme="minorHAnsi"/>
          <w:sz w:val="22"/>
          <w:szCs w:val="22"/>
        </w:rPr>
        <w:t>zgodnie z wyodrębnionymi CZĘŚCIAMI. Wykonawca może złożyć ofertę na jedną lub więcej dowolnie wybranych CZĘŚCI. Na jedną CZĘŚĆ zamówienia Wykonawca może złożyć tylko jedną ofertę.</w:t>
      </w:r>
    </w:p>
    <w:p w14:paraId="4AD0B4E8" w14:textId="1330318B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</w:pPr>
      <w:bookmarkStart w:id="19" w:name="_Toc102571218"/>
      <w:bookmarkStart w:id="20" w:name="_Toc102571305"/>
      <w:bookmarkStart w:id="21" w:name="_Toc102571422"/>
      <w:bookmarkStart w:id="22" w:name="_Toc10257150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  <w:t>Termin wykonania zamówienia</w:t>
      </w:r>
      <w:bookmarkEnd w:id="19"/>
      <w:bookmarkEnd w:id="20"/>
      <w:bookmarkEnd w:id="21"/>
      <w:bookmarkEnd w:id="22"/>
    </w:p>
    <w:p w14:paraId="2EB52CDA" w14:textId="0994C8E0" w:rsidR="00BA1DD3" w:rsidRPr="0058796A" w:rsidRDefault="00BA1DD3" w:rsidP="008C6913">
      <w:pPr>
        <w:spacing w:before="120"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58796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9716D8" w:rsidRPr="0058796A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="007E38AF" w:rsidRPr="0058796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58796A">
        <w:rPr>
          <w:rFonts w:asciiTheme="minorHAnsi" w:hAnsiTheme="minorHAnsi" w:cstheme="minorHAnsi"/>
          <w:b/>
          <w:sz w:val="22"/>
          <w:szCs w:val="22"/>
        </w:rPr>
        <w:t>: 36 miesięcy</w:t>
      </w:r>
    </w:p>
    <w:p w14:paraId="0CA888B8" w14:textId="343E0404" w:rsidR="006A15B2" w:rsidRPr="0058796A" w:rsidRDefault="00491974" w:rsidP="002129FD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</w:rPr>
        <w:t>Przewidywany termin realizacji zamówienia</w:t>
      </w:r>
      <w:r w:rsidR="006A15B2" w:rsidRPr="0058796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348785C" w14:textId="0321D777" w:rsidR="004B2F0E" w:rsidRPr="0058796A" w:rsidRDefault="006A15B2" w:rsidP="006A15B2">
      <w:pPr>
        <w:pStyle w:val="Akapitzlist"/>
        <w:numPr>
          <w:ilvl w:val="0"/>
          <w:numId w:val="62"/>
        </w:numPr>
        <w:spacing w:before="120" w:after="120" w:line="271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  <w:lang w:val="pl-PL"/>
        </w:rPr>
        <w:t>d</w:t>
      </w:r>
      <w:r w:rsidRPr="0058796A">
        <w:rPr>
          <w:rFonts w:asciiTheme="minorHAnsi" w:hAnsiTheme="minorHAnsi" w:cstheme="minorHAnsi"/>
          <w:iCs/>
          <w:sz w:val="22"/>
          <w:szCs w:val="22"/>
        </w:rPr>
        <w:t xml:space="preserve">la </w:t>
      </w:r>
      <w:r w:rsidRPr="0058796A">
        <w:rPr>
          <w:rFonts w:asciiTheme="minorHAnsi" w:hAnsiTheme="minorHAnsi" w:cstheme="minorHAnsi"/>
          <w:iCs/>
          <w:sz w:val="22"/>
          <w:szCs w:val="22"/>
          <w:lang w:val="pl-PL"/>
        </w:rPr>
        <w:t>CZĘŚCI</w:t>
      </w:r>
      <w:r w:rsidRPr="0058796A">
        <w:rPr>
          <w:rFonts w:asciiTheme="minorHAnsi" w:hAnsiTheme="minorHAnsi" w:cstheme="minorHAnsi"/>
          <w:iCs/>
          <w:sz w:val="22"/>
          <w:szCs w:val="22"/>
        </w:rPr>
        <w:t xml:space="preserve"> 1 i 2</w:t>
      </w:r>
      <w:r w:rsidR="00491974" w:rsidRPr="0058796A">
        <w:rPr>
          <w:rFonts w:asciiTheme="minorHAnsi" w:hAnsiTheme="minorHAnsi" w:cstheme="minorHAnsi"/>
          <w:iCs/>
          <w:sz w:val="22"/>
          <w:szCs w:val="22"/>
        </w:rPr>
        <w:t>:</w:t>
      </w:r>
      <w:r w:rsidR="00B81B43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="00200594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01.0</w:t>
      </w:r>
      <w:r w:rsidR="00A14D56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1</w:t>
      </w:r>
      <w:r w:rsidR="00200594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.202</w:t>
      </w:r>
      <w:r w:rsidR="00A14D56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  <w:r w:rsidR="009716D8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r. –</w:t>
      </w:r>
      <w:r w:rsidR="00A14D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00594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31.</w:t>
      </w:r>
      <w:r w:rsidR="00A14D56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12</w:t>
      </w:r>
      <w:r w:rsidR="004B2F0E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200594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7</w:t>
      </w:r>
      <w:r w:rsidR="009716D8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r.</w:t>
      </w:r>
    </w:p>
    <w:p w14:paraId="37CEB8A0" w14:textId="2CA632ED" w:rsidR="006A15B2" w:rsidRPr="0058796A" w:rsidRDefault="006A15B2" w:rsidP="006A15B2">
      <w:pPr>
        <w:pStyle w:val="Akapitzlist"/>
        <w:numPr>
          <w:ilvl w:val="0"/>
          <w:numId w:val="62"/>
        </w:numPr>
        <w:spacing w:before="120" w:after="120" w:line="271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8796A">
        <w:rPr>
          <w:rFonts w:asciiTheme="minorHAnsi" w:hAnsiTheme="minorHAnsi" w:cstheme="minorHAnsi"/>
          <w:bCs/>
          <w:iCs/>
          <w:sz w:val="22"/>
          <w:szCs w:val="22"/>
          <w:lang w:val="pl-PL"/>
        </w:rPr>
        <w:t>d</w:t>
      </w:r>
      <w:r w:rsidRPr="0058796A">
        <w:rPr>
          <w:rFonts w:asciiTheme="minorHAnsi" w:hAnsiTheme="minorHAnsi" w:cstheme="minorHAnsi"/>
          <w:bCs/>
          <w:iCs/>
          <w:sz w:val="22"/>
          <w:szCs w:val="22"/>
        </w:rPr>
        <w:t xml:space="preserve">la </w:t>
      </w:r>
      <w:r w:rsidRPr="0058796A">
        <w:rPr>
          <w:rFonts w:asciiTheme="minorHAnsi" w:hAnsiTheme="minorHAnsi" w:cstheme="minorHAnsi"/>
          <w:bCs/>
          <w:iCs/>
          <w:sz w:val="22"/>
          <w:szCs w:val="22"/>
          <w:lang w:val="pl-PL"/>
        </w:rPr>
        <w:t>CZĘŚCI</w:t>
      </w:r>
      <w:r w:rsidRPr="0058796A">
        <w:rPr>
          <w:rFonts w:asciiTheme="minorHAnsi" w:hAnsiTheme="minorHAnsi" w:cstheme="minorHAnsi"/>
          <w:bCs/>
          <w:iCs/>
          <w:sz w:val="22"/>
          <w:szCs w:val="22"/>
        </w:rPr>
        <w:t xml:space="preserve"> 3:</w:t>
      </w:r>
      <w:r w:rsidRPr="0058796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27</w:t>
      </w:r>
      <w:r w:rsidR="00200594">
        <w:rPr>
          <w:rFonts w:asciiTheme="minorHAnsi" w:hAnsiTheme="minorHAnsi" w:cstheme="minorHAnsi"/>
          <w:b/>
          <w:iCs/>
          <w:sz w:val="22"/>
          <w:szCs w:val="22"/>
          <w:lang w:val="pl-PL"/>
        </w:rPr>
        <w:t>.0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1</w:t>
      </w:r>
      <w:r w:rsidR="00200594">
        <w:rPr>
          <w:rFonts w:asciiTheme="minorHAnsi" w:hAnsiTheme="minorHAnsi" w:cstheme="minorHAnsi"/>
          <w:b/>
          <w:iCs/>
          <w:sz w:val="22"/>
          <w:szCs w:val="22"/>
          <w:lang w:val="pl-PL"/>
        </w:rPr>
        <w:t>.202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5</w:t>
      </w:r>
      <w:r w:rsidRPr="0058796A">
        <w:rPr>
          <w:rFonts w:asciiTheme="minorHAnsi" w:hAnsiTheme="minorHAnsi" w:cstheme="minorHAnsi"/>
          <w:b/>
          <w:iCs/>
          <w:sz w:val="22"/>
          <w:szCs w:val="22"/>
          <w:lang w:val="pl-PL"/>
        </w:rPr>
        <w:t xml:space="preserve"> r. 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26</w:t>
      </w:r>
      <w:r w:rsidR="00200594">
        <w:rPr>
          <w:rFonts w:asciiTheme="minorHAnsi" w:hAnsiTheme="minorHAnsi" w:cstheme="minorHAnsi"/>
          <w:b/>
          <w:iCs/>
          <w:sz w:val="22"/>
          <w:szCs w:val="22"/>
          <w:lang w:val="pl-PL"/>
        </w:rPr>
        <w:t>.0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1</w:t>
      </w:r>
      <w:r w:rsidR="00200594">
        <w:rPr>
          <w:rFonts w:asciiTheme="minorHAnsi" w:hAnsiTheme="minorHAnsi" w:cstheme="minorHAnsi"/>
          <w:b/>
          <w:iCs/>
          <w:sz w:val="22"/>
          <w:szCs w:val="22"/>
          <w:lang w:val="pl-PL"/>
        </w:rPr>
        <w:t>.</w:t>
      </w:r>
      <w:r w:rsidRPr="0058796A">
        <w:rPr>
          <w:rFonts w:asciiTheme="minorHAnsi" w:hAnsiTheme="minorHAnsi" w:cstheme="minorHAnsi"/>
          <w:b/>
          <w:iCs/>
          <w:sz w:val="22"/>
          <w:szCs w:val="22"/>
          <w:lang w:val="pl-PL"/>
        </w:rPr>
        <w:t>202</w:t>
      </w:r>
      <w:r w:rsidR="00A14D56">
        <w:rPr>
          <w:rFonts w:asciiTheme="minorHAnsi" w:hAnsiTheme="minorHAnsi" w:cstheme="minorHAnsi"/>
          <w:b/>
          <w:iCs/>
          <w:sz w:val="22"/>
          <w:szCs w:val="22"/>
          <w:lang w:val="pl-PL"/>
        </w:rPr>
        <w:t>8</w:t>
      </w:r>
      <w:r w:rsidRPr="0058796A">
        <w:rPr>
          <w:rFonts w:asciiTheme="minorHAnsi" w:hAnsiTheme="minorHAnsi" w:cstheme="minorHAnsi"/>
          <w:b/>
          <w:iCs/>
          <w:sz w:val="22"/>
          <w:szCs w:val="22"/>
          <w:lang w:val="pl-PL"/>
        </w:rPr>
        <w:t xml:space="preserve"> r.</w:t>
      </w:r>
    </w:p>
    <w:p w14:paraId="569F0D56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3E1343BE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 xml:space="preserve">Okres ubezpieczenia: zgodnie z opisem 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przedmiotu zamówienia </w:t>
      </w:r>
      <w:r w:rsidRPr="009716D8">
        <w:rPr>
          <w:rFonts w:asciiTheme="minorHAnsi" w:hAnsiTheme="minorHAnsi" w:cstheme="minorHAnsi"/>
          <w:iCs/>
          <w:sz w:val="22"/>
          <w:szCs w:val="22"/>
        </w:rPr>
        <w:t xml:space="preserve">zawartym w </w:t>
      </w:r>
      <w:r w:rsidRPr="009716D8">
        <w:rPr>
          <w:rFonts w:asciiTheme="minorHAnsi" w:hAnsiTheme="minorHAnsi" w:cstheme="minorHAnsi"/>
          <w:b/>
          <w:bCs/>
          <w:iCs/>
          <w:sz w:val="22"/>
          <w:szCs w:val="22"/>
        </w:rPr>
        <w:t>Załączniku nr 2 do SWZ</w:t>
      </w:r>
      <w:r w:rsidRPr="009716D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CB9252" w14:textId="2F105BCB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>Sposób i forma płatności: zgodnie z opisem zawartym w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 odpowiednim </w:t>
      </w:r>
      <w:r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Załączniku nr </w:t>
      </w:r>
      <w:r w:rsidR="00755234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10F3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Pr="00E10F3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E1989A" w14:textId="71337089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23" w:name="_Toc102571219"/>
      <w:bookmarkStart w:id="24" w:name="_Toc102571306"/>
      <w:bookmarkStart w:id="25" w:name="_Toc102571423"/>
      <w:bookmarkStart w:id="26" w:name="_Toc10257150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Warunki udziału w postępowaniu</w:t>
      </w:r>
      <w:bookmarkEnd w:id="23"/>
      <w:bookmarkEnd w:id="24"/>
      <w:bookmarkEnd w:id="25"/>
      <w:bookmarkEnd w:id="26"/>
    </w:p>
    <w:p w14:paraId="6A6F3EA0" w14:textId="71DA6078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501EE9">
        <w:rPr>
          <w:rFonts w:asciiTheme="minorHAnsi" w:hAnsiTheme="minorHAnsi" w:cstheme="minorHAnsi"/>
          <w:sz w:val="22"/>
          <w:szCs w:val="22"/>
        </w:rPr>
        <w:t xml:space="preserve"> udzielenie zamówienia mogą ubiegać się Wykonawcy, którzy nie podlegają wykluczeniu na zasadach określonych w Rozdziale </w:t>
      </w:r>
      <w:r w:rsidR="0042407F" w:rsidRPr="00501EE9">
        <w:rPr>
          <w:rFonts w:asciiTheme="minorHAnsi" w:hAnsiTheme="minorHAnsi" w:cstheme="minorHAnsi"/>
          <w:sz w:val="22"/>
          <w:szCs w:val="22"/>
        </w:rPr>
        <w:t xml:space="preserve">VII </w:t>
      </w:r>
      <w:r w:rsidRPr="00501EE9">
        <w:rPr>
          <w:rFonts w:asciiTheme="minorHAnsi" w:hAnsiTheme="minorHAnsi" w:cstheme="minorHAnsi"/>
          <w:sz w:val="22"/>
          <w:szCs w:val="22"/>
        </w:rPr>
        <w:t>SWZ, oraz spełniają określone przez Zamawiającego warunki udziału w</w:t>
      </w:r>
      <w:r w:rsidR="00501EE9">
        <w:rPr>
          <w:rFonts w:asciiTheme="minorHAnsi" w:hAnsiTheme="minorHAnsi" w:cstheme="minorHAnsi"/>
          <w:sz w:val="22"/>
          <w:szCs w:val="22"/>
        </w:rPr>
        <w:t> </w:t>
      </w:r>
      <w:r w:rsidRPr="00501EE9">
        <w:rPr>
          <w:rFonts w:asciiTheme="minorHAnsi" w:hAnsiTheme="minorHAnsi" w:cstheme="minorHAnsi"/>
          <w:sz w:val="22"/>
          <w:szCs w:val="22"/>
        </w:rPr>
        <w:t>postępowaniu.</w:t>
      </w:r>
    </w:p>
    <w:p w14:paraId="39029B7A" w14:textId="77777777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</w:t>
      </w:r>
      <w:r w:rsidRPr="00501EE9">
        <w:rPr>
          <w:rFonts w:asciiTheme="minorHAnsi" w:hAnsiTheme="minorHAnsi" w:cstheme="minorHAnsi"/>
          <w:b/>
          <w:sz w:val="22"/>
          <w:szCs w:val="22"/>
        </w:rPr>
        <w:t xml:space="preserve"> do występowania w obrocie gospodarczym</w:t>
      </w:r>
      <w:r w:rsidR="00C207AC" w:rsidRPr="00501E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B2EBF1" w14:textId="460FB791" w:rsidR="00A462DE" w:rsidRPr="00501EE9" w:rsidRDefault="004A1788" w:rsidP="00733DF6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Hlk93662141"/>
      <w:r>
        <w:rPr>
          <w:rFonts w:asciiTheme="minorHAnsi" w:hAnsiTheme="minorHAnsi" w:cstheme="minorHAnsi"/>
          <w:sz w:val="22"/>
          <w:szCs w:val="22"/>
        </w:rPr>
        <w:t>S</w:t>
      </w:r>
      <w:r w:rsidR="009240B8" w:rsidRPr="00501EE9">
        <w:rPr>
          <w:rFonts w:asciiTheme="minorHAnsi" w:hAnsiTheme="minorHAnsi" w:cstheme="minorHAnsi"/>
          <w:sz w:val="22"/>
          <w:szCs w:val="22"/>
        </w:rPr>
        <w:t xml:space="preserve">ą wpisani do jednego z rejestrów zawodowych lub handlowych prowadzonych w kraju,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="009240B8" w:rsidRPr="00501EE9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="009240B8" w:rsidRPr="00501EE9">
        <w:rPr>
          <w:rFonts w:asciiTheme="minorHAnsi" w:hAnsiTheme="minorHAnsi" w:cstheme="minorHAnsi"/>
          <w:sz w:val="22"/>
          <w:szCs w:val="22"/>
        </w:rPr>
        <w:t>którym mają siedzibę lub miejsce zamieszkania, co w przypadku Wykonawców mających siedzibę na terenie Rzeczypospolitej Polskiej oznacza, że są wpisani do Krajowego Rejestru Sądowego lub Centralnej Ewidencji i Informacji o Działalności Gospodarczej.</w:t>
      </w:r>
    </w:p>
    <w:bookmarkEnd w:id="27"/>
    <w:p w14:paraId="082D33AC" w14:textId="77777777" w:rsidR="00C207AC" w:rsidRPr="00501EE9" w:rsidRDefault="00DB16A3" w:rsidP="00364F75">
      <w:pPr>
        <w:numPr>
          <w:ilvl w:val="1"/>
          <w:numId w:val="8"/>
        </w:numPr>
        <w:tabs>
          <w:tab w:val="left" w:pos="426"/>
        </w:tabs>
        <w:autoSpaceDE w:val="0"/>
        <w:spacing w:before="120" w:line="271" w:lineRule="auto"/>
        <w:ind w:left="958" w:hanging="53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Pr="0050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11294CEE" w:rsidR="00C207AC" w:rsidRPr="00781FD6" w:rsidRDefault="00C207AC" w:rsidP="00655F88">
      <w:pPr>
        <w:tabs>
          <w:tab w:val="left" w:pos="426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 xml:space="preserve">Wykonawca winien posiadać uprawnienia do wykonywania działalności ubezpieczeniowej </w:t>
      </w:r>
      <w:r w:rsidRPr="00781FD6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oparciu o </w:t>
      </w:r>
      <w:bookmarkStart w:id="28" w:name="_Hlk102655245"/>
      <w:r w:rsidRPr="00781FD6">
        <w:rPr>
          <w:rFonts w:asciiTheme="minorHAnsi" w:hAnsiTheme="minorHAnsi" w:cstheme="minorHAnsi"/>
          <w:sz w:val="22"/>
          <w:szCs w:val="22"/>
        </w:rPr>
        <w:t xml:space="preserve">ustawę o działalności ubezpieczeniowej i reasekuracyjnej </w:t>
      </w:r>
      <w:r w:rsidR="00104267" w:rsidRPr="00781FD6">
        <w:rPr>
          <w:rFonts w:asciiTheme="minorHAnsi" w:hAnsiTheme="minorHAnsi" w:cstheme="minorHAnsi"/>
          <w:sz w:val="22"/>
          <w:szCs w:val="22"/>
        </w:rPr>
        <w:t>(</w:t>
      </w:r>
      <w:bookmarkStart w:id="29" w:name="_Hlk107320034"/>
      <w:proofErr w:type="spellStart"/>
      <w:r w:rsidR="00104267" w:rsidRPr="00781F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04267" w:rsidRPr="00781FD6">
        <w:rPr>
          <w:rFonts w:asciiTheme="minorHAnsi" w:hAnsiTheme="minorHAnsi" w:cstheme="minorHAnsi"/>
          <w:sz w:val="22"/>
          <w:szCs w:val="22"/>
        </w:rPr>
        <w:t>. Dz. U. z 202</w:t>
      </w:r>
      <w:r w:rsidR="00B56BB7">
        <w:rPr>
          <w:rFonts w:asciiTheme="minorHAnsi" w:hAnsiTheme="minorHAnsi" w:cstheme="minorHAnsi"/>
          <w:sz w:val="22"/>
          <w:szCs w:val="22"/>
        </w:rPr>
        <w:t>4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</w:rPr>
        <w:t>838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ze zm</w:t>
      </w:r>
      <w:bookmarkEnd w:id="29"/>
      <w:r w:rsidR="00104267" w:rsidRPr="00781FD6">
        <w:rPr>
          <w:rFonts w:asciiTheme="minorHAnsi" w:hAnsiTheme="minorHAnsi" w:cstheme="minorHAnsi"/>
          <w:sz w:val="22"/>
          <w:szCs w:val="22"/>
        </w:rPr>
        <w:t>.)</w:t>
      </w:r>
      <w:bookmarkEnd w:id="28"/>
      <w:r w:rsidR="00104267" w:rsidRPr="00781FD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w zakresie co najmniej tożsamym z przedmiotem zamówienia, na który składa ofertę tj.: </w:t>
      </w:r>
    </w:p>
    <w:p w14:paraId="0358F7F2" w14:textId="6E642B9D" w:rsidR="00104267" w:rsidRPr="00781FD6" w:rsidRDefault="00104267" w:rsidP="00364F75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>dla CZĘŚCI 1 – co najmniej w grupie 13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,</w:t>
      </w:r>
    </w:p>
    <w:p w14:paraId="0E95C05C" w14:textId="58C2460D" w:rsidR="00104267" w:rsidRPr="00DF32F0" w:rsidRDefault="00104267" w:rsidP="00364F75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>dla CZĘŚCI 2 – co najmniej w grupie 8, 9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7B37EA04" w14:textId="6B8AFB08" w:rsidR="00DF32F0" w:rsidRPr="00781FD6" w:rsidRDefault="00DF32F0" w:rsidP="00DF32F0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</w:t>
      </w:r>
      <w:r>
        <w:rPr>
          <w:rFonts w:asciiTheme="minorHAnsi" w:hAnsiTheme="minorHAnsi" w:cstheme="minorHAnsi"/>
          <w:sz w:val="22"/>
          <w:szCs w:val="22"/>
        </w:rPr>
        <w:t>1, 3, 10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1B68459" w14:textId="77777777" w:rsidR="00DB16A3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sytuacji ekonomicznej lub finansowej: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C6BE270" w14:textId="349A2485" w:rsidR="0042407F" w:rsidRPr="00860DD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0" w:name="_Toc102571220"/>
      <w:bookmarkStart w:id="31" w:name="_Toc102571307"/>
      <w:bookmarkStart w:id="32" w:name="_Toc102571424"/>
      <w:bookmarkStart w:id="33" w:name="_Toc102571510"/>
      <w:bookmarkStart w:id="34" w:name="_Hlk10317233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Podstawy wykluczenia</w:t>
      </w:r>
      <w:bookmarkEnd w:id="30"/>
      <w:bookmarkEnd w:id="31"/>
      <w:bookmarkEnd w:id="32"/>
      <w:bookmarkEnd w:id="33"/>
    </w:p>
    <w:p w14:paraId="50B46176" w14:textId="66650AF6" w:rsidR="00597337" w:rsidRDefault="00597337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Wykonawców, w stosunku do których zachodzi którakolwiek z okoliczności wskazanych w art. 108 ust. 1 ustawy PZP (</w:t>
      </w:r>
      <w:r w:rsidRPr="00EF4FC3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OBLIGATORYJNE PRZESŁANKI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1D761D5B" w14:textId="77777777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35" w:name="_Hlk104815044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 lub 5 ustawy PZP, jeżeli udowodni Zamawiającemu, że spełnił łącznie przesłanki wskazane w art. 110 ust. 2 ustawy PZP. </w:t>
      </w:r>
    </w:p>
    <w:bookmarkEnd w:id="35"/>
    <w:p w14:paraId="5750F69C" w14:textId="77777777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B6E14D3" w14:textId="2A9596F6" w:rsidR="008F7338" w:rsidRPr="00EF4FC3" w:rsidRDefault="006A0E57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36" w:name="_Hlk138673164"/>
      <w:bookmarkStart w:id="37" w:name="_Hlk107390953"/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 w:rsidR="0095578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w stosunku do których zachodzi którakolwiek z okoliczności wskazanych w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art. 7 ust. </w:t>
      </w:r>
      <w:r w:rsidR="00781FD6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 ustawy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bookmarkStart w:id="38" w:name="_Hlk104293719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dnia 13 kwietnia 2022 r. o szczególnych rozwiązaniach w zakresie przeciwdziałania wspieraniu agresji na Ukrainę </w:t>
      </w:r>
      <w:r w:rsidR="00E01EB4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oraz służących ochronie bezpieczeństwa narodowego 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8F6CC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38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89133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36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TORYJN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PRZESŁANKA</w:t>
      </w:r>
      <w:r w:rsidR="0031549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Zgodnie z treścią ww. przepisu, z postępowania o udzielenie zamówienia publicznego prowadzonego na podstawie ustawy P</w:t>
      </w:r>
      <w:r w:rsidR="00D341A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ZP</w:t>
      </w:r>
      <w:r w:rsidR="0031549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wyklucza się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: </w:t>
      </w:r>
    </w:p>
    <w:p w14:paraId="1E59CCBB" w14:textId="3BF51F80" w:rsidR="008F7338" w:rsidRPr="00315491" w:rsidRDefault="008F7338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491">
        <w:rPr>
          <w:rFonts w:asciiTheme="minorHAnsi" w:hAnsiTheme="minorHAnsi" w:cstheme="minorHAnsi"/>
          <w:sz w:val="22"/>
          <w:szCs w:val="22"/>
          <w:lang w:val="pl-PL"/>
        </w:rPr>
        <w:t>Wykonawc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oraz uczestnik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konkursu wymienion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w wykazach określonych </w:t>
      </w:r>
      <w:r w:rsidR="00D7498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w rozporządzeniu 765/2006 i rozporządzeniu 269/2014 albo wpisanego na listę na podstawie decyzji w sprawie wpisu na listę rozstrzygającej o zastosowaniu środka, o którym mowa w art. 1 pkt 3 </w:t>
      </w:r>
      <w:r w:rsidR="00477DC6" w:rsidRPr="00315491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2AA3E0F" w14:textId="434CF764" w:rsidR="008F7338" w:rsidRPr="00781FD6" w:rsidRDefault="00EE272A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1FD6">
        <w:rPr>
          <w:rFonts w:asciiTheme="minorHAnsi" w:hAnsiTheme="minorHAnsi" w:cstheme="minorHAnsi"/>
          <w:sz w:val="22"/>
          <w:szCs w:val="22"/>
          <w:lang w:val="pl-PL"/>
        </w:rPr>
        <w:t>Wykonawc</w:t>
      </w:r>
      <w:r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oraz 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konkursu, którego beneficjentem rzeczywistym w rozumieniu ustawy z dnia 1 marca 2018 r. o przeciwdziałaniu praniu pieniędzy oraz finansowaniu terroryzmu (Dz. U. z 202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>1124 ze zm.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) jest osoba wymieniona w wykazach określonych</w:t>
      </w:r>
      <w:r w:rsidR="0004136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162567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95C4CE" w14:textId="6AAAC781" w:rsidR="008F7338" w:rsidRDefault="008F7338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1FD6">
        <w:rPr>
          <w:rFonts w:asciiTheme="minorHAnsi" w:hAnsiTheme="minorHAnsi" w:cstheme="minorHAnsi"/>
          <w:sz w:val="22"/>
          <w:szCs w:val="22"/>
          <w:lang w:val="pl-PL"/>
        </w:rPr>
        <w:t>Wykonawc</w:t>
      </w:r>
      <w:r w:rsidR="00AE3211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oraz uczestnik</w:t>
      </w:r>
      <w:r w:rsidR="0089133D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konkursu, którego jednostką dominującą w rozumieniu art. 3 ust. 1 pkt 37 ustawy z dnia 29 września 1994 r. o rachunkowości (Dz. U. </w:t>
      </w:r>
      <w:r w:rsidR="00041367" w:rsidRPr="00041367">
        <w:rPr>
          <w:rFonts w:asciiTheme="minorHAnsi" w:hAnsiTheme="minorHAnsi" w:cstheme="minorHAnsi"/>
          <w:sz w:val="22"/>
          <w:szCs w:val="22"/>
          <w:lang w:val="pl-PL"/>
        </w:rPr>
        <w:t>z 2023 r. poz. 120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>) jest podmiot wymieniony w wykazach określonych w rozporządzeniu</w:t>
      </w:r>
      <w:r w:rsidR="008F6C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>765/2006 i rozporządzeniu 269/2014 albo wpisany na listę lub będący taką jednostką dominującą od dnia 24 lutego 2022 r., o ile został wpisany na listę na podstawie decyzji w sprawie wpisu na listę rozstrzygającej o</w:t>
      </w:r>
      <w:r w:rsidR="009A1EF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zastosowaniu środka, o którym mowa w art. 1 </w:t>
      </w:r>
      <w:r w:rsidRPr="00162567">
        <w:rPr>
          <w:rFonts w:asciiTheme="minorHAnsi" w:hAnsiTheme="minorHAnsi" w:cstheme="minorHAnsi"/>
          <w:sz w:val="22"/>
          <w:szCs w:val="22"/>
          <w:lang w:val="pl-PL"/>
        </w:rPr>
        <w:t>pkt 3</w:t>
      </w:r>
      <w:r w:rsidR="00162567">
        <w:rPr>
          <w:rFonts w:asciiTheme="minorHAnsi" w:hAnsiTheme="minorHAnsi" w:cstheme="minorHAnsi"/>
          <w:sz w:val="22"/>
          <w:szCs w:val="22"/>
          <w:lang w:val="pl-PL"/>
        </w:rPr>
        <w:t xml:space="preserve"> Ustawy. </w:t>
      </w:r>
    </w:p>
    <w:p w14:paraId="7C0916E8" w14:textId="591E41E5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39" w:name="_Hlk107394589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ustawy.</w:t>
      </w:r>
    </w:p>
    <w:p w14:paraId="0CDB777E" w14:textId="1DB50DE6" w:rsidR="00374F55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40" w:name="_Toc102571221"/>
      <w:bookmarkStart w:id="41" w:name="_Toc102571308"/>
      <w:bookmarkStart w:id="42" w:name="_Toc102571425"/>
      <w:bookmarkStart w:id="43" w:name="_Toc102571511"/>
      <w:bookmarkEnd w:id="34"/>
      <w:bookmarkEnd w:id="37"/>
      <w:bookmarkEnd w:id="3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 xml:space="preserve">Wymagane oświadczenia lub dokumenty, </w:t>
      </w:r>
      <w:r w:rsidR="00F50AD3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 tym wykaz </w:t>
      </w:r>
      <w:r w:rsidR="0091080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F50AD3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oświadczeń lub dokumentów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potwierdzających spełnianie warunków udziału w</w:t>
      </w:r>
      <w:r w:rsidR="00292804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postępowaniu oraz </w:t>
      </w:r>
      <w:r w:rsidR="004C10F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wykazanie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brak</w:t>
      </w:r>
      <w:r w:rsidR="004C10F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podstaw wykluczenia</w:t>
      </w:r>
      <w:bookmarkEnd w:id="40"/>
      <w:bookmarkEnd w:id="41"/>
      <w:bookmarkEnd w:id="42"/>
      <w:bookmarkEnd w:id="43"/>
      <w:r w:rsidR="00792A3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C2A612A" w14:textId="77777777" w:rsidR="00E659E8" w:rsidRDefault="00F50AD3" w:rsidP="00364F75">
      <w:pPr>
        <w:pStyle w:val="Akapitzlist"/>
        <w:numPr>
          <w:ilvl w:val="0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44" w:name="_Hlk64730768"/>
      <w:r w:rsidRPr="00682065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Oferta winna zawierać</w:t>
      </w:r>
      <w:r w:rsidRPr="00682065">
        <w:rPr>
          <w:rFonts w:asciiTheme="minorHAnsi" w:hAnsiTheme="minorHAnsi" w:cstheme="minorHAnsi"/>
          <w:sz w:val="22"/>
          <w:szCs w:val="22"/>
          <w:lang w:val="pl-PL"/>
        </w:rPr>
        <w:t xml:space="preserve"> następujące oświadczenia i dokumenty</w:t>
      </w:r>
      <w:r w:rsidR="00BA1DD3" w:rsidRPr="00682065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8CCB91F" w14:textId="6B1628BA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E659E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E659E8">
        <w:rPr>
          <w:rFonts w:asciiTheme="minorHAnsi" w:hAnsiTheme="minorHAnsi" w:cstheme="minorHAnsi"/>
          <w:sz w:val="22"/>
          <w:szCs w:val="22"/>
        </w:rPr>
        <w:t xml:space="preserve"> na który</w:t>
      </w:r>
      <w:r w:rsidR="00160A97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E659E8">
        <w:rPr>
          <w:rFonts w:asciiTheme="minorHAnsi" w:hAnsiTheme="minorHAnsi" w:cstheme="minorHAnsi"/>
          <w:sz w:val="22"/>
          <w:szCs w:val="22"/>
        </w:rPr>
        <w:t xml:space="preserve"> składana jest oferta, sporządzony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Pr="00E659E8">
        <w:rPr>
          <w:rFonts w:asciiTheme="minorHAnsi" w:hAnsiTheme="minorHAnsi" w:cstheme="minorHAnsi"/>
          <w:sz w:val="22"/>
          <w:szCs w:val="22"/>
        </w:rPr>
        <w:t>z</w:t>
      </w:r>
      <w:r w:rsidR="002976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wykorzystaniem wzoru stanowiącego</w:t>
      </w:r>
      <w:r w:rsidR="006558B5" w:rsidRPr="00E659E8">
        <w:rPr>
          <w:rFonts w:asciiTheme="minorHAnsi" w:hAnsiTheme="minorHAnsi" w:cstheme="minorHAnsi"/>
          <w:sz w:val="22"/>
          <w:szCs w:val="22"/>
        </w:rPr>
        <w:t xml:space="preserve"> odpowiedni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E659E8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43021B9D" w14:textId="77777777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E659E8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1F63F2C7" w14:textId="77777777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sz w:val="22"/>
          <w:szCs w:val="22"/>
        </w:rPr>
        <w:t>Podmiotowe środki dowodowe:</w:t>
      </w:r>
    </w:p>
    <w:p w14:paraId="5CAE42F4" w14:textId="10698C18" w:rsidR="00E659E8" w:rsidRPr="00E659E8" w:rsidRDefault="005030B5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>A</w:t>
      </w:r>
      <w:r w:rsidR="00BA1DD3" w:rsidRPr="00E659E8">
        <w:rPr>
          <w:rFonts w:asciiTheme="minorHAnsi" w:hAnsiTheme="minorHAnsi" w:cstheme="minorHAnsi"/>
          <w:sz w:val="22"/>
          <w:szCs w:val="22"/>
        </w:rPr>
        <w:t xml:space="preserve">ktualne na dzień składania ofert </w:t>
      </w:r>
      <w:bookmarkStart w:id="45" w:name="_Hlk107397989"/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warunków udziału </w:t>
      </w:r>
      <w:r w:rsidR="00D7498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976E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>postępowaniu oraz o braku podstaw do wykluczenia z postępowania</w:t>
      </w:r>
      <w:bookmarkEnd w:id="45"/>
      <w:r w:rsidR="00BA1DD3" w:rsidRPr="00E659E8">
        <w:rPr>
          <w:rFonts w:asciiTheme="minorHAnsi" w:hAnsiTheme="minorHAnsi" w:cstheme="minorHAnsi"/>
          <w:sz w:val="22"/>
          <w:szCs w:val="22"/>
        </w:rPr>
        <w:t xml:space="preserve"> – zgodnie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="00BA1DD3" w:rsidRPr="00E659E8">
        <w:rPr>
          <w:rFonts w:asciiTheme="minorHAnsi" w:hAnsiTheme="minorHAnsi" w:cstheme="minorHAnsi"/>
          <w:sz w:val="22"/>
          <w:szCs w:val="22"/>
        </w:rPr>
        <w:t>z</w:t>
      </w:r>
      <w:r w:rsidR="002976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1DD3" w:rsidRPr="00E659E8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F66E00" w:rsidRPr="00E659E8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A1DD3" w:rsidRPr="00E659E8">
        <w:rPr>
          <w:rFonts w:asciiTheme="minorHAnsi" w:hAnsiTheme="minorHAnsi" w:cstheme="minorHAnsi"/>
          <w:b/>
          <w:sz w:val="22"/>
          <w:szCs w:val="22"/>
        </w:rPr>
        <w:t>do SWZ</w:t>
      </w:r>
      <w:r w:rsidR="00A848C0" w:rsidRPr="00E659E8">
        <w:rPr>
          <w:rFonts w:asciiTheme="minorHAnsi" w:hAnsiTheme="minorHAnsi" w:cstheme="minorHAnsi"/>
          <w:sz w:val="22"/>
          <w:szCs w:val="22"/>
        </w:rPr>
        <w:t xml:space="preserve">, </w:t>
      </w:r>
      <w:r w:rsidR="00A848C0" w:rsidRPr="00E659E8">
        <w:rPr>
          <w:rFonts w:asciiTheme="minorHAnsi" w:hAnsiTheme="minorHAnsi" w:cstheme="minorHAnsi"/>
          <w:b/>
          <w:sz w:val="22"/>
          <w:szCs w:val="22"/>
        </w:rPr>
        <w:t xml:space="preserve">składane </w:t>
      </w:r>
      <w:r w:rsidR="00A848C0" w:rsidRPr="00E777C2">
        <w:rPr>
          <w:rFonts w:asciiTheme="minorHAnsi" w:hAnsiTheme="minorHAnsi" w:cstheme="minorHAnsi"/>
          <w:b/>
          <w:sz w:val="22"/>
          <w:szCs w:val="22"/>
        </w:rPr>
        <w:t>w formie elektronicznej</w:t>
      </w:r>
      <w:r w:rsidR="00A848C0" w:rsidRPr="00536171">
        <w:rPr>
          <w:rFonts w:asciiTheme="minorHAnsi" w:hAnsiTheme="minorHAnsi" w:cstheme="minorHAnsi"/>
          <w:b/>
          <w:sz w:val="22"/>
          <w:szCs w:val="22"/>
        </w:rPr>
        <w:t xml:space="preserve"> lub w </w:t>
      </w:r>
      <w:r w:rsidR="00A848C0" w:rsidRPr="00E777C2">
        <w:rPr>
          <w:rFonts w:asciiTheme="minorHAnsi" w:hAnsiTheme="minorHAnsi" w:cstheme="minorHAnsi"/>
          <w:b/>
          <w:sz w:val="22"/>
          <w:szCs w:val="22"/>
        </w:rPr>
        <w:t>postaci elektronicznej</w:t>
      </w:r>
      <w:r w:rsidR="00A848C0" w:rsidRPr="00E659E8">
        <w:rPr>
          <w:rFonts w:asciiTheme="minorHAnsi" w:hAnsiTheme="minorHAnsi" w:cstheme="minorHAnsi"/>
          <w:b/>
          <w:sz w:val="22"/>
          <w:szCs w:val="22"/>
        </w:rPr>
        <w:t xml:space="preserve"> opatrzonej podpisem zaufanym lub podpisem osobistym.</w:t>
      </w:r>
    </w:p>
    <w:p w14:paraId="5058FAF7" w14:textId="36F6E32D" w:rsidR="00E659E8" w:rsidRPr="00E659E8" w:rsidRDefault="00BA1DD3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>Informacje zawarte w oświadczeniu, o którym mowa w pkt 1.</w:t>
      </w:r>
      <w:r w:rsidR="001C4C99" w:rsidRPr="00E659E8">
        <w:rPr>
          <w:rFonts w:asciiTheme="minorHAnsi" w:hAnsiTheme="minorHAnsi" w:cstheme="minorHAnsi"/>
          <w:sz w:val="22"/>
          <w:szCs w:val="22"/>
        </w:rPr>
        <w:t>3.1</w:t>
      </w:r>
      <w:r w:rsidRPr="00E659E8">
        <w:rPr>
          <w:rFonts w:asciiTheme="minorHAnsi" w:hAnsiTheme="minorHAnsi" w:cstheme="minorHAnsi"/>
          <w:sz w:val="22"/>
          <w:szCs w:val="22"/>
        </w:rPr>
        <w:t xml:space="preserve">. stanowią </w:t>
      </w:r>
      <w:r w:rsidR="005030B5" w:rsidRPr="00E659E8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E659E8">
        <w:rPr>
          <w:rFonts w:asciiTheme="minorHAnsi" w:hAnsiTheme="minorHAnsi" w:cstheme="minorHAnsi"/>
          <w:sz w:val="22"/>
          <w:szCs w:val="22"/>
        </w:rPr>
        <w:t xml:space="preserve">potwierdzenie, że Wykonawca nie podlega wykluczeniu oraz spełnia warunki udziału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Pr="00E659E8">
        <w:rPr>
          <w:rFonts w:asciiTheme="minorHAnsi" w:hAnsiTheme="minorHAnsi" w:cstheme="minorHAnsi"/>
          <w:sz w:val="22"/>
          <w:szCs w:val="22"/>
        </w:rPr>
        <w:t>w</w:t>
      </w:r>
      <w:r w:rsidR="00D7498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postępowaniu.</w:t>
      </w:r>
    </w:p>
    <w:p w14:paraId="5DB816DD" w14:textId="77777777" w:rsidR="00E659E8" w:rsidRPr="00E659E8" w:rsidRDefault="001C4C99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bookmarkStart w:id="46" w:name="_Hlk107398240"/>
      <w:r w:rsidRPr="00E659E8">
        <w:rPr>
          <w:rFonts w:asciiTheme="minorHAnsi" w:hAnsiTheme="minorHAnsi" w:cstheme="minorHAnsi"/>
          <w:sz w:val="22"/>
          <w:szCs w:val="22"/>
        </w:rPr>
        <w:t xml:space="preserve">niebędącego podmiotem udostępniającym zasoby </w:t>
      </w:r>
      <w:bookmarkEnd w:id="46"/>
      <w:r w:rsidRPr="00E659E8">
        <w:rPr>
          <w:rFonts w:asciiTheme="minorHAnsi" w:hAnsiTheme="minorHAnsi" w:cstheme="minorHAnsi"/>
          <w:sz w:val="22"/>
          <w:szCs w:val="22"/>
        </w:rPr>
        <w:t>określa Rozdział IX SWZ.</w:t>
      </w:r>
    </w:p>
    <w:p w14:paraId="61B2A823" w14:textId="77777777" w:rsidR="00E659E8" w:rsidRPr="00E659E8" w:rsidRDefault="008B49C8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E659E8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03CC0FB8" w14:textId="0B67173A" w:rsidR="00104267" w:rsidRPr="00104267" w:rsidRDefault="00BA1DD3" w:rsidP="00364F75">
      <w:pPr>
        <w:pStyle w:val="Akapitzlist"/>
        <w:numPr>
          <w:ilvl w:val="0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ykonawcę, </w:t>
      </w:r>
      <w:r w:rsidRPr="003871A2">
        <w:rPr>
          <w:rFonts w:asciiTheme="minorHAnsi" w:hAnsiTheme="minorHAnsi" w:cstheme="minorHAnsi"/>
          <w:sz w:val="22"/>
          <w:szCs w:val="22"/>
        </w:rPr>
        <w:t>którego oferta została najwyżej oceniona, do złożenia</w:t>
      </w:r>
      <w:r w:rsidR="00B31478" w:rsidRPr="003871A2">
        <w:rPr>
          <w:rFonts w:asciiTheme="minorHAnsi" w:hAnsiTheme="minorHAnsi" w:cstheme="minorHAnsi"/>
          <w:sz w:val="22"/>
          <w:szCs w:val="22"/>
        </w:rPr>
        <w:t xml:space="preserve"> </w:t>
      </w:r>
      <w:r w:rsidRPr="003871A2">
        <w:rPr>
          <w:rFonts w:asciiTheme="minorHAnsi" w:hAnsiTheme="minorHAnsi" w:cstheme="minorHAnsi"/>
          <w:sz w:val="22"/>
          <w:szCs w:val="22"/>
        </w:rPr>
        <w:t>w</w:t>
      </w:r>
      <w:r w:rsidR="00E73997" w:rsidRPr="003871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871A2">
        <w:rPr>
          <w:rFonts w:asciiTheme="minorHAnsi" w:hAnsiTheme="minorHAnsi" w:cstheme="minorHAnsi"/>
          <w:sz w:val="22"/>
          <w:szCs w:val="22"/>
        </w:rPr>
        <w:t>wyznaczonym terminie, nie krótszym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niż 5 dni od dnia wezwania, podmiotowych środków dowodowych aktualnych na dzień </w:t>
      </w:r>
      <w:r w:rsidR="008F434B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0BAFC81" w14:textId="5423FDCA" w:rsidR="00E659E8" w:rsidRPr="00104267" w:rsidRDefault="00BA1DD3" w:rsidP="00655F88">
      <w:pPr>
        <w:pStyle w:val="Akapitzlist"/>
        <w:spacing w:before="120" w:after="120"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04267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104267">
        <w:rPr>
          <w:rFonts w:asciiTheme="minorHAnsi" w:hAnsiTheme="minorHAnsi" w:cstheme="minorHAnsi"/>
          <w:sz w:val="22"/>
          <w:szCs w:val="22"/>
        </w:rPr>
        <w:t>W</w:t>
      </w:r>
      <w:r w:rsidRPr="00104267">
        <w:rPr>
          <w:rFonts w:asciiTheme="minorHAnsi" w:hAnsiTheme="minorHAnsi" w:cstheme="minorHAnsi"/>
          <w:sz w:val="22"/>
          <w:szCs w:val="22"/>
        </w:rPr>
        <w:t>ykonawcy</w:t>
      </w:r>
      <w:r w:rsidR="00140F21" w:rsidRPr="00104267">
        <w:rPr>
          <w:rFonts w:asciiTheme="minorHAnsi" w:hAnsiTheme="minorHAnsi" w:cstheme="minorHAnsi"/>
          <w:sz w:val="22"/>
          <w:szCs w:val="22"/>
        </w:rPr>
        <w:t>, na wezwanie,</w:t>
      </w:r>
      <w:r w:rsidRPr="00104267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5DE1B486" w14:textId="29897AC6" w:rsidR="00E659E8" w:rsidRPr="00E659E8" w:rsidRDefault="006F380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ykonawcy, w zakresie art. 108 ust. 1 pkt 5 ustawy</w:t>
      </w:r>
      <w:r w:rsidR="00A7517C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, o braku przynależności do tej samej grupy kapitałowej, </w:t>
      </w:r>
      <w:r w:rsidRPr="00E659E8">
        <w:rPr>
          <w:rFonts w:asciiTheme="minorHAnsi" w:hAnsiTheme="minorHAnsi" w:cstheme="minorHAnsi"/>
          <w:sz w:val="22"/>
          <w:szCs w:val="22"/>
        </w:rPr>
        <w:t>w rozumieniu ustawy z dnia 16 lutego 2007 r. o ochronie konkurencji i konsumentów (Dz. 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E659E8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594</w:t>
      </w:r>
      <w:r w:rsidR="00AE6AA7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E659E8">
        <w:rPr>
          <w:rFonts w:asciiTheme="minorHAnsi" w:hAnsiTheme="minorHAnsi" w:cstheme="minorHAnsi"/>
          <w:sz w:val="22"/>
          <w:szCs w:val="22"/>
        </w:rPr>
        <w:t xml:space="preserve">), z innym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 xml:space="preserve">w postępowaniu, </w:t>
      </w:r>
      <w:r w:rsidRPr="00726B9A">
        <w:rPr>
          <w:rFonts w:asciiTheme="minorHAnsi" w:hAnsiTheme="minorHAnsi" w:cstheme="minorHAnsi"/>
          <w:sz w:val="22"/>
          <w:szCs w:val="22"/>
        </w:rPr>
        <w:t>albo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17C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o przynależności do tej samej grupy kapitałowej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E659E8">
        <w:rPr>
          <w:rFonts w:asciiTheme="minorHAnsi" w:hAnsiTheme="minorHAnsi" w:cstheme="minorHAnsi"/>
          <w:sz w:val="22"/>
          <w:szCs w:val="22"/>
        </w:rPr>
        <w:t>–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E659E8">
        <w:rPr>
          <w:rFonts w:asciiTheme="minorHAnsi" w:hAnsiTheme="minorHAnsi" w:cstheme="minorHAnsi"/>
          <w:sz w:val="22"/>
          <w:szCs w:val="22"/>
        </w:rPr>
        <w:t>;</w:t>
      </w:r>
      <w:bookmarkStart w:id="47" w:name="_Hlk92176849"/>
    </w:p>
    <w:p w14:paraId="41952AF3" w14:textId="36CEF547" w:rsidR="00E659E8" w:rsidRPr="00AA2482" w:rsidRDefault="0065374C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697776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B4208">
        <w:rPr>
          <w:rFonts w:asciiTheme="minorHAnsi" w:hAnsiTheme="minorHAnsi" w:cstheme="minorHAnsi"/>
          <w:sz w:val="22"/>
          <w:szCs w:val="22"/>
        </w:rPr>
        <w:t>o aktualności informacji zawartych w oświadczeniu,</w:t>
      </w:r>
      <w:r w:rsidR="001B42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4208">
        <w:rPr>
          <w:rFonts w:asciiTheme="minorHAnsi" w:hAnsiTheme="minorHAnsi" w:cstheme="minorHAnsi"/>
          <w:sz w:val="22"/>
          <w:szCs w:val="22"/>
        </w:rPr>
        <w:t>o którym mowa w</w:t>
      </w:r>
      <w:r w:rsidRPr="00697776">
        <w:rPr>
          <w:rFonts w:asciiTheme="minorHAnsi" w:hAnsiTheme="minorHAnsi" w:cstheme="minorHAnsi"/>
          <w:b/>
          <w:bCs/>
          <w:sz w:val="22"/>
          <w:szCs w:val="22"/>
        </w:rPr>
        <w:t xml:space="preserve"> art. 125 ust. 1 ustawy PZP </w:t>
      </w:r>
      <w:r w:rsidRPr="001B4208">
        <w:rPr>
          <w:rFonts w:asciiTheme="minorHAnsi" w:hAnsiTheme="minorHAnsi" w:cstheme="minorHAnsi"/>
          <w:sz w:val="22"/>
          <w:szCs w:val="22"/>
        </w:rPr>
        <w:t xml:space="preserve">w zakresie odnoszącym się do podstaw wykluczenia wskazanych w art. 108 ustawy </w:t>
      </w:r>
      <w:r w:rsidR="00D341A1" w:rsidRPr="001B4208">
        <w:rPr>
          <w:rFonts w:asciiTheme="minorHAnsi" w:hAnsiTheme="minorHAnsi" w:cstheme="minorHAnsi"/>
          <w:sz w:val="22"/>
          <w:szCs w:val="22"/>
        </w:rPr>
        <w:t>P</w:t>
      </w:r>
      <w:r w:rsidR="00D341A1" w:rsidRPr="001B4208">
        <w:rPr>
          <w:rFonts w:asciiTheme="minorHAnsi" w:hAnsiTheme="minorHAnsi" w:cstheme="minorHAnsi"/>
          <w:sz w:val="22"/>
          <w:szCs w:val="22"/>
          <w:lang w:val="pl-PL"/>
        </w:rPr>
        <w:t xml:space="preserve">ZP </w:t>
      </w:r>
      <w:bookmarkStart w:id="48" w:name="_Hlk107559645"/>
      <w:r w:rsidR="0037562A" w:rsidRPr="001B4208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37562A" w:rsidRPr="00E979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art. 7 ust. 1 </w:t>
      </w:r>
      <w:r w:rsidR="00273034" w:rsidRPr="006977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dnia 13 kwietnia 2022 r. o </w:t>
      </w:r>
      <w:r w:rsidR="00273034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szczególnych rozwiązaniach w zakresie przeciwdziałania wspieraniu agresji na Ukrainę oraz służących ochronie bezpieczeństwa narodowego </w:t>
      </w:r>
      <w:r w:rsidR="00273034" w:rsidRPr="00C11BD1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 poz. 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</w:t>
      </w:r>
      <w:r w:rsidR="00D672C1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273034" w:rsidRPr="001B4208">
        <w:rPr>
          <w:rFonts w:asciiTheme="minorHAnsi" w:hAnsiTheme="minorHAnsi" w:cstheme="minorHAnsi"/>
          <w:sz w:val="22"/>
          <w:szCs w:val="22"/>
          <w:lang w:val="pl-PL"/>
        </w:rPr>
        <w:t>)</w:t>
      </w:r>
      <w:bookmarkEnd w:id="48"/>
      <w:r w:rsidR="001B42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4FF1" w:rsidRPr="001B4208">
        <w:rPr>
          <w:rFonts w:asciiTheme="minorHAnsi" w:hAnsiTheme="minorHAnsi" w:cstheme="minorHAnsi"/>
          <w:sz w:val="22"/>
          <w:szCs w:val="22"/>
        </w:rPr>
        <w:t>–</w:t>
      </w:r>
      <w:r w:rsidRPr="001B4208">
        <w:rPr>
          <w:rFonts w:asciiTheme="minorHAnsi" w:hAnsiTheme="minorHAnsi" w:cstheme="minorHAnsi"/>
          <w:sz w:val="22"/>
          <w:szCs w:val="22"/>
        </w:rPr>
        <w:t xml:space="preserve"> wzór oświadczenia stanowi</w:t>
      </w:r>
      <w:r w:rsidRPr="00AA248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7 do SWZ</w:t>
      </w:r>
      <w:r w:rsidRPr="00AA2482">
        <w:rPr>
          <w:rFonts w:asciiTheme="minorHAnsi" w:hAnsiTheme="minorHAnsi" w:cstheme="minorHAnsi"/>
          <w:sz w:val="22"/>
          <w:szCs w:val="22"/>
        </w:rPr>
        <w:t>;</w:t>
      </w:r>
      <w:bookmarkStart w:id="49" w:name="_Hlk64272645"/>
      <w:bookmarkEnd w:id="47"/>
    </w:p>
    <w:p w14:paraId="1EF0A013" w14:textId="42AC553A" w:rsidR="00E659E8" w:rsidRPr="00AA2482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</w:t>
      </w:r>
      <w:r w:rsidR="007B70B8" w:rsidRPr="00AA2482">
        <w:rPr>
          <w:rFonts w:asciiTheme="minorHAnsi" w:hAnsiTheme="minorHAnsi" w:cstheme="minorHAnsi"/>
          <w:sz w:val="22"/>
          <w:szCs w:val="22"/>
        </w:rPr>
        <w:t xml:space="preserve"> </w:t>
      </w:r>
      <w:r w:rsidRPr="00AA2482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AA2482">
        <w:rPr>
          <w:rFonts w:asciiTheme="minorHAnsi" w:hAnsiTheme="minorHAnsi" w:cstheme="minorHAnsi"/>
          <w:sz w:val="22"/>
          <w:szCs w:val="22"/>
        </w:rPr>
        <w:t>W</w:t>
      </w:r>
      <w:r w:rsidRPr="00AA2482">
        <w:rPr>
          <w:rFonts w:asciiTheme="minorHAnsi" w:hAnsiTheme="minorHAnsi" w:cstheme="minorHAnsi"/>
          <w:sz w:val="22"/>
          <w:szCs w:val="22"/>
        </w:rPr>
        <w:t>ykonawca wskazał w oświadczeniu, o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środków;</w:t>
      </w:r>
      <w:bookmarkEnd w:id="49"/>
    </w:p>
    <w:p w14:paraId="1B7262A0" w14:textId="77777777" w:rsidR="00E659E8" w:rsidRPr="00E659E8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lastRenderedPageBreak/>
        <w:t xml:space="preserve">Wykonawca nie jest zobowiązany do złożenia podmiotowych środków dowodowych, które </w:t>
      </w:r>
      <w:r w:rsidR="00B4312F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3105EAAF" w14:textId="146851D6" w:rsidR="00E659E8" w:rsidRPr="007B732F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ind w:left="788" w:hanging="43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 xml:space="preserve">ykonawcy </w:t>
      </w:r>
      <w:r w:rsidR="00D50437" w:rsidRPr="00D50437">
        <w:rPr>
          <w:rFonts w:asciiTheme="minorHAnsi" w:hAnsiTheme="minorHAnsi" w:cstheme="minorHAnsi"/>
          <w:sz w:val="22"/>
          <w:szCs w:val="22"/>
        </w:rPr>
        <w:t>ze zmianami wprowadzonymi Rozporządzeniem Ministra Rozwoju i Technologii z dnia 03 sierpnia 2023 r. (</w:t>
      </w:r>
      <w:proofErr w:type="spellStart"/>
      <w:r w:rsidR="00D50437" w:rsidRPr="00D5043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0437" w:rsidRPr="00D50437">
        <w:rPr>
          <w:rFonts w:asciiTheme="minorHAnsi" w:hAnsiTheme="minorHAnsi" w:cstheme="minorHAnsi"/>
          <w:sz w:val="22"/>
          <w:szCs w:val="22"/>
        </w:rPr>
        <w:t xml:space="preserve">. Dz.U. z 2023 poz. 1824) </w:t>
      </w:r>
      <w:r w:rsidRPr="00E659E8">
        <w:rPr>
          <w:rFonts w:asciiTheme="minorHAnsi" w:hAnsiTheme="minorHAnsi" w:cstheme="minorHAnsi"/>
          <w:sz w:val="22"/>
          <w:szCs w:val="22"/>
        </w:rPr>
        <w:t xml:space="preserve">oraz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>ozporządzenia Prezesa Rady Ministrów z</w:t>
      </w:r>
      <w:r w:rsidR="007B732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2BEF602" w14:textId="77777777" w:rsidR="007B732F" w:rsidRPr="00EE6B18" w:rsidRDefault="007B732F" w:rsidP="007B732F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E6B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Przepisy dotyczące Wykonawcy stosuje się odpowiednio do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EE6B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ykonawców wspólnie ubiegających się o udzielenie zamówienia.</w:t>
      </w:r>
    </w:p>
    <w:p w14:paraId="0C70AC70" w14:textId="2019A71B" w:rsidR="001B571B" w:rsidRPr="00846167" w:rsidRDefault="00B3147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0" w:name="_Toc102571222"/>
      <w:bookmarkStart w:id="51" w:name="_Toc102571309"/>
      <w:bookmarkStart w:id="52" w:name="_Toc102571426"/>
      <w:bookmarkStart w:id="53" w:name="_Toc102571512"/>
      <w:bookmarkEnd w:id="4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odwykonawstwo</w:t>
      </w:r>
      <w:bookmarkEnd w:id="50"/>
      <w:bookmarkEnd w:id="51"/>
      <w:bookmarkEnd w:id="52"/>
      <w:bookmarkEnd w:id="53"/>
    </w:p>
    <w:p w14:paraId="4A2892D2" w14:textId="646CC117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1954FEB" w14:textId="0F5A8C9E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nie zastrzega 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obowiązku osobistego wykonania przez Wykonawcę kluczowych części zamówienia.</w:t>
      </w:r>
    </w:p>
    <w:p w14:paraId="2827A4BE" w14:textId="2777B691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4" w:name="_Hlk64876232"/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wymaga, aby w przypadku powierzenia części zamówienia podwykonawcom,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Wykonawca wskazał w ofercie części zamówienia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, których wykonanie zamierza powierzyć podwykonawcom oraz podał (o ile są mu wiadome na tym etapie) nazwy (firmy) tych podwykonawców</w:t>
      </w:r>
      <w:bookmarkEnd w:id="54"/>
      <w:r w:rsidRPr="00B3147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0553E" w14:textId="402030E1" w:rsidR="00B6260A" w:rsidRPr="00846167" w:rsidRDefault="00FC7BAC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5" w:name="_Toc102571223"/>
      <w:bookmarkStart w:id="56" w:name="_Toc102571310"/>
      <w:bookmarkStart w:id="57" w:name="_Toc102571427"/>
      <w:bookmarkStart w:id="58" w:name="_Toc10257151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nformacja dla wykonawców wspólnie ubiegających się o</w:t>
      </w:r>
      <w:r w:rsidR="00BB26CD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udzielenie zamówienia (konsorcja)</w:t>
      </w:r>
      <w:bookmarkEnd w:id="55"/>
      <w:bookmarkEnd w:id="56"/>
      <w:bookmarkEnd w:id="57"/>
      <w:bookmarkEnd w:id="58"/>
    </w:p>
    <w:p w14:paraId="28CB8D02" w14:textId="77777777" w:rsidR="0021528F" w:rsidRPr="00BB26CD" w:rsidRDefault="00B6260A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2345979D" w:rsidR="0021528F" w:rsidRPr="00BB26CD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ustanawiają pełnomocnika do reprezentowania ich w postępowaniu albo do reprezentowania i zawarcia umowy w sprawie zamówienia publicznego</w:t>
      </w:r>
      <w:r w:rsidR="00645B3C" w:rsidRPr="00BB26CD">
        <w:rPr>
          <w:rFonts w:asciiTheme="minorHAnsi" w:hAnsiTheme="minorHAnsi" w:cstheme="minorHAnsi"/>
          <w:sz w:val="22"/>
          <w:szCs w:val="22"/>
          <w:lang w:val="pl-PL"/>
        </w:rPr>
        <w:t>, zgodnie z art. 58 ust. 2 ustawy PZP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Pełnomocnictwo winno być załączone do oferty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401AF5" w14:textId="04F7BB8E" w:rsidR="0021528F" w:rsidRPr="00BB26CD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Wykonawców wspólnie ubiegających się o udzielenie zamówienia, </w:t>
      </w:r>
      <w:r w:rsidR="00A7517C" w:rsidRPr="00BB26CD">
        <w:rPr>
          <w:rFonts w:asciiTheme="minorHAnsi" w:hAnsiTheme="minorHAnsi" w:cstheme="minorHAnsi"/>
          <w:sz w:val="22"/>
          <w:szCs w:val="22"/>
          <w:lang w:val="pl-PL"/>
        </w:rPr>
        <w:t>oświadczenie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, o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mowa w Rozdziale VIII pkt. 1.</w:t>
      </w:r>
      <w:r w:rsidR="002F7F97" w:rsidRPr="00BB26CD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SWZ,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 każdy z Wykonawców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wspólnie ubiegających się o zamówienie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. Oświadczeni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potwierdza brak podstaw wykluczenia oraz spełnianie warunków udziału 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postępowaniu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w zakresie, w jakim każdy z Wykonawców wykazuje spełnianie warunków udziału w postępowaniu.</w:t>
      </w:r>
    </w:p>
    <w:p w14:paraId="69C7885A" w14:textId="75BD153C" w:rsidR="0021528F" w:rsidRPr="003B0FC3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79D">
        <w:rPr>
          <w:rFonts w:asciiTheme="minorHAnsi" w:hAnsiTheme="minorHAnsi" w:cstheme="minorHAnsi"/>
          <w:sz w:val="22"/>
          <w:szCs w:val="22"/>
          <w:lang w:val="pl-PL"/>
        </w:rPr>
        <w:t>Oświadczenia i dokumenty</w:t>
      </w:r>
      <w:r w:rsidRPr="003B0F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potwierdzające brak podstaw do wykluczenia z postępowania</w:t>
      </w:r>
      <w:r w:rsidR="0069079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</w:rPr>
        <w:t>w tym oświadczenie dotyczące przynależności lub braku przynależności do tej samej grupy kapitałowej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391A9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składa każdy z Wykonawców wspólnie ubiegających się o zamówienie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FEF0CE" w14:textId="77777777" w:rsidR="00667201" w:rsidRDefault="00104267" w:rsidP="00667201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9" w:name="_Hlk107576107"/>
      <w:r w:rsidRPr="00CE53D5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 działu II ubezpieczeń wymienionej w pkt. 2.2 Rozdziału VI SWZ posiada co najmniej jeden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>z Wykonawców wspólnie ubiegających się o zamówienie, który będzie realizował usługę w tym zakresie.</w:t>
      </w:r>
      <w:r w:rsidR="006371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D016DD" w14:textId="5B23158F" w:rsidR="00104267" w:rsidRPr="00667201" w:rsidRDefault="00637137" w:rsidP="00667201">
      <w:pPr>
        <w:spacing w:before="120" w:after="12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7201">
        <w:rPr>
          <w:rFonts w:asciiTheme="minorHAnsi" w:hAnsiTheme="minorHAnsi" w:cstheme="minorHAnsi"/>
          <w:sz w:val="22"/>
          <w:szCs w:val="22"/>
        </w:rPr>
        <w:t xml:space="preserve">Stosowną informację należy zawrzeć </w:t>
      </w:r>
      <w:r w:rsidR="007D0227" w:rsidRPr="00667201">
        <w:rPr>
          <w:rFonts w:asciiTheme="minorHAnsi" w:hAnsiTheme="minorHAnsi" w:cstheme="minorHAnsi"/>
          <w:sz w:val="22"/>
          <w:szCs w:val="22"/>
        </w:rPr>
        <w:t>w formularzu ofertowym – Załącznik 4 do SWZ.</w:t>
      </w:r>
    </w:p>
    <w:p w14:paraId="50E74D9C" w14:textId="77777777" w:rsidR="000D1DFB" w:rsidRPr="000D1DFB" w:rsidRDefault="000D1DFB" w:rsidP="000D1DFB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DFB">
        <w:rPr>
          <w:rFonts w:asciiTheme="minorHAnsi" w:hAnsiTheme="minorHAnsi" w:cstheme="minorHAnsi"/>
          <w:sz w:val="22"/>
          <w:szCs w:val="22"/>
          <w:lang w:val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7B9F52A" w14:textId="2149F67D" w:rsidR="00880A28" w:rsidRPr="00846167" w:rsidRDefault="00880A2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0" w:name="_Toc102571224"/>
      <w:bookmarkStart w:id="61" w:name="_Toc102571311"/>
      <w:bookmarkStart w:id="62" w:name="_Toc102571428"/>
      <w:bookmarkStart w:id="63" w:name="_Toc102571514"/>
      <w:bookmarkEnd w:id="5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Umocowanie do reprezentowania Wykonawcy</w:t>
      </w:r>
      <w:bookmarkEnd w:id="60"/>
      <w:bookmarkEnd w:id="61"/>
      <w:bookmarkEnd w:id="62"/>
      <w:bookmarkEnd w:id="6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76C7BCAE" w14:textId="4B80AF72" w:rsidR="004E4338" w:rsidRPr="00AA2482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 celu potwierdzenia, że osoba działająca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jest umocowana do jego reprezentowania, </w:t>
      </w:r>
      <w:r w:rsidR="00997EA9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282090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odpisu lub informacji z Krajowego Rejestru Sądowego</w:t>
      </w:r>
      <w:r w:rsidR="0066720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lub </w:t>
      </w:r>
      <w:r w:rsidR="003D1D47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Centralnej Ewidencji i Informacji o Działalności Gospodarczej lub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innego właściwego rejestru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CB34D2F" w14:textId="22D79463" w:rsidR="004E4338" w:rsidRPr="00AA2482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4" w:name="_Hlk104803238"/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Wykonawca nie jest zobowiązany do złożenia 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jeżeli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może je uzyskać za pomocą bezpłatnych i ogólnodostępnych baz danych,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="00042035" w:rsidRPr="00AA2482">
        <w:rPr>
          <w:rFonts w:asciiTheme="minorHAnsi" w:hAnsiTheme="minorHAnsi" w:cstheme="minorHAnsi"/>
          <w:sz w:val="22"/>
          <w:szCs w:val="22"/>
        </w:rPr>
        <w:t>w szczególności rejestrów publicznych w rozumieniu ustawy z dnia 17 lutego 2005 r. o informatyzacji działalności podmiotów realizujących zadania publiczne, o ile Wykonawca wskazał w oświadczeniu, o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2035"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64"/>
    <w:p w14:paraId="4B0D6286" w14:textId="50FD1E5A" w:rsidR="004E4338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Jeżeli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ykonawcy działa osoba, której umocowanie do jego reprezentowania nie wynika z</w:t>
      </w:r>
      <w:r w:rsidR="008505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pełnomocnictwa lub innego dokumentu potwierdzającego umocowanie do reprezentowania </w:t>
      </w:r>
      <w:r w:rsidR="004E4338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Pełnomocnictwo lub inny dokument potwierdzający umocowanie do reprezentowania </w:t>
      </w:r>
      <w:r w:rsidR="00282090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należy dołączyć do oferty. </w:t>
      </w:r>
    </w:p>
    <w:p w14:paraId="4D2EC007" w14:textId="3D38A369" w:rsidR="001B571B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Przepis pkt. </w:t>
      </w:r>
      <w:r w:rsidR="00D73A4D" w:rsidRPr="00D73A4D">
        <w:rPr>
          <w:rFonts w:asciiTheme="minorHAnsi" w:hAnsiTheme="minorHAnsi" w:cstheme="minorHAnsi"/>
          <w:sz w:val="22"/>
          <w:szCs w:val="22"/>
          <w:lang w:val="pl-PL"/>
        </w:rPr>
        <w:t>3 stosuje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się odpowiednio do osoby działającej w imieniu </w:t>
      </w:r>
      <w:r w:rsidR="001B571B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ykonawców wspólnie ubiegających się o udzielenie zamówienia publicznego. </w:t>
      </w:r>
    </w:p>
    <w:p w14:paraId="141B1C08" w14:textId="058228B5" w:rsidR="00FE7824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>Przepisy pkt. 1–3 stosuje się odpowiednio do podwykonawcy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, o którym mowa</w:t>
      </w:r>
      <w:r w:rsidR="00527900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w Rozdziale IX SWZ</w:t>
      </w:r>
      <w:r w:rsidR="0061382C" w:rsidRPr="00D73A4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91FBEA" w14:textId="229C6DFF" w:rsidR="00FE7824" w:rsidRPr="00D73A4D" w:rsidRDefault="00FE7824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lub inne dokumenty potwierdzające umocowanie do reprezentowania </w:t>
      </w:r>
      <w:r w:rsidR="00655D7D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winny być sporządzone w postaci elektronicznej opatrzonej kwalifikowanym podpisem elektronicznym, podpisem zaufanym lub podpisem osobistym osób udzielających pełnomocnictwa oraz dołączone do oferty. </w:t>
      </w:r>
    </w:p>
    <w:p w14:paraId="61DA4502" w14:textId="13B535D1" w:rsidR="00FE7824" w:rsidRPr="00D73A4D" w:rsidRDefault="00FE7824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Wykonawca może także dołączyć do Oferty cyfrowe odwzorowanie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dokumentu 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sporządzonego pierwotnie w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papierowej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>opatrzone kwalifikowanym podpisem elektronicznym, podpisem zaufanym lub podpisem osobistym,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111D54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5" w:name="_Toc102571225"/>
      <w:bookmarkStart w:id="66" w:name="_Toc102571312"/>
      <w:bookmarkStart w:id="67" w:name="_Toc102571429"/>
      <w:bookmarkStart w:id="68" w:name="_Toc10257151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Informacje o sposobie porozumiewania się Zamawiającego z</w:t>
      </w:r>
      <w:r w:rsidR="004F668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Wykonawcami</w:t>
      </w:r>
      <w:bookmarkEnd w:id="65"/>
      <w:bookmarkEnd w:id="66"/>
      <w:bookmarkEnd w:id="67"/>
      <w:bookmarkEnd w:id="68"/>
    </w:p>
    <w:p w14:paraId="65477810" w14:textId="34A24C96" w:rsidR="009D03DE" w:rsidRPr="003B0FC3" w:rsidRDefault="009D03DE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Osobą uprawnioną do kontaktu z Wykonawcami jest: </w:t>
      </w:r>
    </w:p>
    <w:p w14:paraId="5160E5FE" w14:textId="7BCD4A6E" w:rsidR="004B2F0E" w:rsidRPr="002D41A0" w:rsidRDefault="002D41A0" w:rsidP="00364F75">
      <w:pPr>
        <w:pStyle w:val="Akapitzlist"/>
        <w:numPr>
          <w:ilvl w:val="1"/>
          <w:numId w:val="19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Agnieszka Mikołajczyk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– </w:t>
      </w:r>
      <w:bookmarkStart w:id="69" w:name="_Hlk139869248"/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broker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, p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racownik Brokerskiego Domu Ubezpieczeniowego „MERYDIAN” S.A. Łódź, ul. Piotrkowska 233, 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email:</w:t>
      </w:r>
      <w:r w:rsidR="00FF05CC" w:rsidRPr="002D41A0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  <w:r w:rsidRPr="002D41A0">
        <w:rPr>
          <w:rStyle w:val="Hipercze"/>
          <w:rFonts w:asciiTheme="majorHAnsi" w:hAnsiTheme="majorHAnsi" w:cstheme="majorHAnsi"/>
          <w:sz w:val="22"/>
          <w:szCs w:val="22"/>
          <w:lang w:val="pl-PL" w:eastAsia="pl-PL"/>
        </w:rPr>
        <w:t>a.mikolajczyk@merydian.pl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6A15B2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tel.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(42) 637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77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-9</w:t>
      </w:r>
      <w:r w:rsidR="00276524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6-98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69"/>
    </w:p>
    <w:p w14:paraId="6630BB88" w14:textId="16B8D417" w:rsidR="009E41E3" w:rsidRPr="002D41A0" w:rsidRDefault="002D41A0" w:rsidP="00364F75">
      <w:pPr>
        <w:pStyle w:val="Akapitzlist"/>
        <w:numPr>
          <w:ilvl w:val="1"/>
          <w:numId w:val="19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Bożena Brzękowska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- broker, pracownik Brokerskiego Domu Ubezpieczeniowego „MERYDIAN” S.A. Łódź, ul. Piotrkowska 233, email</w:t>
      </w:r>
      <w:r w:rsidR="009E41E3" w:rsidRPr="002D41A0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: </w:t>
      </w:r>
      <w:r w:rsidRPr="002D41A0">
        <w:rPr>
          <w:rStyle w:val="Hipercze"/>
          <w:rFonts w:asciiTheme="majorHAnsi" w:hAnsiTheme="majorHAnsi" w:cstheme="majorHAnsi"/>
          <w:sz w:val="22"/>
          <w:szCs w:val="22"/>
        </w:rPr>
        <w:t>b.brzekowska</w:t>
      </w:r>
      <w:hyperlink r:id="rId15" w:history="1">
        <w:r w:rsidR="009E41E3" w:rsidRPr="002D41A0">
          <w:rPr>
            <w:rStyle w:val="Hipercze"/>
            <w:rFonts w:asciiTheme="majorHAnsi" w:hAnsiTheme="majorHAnsi" w:cstheme="majorHAnsi"/>
            <w:sz w:val="22"/>
            <w:szCs w:val="22"/>
            <w:lang w:val="pl-PL" w:eastAsia="pl-PL"/>
          </w:rPr>
          <w:t>@merydian.pl</w:t>
        </w:r>
      </w:hyperlink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tel. (42) 637-77-96-98</w:t>
      </w:r>
    </w:p>
    <w:p w14:paraId="01D5E8F7" w14:textId="27D13E93" w:rsidR="009D03DE" w:rsidRPr="003B0FC3" w:rsidRDefault="009D03DE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Postępowanie prowadzone jest w języku polskim w formie elektronicznej za pośrednictwem </w:t>
      </w:r>
      <w:r w:rsidR="004F6688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platformazakupowa.pl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pod adresem</w:t>
      </w:r>
      <w:r w:rsidR="0052202E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0" w:name="_Hlk92177045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431312" w:rsidRPr="00431312">
        <w:rPr>
          <w:rFonts w:asciiTheme="minorHAnsi" w:hAnsiTheme="minorHAnsi" w:cstheme="minorHAnsi"/>
          <w:sz w:val="22"/>
          <w:szCs w:val="22"/>
          <w:lang w:val="pl-PL"/>
        </w:rPr>
        <w:instrText>https://platformazakupowa.pl/pn/merydian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431312" w:rsidRPr="00BF6CCE">
        <w:rPr>
          <w:rStyle w:val="Hipercze"/>
          <w:rFonts w:asciiTheme="minorHAnsi" w:hAnsiTheme="minorHAnsi" w:cstheme="minorHAnsi"/>
          <w:sz w:val="22"/>
          <w:szCs w:val="22"/>
          <w:lang w:val="pl-PL"/>
        </w:rPr>
        <w:t>https://platformazakupowa.pl/pn/merydian</w:t>
      </w:r>
      <w:bookmarkEnd w:id="70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5720859" w14:textId="50336FC5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1" w:name="_Hlk107577148"/>
      <w:bookmarkStart w:id="72" w:name="_Toc102571226"/>
      <w:bookmarkStart w:id="73" w:name="_Toc102571313"/>
      <w:bookmarkStart w:id="74" w:name="_Toc102571430"/>
      <w:bookmarkStart w:id="75" w:name="_Toc102571516"/>
      <w:r w:rsidRPr="003B0FC3">
        <w:rPr>
          <w:rFonts w:asciiTheme="minorHAnsi" w:hAnsiTheme="minorHAnsi" w:cstheme="minorHAnsi"/>
          <w:sz w:val="22"/>
          <w:szCs w:val="22"/>
          <w:lang w:val="pl-PL"/>
        </w:rPr>
        <w:t>Komunikacja między zamawiającym a wykonawcami, w tym składanie ofert, wymiana informacji oraz przekazywanie dokumentów lub oświadczeń między zamawiającym, a wykonawcą odbywa się przy użyciu środków komunikacji elektronicznej tj. za pośrednictwem Platformy pod adresem</w:t>
      </w:r>
      <w:r w:rsidRPr="003B0FC3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8C01C53" w14:textId="77777777" w:rsidR="00D216F5" w:rsidRPr="00667201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67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zostać przekazane wyłącznie za pomocą platformy zakupowej.</w:t>
      </w:r>
    </w:p>
    <w:bookmarkEnd w:id="71"/>
    <w:p w14:paraId="2CBDA36D" w14:textId="4A897399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</w:t>
      </w:r>
      <w:r w:rsidRPr="00BA279A">
        <w:rPr>
          <w:rFonts w:asciiTheme="minorHAnsi" w:hAnsiTheme="minorHAnsi" w:cstheme="minorHAnsi"/>
          <w:sz w:val="22"/>
          <w:szCs w:val="22"/>
        </w:rPr>
        <w:t xml:space="preserve">pośrednictwem </w:t>
      </w:r>
      <w:bookmarkStart w:id="76" w:name="_Hlk109909721"/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"http://platformazakupowa.pl" </w:instrText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781C33" w:rsidRPr="00781C33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="00781C33" w:rsidRPr="00781C33">
        <w:rPr>
          <w:rFonts w:asciiTheme="minorHAnsi" w:hAnsiTheme="minorHAnsi" w:cstheme="minorHAnsi"/>
          <w:sz w:val="22"/>
          <w:szCs w:val="22"/>
        </w:rPr>
        <w:fldChar w:fldCharType="end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76"/>
      <w:r w:rsidRPr="003B0FC3">
        <w:rPr>
          <w:rFonts w:asciiTheme="minorHAnsi" w:hAnsiTheme="minorHAnsi" w:cstheme="minorHAnsi"/>
          <w:sz w:val="22"/>
          <w:szCs w:val="22"/>
        </w:rPr>
        <w:t>poprzez kliknięcie przycisku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BA279A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4196017E" w14:textId="4629BECC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</w:t>
      </w:r>
      <w:r w:rsidR="00781C33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17" w:history="1">
        <w:r w:rsidR="00781C33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Informacje dotyczące odpowiedzi na pytania, zmiany SWZ, zmiany terminu składania i otwarcia ofert Zamawiający będzie zamieszczał na platformie w sekcji </w:t>
      </w:r>
      <w:r w:rsidR="00CE53D5" w:rsidRPr="003B0FC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FF1402">
        <w:rPr>
          <w:rFonts w:asciiTheme="minorHAnsi" w:hAnsiTheme="minorHAnsi" w:cstheme="minorHAnsi"/>
          <w:sz w:val="22"/>
          <w:szCs w:val="22"/>
        </w:rPr>
        <w:t>Komunikaty”.</w:t>
      </w:r>
      <w:r w:rsidRPr="003B0FC3">
        <w:rPr>
          <w:rFonts w:asciiTheme="minorHAnsi" w:hAnsiTheme="minorHAnsi" w:cstheme="minorHAnsi"/>
          <w:sz w:val="22"/>
          <w:szCs w:val="22"/>
        </w:rPr>
        <w:t xml:space="preserve"> Korespondencja, której zgodnie z obowiązującymi przepisami adresatem jest konkretny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ykonawca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, będzie przekazywana w formie elektronicznej za pośrednictwem </w:t>
      </w:r>
      <w:r w:rsidR="0049011C" w:rsidRPr="00FF1402">
        <w:rPr>
          <w:rFonts w:asciiTheme="minorHAnsi" w:hAnsiTheme="minorHAnsi" w:cstheme="minorHAnsi"/>
          <w:sz w:val="22"/>
          <w:szCs w:val="22"/>
          <w:u w:val="single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ykonawcy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041E45A7" w14:textId="07A1E11D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r w:rsidR="0049011C" w:rsidRPr="003B0FC3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przesłanych przez 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, gdyż system powiadomień może ulec awarii lub powiadomienie może trafić do folderu SPAM.</w:t>
      </w:r>
    </w:p>
    <w:p w14:paraId="616B3916" w14:textId="5D19E9C3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Zamawiający,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zgodnie z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F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11 ust. 2 </w:t>
      </w:r>
      <w:r w:rsidR="002E4AE9" w:rsidRPr="003B0FC3">
        <w:rPr>
          <w:rFonts w:asciiTheme="minorHAnsi" w:hAnsiTheme="minorHAnsi" w:cstheme="minorHAnsi"/>
          <w:sz w:val="22"/>
          <w:szCs w:val="22"/>
        </w:rPr>
        <w:t>Rozporządzeni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 Prezesa Rady Ministrów z dnia 30 grudnia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>r. w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bookmarkStart w:id="77" w:name="_Hlk107577414"/>
      <w:r w:rsidR="002E4AE9" w:rsidRPr="003B0FC3">
        <w:rPr>
          <w:rFonts w:asciiTheme="minorHAnsi" w:hAnsiTheme="minorHAnsi" w:cstheme="minorHAnsi"/>
          <w:sz w:val="22"/>
          <w:szCs w:val="22"/>
        </w:rPr>
        <w:t>(Dz. U. z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r. poz. 2452), </w:t>
      </w:r>
      <w:bookmarkEnd w:id="77"/>
      <w:r w:rsidR="002E4AE9" w:rsidRPr="003B0FC3">
        <w:rPr>
          <w:rFonts w:asciiTheme="minorHAnsi" w:hAnsiTheme="minorHAnsi" w:cstheme="minorHAnsi"/>
          <w:sz w:val="22"/>
          <w:szCs w:val="22"/>
        </w:rPr>
        <w:t xml:space="preserve">określa niezbędne wymagania sprzętowo – aplikacyjne umożliwiające pracę na </w:t>
      </w:r>
      <w:hyperlink r:id="rId18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2E4AE9" w:rsidRPr="003B0FC3">
        <w:rPr>
          <w:rFonts w:asciiTheme="minorHAnsi" w:hAnsiTheme="minorHAnsi" w:cstheme="minorHAnsi"/>
          <w:sz w:val="22"/>
          <w:szCs w:val="22"/>
        </w:rPr>
        <w:t>, tj.:</w:t>
      </w:r>
    </w:p>
    <w:p w14:paraId="6979F0A2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/s,</w:t>
      </w:r>
    </w:p>
    <w:p w14:paraId="0611696C" w14:textId="04163FB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Intel IV 2 GHZ lub jego nowsza wersja, jeden z systemów operacyjnych - MS Windows 7, Mac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Os x 10 4, Linux, lub ich nowsze wersje,</w:t>
      </w:r>
    </w:p>
    <w:p w14:paraId="6505FD4B" w14:textId="003F5AD1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zainstalowana dowolna przeglądarka internetowa, w przypadku Internet Explorer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minimalnie wersja 10 0.,</w:t>
      </w:r>
    </w:p>
    <w:p w14:paraId="31D314C4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lastRenderedPageBreak/>
        <w:t>włączona obsługa JavaScript,</w:t>
      </w:r>
    </w:p>
    <w:p w14:paraId="09D079F9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1DE405F9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Szyfrowanie na platformazakupowa.pl odbywa się za pomocą protokołu TLS 1.3. </w:t>
      </w:r>
    </w:p>
    <w:p w14:paraId="05245526" w14:textId="198BA75F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Oznaczenie czasu odbioru danych przez platformę zakupową stanowi datę oraz dokładny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czas (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75C86C80" w14:textId="37DFD2E7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Pr="003B0FC3">
        <w:rPr>
          <w:rFonts w:asciiTheme="minorHAnsi" w:hAnsiTheme="minorHAnsi" w:cstheme="minorHAnsi"/>
          <w:sz w:val="22"/>
          <w:szCs w:val="22"/>
        </w:rPr>
        <w:t>:</w:t>
      </w:r>
    </w:p>
    <w:p w14:paraId="24F7538D" w14:textId="064E33B4" w:rsidR="00D216F5" w:rsidRPr="003B0FC3" w:rsidRDefault="00D216F5" w:rsidP="00916771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r w:rsidR="006C2AA0" w:rsidRPr="00431312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9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>w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zakładce „</w:t>
      </w:r>
      <w:r w:rsidRPr="00415D8B">
        <w:rPr>
          <w:rFonts w:asciiTheme="minorHAnsi" w:hAnsiTheme="minorHAnsi" w:cstheme="minorHAnsi"/>
          <w:sz w:val="22"/>
          <w:szCs w:val="22"/>
        </w:rPr>
        <w:t>Regulamin</w:t>
      </w:r>
      <w:r w:rsidR="006C2AA0" w:rsidRPr="00415D8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3B0FC3">
        <w:rPr>
          <w:rFonts w:asciiTheme="minorHAnsi" w:hAnsiTheme="minorHAnsi" w:cstheme="minorHAnsi"/>
          <w:sz w:val="22"/>
          <w:szCs w:val="22"/>
        </w:rPr>
        <w:t xml:space="preserve"> oraz uznaje go za wiążący,</w:t>
      </w:r>
    </w:p>
    <w:p w14:paraId="3F4D152D" w14:textId="4B791E67" w:rsidR="00D216F5" w:rsidRPr="003B0FC3" w:rsidRDefault="00D216F5" w:rsidP="00916771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pod linkiem: </w:t>
      </w:r>
      <w:hyperlink r:id="rId20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0B3227BB" w14:textId="0516F74D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12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za złożenie oferty w sposób niezgodny z Instrukcją korzystania</w:t>
      </w:r>
      <w:r w:rsidRPr="003B0FC3">
        <w:rPr>
          <w:rFonts w:asciiTheme="minorHAnsi" w:hAnsiTheme="minorHAnsi" w:cstheme="minorHAnsi"/>
          <w:sz w:val="22"/>
          <w:szCs w:val="22"/>
        </w:rPr>
        <w:t xml:space="preserve"> z </w:t>
      </w:r>
      <w:hyperlink r:id="rId21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B0FC3">
        <w:rPr>
          <w:rFonts w:asciiTheme="minorHAnsi" w:hAnsiTheme="minorHAnsi" w:cstheme="minorHAnsi"/>
          <w:sz w:val="22"/>
          <w:szCs w:val="22"/>
        </w:rPr>
        <w:t xml:space="preserve"> w szczególności za sytuację, gdy Zamawiający zapozna się z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>”). Taka oferta zostanie uznana przez Zamawiającego za ofertę handlową i nie będzie brana pod uwagę w przedmiotowym postępowaniu ponieważ nie został spełniony obowiązek narzucony w art. 221 ustawy P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ZP</w:t>
      </w:r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1E2AF63F" w14:textId="37B26D94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2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3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 znajdują się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w zakładce „</w:t>
      </w:r>
      <w:r w:rsidRPr="00415D8B">
        <w:rPr>
          <w:rFonts w:asciiTheme="minorHAnsi" w:hAnsiTheme="minorHAnsi" w:cstheme="minorHAnsi"/>
          <w:sz w:val="22"/>
          <w:szCs w:val="22"/>
        </w:rPr>
        <w:t>Instrukcje dla Wykonawców</w:t>
      </w:r>
      <w:r w:rsidRPr="003B0FC3">
        <w:rPr>
          <w:rFonts w:asciiTheme="minorHAnsi" w:hAnsiTheme="minorHAnsi" w:cstheme="minorHAnsi"/>
          <w:sz w:val="22"/>
          <w:szCs w:val="22"/>
        </w:rPr>
        <w:t xml:space="preserve">" na stronie internetowej pod adresem: </w:t>
      </w:r>
      <w:hyperlink r:id="rId24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. </w:t>
      </w:r>
    </w:p>
    <w:p w14:paraId="4F102C40" w14:textId="682061B0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spacing w:before="480" w:after="240" w:line="271" w:lineRule="auto"/>
        <w:ind w:left="709" w:hanging="425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Sposób przygotowania ofert</w:t>
      </w:r>
      <w:bookmarkEnd w:id="72"/>
      <w:bookmarkEnd w:id="73"/>
      <w:bookmarkEnd w:id="74"/>
      <w:bookmarkEnd w:id="75"/>
    </w:p>
    <w:p w14:paraId="1C20A9B7" w14:textId="2EF3810B" w:rsidR="000B6304" w:rsidRPr="006C2AA0" w:rsidRDefault="000B6304" w:rsidP="00364F75">
      <w:pPr>
        <w:pStyle w:val="Akapitzlist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8" w:name="_21eeoojwb3nb"/>
      <w:bookmarkStart w:id="79" w:name="_Hlk107578357"/>
      <w:bookmarkEnd w:id="78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Oferta </w:t>
      </w:r>
      <w:r w:rsidRPr="00415D8B">
        <w:rPr>
          <w:rFonts w:asciiTheme="minorHAnsi" w:hAnsiTheme="minorHAnsi" w:cstheme="minorHAnsi"/>
          <w:sz w:val="22"/>
          <w:szCs w:val="22"/>
          <w:lang w:val="pl-PL"/>
        </w:rPr>
        <w:t>składana elektronicznie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musi zostać podpisana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elektronicznym kwalifikowanym podpisem lub </w:t>
      </w:r>
      <w:bookmarkStart w:id="80" w:name="_Hlk107579715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>podpisem zaufanym lub podpisem osobistym</w:t>
      </w:r>
      <w:bookmarkEnd w:id="80"/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. W procesie składania oferty na platformie, kwalifikowany podpis elektroniczny lub podpis zaufany lub podpis osobisty Wykonawca składa bezpośrednio na dokumencie, który następnie przesyła do systemu. </w:t>
      </w:r>
    </w:p>
    <w:bookmarkEnd w:id="79"/>
    <w:p w14:paraId="63F032D0" w14:textId="5BFD3680" w:rsidR="006C65D1" w:rsidRPr="00655F88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Poświadczenia za zgodność z oryginałem dokonuje odpowiednio Wykonawca, podmiot, na którego zdolnościach lub sytuacji polega Wykonawca, </w:t>
      </w:r>
      <w:r w:rsidR="00282090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 wspólnie ubiegający się o udzielenie zamówienia publicznego albo pod</w:t>
      </w:r>
      <w:r w:rsidR="00F959E7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655F88">
        <w:rPr>
          <w:rFonts w:asciiTheme="minorHAnsi" w:hAnsiTheme="minorHAnsi" w:cstheme="minorHAnsi"/>
          <w:sz w:val="22"/>
          <w:szCs w:val="22"/>
          <w:lang w:val="pl-PL"/>
        </w:rPr>
        <w:t xml:space="preserve">Poświadczenie za zgodność z oryginałem następuje w formie elektronicznej podpisane kwalifikowanym podpisem elektronicznym lub podpisem zaufanym lub podpisem osobistym przez osobę/osoby upoważnioną/upoważnione. </w:t>
      </w:r>
    </w:p>
    <w:p w14:paraId="2AA1F43D" w14:textId="1BA9DE00" w:rsidR="00F959E7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Oferta powinna być:</w:t>
      </w:r>
    </w:p>
    <w:p w14:paraId="50114C78" w14:textId="77777777" w:rsidR="006C2B18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0B6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6C2B18" w:rsidRPr="00080B66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95F49D" w14:textId="2A3A4475" w:rsidR="00F959E7" w:rsidRPr="006C2AA0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2AA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5" w:history="1">
        <w:r w:rsidR="00F94448" w:rsidRPr="00781C33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6C2AA0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FC78458" w:rsidR="006C65D1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80B66">
        <w:rPr>
          <w:rFonts w:asciiTheme="minorHAnsi" w:hAnsiTheme="minorHAnsi" w:cstheme="minorHAnsi"/>
          <w:sz w:val="22"/>
          <w:szCs w:val="22"/>
        </w:rPr>
        <w:lastRenderedPageBreak/>
        <w:t xml:space="preserve">podpisana </w:t>
      </w:r>
      <w:hyperlink r:id="rId26">
        <w:r w:rsidR="00F94448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F528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289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27">
        <w:r w:rsidR="00B5365D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zaufanym</w:t>
        </w:r>
      </w:hyperlink>
      <w:r w:rsidRPr="00F5289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8">
        <w:r w:rsidR="00D7523C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osobistym</w:t>
        </w:r>
      </w:hyperlink>
      <w:r w:rsidRPr="00080B66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14:paraId="253EF12A" w14:textId="12164E71" w:rsidR="006C65D1" w:rsidRPr="00276524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Podpisy kwalifikowane wykorzystywane przez Wykonawców do podpisywania wszelkich plików muszą spełniać </w:t>
      </w:r>
      <w:r w:rsidR="00080B66" w:rsidRPr="0027652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Rozporządzenie Parlamentu Europejskiego i Rady w sprawie identyfikacji elektronicznej i</w:t>
      </w:r>
      <w:r w:rsidR="00F9444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usług zaufania w odniesieniu do transakcji elektronicznych na rynku wewnętrznym (</w:t>
      </w:r>
      <w:proofErr w:type="spellStart"/>
      <w:r w:rsidRPr="00276524">
        <w:rPr>
          <w:rFonts w:asciiTheme="minorHAnsi" w:hAnsiTheme="minorHAnsi" w:cstheme="minorHAnsi"/>
          <w:sz w:val="22"/>
          <w:szCs w:val="22"/>
          <w:lang w:val="pl-PL"/>
        </w:rPr>
        <w:t>eIDAS</w:t>
      </w:r>
      <w:proofErr w:type="spellEnd"/>
      <w:r w:rsidRPr="00276524">
        <w:rPr>
          <w:rFonts w:asciiTheme="minorHAnsi" w:hAnsiTheme="minorHAnsi" w:cstheme="minorHAnsi"/>
          <w:sz w:val="22"/>
          <w:szCs w:val="22"/>
          <w:lang w:val="pl-PL"/>
        </w:rPr>
        <w:t>) (UE) nr 910/2014 - od 1 lipca 2016 roku”.</w:t>
      </w:r>
    </w:p>
    <w:p w14:paraId="7AB6A9A0" w14:textId="04AE0408" w:rsidR="006C65D1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W przypadku wykorzystania formatu podpisu </w:t>
      </w:r>
      <w:proofErr w:type="spellStart"/>
      <w:r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zewnętrzny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Zamawiający wymaga dołączenia odpowiedniej ilości plików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tj. podpisywanych plików z danymi oraz plików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890" w:rsidRPr="00F52890">
        <w:rPr>
          <w:rFonts w:asciiTheme="minorHAnsi" w:hAnsiTheme="minorHAnsi" w:cstheme="minorHAnsi"/>
          <w:sz w:val="22"/>
          <w:szCs w:val="22"/>
          <w:lang w:val="pl-PL"/>
        </w:rPr>
        <w:t xml:space="preserve">podpisu w formacie </w:t>
      </w:r>
      <w:proofErr w:type="spellStart"/>
      <w:r w:rsidR="00F52890"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96695E" w14:textId="5342E09E" w:rsidR="006C65D1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3 ustawy 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7062AE66" w:rsidR="006C65D1" w:rsidRPr="006C2AA0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Wykonawca, za </w:t>
      </w:r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pośrednictwem </w:t>
      </w:r>
      <w:hyperlink r:id="rId29" w:history="1">
        <w:r w:rsidR="00D91FD1" w:rsidRPr="00D91FD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 może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przed upływem terminu do składania ofert zmienić lub wycofać ofertę. Sposób dokonywania zmiany lub wycofania oferty zamieszczono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instrukcji zamieszczonej na stronie internetowej pod adresem:</w:t>
      </w:r>
      <w:r w:rsidR="00FA56C3"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0" w:history="1">
        <w:r w:rsidR="00F52890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A0B1D4D" w14:textId="53A3B95B" w:rsidR="006C65D1" w:rsidRPr="007C3B8F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3B8F">
        <w:rPr>
          <w:rFonts w:asciiTheme="minorHAnsi" w:hAnsiTheme="minorHAnsi" w:cstheme="minorHAnsi"/>
          <w:sz w:val="22"/>
          <w:szCs w:val="22"/>
          <w:lang w:val="pl-PL"/>
        </w:rPr>
        <w:t>Każdy z Wykonawców może złożyć tylko jedną ofertę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na 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 xml:space="preserve">. Złożenie większej liczby ofert 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>lub oferty zawierającej propozycje wariantowe podlegać będzie odrzuceniu.</w:t>
      </w:r>
    </w:p>
    <w:p w14:paraId="3DD6A28C" w14:textId="14C97A3D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Dokumenty i oświadczenia składane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powinny być w języku polskim, chyba że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SWZ dopuszczono inaczej. W 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przypadku załączenia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dokumentów sporządzonych w innym języku niż dopuszczony, Wykonawca zobowiązany jest załączyć tłumaczenie na język polski.</w:t>
      </w:r>
    </w:p>
    <w:p w14:paraId="6E26B8D0" w14:textId="6AD39214" w:rsidR="006C65D1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1" w:name="_Hlk64282345"/>
      <w:r w:rsidRPr="00740F7D">
        <w:rPr>
          <w:rFonts w:asciiTheme="minorHAnsi" w:hAnsiTheme="minorHAnsi" w:cstheme="minorHAnsi"/>
          <w:sz w:val="22"/>
          <w:szCs w:val="22"/>
          <w:lang w:val="pl-PL"/>
        </w:rPr>
        <w:t>Zgodnie z definicją dokumentu elektronicznego z art.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3 ust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2 Ustawy o informatyzacji działalności podmiotów realizujących zadania publiczne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(Dz. U. z 202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307</w:t>
      </w:r>
      <w:r w:rsidR="004851ED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ze zm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, opatrzenie pliku zawierającego skompresowane dane kwalifikowanym podpisem elektronicznym</w:t>
      </w:r>
      <w:r w:rsidR="00C430DF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jest jednoznaczne z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ubiegającego się wspólnie z nim o udzielenie zamówienia, przez podmiot, na którego zdolnościach lub sytuacji polega Wykonawca, albo przez </w:t>
      </w:r>
      <w:r w:rsidR="00A77B3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odwykonawcę.</w:t>
      </w:r>
    </w:p>
    <w:bookmarkEnd w:id="81"/>
    <w:p w14:paraId="5E8CE93D" w14:textId="77777777" w:rsidR="006C65D1" w:rsidRPr="006C2AA0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4D4DAF48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>Rozszerzenia plików wykorzystywanych przez Wykonawców powinny być zgodne z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ROZPORZĄDZENIEM 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wymagań dla rejestrów publicznych i wymiany informacji w postaci elektronicznej oraz minimalnych wymagań dla systemów teleinformatycznych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  <w:lang w:val="pl-PL"/>
        </w:rPr>
        <w:t>Rozporządzeniem KRI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34A857" w14:textId="62524092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>Zamawiający rekomenduje wykorzystanie formatów: .pdf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.xls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xlsx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.jpg (.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jpeg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>) ze</w:t>
      </w:r>
      <w:r w:rsidR="00740F7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40F7D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szczególnym wskazaniem na .pdf</w:t>
      </w:r>
    </w:p>
    <w:p w14:paraId="3530499E" w14:textId="3D070FB4" w:rsidR="006C65D1" w:rsidRPr="00C11BD1" w:rsidRDefault="006C65D1" w:rsidP="00C11BD1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celu ewentualnej kompresji danych Zamawiający rekomenduje wykorzystanie jednego 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rozszerzeń: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.zip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.7Z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851229" w14:textId="77777777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Zamawiający zwraca uwagę na ograniczenia wielkości plików podpisywanych profilem zaufanym,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10MB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, oraz na ograniczenie wielkości plików podpisywanych w aplikacji 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eDoApp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służącej do składania podpisu osobistego,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5MB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3AB9BF" w14:textId="77777777" w:rsidR="00D216F5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przypadku stosowania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ykonawcę kwalifikowanego podpisu elektronicznego:</w:t>
      </w:r>
    </w:p>
    <w:p w14:paraId="1FAA7725" w14:textId="250C9CD3" w:rsidR="00D216F5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</w:t>
      </w:r>
      <w:r w:rsidR="002256ED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 xml:space="preserve">podpisu </w:t>
      </w:r>
      <w:r w:rsidR="00997EA9" w:rsidRPr="00D216F5">
        <w:rPr>
          <w:rFonts w:asciiTheme="minorHAnsi" w:hAnsiTheme="minorHAnsi" w:cstheme="minorHAnsi"/>
          <w:sz w:val="22"/>
          <w:szCs w:val="22"/>
        </w:rPr>
        <w:t>Z</w:t>
      </w:r>
      <w:r w:rsidRPr="00D216F5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D216F5">
        <w:rPr>
          <w:rFonts w:asciiTheme="minorHAnsi" w:hAnsiTheme="minorHAnsi" w:cstheme="minorHAnsi"/>
          <w:b/>
          <w:sz w:val="22"/>
          <w:szCs w:val="22"/>
        </w:rPr>
        <w:t>przekonwertowanie plików składających się na ofertę na rozszerzenie .</w:t>
      </w:r>
      <w:r w:rsidR="00C31453" w:rsidRPr="00D216F5">
        <w:rPr>
          <w:rFonts w:asciiTheme="minorHAnsi" w:hAnsiTheme="minorHAnsi" w:cstheme="minorHAnsi"/>
          <w:b/>
          <w:sz w:val="22"/>
          <w:szCs w:val="22"/>
        </w:rPr>
        <w:t>pdf i</w:t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 opatrzenie ich podpisem kwalifikowanym w formacie </w:t>
      </w:r>
      <w:r w:rsidR="002256ED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D216F5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D216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3BAC013" w14:textId="6A3A583F" w:rsidR="00D216F5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podpisem w formacie </w:t>
      </w:r>
      <w:proofErr w:type="spellStart"/>
      <w:r w:rsidRPr="00D216F5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D216F5">
        <w:rPr>
          <w:rFonts w:asciiTheme="minorHAnsi" w:hAnsiTheme="minorHAnsi" w:cstheme="minorHAnsi"/>
          <w:sz w:val="22"/>
          <w:szCs w:val="22"/>
        </w:rPr>
        <w:t xml:space="preserve"> o typie zewnętrznym. Wykonawca powinien pamiętać, aby plik z podpisem przekazywać łącznie </w:t>
      </w:r>
      <w:r w:rsidR="00411E9E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>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16F5">
        <w:rPr>
          <w:rFonts w:asciiTheme="minorHAnsi" w:hAnsiTheme="minorHAnsi" w:cstheme="minorHAnsi"/>
          <w:sz w:val="22"/>
          <w:szCs w:val="22"/>
        </w:rPr>
        <w:t>dokumentem podpisywanym.</w:t>
      </w:r>
    </w:p>
    <w:p w14:paraId="16A24DA7" w14:textId="3CA5E7CF" w:rsidR="006C65D1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53D2A3FB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zaleca,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aby w przypadku podpisywania pliku przez kilka osób, stosować podpisy tego samego rodzaju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. Podpisywanie różnymi rodzajami podpisów np. osobistym i kwalifikowanym może doprowadzić do problemów w weryfikacji plików. </w:t>
      </w:r>
    </w:p>
    <w:p w14:paraId="1DDB1668" w14:textId="7777777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Jeśli Wykonawca pakuje dokumenty np. w plik o rozszerzeniu .zip, zaleca się wcześniejsze podpisanie każdego ze skompresowanych plików. </w:t>
      </w:r>
    </w:p>
    <w:p w14:paraId="2DE96E16" w14:textId="1A51C392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</w:t>
      </w:r>
      <w:r w:rsidR="00E87CA3" w:rsidRPr="00C314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aby nie wprowadzać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jakichkolwiek zmian w plikach po podpisaniu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ich podpisem kwalifikowanym</w:t>
      </w:r>
      <w:r w:rsidR="00411E9E" w:rsidRPr="00411E9E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411E9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Może to skutkować naruszeniem integralności plików co równoważne będzie 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koniecznością odrzucenia oferty.</w:t>
      </w:r>
    </w:p>
    <w:p w14:paraId="079CB7CB" w14:textId="1082BE81" w:rsidR="000C1F5E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dokumenty, lub dokumenty potwierdzające umocowanie do reprezentowania odpowiednio </w:t>
      </w:r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ykonawcy, </w:t>
      </w:r>
      <w:bookmarkStart w:id="82" w:name="_Hlk64731686"/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ykonawców wspólnie ubiegających się o udzielenie zamówienia publicznego</w:t>
      </w:r>
      <w:r w:rsidR="00CE78A1"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lub podwykonawcy </w:t>
      </w:r>
      <w:bookmarkStart w:id="83" w:name="_Hlk107579851"/>
      <w:r w:rsidRPr="00C31453">
        <w:rPr>
          <w:rFonts w:asciiTheme="minorHAnsi" w:hAnsiTheme="minorHAnsi" w:cstheme="minorHAnsi"/>
          <w:sz w:val="22"/>
          <w:szCs w:val="22"/>
          <w:lang w:val="pl-PL"/>
        </w:rPr>
        <w:t>niebędącego podmiotem udostępniającym zasoby na zasadach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33DA" w:rsidRPr="004033DA">
        <w:rPr>
          <w:rFonts w:asciiTheme="minorHAnsi" w:hAnsiTheme="minorHAnsi" w:cstheme="minorHAnsi"/>
          <w:sz w:val="22"/>
          <w:szCs w:val="22"/>
          <w:lang w:val="pl-PL"/>
        </w:rPr>
        <w:t>określonych w art. 118 ustawy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PZP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dokumentami potwierdzającymi umocowanie do reprezentowania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zostały wystawione przez upoważnione podmioty inne niż Wykonawca, Wykonawca wspólnie ubiegający się o udzielenie zamówienia lub podwykonawca,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upoważnionymi podmiotami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jako dokument elektroniczny, przekazuje się ten dokument</w:t>
      </w:r>
      <w:bookmarkEnd w:id="82"/>
      <w:r w:rsidRPr="00C31453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83"/>
    </w:p>
    <w:p w14:paraId="7931E545" w14:textId="3C19511D" w:rsidR="000C1F5E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 lub dokumenty potwierdzające umocowanie do reprezentowania, zostały wystawione przez upoważnione podmioty jako dokument w postaci papierowej, przekazuje się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tego dokumentu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opatrzone kwalifikowanym podpisem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elektronicznym, podpisem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zaufanym lub podpisem osobistym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poświadczające zgodność cyfrowego odwzorowania z dokumentem w postaci papierowej.</w:t>
      </w:r>
    </w:p>
    <w:p w14:paraId="29DF5AE2" w14:textId="77777777" w:rsidR="000C1F5E" w:rsidRPr="00C31453" w:rsidRDefault="000C1F5E" w:rsidP="00364F75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63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145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C3145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53F45525" w:rsidR="000C1F5E" w:rsidRPr="00F92915" w:rsidRDefault="000C1F5E" w:rsidP="00364F75">
      <w:pPr>
        <w:numPr>
          <w:ilvl w:val="2"/>
          <w:numId w:val="22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 wspólnie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ubiegający się o udzielenie zamówienia lub podwykonawca, w zakresie podmiotowych środków dowodowych lub dokumentów potwierdzających umocowanie do reprezentowania, które każdego z nich dotyczą;</w:t>
      </w:r>
    </w:p>
    <w:p w14:paraId="31A7105F" w14:textId="6747DEC7" w:rsidR="000C1F5E" w:rsidRPr="00F92915" w:rsidRDefault="000C1F5E" w:rsidP="00364F75">
      <w:pPr>
        <w:numPr>
          <w:ilvl w:val="2"/>
          <w:numId w:val="22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innych dokumentów – odpowiednio Wykonawca lub Wykonawca wspólnie ubiegający się o udzielenie zamówienia, w zakresie dokumentów, które każdego 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nich dotyczą;</w:t>
      </w:r>
    </w:p>
    <w:p w14:paraId="0ED6C697" w14:textId="1F738279" w:rsidR="0061382C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846167" w:rsidRDefault="004E4D7B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84" w:name="_Toc102571227"/>
      <w:bookmarkStart w:id="85" w:name="_Toc102571314"/>
      <w:bookmarkStart w:id="86" w:name="_Toc102571431"/>
      <w:bookmarkStart w:id="87" w:name="_Toc10257151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Sposób oraz termin składania </w:t>
      </w:r>
      <w:r w:rsidR="007B1206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ofert</w:t>
      </w:r>
      <w:bookmarkEnd w:id="84"/>
      <w:bookmarkEnd w:id="85"/>
      <w:bookmarkEnd w:id="86"/>
      <w:bookmarkEnd w:id="87"/>
    </w:p>
    <w:p w14:paraId="67B268A3" w14:textId="16A265D1" w:rsidR="00231420" w:rsidRPr="0053049F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Ofertę wraz z wymaganymi dokumentami należy </w:t>
      </w:r>
      <w:r w:rsidR="001E6A70"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złożyć w Formularzu składania oferty dostępnym 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B11763" w:rsidRPr="00BC6270">
        <w:rPr>
          <w:rFonts w:asciiTheme="minorHAnsi" w:hAnsiTheme="minorHAnsi" w:cstheme="minorHAnsi"/>
          <w:sz w:val="22"/>
          <w:szCs w:val="22"/>
          <w:u w:val="single"/>
          <w:lang w:val="pl-PL"/>
        </w:rPr>
        <w:t>platformazakupowa.pl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pod adresem</w:t>
      </w:r>
      <w:r w:rsidR="00652E5A" w:rsidRPr="0053049F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1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w myśl ustawy PZP na stronie internetowej prowadzonego </w:t>
      </w:r>
      <w:r w:rsidR="00B11763" w:rsidRPr="000C3CEA">
        <w:rPr>
          <w:rFonts w:asciiTheme="minorHAnsi" w:hAnsiTheme="minorHAnsi" w:cstheme="minorHAnsi"/>
          <w:sz w:val="22"/>
          <w:szCs w:val="22"/>
          <w:lang w:val="pl-PL"/>
        </w:rPr>
        <w:t xml:space="preserve">postępowania </w:t>
      </w:r>
      <w:r w:rsidR="00B11763" w:rsidRPr="000C3CEA">
        <w:rPr>
          <w:rFonts w:asciiTheme="minorHAnsi" w:hAnsiTheme="minorHAnsi" w:cstheme="minorHAnsi"/>
          <w:b/>
          <w:bCs/>
          <w:sz w:val="22"/>
          <w:szCs w:val="22"/>
          <w:lang w:val="pl-PL"/>
        </w:rPr>
        <w:t>do</w:t>
      </w:r>
      <w:r w:rsidRPr="000C3C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dnia </w:t>
      </w:r>
      <w:r w:rsid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25.</w:t>
      </w:r>
      <w:r w:rsidR="00A14D56">
        <w:rPr>
          <w:rFonts w:asciiTheme="minorHAnsi" w:hAnsiTheme="minorHAnsi" w:cstheme="minorHAnsi"/>
          <w:b/>
          <w:bCs/>
          <w:sz w:val="22"/>
          <w:szCs w:val="22"/>
          <w:lang w:val="pl-PL"/>
        </w:rPr>
        <w:t>10</w:t>
      </w:r>
      <w:r w:rsidR="00943627"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52202E"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godziny </w:t>
      </w:r>
      <w:r w:rsidR="0054357F"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>11:00</w:t>
      </w:r>
    </w:p>
    <w:p w14:paraId="4265326C" w14:textId="77777777" w:rsidR="00231420" w:rsidRPr="00B11763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11763">
        <w:rPr>
          <w:rFonts w:asciiTheme="minorHAnsi" w:hAnsiTheme="minorHAnsi" w:cstheme="minorHAnsi"/>
          <w:sz w:val="22"/>
          <w:szCs w:val="22"/>
          <w:lang w:val="pl-PL"/>
        </w:rPr>
        <w:t>Do oferty należy dołączyć wszystkie wymagane w SWZ dokumenty.</w:t>
      </w:r>
    </w:p>
    <w:p w14:paraId="3F4C20B7" w14:textId="1990D514" w:rsidR="00231420" w:rsidRPr="0053049F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Po wypełnieniu Formularza składania oferty i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dołączeniu wszystkich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wymaganych załączników należy kliknąć przycisk </w:t>
      </w:r>
      <w:r w:rsidR="00CA4AA3" w:rsidRPr="00BC6270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BC6270">
        <w:rPr>
          <w:rFonts w:asciiTheme="minorHAnsi" w:hAnsiTheme="minorHAnsi" w:cstheme="minorHAnsi"/>
          <w:b/>
          <w:bCs/>
          <w:sz w:val="22"/>
          <w:szCs w:val="22"/>
          <w:lang w:val="pl-PL"/>
        </w:rPr>
        <w:t>rzejdź do podsumowania</w:t>
      </w:r>
      <w:r w:rsidR="001E6A70" w:rsidRPr="0053049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E73261" w14:textId="5F0A9B25" w:rsidR="0037192E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2" w:history="1">
        <w:r w:rsidR="007902A8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Wykonawca powinien złożyć podpis bezpośrednio na dokumentach przesłanych za pośrednictwem </w:t>
      </w:r>
      <w:hyperlink r:id="rId33" w:history="1">
        <w:r w:rsidR="0046323F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="0046323F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Zalecamy stosowanie podpisu na każdym załączonym pliku osobno, w szczególności wskazanych w art. 63 ust.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2 ustawy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PZP, gdzie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 xml:space="preserve"> zaznaczono, iż oferty, oświadczenie, o którym mowa w art. 125 ust.1 sporządza się, pod rygorem nieważności, </w:t>
      </w:r>
      <w:r w:rsidR="0037192E" w:rsidRPr="0037192E">
        <w:rPr>
          <w:rFonts w:asciiTheme="minorHAnsi" w:hAnsiTheme="minorHAnsi" w:cstheme="minorHAnsi"/>
          <w:sz w:val="22"/>
          <w:szCs w:val="22"/>
          <w:lang w:val="pl-PL"/>
        </w:rPr>
        <w:t>w formie elektronicznej lub w postaci elektronicznej opatrzonej podpisem zaufanym lub podpisem osobistym</w:t>
      </w:r>
      <w:r w:rsidR="0037192E">
        <w:rPr>
          <w:lang w:val="pl-PL"/>
        </w:rPr>
        <w:t xml:space="preserve">. </w:t>
      </w:r>
    </w:p>
    <w:p w14:paraId="0E7945C7" w14:textId="77777777" w:rsidR="000B34DF" w:rsidRPr="000B34DF" w:rsidRDefault="000B34DF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Kliknięcie przycisku Złóż ofertę, kończy etap składania oferty, przed którym zaleca się sprawdzenie poprawności złożonej oferty, załączonych plików oraz ich ilości.</w:t>
      </w:r>
    </w:p>
    <w:p w14:paraId="5D7695A5" w14:textId="77777777" w:rsidR="000B34DF" w:rsidRPr="000B34DF" w:rsidRDefault="000B34DF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Za datę złożenia oferty przyjmuje się datę jej przekazania w systemie (platformie) oferty. Po kliknięciu przycisku Złóż ofertę wyświetla się komunikat, że oferta została zaszyfrowana i złożona.</w:t>
      </w:r>
    </w:p>
    <w:p w14:paraId="5D0A7680" w14:textId="3199A1E1" w:rsidR="0061382C" w:rsidRPr="0053049F" w:rsidRDefault="00CA4AA3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Szczegółowa instrukcja dla Wykonawców dotycząca złożenia, zmiany i wycofania oferty znajduje się na stronie internetowej pod adresem: </w:t>
      </w:r>
      <w:hyperlink r:id="rId34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88" w:name="_Toc102571228"/>
      <w:bookmarkStart w:id="89" w:name="_Toc102571315"/>
      <w:bookmarkStart w:id="90" w:name="_Toc102571432"/>
      <w:bookmarkStart w:id="91" w:name="_Toc10257151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Opis sposobu obliczenia ceny ofert</w:t>
      </w:r>
      <w:bookmarkEnd w:id="88"/>
      <w:bookmarkEnd w:id="89"/>
      <w:bookmarkEnd w:id="90"/>
      <w:bookmarkEnd w:id="91"/>
    </w:p>
    <w:p w14:paraId="2010C40E" w14:textId="45C316E2" w:rsidR="0025696F" w:rsidRPr="002F65B3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zobowiązany jest wypełnić 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>odpowiedni dla części zamówienia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któr</w:t>
      </w:r>
      <w:r w:rsidR="00FF238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</w:t>
      </w:r>
      <w:r w:rsidR="003719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jest oferta,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</w:t>
      </w:r>
      <w:r w:rsidR="00FC5ADF"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="00BC5D91"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65B3">
        <w:rPr>
          <w:rFonts w:asciiTheme="minorHAnsi" w:hAnsiTheme="minorHAnsi" w:cstheme="minorHAnsi"/>
          <w:sz w:val="22"/>
          <w:szCs w:val="22"/>
          <w:lang w:val="pl-PL"/>
        </w:rPr>
        <w:t>– formularz ofertowy.</w:t>
      </w:r>
    </w:p>
    <w:p w14:paraId="3E3E0F40" w14:textId="7DE8AD14" w:rsidR="0025696F" w:rsidRPr="00FC4571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Składki podane w formularzu ofertowym, w każdej pozycji formularza ofertowego należy wskazać </w:t>
      </w:r>
      <w:r w:rsidR="00BC5D91" w:rsidRPr="00FC45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2388">
        <w:rPr>
          <w:rFonts w:asciiTheme="minorHAnsi" w:hAnsiTheme="minorHAnsi" w:cstheme="minorHAnsi"/>
          <w:sz w:val="22"/>
          <w:szCs w:val="22"/>
          <w:lang w:val="pl-PL"/>
        </w:rPr>
        <w:t>w złotych</w:t>
      </w:r>
      <w:r w:rsidR="00373B28" w:rsidRPr="00FF2388">
        <w:rPr>
          <w:rFonts w:asciiTheme="minorHAnsi" w:hAnsiTheme="minorHAnsi" w:cstheme="minorHAnsi"/>
          <w:sz w:val="22"/>
          <w:szCs w:val="22"/>
          <w:lang w:val="pl-PL"/>
        </w:rPr>
        <w:t xml:space="preserve"> polskich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Dla poszczególnych pozycji formularza ofertowego, w których wskazany został wymóg podania stawki, składka winna wynikać odpowiednio z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przemnożenia stawki i sumy ubezpieczenia, a następnie przemnożona przez liczbę lat ubezpieczenia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Składki cząstkowe sumuje się w celu uzyskania łącznej składki za dany rodzaj ubezpieczenia.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Składka łączna winna być sumą składek za poszczególne rodzaje ubezpieczeń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W przypadku, gdy składka łączna nie jest równa sumie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lastRenderedPageBreak/>
        <w:t>składek za poszczególne rodzaje ubezpieczeń/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uznaje się, że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prawidłowo podane zostały </w:t>
      </w:r>
      <w:r w:rsidR="0024039B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składki za poszczególne rodzaje ubezpieczeń/ryzyka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466082" w14:textId="3E8E4BD5" w:rsidR="0025696F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Oferta musi obejmować cały zakres zamówienia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odpowiednio dla poszczególnych części zamówienia.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Wykonawca zobowiązany jest do zdobycia wszelkich informacji, które mogą być konieczne do prawidłowej wyceny wartości przedmiotu zamówienia, gdyż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wyklucza się możliwość roszczeń Wykonawcy związanych z błędnym skalkulowaniem ceny lub pominięciem elementów niezbędnych do prawidłowego wykonania umowy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F1263B" w14:textId="64EFE375" w:rsidR="0025696F" w:rsidRPr="000E18AA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Wykonawca zobowiązany jest do takiego ustalenia ceny oferty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by była ona adekwatna do 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>zaoferowanego zakresu ubezpieczenia/ryzyka określonego w </w:t>
      </w:r>
      <w:r w:rsidR="000E18AA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odpowiednim dla 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CZĘŚCI, na którą składana jest oferta,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4</w:t>
      </w:r>
      <w:r w:rsidR="00FC5ADF"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oraz sposobu płatności</w:t>
      </w:r>
      <w:r w:rsidR="00BC5D91" w:rsidRPr="000E18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F7F97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0547874" w14:textId="77777777" w:rsidR="0025696F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Zamawiający nie przewiduje możliwości udzielenia zaliczki.</w:t>
      </w:r>
    </w:p>
    <w:p w14:paraId="22B336F8" w14:textId="3463C357" w:rsidR="0061382C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Ewentualne upusty cenowe muszą zawierać się w oferowanej cenie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59DC4D" w14:textId="7B4E7A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2" w:name="_Toc102571229"/>
      <w:bookmarkStart w:id="93" w:name="_Toc102571316"/>
      <w:bookmarkStart w:id="94" w:name="_Toc102571433"/>
      <w:bookmarkStart w:id="95" w:name="_Toc10257151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Poufny Charakter Informacji</w:t>
      </w:r>
      <w:bookmarkEnd w:id="92"/>
      <w:bookmarkEnd w:id="93"/>
      <w:bookmarkEnd w:id="94"/>
      <w:bookmarkEnd w:id="95"/>
    </w:p>
    <w:p w14:paraId="43C4753A" w14:textId="555F1BEF" w:rsidR="00C04C2F" w:rsidRPr="00356EDE" w:rsidRDefault="00C04C2F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4C7B55">
        <w:rPr>
          <w:rFonts w:asciiTheme="minorHAnsi" w:hAnsiTheme="minorHAnsi" w:cstheme="minorHAnsi"/>
          <w:b/>
          <w:bCs/>
          <w:sz w:val="22"/>
          <w:szCs w:val="22"/>
          <w:lang w:val="pl-PL"/>
        </w:rPr>
        <w:t>określa poufny charakter informacji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zawartej w części:</w:t>
      </w:r>
    </w:p>
    <w:p w14:paraId="4A063BAA" w14:textId="77777777" w:rsid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1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Charakterystyka Zamawiającego</w:t>
      </w:r>
    </w:p>
    <w:p w14:paraId="24ACEE69" w14:textId="1D0ABB69" w:rsidR="00CA24AD" w:rsidRDefault="00CA24AD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>Załącznik nr 1</w:t>
      </w:r>
      <w:r>
        <w:rPr>
          <w:rFonts w:ascii="Calibri" w:hAnsi="Calibri" w:cs="Calibri"/>
          <w:sz w:val="22"/>
          <w:szCs w:val="20"/>
        </w:rPr>
        <w:t>a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>Szkodowość</w:t>
      </w:r>
    </w:p>
    <w:p w14:paraId="1F9980D5" w14:textId="3E8E95B4" w:rsidR="00D86DC9" w:rsidRDefault="00D86DC9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budynków</w:t>
      </w:r>
    </w:p>
    <w:p w14:paraId="6C2BC73D" w14:textId="77777777" w:rsidR="00356EDE" w:rsidRP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2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Opis przedmiotu zamówienia (OPZ)</w:t>
      </w:r>
    </w:p>
    <w:p w14:paraId="0D619442" w14:textId="50F3EA6A" w:rsidR="00276524" w:rsidRDefault="00276524" w:rsidP="00276524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t>Załącznik nr 2</w:t>
      </w:r>
      <w:r w:rsidR="00943627">
        <w:rPr>
          <w:rFonts w:ascii="Calibri" w:hAnsi="Calibri" w:cs="Calibri"/>
          <w:sz w:val="22"/>
          <w:szCs w:val="20"/>
          <w:lang w:val="pl-PL"/>
        </w:rPr>
        <w:t>a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 xml:space="preserve">Wykaz </w:t>
      </w:r>
      <w:r w:rsidR="00B63251">
        <w:rPr>
          <w:rFonts w:ascii="Calibri" w:hAnsi="Calibri" w:cs="Calibri"/>
          <w:sz w:val="22"/>
          <w:szCs w:val="20"/>
          <w:lang w:val="pl-PL"/>
        </w:rPr>
        <w:t>sprzętu elektronicznego</w:t>
      </w:r>
    </w:p>
    <w:p w14:paraId="36316367" w14:textId="05C66486" w:rsidR="00B63251" w:rsidRPr="00276524" w:rsidRDefault="00B63251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t>Załącznik nr 2</w:t>
      </w:r>
      <w:r>
        <w:rPr>
          <w:rFonts w:ascii="Calibri" w:hAnsi="Calibri" w:cs="Calibri"/>
          <w:sz w:val="22"/>
          <w:szCs w:val="20"/>
          <w:lang w:val="pl-PL"/>
        </w:rPr>
        <w:t>b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 xml:space="preserve">Wykaz </w:t>
      </w:r>
      <w:r>
        <w:rPr>
          <w:rFonts w:ascii="Calibri" w:hAnsi="Calibri" w:cs="Calibri"/>
          <w:sz w:val="22"/>
          <w:szCs w:val="20"/>
          <w:lang w:val="pl-PL"/>
        </w:rPr>
        <w:t>pojazdów</w:t>
      </w:r>
    </w:p>
    <w:p w14:paraId="466AC015" w14:textId="0C001525" w:rsidR="00C04C2F" w:rsidRPr="00356EDE" w:rsidRDefault="00C04C2F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Sposób dostępu do informacji poufnych zgodnie z art. 280 ust. 3 w zw. z art. 18 ust. 4 ustawy PZP</w:t>
      </w:r>
      <w:r w:rsidR="0092671E"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określa Zamawiający. </w:t>
      </w:r>
      <w:r w:rsidR="0092671E" w:rsidRPr="004C7B55">
        <w:rPr>
          <w:rFonts w:asciiTheme="minorHAnsi" w:hAnsiTheme="minorHAnsi" w:cstheme="minorHAnsi"/>
          <w:sz w:val="22"/>
          <w:szCs w:val="22"/>
          <w:lang w:val="pl-PL"/>
        </w:rPr>
        <w:t xml:space="preserve">Wykonawca posiadający zezwolenie na wykonywanie działalności </w:t>
      </w:r>
      <w:r w:rsidR="0092671E" w:rsidRPr="0053049F">
        <w:rPr>
          <w:rFonts w:asciiTheme="minorHAnsi" w:hAnsiTheme="minorHAnsi" w:cstheme="minorHAnsi"/>
          <w:sz w:val="22"/>
          <w:szCs w:val="22"/>
          <w:lang w:val="pl-PL"/>
        </w:rPr>
        <w:t>ubezpieczeniowej,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informacje o charakterze poufnym może uzyskać poprzez zawnioskowanie o ich przesłanie w formie elektronicznej za pośrednictwem Platformy zakupowej </w:t>
      </w:r>
      <w:hyperlink r:id="rId35" w:history="1">
        <w:r w:rsidR="004C7B55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 zakładce niniejszego postępowania. We wniosku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przesłanie Części poufnej SWZ należy podać dane dotyczące Wnioskodawcy i Wykonawcy, którego reprezentuje powołując się na numer przedmiotowego postępowania. </w:t>
      </w:r>
    </w:p>
    <w:p w14:paraId="0F04256D" w14:textId="0B801EE4" w:rsidR="00BA1DD3" w:rsidRPr="00356EDE" w:rsidRDefault="00231420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Wymagania związane z ochroną poufnego charakteru informacji. Wszelkie informacje zawarte w</w:t>
      </w:r>
      <w:r w:rsidR="002A3D6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niniejszej Specyfikacji Warunków Zamówienia przeznaczone są wyłącznie do przygotowania oferty i w żadnym wypadku nie powinny być wykorzystane w innym celu, ani udostępniane osobom trzecim nie uczestniczącym w </w:t>
      </w:r>
      <w:r w:rsidR="00EB0B75" w:rsidRPr="00356EDE">
        <w:rPr>
          <w:rFonts w:asciiTheme="minorHAnsi" w:hAnsiTheme="minorHAnsi" w:cstheme="minorHAnsi"/>
          <w:sz w:val="22"/>
          <w:szCs w:val="22"/>
          <w:lang w:val="pl-PL"/>
        </w:rPr>
        <w:t>postępowaniu, chyba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że jest to konieczne i niezbędne do udziału w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działalności ubezpieczeniowej i reasekuracyjnej (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>. Dz.U.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 xml:space="preserve">4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838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ze zm.).</w:t>
      </w:r>
    </w:p>
    <w:p w14:paraId="618026EC" w14:textId="1AF8A449" w:rsidR="00BA1DD3" w:rsidRPr="00846167" w:rsidRDefault="000D1AE9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6" w:name="_Hlk63878716"/>
      <w:bookmarkStart w:id="97" w:name="_Toc102571230"/>
      <w:bookmarkStart w:id="98" w:name="_Toc102571317"/>
      <w:bookmarkStart w:id="99" w:name="_Toc102571434"/>
      <w:bookmarkStart w:id="100" w:name="_Toc10257152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W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ymagania jakościowe </w:t>
      </w:r>
      <w:r w:rsidR="00856794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odnoszące się do głównych</w:t>
      </w:r>
      <w:r w:rsidR="00A57AB1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elementów przedmiotu zamówienia</w:t>
      </w:r>
      <w:bookmarkEnd w:id="96"/>
      <w:bookmarkEnd w:id="97"/>
      <w:bookmarkEnd w:id="98"/>
      <w:bookmarkEnd w:id="99"/>
      <w:bookmarkEnd w:id="100"/>
    </w:p>
    <w:p w14:paraId="13D8DD5F" w14:textId="77777777" w:rsidR="0052202E" w:rsidRPr="00A57AB1" w:rsidRDefault="0052202E" w:rsidP="00364F75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>Zamawiający określił w opisie przedmiotu zamówienia wymagania jakościowe odnoszące się do głównych elementów składających się na przedmiotu zamówienia zgodnie z art. 246 ust 2 ustawy PZP opisując:</w:t>
      </w:r>
    </w:p>
    <w:p w14:paraId="01B13159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05BEE0C7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06C1E3AD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574822D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56DECEE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652709F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25B69968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6927FF99" w14:textId="2016ED4F" w:rsidR="0052202E" w:rsidRDefault="0052202E" w:rsidP="00364F75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 xml:space="preserve">Szczegółowe warunki oparte na wskazanym zakresie minimalnym i opisanych klauzulach obligatoryjnych zostały rozszerzone postanowieniami zawartymi w projekcie umowy odnoszącymi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się, m.in. do zasad likwidacji szkód, bieżącej obsługi ubezpieczenia, obowiązków stron wynikających z</w:t>
      </w:r>
      <w:r w:rsidR="00A57AB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zawartej umowy ubezpieczenia itp.</w:t>
      </w:r>
    </w:p>
    <w:p w14:paraId="347547EE" w14:textId="71C0F747" w:rsidR="00B0111F" w:rsidRDefault="00B0111F" w:rsidP="00364F75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W odniesieniu do obowiązkowego ubezpieczenia odpowiedzialności cywilnej podmiotu wykonującego działalność leczniczą, wymagania jakościowe odnoszące się do głównych elementów przedmiotu zamówienia określa Rozporządzenie Ministra Finansów z dnia 29 kwietnia </w:t>
      </w:r>
      <w:r w:rsidR="00CE53D5" w:rsidRPr="00CE53D5">
        <w:rPr>
          <w:rFonts w:asciiTheme="minorHAnsi" w:hAnsiTheme="minorHAnsi" w:cstheme="minorHAnsi"/>
          <w:sz w:val="22"/>
          <w:szCs w:val="22"/>
          <w:lang w:val="pl-PL"/>
        </w:rPr>
        <w:t>2019 r.</w:t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 (Dz. U. z </w:t>
      </w:r>
      <w:r w:rsidR="00CE53D5" w:rsidRPr="00CE53D5">
        <w:rPr>
          <w:rFonts w:asciiTheme="minorHAnsi" w:hAnsiTheme="minorHAnsi" w:cstheme="minorHAnsi"/>
          <w:sz w:val="22"/>
          <w:szCs w:val="22"/>
          <w:lang w:val="pl-PL"/>
        </w:rPr>
        <w:t>2019 r.</w:t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 poz. 866) wydane na podstawie art. 25 ust. 5 ustawy o działalności leczniczej z dnia 15 kwietnia </w:t>
      </w:r>
      <w:r w:rsidR="00CE53D5" w:rsidRPr="00CE53D5">
        <w:rPr>
          <w:rFonts w:asciiTheme="minorHAnsi" w:hAnsiTheme="minorHAnsi" w:cstheme="minorHAnsi"/>
          <w:sz w:val="22"/>
          <w:szCs w:val="22"/>
          <w:lang w:val="pl-PL"/>
        </w:rPr>
        <w:t>2011 r.</w:t>
      </w:r>
    </w:p>
    <w:p w14:paraId="40DC0F6F" w14:textId="3ACA2E50" w:rsidR="00EF1A6A" w:rsidRPr="00AF7500" w:rsidRDefault="00EF1A6A" w:rsidP="00AF7500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7500">
        <w:rPr>
          <w:rFonts w:asciiTheme="minorHAnsi" w:hAnsiTheme="minorHAnsi" w:cstheme="minorHAnsi"/>
          <w:sz w:val="22"/>
          <w:szCs w:val="22"/>
          <w:lang w:val="pl-PL"/>
        </w:rPr>
        <w:t>W odniesieniu do obowiązkowego ubezpieczenia odpowiedzialności cywilnej posiadaczy pojazdów mechanicznych, wymagania jakościowe odnoszące się do głównych elementów przedmiotu zamówienia określa ustawa z dnia 22.05.2003 o ubezpieczeniach obowiązkowych, Ubezpieczeniowym Funduszu Gwarancyjnym i Polskim Biurze Ubezpieczycieli Komunikacyjnych (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 xml:space="preserve"> r. poz. 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500</w:t>
      </w:r>
      <w:r w:rsidR="00AF7500" w:rsidRPr="00AF7500" w:rsidDel="00AF75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7500">
        <w:rPr>
          <w:rFonts w:asciiTheme="minorHAnsi" w:hAnsiTheme="minorHAnsi" w:cstheme="minorHAnsi"/>
          <w:sz w:val="22"/>
          <w:szCs w:val="22"/>
          <w:lang w:val="pl-PL"/>
        </w:rPr>
        <w:t>ze zm.</w:t>
      </w:r>
      <w:r w:rsidRPr="00AF7500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E34E42C" w14:textId="19CC48A5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1" w:name="_Toc102571231"/>
      <w:bookmarkStart w:id="102" w:name="_Toc102571318"/>
      <w:bookmarkStart w:id="103" w:name="_Toc102571435"/>
      <w:bookmarkStart w:id="104" w:name="_Toc10257152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Kryteria oceny ofert i sposób oceny ofert</w:t>
      </w:r>
      <w:bookmarkEnd w:id="101"/>
      <w:bookmarkEnd w:id="102"/>
      <w:bookmarkEnd w:id="103"/>
      <w:bookmarkEnd w:id="104"/>
    </w:p>
    <w:p w14:paraId="686E46EB" w14:textId="77777777" w:rsidR="0052202E" w:rsidRPr="000D1AE9" w:rsidRDefault="0052202E" w:rsidP="002129FD">
      <w:p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AE9">
        <w:rPr>
          <w:rFonts w:asciiTheme="minorHAnsi" w:hAnsiTheme="minorHAnsi" w:cstheme="minorHAnsi"/>
          <w:b/>
          <w:bCs/>
          <w:sz w:val="22"/>
          <w:szCs w:val="22"/>
        </w:rPr>
        <w:t>Przy dokonywaniu oceny ofert Zamawiający będzie stosował następujące zasady:</w:t>
      </w:r>
    </w:p>
    <w:p w14:paraId="03D9B837" w14:textId="7052DB5D" w:rsidR="00B950FE" w:rsidRDefault="00B950F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50FE">
        <w:rPr>
          <w:rFonts w:asciiTheme="minorHAnsi" w:hAnsiTheme="minorHAnsi" w:cstheme="minorHAnsi"/>
          <w:sz w:val="22"/>
          <w:szCs w:val="22"/>
          <w:lang w:val="pl-PL"/>
        </w:rPr>
        <w:t xml:space="preserve">Ocena dokonywana jest dla każdej </w:t>
      </w:r>
      <w:r w:rsidR="00B606A0">
        <w:rPr>
          <w:rFonts w:asciiTheme="minorHAnsi" w:hAnsiTheme="minorHAnsi" w:cstheme="minorHAnsi"/>
          <w:sz w:val="22"/>
          <w:szCs w:val="22"/>
          <w:lang w:val="pl-PL"/>
        </w:rPr>
        <w:t xml:space="preserve">CZĘŚCI </w:t>
      </w:r>
      <w:r w:rsidRPr="00B950FE">
        <w:rPr>
          <w:rFonts w:asciiTheme="minorHAnsi" w:hAnsiTheme="minorHAnsi" w:cstheme="minorHAnsi"/>
          <w:sz w:val="22"/>
          <w:szCs w:val="22"/>
          <w:lang w:val="pl-PL"/>
        </w:rPr>
        <w:t>osobno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7073FA" w14:textId="66A91CF2" w:rsidR="0052202E" w:rsidRPr="00276524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AE9">
        <w:rPr>
          <w:rFonts w:asciiTheme="minorHAnsi" w:hAnsiTheme="minorHAnsi" w:cstheme="minorHAnsi"/>
          <w:sz w:val="22"/>
          <w:szCs w:val="22"/>
          <w:lang w:val="pl-PL"/>
        </w:rPr>
        <w:t xml:space="preserve">Oceny ofert dokonuje się na podstawie wypełnionego przez Wykonawcę </w:t>
      </w:r>
      <w:r w:rsidRPr="00B31D4D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Formularza ofertowego</w:t>
      </w:r>
      <w:r w:rsidR="00F565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odpowiedniego dla 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, na którą składa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ofertę – 4a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ZĘŚCI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4b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la </w:t>
      </w:r>
      <w:r w:rsidR="00B606A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CZEŚCI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oraz 4c dla CZĘŚCI 3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F1E0FB7" w14:textId="034965EF" w:rsidR="0052202E" w:rsidRPr="00276524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Kryteria oceny 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ofert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dla 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ZEŚCI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i 3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6F4DCDC6" w14:textId="61021B72" w:rsidR="0052202E" w:rsidRPr="001B260C" w:rsidRDefault="0052202E" w:rsidP="004B0ACA">
      <w:pPr>
        <w:pStyle w:val="Akapitzlist"/>
        <w:spacing w:before="120" w:after="120" w:line="271" w:lineRule="auto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260C">
        <w:rPr>
          <w:rFonts w:asciiTheme="minorHAnsi" w:hAnsiTheme="minorHAnsi" w:cstheme="minorHAnsi"/>
          <w:sz w:val="22"/>
          <w:szCs w:val="22"/>
          <w:u w:val="single"/>
          <w:lang w:val="pl-PL"/>
        </w:rPr>
        <w:t>Znaczenie (waga) poszczególnych kryteriów w ogólnej ocenie ofert</w:t>
      </w:r>
      <w:r w:rsidR="00B950FE" w:rsidRPr="001B260C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8E3DD80" w14:textId="36885817" w:rsidR="003A57C1" w:rsidRPr="0009092F" w:rsidRDefault="003A57C1" w:rsidP="00364F75">
      <w:pPr>
        <w:pStyle w:val="Akapitzlist"/>
        <w:numPr>
          <w:ilvl w:val="0"/>
          <w:numId w:val="32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>C</w:t>
      </w:r>
      <w:r w:rsidR="00916EAA"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1 zamówienia:</w:t>
      </w:r>
    </w:p>
    <w:p w14:paraId="16DC0D28" w14:textId="43E7A1CB" w:rsidR="0052202E" w:rsidRPr="0009092F" w:rsidRDefault="0052202E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A57C1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95%</w:t>
      </w:r>
    </w:p>
    <w:p w14:paraId="12F1847C" w14:textId="2836AF1B" w:rsidR="0052202E" w:rsidRPr="0009092F" w:rsidRDefault="0052202E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  <w:t>5%</w:t>
      </w:r>
    </w:p>
    <w:p w14:paraId="1F0C4E46" w14:textId="610D528A" w:rsidR="003A57C1" w:rsidRPr="0009092F" w:rsidRDefault="003A57C1" w:rsidP="00364F75">
      <w:pPr>
        <w:pStyle w:val="Akapitzlist"/>
        <w:numPr>
          <w:ilvl w:val="0"/>
          <w:numId w:val="32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lastRenderedPageBreak/>
        <w:t>C</w:t>
      </w:r>
      <w:r w:rsidR="00916EAA"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2</w:t>
      </w:r>
      <w:r w:rsidR="00620990"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i 3</w:t>
      </w:r>
      <w:r w:rsidRPr="0009092F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zamówienia:</w:t>
      </w:r>
    </w:p>
    <w:p w14:paraId="3623A0AF" w14:textId="3C4AABAA" w:rsidR="003A57C1" w:rsidRPr="0009092F" w:rsidRDefault="003A57C1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  <w:t>9</w:t>
      </w:r>
      <w:r w:rsidR="005E0780" w:rsidRPr="0009092F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0FD81778" w14:textId="5A27A132" w:rsidR="003A57C1" w:rsidRPr="0009092F" w:rsidRDefault="003A57C1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5E0780" w:rsidRPr="0009092F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5674516D" w14:textId="77777777" w:rsidR="0052202E" w:rsidRPr="001B260C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260C">
        <w:rPr>
          <w:rFonts w:asciiTheme="minorHAnsi" w:hAnsiTheme="minorHAnsi" w:cstheme="minorHAnsi"/>
          <w:sz w:val="22"/>
          <w:szCs w:val="22"/>
          <w:lang w:val="pl-PL"/>
        </w:rPr>
        <w:t>Sposób przyznawania punktów w poszczególnych kryteriach:</w:t>
      </w:r>
    </w:p>
    <w:p w14:paraId="4764AE45" w14:textId="77777777" w:rsidR="0052202E" w:rsidRPr="005E0780" w:rsidRDefault="0052202E" w:rsidP="00364F75">
      <w:pPr>
        <w:pStyle w:val="Akapitzlist"/>
        <w:numPr>
          <w:ilvl w:val="0"/>
          <w:numId w:val="29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CENA:</w:t>
      </w:r>
    </w:p>
    <w:p w14:paraId="7C7E6794" w14:textId="4540E364" w:rsidR="0052202E" w:rsidRPr="005E0780" w:rsidRDefault="0052202E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Cena wskazana w formularzu </w:t>
      </w:r>
      <w:r w:rsidR="005E078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 wartość łącznej składki przedstawionej oferty za wskazany 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 xml:space="preserve">okres </w:t>
      </w:r>
      <w:r w:rsidRPr="0009092F">
        <w:rPr>
          <w:rFonts w:asciiTheme="minorHAnsi" w:hAnsiTheme="minorHAnsi" w:cstheme="minorHAnsi"/>
          <w:b/>
          <w:bCs/>
          <w:sz w:val="22"/>
          <w:szCs w:val="22"/>
          <w:lang w:val="pl-PL"/>
        </w:rPr>
        <w:t>36 miesięcy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5882CB" w14:textId="4D9F9D61" w:rsidR="0052202E" w:rsidRPr="005E0780" w:rsidRDefault="0052202E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Ocena ofert zostanie 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>dokonana wg</w:t>
      </w:r>
      <w:r w:rsidR="00E40272" w:rsidRPr="00965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 xml:space="preserve"> wzoru:</w:t>
      </w:r>
    </w:p>
    <w:p w14:paraId="169E5A20" w14:textId="377744CF" w:rsidR="0052202E" w:rsidRPr="00E40272" w:rsidRDefault="00AE6C52" w:rsidP="004B0ACA">
      <w:pPr>
        <w:tabs>
          <w:tab w:val="left" w:pos="1985"/>
        </w:tabs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53F42FD3" w14:textId="77777777" w:rsidR="0052202E" w:rsidRPr="005E0780" w:rsidRDefault="0052202E" w:rsidP="00364F75">
      <w:pPr>
        <w:pStyle w:val="Akapitzlist"/>
        <w:numPr>
          <w:ilvl w:val="0"/>
          <w:numId w:val="29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Kryterium </w:t>
      </w:r>
      <w:r w:rsidRPr="00965592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pl-PL" w:eastAsia="pl-PL"/>
        </w:rPr>
        <w:t>PREFEROWANY ZAKRES UBEZPIECZENIA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14:paraId="59DBA650" w14:textId="167F0926" w:rsidR="0052202E" w:rsidRPr="0058796A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Przez pojęcie „Zakres ubezpieczenia” </w:t>
      </w:r>
      <w:r w:rsidRPr="0058796A">
        <w:rPr>
          <w:rFonts w:asciiTheme="minorHAnsi" w:hAnsiTheme="minorHAnsi" w:cstheme="minorHAnsi"/>
          <w:sz w:val="22"/>
          <w:szCs w:val="22"/>
          <w:lang w:val="pl-PL"/>
        </w:rPr>
        <w:t>rozumie się ryzyka, zdarzenia, klauzule, a także limity opisane w SWZ</w:t>
      </w: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</w:p>
    <w:p w14:paraId="5A884425" w14:textId="44D2E8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Złożenie oferty o zakresie mniejszym niż określony w SWZ jako zakres minimalny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niepodlegający żadnym zmianom, spowoduje odrzucenie oferty. </w:t>
      </w:r>
    </w:p>
    <w:p w14:paraId="38AB2DA9" w14:textId="39A7B8E9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Zakres preferowany oceniany będzie na podstawie wypełnionego </w:t>
      </w:r>
      <w:r w:rsidR="00B86FB5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odpowiedniego 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Załącznika nr </w:t>
      </w:r>
      <w:r w:rsidR="00EF7053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4 do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SWZ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Formularz ofertowy – </w:t>
      </w:r>
      <w:r w:rsidR="001B260C"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PREFEROWANY 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UBEZPIECZENIA”,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który określa liczbę punktów za każdą włączoną preferowaną klauzulę lub wysokość limitu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oferowanego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1A038DA7" w14:textId="777777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KLAUZULE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155E10AB" w14:textId="7D6B935A" w:rsidR="0052202E" w:rsidRPr="001B260C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przyjęta w treści opisanej w SWZ otrzyma maksymalną liczbę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spośród wskazanych w</w:t>
      </w:r>
      <w:r w:rsidR="00965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C6800" w:rsidRPr="001B260C">
        <w:rPr>
          <w:rFonts w:asciiTheme="minorHAnsi" w:hAnsiTheme="minorHAnsi" w:cstheme="minorHAnsi"/>
          <w:sz w:val="22"/>
          <w:szCs w:val="22"/>
        </w:rPr>
        <w:t xml:space="preserve">odpowiednim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Załączniku nr 4</w:t>
      </w:r>
      <w:r w:rsidR="000C6800" w:rsidRPr="00965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</w:rPr>
        <w:t>–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67847">
        <w:rPr>
          <w:rFonts w:asciiTheme="minorHAnsi" w:hAnsiTheme="minorHAnsi" w:cstheme="minorHAnsi"/>
          <w:sz w:val="22"/>
          <w:szCs w:val="22"/>
        </w:rPr>
        <w:t>FORMULARZ OFERTOWY – ZAKRES UBEZPIECZENIA”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dla danej klauzuli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="0060770E"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odpowiedź „</w:t>
      </w:r>
      <w:r w:rsidR="00267847" w:rsidRPr="00267847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AK</w:t>
      </w:r>
      <w:r w:rsidRPr="00267847">
        <w:rPr>
          <w:rFonts w:asciiTheme="minorHAnsi" w:hAnsiTheme="minorHAnsi" w:cstheme="minorHAnsi"/>
          <w:sz w:val="22"/>
          <w:szCs w:val="22"/>
        </w:rPr>
        <w:t>”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kolumnie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„2”)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B23128" w14:textId="549E9244" w:rsidR="0052202E" w:rsidRPr="001B260C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Każda 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odrzucona nie otrzyma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Pr="001B260C">
        <w:rPr>
          <w:rFonts w:asciiTheme="minorHAnsi" w:hAnsiTheme="minorHAnsi" w:cstheme="minorHAnsi"/>
          <w:sz w:val="22"/>
          <w:szCs w:val="22"/>
        </w:rPr>
        <w:t xml:space="preserve"> odpowiedź </w:t>
      </w:r>
      <w:r w:rsidRPr="00230746">
        <w:rPr>
          <w:rFonts w:asciiTheme="minorHAnsi" w:hAnsiTheme="minorHAnsi" w:cstheme="minorHAnsi"/>
          <w:sz w:val="22"/>
          <w:szCs w:val="22"/>
        </w:rPr>
        <w:t>„</w:t>
      </w:r>
      <w:r w:rsidR="00230746" w:rsidRPr="0023074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230746">
        <w:rPr>
          <w:rFonts w:asciiTheme="minorHAnsi" w:hAnsiTheme="minorHAnsi" w:cstheme="minorHAnsi"/>
          <w:sz w:val="22"/>
          <w:szCs w:val="22"/>
        </w:rPr>
        <w:t>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260C">
        <w:rPr>
          <w:rFonts w:asciiTheme="minorHAnsi" w:hAnsiTheme="minorHAnsi" w:cstheme="minorHAnsi"/>
          <w:sz w:val="22"/>
          <w:szCs w:val="22"/>
        </w:rPr>
        <w:t>kolumnie „</w:t>
      </w:r>
      <w:r w:rsidR="006F1CB6" w:rsidRPr="001B260C">
        <w:rPr>
          <w:rFonts w:asciiTheme="minorHAnsi" w:hAnsiTheme="minorHAnsi" w:cstheme="minorHAnsi"/>
          <w:sz w:val="22"/>
          <w:szCs w:val="22"/>
        </w:rPr>
        <w:t>2</w:t>
      </w:r>
      <w:r w:rsidRPr="001B260C">
        <w:rPr>
          <w:rFonts w:asciiTheme="minorHAnsi" w:hAnsiTheme="minorHAnsi" w:cstheme="minorHAnsi"/>
          <w:sz w:val="22"/>
          <w:szCs w:val="22"/>
        </w:rPr>
        <w:t>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4BED8" w14:textId="64648318" w:rsidR="0052202E" w:rsidRPr="00EF7053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05" w:name="_Hlk107820100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Błędne oznaczenie, 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w tym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brak wypełnienia kolumn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EF7053" w:rsidRPr="00EF7053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  <w:r w:rsidR="00EF7053" w:rsidRPr="00EF7053">
        <w:rPr>
          <w:rFonts w:asciiTheme="minorHAnsi" w:hAnsiTheme="minorHAnsi" w:cstheme="minorHAnsi"/>
          <w:sz w:val="22"/>
          <w:szCs w:val="22"/>
          <w:lang w:val="pl-PL"/>
        </w:rPr>
        <w:t>” spowoduje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nieprzyznanie punktów.</w:t>
      </w:r>
    </w:p>
    <w:bookmarkEnd w:id="105"/>
    <w:p w14:paraId="5DEA5336" w14:textId="777777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01872A4B" w14:textId="4B77F87E" w:rsidR="0052202E" w:rsidRPr="00EF7053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06" w:name="_Hlk107820243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Wskazan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SWZ limit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na wybrane ryzyk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stanowi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ą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wartość minimalną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Zamawiający 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preferuje zwiększenie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wysokości minimalnego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limitu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ochrony na wybrane ryzyk</w:t>
      </w:r>
      <w:r w:rsidR="001274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570CA3C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7" w:name="_Hlk108092263"/>
      <w:bookmarkEnd w:id="106"/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minimalny dla wybranego ryzyka lub klauzuli Wykonawca otrzyma 0 (zero) punktów. </w:t>
      </w:r>
    </w:p>
    <w:bookmarkEnd w:id="107"/>
    <w:p w14:paraId="130B476D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32BFDC18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maksymalny zostanie przyznana maksymalna liczba punktów wskazana w tabeli dla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danego</w:t>
      </w: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ryzyka lub klauzuli (kolumna „5”). </w:t>
      </w:r>
    </w:p>
    <w:p w14:paraId="056B40BD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Za zaoferowanie limitu w wysokości powyżej limitu minimalnego, a poniżej limitu maksymalnego zostanie przyznana liczba punktów wyliczona wg wzoru: </w:t>
      </w:r>
    </w:p>
    <w:p w14:paraId="7E9F5917" w14:textId="77777777" w:rsidR="00F06CA1" w:rsidRPr="00902E54" w:rsidRDefault="00F06CA1" w:rsidP="00F06CA1">
      <w:pPr>
        <w:spacing w:before="120" w:after="120" w:line="271" w:lineRule="auto"/>
        <w:ind w:left="1767"/>
        <w:jc w:val="both"/>
        <w:rPr>
          <w:rFonts w:asciiTheme="minorHAnsi" w:hAnsiTheme="minorHAnsi" w:cstheme="minorHAnsi"/>
          <w:sz w:val="22"/>
          <w:szCs w:val="22"/>
        </w:rPr>
      </w:pPr>
      <w:r w:rsidRPr="002B1FD4">
        <w:rPr>
          <w:noProof/>
        </w:rPr>
        <w:drawing>
          <wp:inline distT="0" distB="0" distL="0" distR="0" wp14:anchorId="565E1BC4" wp14:editId="735C1574">
            <wp:extent cx="4777740" cy="466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DAB" w14:textId="77777777" w:rsidR="00F06CA1" w:rsidRPr="00666413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8" w:name="_Hlk108092842"/>
      <w:r w:rsidRPr="00450A0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</w:t>
      </w:r>
      <w:r w:rsidRPr="0066641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maksymalną możliwą liczbę punktów. </w:t>
      </w:r>
    </w:p>
    <w:bookmarkEnd w:id="108"/>
    <w:p w14:paraId="09110254" w14:textId="63AD22A6" w:rsidR="0052202E" w:rsidRPr="007F16D1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Liczba punktów uzyskanych za poszczególne ryzyka/klauzule/</w:t>
      </w:r>
      <w:r w:rsidR="004D0FF9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sumy</w:t>
      </w:r>
      <w:r w:rsidR="00F06CA1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gwarancyjne/</w:t>
      </w:r>
      <w:r w:rsidR="00F06CA1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ubezpieczeniowej sumuje się. Maksymalna do uzyskania liczba punktów wynosi: </w:t>
      </w:r>
    </w:p>
    <w:p w14:paraId="72F83EB3" w14:textId="6579123B" w:rsidR="004D0FF9" w:rsidRPr="007F16D1" w:rsidRDefault="00E62384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la CZĘŚCI 1 –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652468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100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zgodnie z Załącznikiem nr 4a do SWZ</w:t>
      </w:r>
    </w:p>
    <w:p w14:paraId="62E3D316" w14:textId="26B54B68" w:rsidR="004D0FF9" w:rsidRPr="007F16D1" w:rsidRDefault="00E62384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la CZĘŚCI 2 –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B74AD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285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zgodnie z Załącznikiem nr 4b do SWZ</w:t>
      </w:r>
    </w:p>
    <w:p w14:paraId="71D85976" w14:textId="23915264" w:rsidR="00620990" w:rsidRPr="007F16D1" w:rsidRDefault="00620990" w:rsidP="00620990">
      <w:pPr>
        <w:pStyle w:val="Akapitzlist"/>
        <w:numPr>
          <w:ilvl w:val="0"/>
          <w:numId w:val="30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sz w:val="22"/>
          <w:szCs w:val="22"/>
          <w:lang w:val="pl-PL"/>
        </w:rPr>
        <w:t>dla CZĘŚCI 3 –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E63588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230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Pr="007F16D1">
        <w:rPr>
          <w:rFonts w:asciiTheme="minorHAnsi" w:hAnsiTheme="minorHAnsi" w:cstheme="minorHAnsi"/>
          <w:sz w:val="22"/>
          <w:szCs w:val="22"/>
          <w:lang w:val="pl-PL"/>
        </w:rPr>
        <w:t>zgodnie z Załącznikiem nr 4c do SWZ.</w:t>
      </w:r>
    </w:p>
    <w:p w14:paraId="1E1CE490" w14:textId="77777777" w:rsidR="0052202E" w:rsidRPr="005C40FB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Każda oferta w kryterium Zakres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ubezpieczenia otrzyma ocenę wyliczoną według wzoru:</w:t>
      </w:r>
    </w:p>
    <w:p w14:paraId="26FA2EB4" w14:textId="77777777" w:rsidR="0052202E" w:rsidRPr="001F7FCB" w:rsidRDefault="00AE6C52" w:rsidP="004B0ACA">
      <w:pPr>
        <w:tabs>
          <w:tab w:val="left" w:pos="1134"/>
        </w:tabs>
        <w:spacing w:before="120" w:after="120" w:line="271" w:lineRule="auto"/>
        <w:ind w:left="255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66DE89AD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Punkty w poszczególnych kryteriach będą wyliczane z </w:t>
      </w:r>
      <w:r w:rsidRPr="00E62384">
        <w:rPr>
          <w:rFonts w:asciiTheme="minorHAnsi" w:hAnsiTheme="minorHAnsi" w:cstheme="minorHAnsi"/>
          <w:sz w:val="22"/>
          <w:szCs w:val="22"/>
          <w:lang w:val="pl-PL"/>
        </w:rPr>
        <w:t xml:space="preserve">dokładnością </w:t>
      </w:r>
      <w:r w:rsidRPr="00E62384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dwóch miejsc po przecinku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54AD55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Ocena końcowa oferty będzie sumą punktów uzyskanych za wszystkie w/w kryteria.</w:t>
      </w:r>
    </w:p>
    <w:p w14:paraId="058A568C" w14:textId="09DC002B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Zamawiający wybiera najkorzystniejszą ofertę na podstawie kryteriów oceny ofert określonych 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dokumentach zamówienia. Najkorzystniejsza oferta to oferta przedstawiająca najkorzystniejszy stosunek jakości do ceny</w:t>
      </w:r>
      <w:r w:rsidR="00613E2B"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26E2F9" w14:textId="161F9CE9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Wskazane przez Wykonawcę w Formularzu ofertowym karty produktu, OWU lub inne wzorce umowy będą mieć zastosowanie do zawartej umowy tylko w kwestiach nieuregulowanych w SWZ, 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odniesieniu do zakresu preferowanego w kwestiach nieokreślonych w Formularzu ofertowym.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przypadku sprzeczności treści karty produktu, OWU lub innych wzorców umowy z postanowieniami określonymi w SWZ lub w Formularzu ofertowym strony związane są postanowieniami określonymi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SWZ lub w Formularzu ofertowym. </w:t>
      </w:r>
    </w:p>
    <w:p w14:paraId="19DE3813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9" w:name="_Toc102571232"/>
      <w:bookmarkStart w:id="110" w:name="_Toc102571319"/>
      <w:bookmarkStart w:id="111" w:name="_Toc102571436"/>
      <w:bookmarkStart w:id="112" w:name="_Toc10257152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trybu otwarcia</w:t>
      </w:r>
      <w:bookmarkEnd w:id="109"/>
      <w:bookmarkEnd w:id="110"/>
      <w:bookmarkEnd w:id="111"/>
      <w:bookmarkEnd w:id="112"/>
      <w:r w:rsidR="00DB6C30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B82E490" w14:textId="259E1E58" w:rsidR="00B0232C" w:rsidRPr="008449B6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b/>
          <w:bCs/>
          <w:sz w:val="22"/>
          <w:szCs w:val="22"/>
          <w:lang w:val="pl-PL"/>
        </w:rPr>
        <w:t>Otwarcie ofert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następuje niezwłocznie po upływie terminu składania </w:t>
      </w:r>
      <w:r w:rsidRPr="000C3CEA">
        <w:rPr>
          <w:rFonts w:asciiTheme="minorHAnsi" w:hAnsiTheme="minorHAnsi" w:cstheme="minorHAnsi"/>
          <w:sz w:val="22"/>
          <w:szCs w:val="22"/>
          <w:lang w:val="pl-PL"/>
        </w:rPr>
        <w:t xml:space="preserve">ofert, </w:t>
      </w:r>
      <w:r w:rsidRPr="000C3CEA">
        <w:rPr>
          <w:rFonts w:asciiTheme="minorHAnsi" w:hAnsiTheme="minorHAnsi" w:cstheme="minorHAnsi"/>
          <w:b/>
          <w:bCs/>
          <w:sz w:val="22"/>
          <w:szCs w:val="22"/>
          <w:lang w:val="pl-PL"/>
        </w:rPr>
        <w:t>tj</w:t>
      </w:r>
      <w:r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  <w:r w:rsid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25.</w:t>
      </w:r>
      <w:r w:rsidR="00A14D56">
        <w:rPr>
          <w:rFonts w:asciiTheme="minorHAnsi" w:hAnsiTheme="minorHAnsi" w:cstheme="minorHAnsi"/>
          <w:b/>
          <w:bCs/>
          <w:sz w:val="22"/>
          <w:szCs w:val="22"/>
          <w:lang w:val="pl-PL"/>
        </w:rPr>
        <w:t>10</w:t>
      </w:r>
      <w:r w:rsidR="00943627"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873626" w:rsidRPr="0039226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="00C11B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godz. 11:30.</w:t>
      </w:r>
    </w:p>
    <w:p w14:paraId="1C70157F" w14:textId="1F9AA0F0" w:rsidR="00F114E4" w:rsidRPr="00F53510" w:rsidRDefault="00F114E4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bCs/>
          <w:iCs/>
          <w:szCs w:val="22"/>
        </w:rPr>
      </w:pPr>
      <w:bookmarkStart w:id="113" w:name="_Hlk107821731"/>
      <w:r w:rsidRPr="00F53510">
        <w:rPr>
          <w:rFonts w:asciiTheme="minorHAnsi" w:hAnsiTheme="minorHAnsi" w:cstheme="minorHAnsi"/>
          <w:sz w:val="22"/>
          <w:szCs w:val="22"/>
          <w:lang w:val="pl-PL"/>
        </w:rPr>
        <w:t>Otwarcie ofert</w:t>
      </w:r>
      <w:r w:rsidRPr="00F53510" w:rsidDel="00DD26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w systemie: </w:t>
      </w:r>
      <w:r w:rsidRPr="00F53510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3510" w:rsidRPr="00F5351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>okonywane jest poprzez odszyfrowanie i otwarcie ofert</w:t>
      </w:r>
      <w:r w:rsidRPr="00F53510">
        <w:rPr>
          <w:szCs w:val="22"/>
        </w:rPr>
        <w:t>.</w:t>
      </w:r>
    </w:p>
    <w:p w14:paraId="356B6A1F" w14:textId="7F4990C1" w:rsidR="00F114E4" w:rsidRPr="00B3042E" w:rsidRDefault="00F114E4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14E4">
        <w:rPr>
          <w:rFonts w:asciiTheme="minorHAnsi" w:hAnsiTheme="minorHAnsi" w:cstheme="minorHAnsi"/>
          <w:sz w:val="22"/>
          <w:szCs w:val="22"/>
          <w:lang w:val="pl-PL"/>
        </w:rPr>
        <w:t>Otwarcie ofert jest niejawne.</w:t>
      </w:r>
    </w:p>
    <w:bookmarkEnd w:id="113"/>
    <w:p w14:paraId="77874343" w14:textId="67F9B134" w:rsidR="00B0232C" w:rsidRPr="00B3042E" w:rsidRDefault="009F4EB6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przypadku awarii tego systemu, która powoduje brak możliwości otwarcia ofert w terminie określonym przez 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>amawiającego, otwarcie ofert następuje niezwłocznie po usunięciu awarii.</w:t>
      </w:r>
    </w:p>
    <w:p w14:paraId="1B2C65E4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lastRenderedPageBreak/>
        <w:t>Zamawiający poinformuje o zmianie terminu otwarcia ofert na stronie internetowej prowadzonego postępowania.</w:t>
      </w:r>
    </w:p>
    <w:p w14:paraId="114D9BBF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24FB5DD2" w14:textId="350C139F" w:rsidR="00B0232C" w:rsidRPr="00E62384" w:rsidRDefault="00B0232C" w:rsidP="00364F75">
      <w:pPr>
        <w:pStyle w:val="Akapitzlist"/>
        <w:numPr>
          <w:ilvl w:val="1"/>
          <w:numId w:val="51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238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D6BF9C9" w14:textId="0208C1B1" w:rsidR="00B0232C" w:rsidRPr="00B3042E" w:rsidRDefault="00B0232C" w:rsidP="00364F75">
      <w:pPr>
        <w:pStyle w:val="Akapitzlist"/>
        <w:numPr>
          <w:ilvl w:val="1"/>
          <w:numId w:val="51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042E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225A56A2" w14:textId="049B258D" w:rsidR="00B0232C" w:rsidRPr="00E62384" w:rsidRDefault="00B0232C" w:rsidP="00E62384">
      <w:pPr>
        <w:shd w:val="clear" w:color="auto" w:fill="FFFFFF"/>
        <w:spacing w:before="120" w:after="120"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r w:rsidR="00B3042E" w:rsidRPr="0053049F">
        <w:t xml:space="preserve"> </w:t>
      </w:r>
      <w:r w:rsidR="00B3042E" w:rsidRPr="00A77B30">
        <w:rPr>
          <w:rFonts w:asciiTheme="minorHAnsi" w:hAnsiTheme="minorHAnsi" w:cstheme="minorHAnsi"/>
          <w:sz w:val="22"/>
          <w:szCs w:val="22"/>
        </w:rPr>
        <w:t>platformazakupowa.pl</w:t>
      </w:r>
      <w:r w:rsidR="00B3042E" w:rsidRPr="0053049F">
        <w:rPr>
          <w:rFonts w:asciiTheme="minorHAnsi" w:hAnsiTheme="minorHAnsi" w:cstheme="minorHAnsi"/>
          <w:sz w:val="22"/>
          <w:szCs w:val="22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</w:rPr>
        <w:t xml:space="preserve">w sekcji </w:t>
      </w:r>
      <w:r w:rsidRPr="00E62384">
        <w:rPr>
          <w:rFonts w:asciiTheme="minorHAnsi" w:hAnsiTheme="minorHAnsi" w:cstheme="minorHAnsi"/>
          <w:sz w:val="22"/>
          <w:szCs w:val="22"/>
        </w:rPr>
        <w:t>,,</w:t>
      </w:r>
      <w:r w:rsidRPr="00E62384">
        <w:rPr>
          <w:rFonts w:asciiTheme="minorHAnsi" w:hAnsiTheme="minorHAnsi" w:cstheme="minorHAnsi"/>
          <w:b/>
          <w:bCs/>
          <w:sz w:val="22"/>
          <w:szCs w:val="22"/>
        </w:rPr>
        <w:t>Komunikaty</w:t>
      </w:r>
      <w:r w:rsidR="00B3042E" w:rsidRPr="00E62384">
        <w:rPr>
          <w:rFonts w:asciiTheme="minorHAnsi" w:hAnsiTheme="minorHAnsi" w:cstheme="minorHAnsi"/>
          <w:sz w:val="22"/>
          <w:szCs w:val="22"/>
        </w:rPr>
        <w:t>”.</w:t>
      </w:r>
    </w:p>
    <w:p w14:paraId="70F13ADE" w14:textId="77777777" w:rsidR="00B30552" w:rsidRPr="00846167" w:rsidRDefault="00B30552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4" w:name="_Toc102571233"/>
      <w:bookmarkStart w:id="115" w:name="_Toc102571320"/>
      <w:bookmarkStart w:id="116" w:name="_Toc102571437"/>
      <w:bookmarkStart w:id="117" w:name="_Toc10257152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Termin związania ofertą</w:t>
      </w:r>
      <w:bookmarkEnd w:id="114"/>
      <w:bookmarkEnd w:id="115"/>
      <w:bookmarkEnd w:id="116"/>
      <w:bookmarkEnd w:id="117"/>
    </w:p>
    <w:p w14:paraId="61D84489" w14:textId="038ACAA4" w:rsidR="002717D9" w:rsidRPr="00392265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 xml:space="preserve">Wykonawca będzie związany ofertą 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przez okres 30 </w:t>
      </w:r>
      <w:r w:rsidR="00DD568A" w:rsidRPr="00392265">
        <w:rPr>
          <w:rFonts w:asciiTheme="minorHAnsi" w:hAnsiTheme="minorHAnsi" w:cstheme="minorHAnsi"/>
          <w:b/>
          <w:bCs/>
          <w:szCs w:val="22"/>
        </w:rPr>
        <w:t>dni od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 dnia upływu terminu składania ofert</w:t>
      </w:r>
      <w:r w:rsidRPr="00392265">
        <w:rPr>
          <w:rFonts w:asciiTheme="minorHAnsi" w:hAnsiTheme="minorHAnsi" w:cstheme="minorHAnsi"/>
          <w:szCs w:val="22"/>
        </w:rPr>
        <w:t>, przy czym pierwszym dniem terminu związania ofertą jest dzień, w którym upływa termin składania ofert</w:t>
      </w:r>
      <w:r w:rsidR="002717D9" w:rsidRPr="00392265">
        <w:rPr>
          <w:rFonts w:asciiTheme="minorHAnsi" w:hAnsiTheme="minorHAnsi" w:cstheme="minorHAnsi"/>
          <w:szCs w:val="22"/>
        </w:rPr>
        <w:t>.</w:t>
      </w:r>
      <w:r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szCs w:val="22"/>
        </w:rPr>
        <w:t xml:space="preserve">Termin związania ofertą upływa dnia </w:t>
      </w:r>
      <w:r w:rsidR="007F16D1">
        <w:rPr>
          <w:rFonts w:asciiTheme="minorHAnsi" w:hAnsiTheme="minorHAnsi" w:cstheme="minorHAnsi"/>
          <w:b/>
          <w:bCs/>
          <w:szCs w:val="22"/>
        </w:rPr>
        <w:t>23</w:t>
      </w:r>
      <w:r w:rsidR="00392265" w:rsidRPr="00392265">
        <w:rPr>
          <w:rFonts w:asciiTheme="minorHAnsi" w:hAnsiTheme="minorHAnsi" w:cstheme="minorHAnsi"/>
          <w:b/>
          <w:bCs/>
          <w:szCs w:val="22"/>
        </w:rPr>
        <w:t>.</w:t>
      </w:r>
      <w:r w:rsidR="007F16D1">
        <w:rPr>
          <w:rFonts w:asciiTheme="minorHAnsi" w:hAnsiTheme="minorHAnsi" w:cstheme="minorHAnsi"/>
          <w:b/>
          <w:bCs/>
          <w:szCs w:val="22"/>
        </w:rPr>
        <w:t>11</w:t>
      </w:r>
      <w:r w:rsidR="00943627" w:rsidRPr="00392265">
        <w:rPr>
          <w:rFonts w:asciiTheme="minorHAnsi" w:hAnsiTheme="minorHAnsi" w:cstheme="minorHAnsi"/>
          <w:b/>
          <w:bCs/>
          <w:szCs w:val="22"/>
        </w:rPr>
        <w:t>.2024</w:t>
      </w:r>
      <w:r w:rsidR="002717D9"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b/>
          <w:bCs/>
          <w:szCs w:val="22"/>
        </w:rPr>
        <w:t>roku</w:t>
      </w:r>
      <w:r w:rsidR="002717D9" w:rsidRPr="00392265">
        <w:rPr>
          <w:rFonts w:asciiTheme="minorHAnsi" w:hAnsiTheme="minorHAnsi" w:cstheme="minorHAnsi"/>
          <w:szCs w:val="22"/>
        </w:rPr>
        <w:t>.</w:t>
      </w:r>
    </w:p>
    <w:p w14:paraId="5314E20B" w14:textId="7D7D72E3" w:rsidR="00B30552" w:rsidRPr="00DD568A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>W przypadku gdy wybór</w:t>
      </w:r>
      <w:r w:rsidRPr="00DD568A">
        <w:rPr>
          <w:rFonts w:asciiTheme="minorHAnsi" w:hAnsiTheme="minorHAnsi" w:cstheme="minorHAnsi"/>
          <w:szCs w:val="22"/>
        </w:rPr>
        <w:t xml:space="preserve"> najkorzystniejszej oferty nie nastąpi przed upływem terminu związania ofertą wskazanego w </w:t>
      </w:r>
      <w:r w:rsidR="00AD3EE5" w:rsidRPr="00DD568A">
        <w:rPr>
          <w:rFonts w:asciiTheme="minorHAnsi" w:hAnsiTheme="minorHAnsi" w:cstheme="minorHAnsi"/>
          <w:szCs w:val="22"/>
        </w:rPr>
        <w:t>pkt</w:t>
      </w:r>
      <w:r w:rsidRPr="00DD568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DD568A">
        <w:rPr>
          <w:rFonts w:asciiTheme="minorHAnsi" w:hAnsiTheme="minorHAnsi" w:cstheme="minorHAnsi"/>
          <w:szCs w:val="22"/>
        </w:rPr>
        <w:t>W</w:t>
      </w:r>
      <w:r w:rsidRPr="00DD568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</w:t>
      </w:r>
      <w:r w:rsidR="00B86D3F" w:rsidRPr="00DD568A">
        <w:rPr>
          <w:rFonts w:asciiTheme="minorHAnsi" w:hAnsiTheme="minorHAnsi" w:cstheme="minorHAnsi"/>
          <w:szCs w:val="22"/>
        </w:rPr>
        <w:t xml:space="preserve">30 </w:t>
      </w:r>
      <w:r w:rsidRPr="00DD568A">
        <w:rPr>
          <w:rFonts w:asciiTheme="minorHAnsi" w:hAnsiTheme="minorHAnsi" w:cstheme="minorHAnsi"/>
          <w:szCs w:val="22"/>
        </w:rPr>
        <w:t xml:space="preserve">dni. </w:t>
      </w:r>
      <w:r w:rsidRPr="00DD568A">
        <w:rPr>
          <w:rFonts w:asciiTheme="minorHAnsi" w:hAnsiTheme="minorHAnsi" w:cstheme="minorHAnsi"/>
          <w:szCs w:val="22"/>
        </w:rPr>
        <w:tab/>
      </w:r>
    </w:p>
    <w:p w14:paraId="6330A479" w14:textId="77777777" w:rsidR="00B30552" w:rsidRPr="00DD568A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DD568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8" w:name="_Toc102571234"/>
      <w:bookmarkStart w:id="119" w:name="_Toc102571321"/>
      <w:bookmarkStart w:id="120" w:name="_Toc102571438"/>
      <w:bookmarkStart w:id="121" w:name="_Toc10257152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Zamówienia, o których mowa w art.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214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ust.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1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pkt.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7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ustawy PZP</w:t>
      </w:r>
      <w:bookmarkEnd w:id="118"/>
      <w:bookmarkEnd w:id="119"/>
      <w:bookmarkEnd w:id="120"/>
      <w:bookmarkEnd w:id="121"/>
    </w:p>
    <w:p w14:paraId="338150A5" w14:textId="6F6E013A" w:rsidR="00BA1DD3" w:rsidRPr="00307695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Zgodnie z art. 281 ust. 2 pkt. 11 ustawy PZP Zamawiający przewiduje możliwość udzielenia zamówień w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trybie zamówienia z wolnej ręki w okolicznościach określonych w art. 214 ust.1 pkt 7 ustawy PZP. </w:t>
      </w:r>
    </w:p>
    <w:p w14:paraId="3E660AE8" w14:textId="4BC9CD63" w:rsidR="0052202E" w:rsidRPr="00307695" w:rsidRDefault="009C667A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>Zamawiający przewiduje udzielenie zamówień o których mowa w pkt 1. w wysokości</w:t>
      </w:r>
      <w:r w:rsidR="009A47A9" w:rsidRPr="00307695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787AB1"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D30538" w14:textId="340551A8" w:rsidR="009A47A9" w:rsidRPr="00307695" w:rsidRDefault="009A47A9" w:rsidP="00364F75">
      <w:pPr>
        <w:pStyle w:val="Akapitzlist"/>
        <w:numPr>
          <w:ilvl w:val="0"/>
          <w:numId w:val="43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dla Części 1 – do </w:t>
      </w:r>
      <w:r w:rsidR="008E5E2A" w:rsidRPr="00307695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31CE8" w:rsidRPr="00307695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17D93DB6" w14:textId="3FDF41ED" w:rsidR="009A47A9" w:rsidRPr="00307695" w:rsidRDefault="009A47A9" w:rsidP="00364F75">
      <w:pPr>
        <w:pStyle w:val="Akapitzlist"/>
        <w:numPr>
          <w:ilvl w:val="0"/>
          <w:numId w:val="43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dla Części 2 – do </w:t>
      </w:r>
      <w:r w:rsidR="00307695" w:rsidRPr="0030769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431CE8" w:rsidRPr="00307695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71A2C52F" w14:textId="6A9AFE9C" w:rsidR="00620990" w:rsidRPr="00307695" w:rsidRDefault="00620990" w:rsidP="00620990">
      <w:pPr>
        <w:pStyle w:val="Akapitzlist"/>
        <w:numPr>
          <w:ilvl w:val="0"/>
          <w:numId w:val="43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dla Części 3 – do </w:t>
      </w:r>
      <w:r w:rsidR="00307695" w:rsidRPr="00307695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>0% szacunkowej wartości zamówienia podstawowego</w:t>
      </w:r>
    </w:p>
    <w:p w14:paraId="2D4C6ABF" w14:textId="6EB885F6" w:rsidR="009C667A" w:rsidRPr="00307695" w:rsidRDefault="009C667A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Warunki udzielenia zamówienia zostały określone w </w:t>
      </w:r>
      <w:r w:rsidR="000E18AA"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odpowiednim do Części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Załączniku nr 3 do SWZ </w:t>
      </w:r>
      <w:r w:rsidR="00DD568A" w:rsidRPr="00307695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 Wzór umowy.</w:t>
      </w:r>
    </w:p>
    <w:p w14:paraId="29312923" w14:textId="578652BF" w:rsidR="00BA1DD3" w:rsidRPr="00DD568A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W przypadku zamówienia określonego w pkt. 1 zastosowanie będą mieć składki</w:t>
      </w:r>
      <w:r w:rsidR="00B86D3F" w:rsidRPr="00DD568A">
        <w:rPr>
          <w:rFonts w:asciiTheme="minorHAnsi" w:hAnsiTheme="minorHAnsi" w:cstheme="minorHAnsi"/>
          <w:sz w:val="22"/>
          <w:szCs w:val="22"/>
          <w:lang w:val="pl-PL"/>
        </w:rPr>
        <w:t>/stawki</w:t>
      </w: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 ustalone dla zamówienia podstawowego.</w:t>
      </w:r>
    </w:p>
    <w:p w14:paraId="5E03E3B4" w14:textId="14A78DD6" w:rsidR="00BA1DD3" w:rsidRPr="00DD568A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Inne warunki, w szczególności zakres ochrony, będą zgodnie z warunkami przyjętej oferty Wykonawcy.</w:t>
      </w:r>
    </w:p>
    <w:p w14:paraId="7C8A096A" w14:textId="72F975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2" w:name="_Toc102571235"/>
      <w:bookmarkStart w:id="123" w:name="_Toc102571322"/>
      <w:bookmarkStart w:id="124" w:name="_Toc102571439"/>
      <w:bookmarkStart w:id="125" w:name="_Toc1025715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Wzór umowy i warunki zmiany umowy</w:t>
      </w:r>
      <w:bookmarkEnd w:id="122"/>
      <w:bookmarkEnd w:id="123"/>
      <w:bookmarkEnd w:id="124"/>
      <w:bookmarkEnd w:id="1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27F8AEB1" w14:textId="7947FA8D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 xml:space="preserve">Istotne warunki umowy w sprawie zamówienia publicznego zostały określone we wzorze umowy, który stanowi </w:t>
      </w:r>
      <w:r w:rsid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 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Załącznik nr 3 do SWZ.</w:t>
      </w:r>
    </w:p>
    <w:p w14:paraId="0A527F97" w14:textId="77777777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Zamawiający przewiduje możliwość zmiany postanowień Umowy, zawartej w wyniku udzielenia niniejszego zamówienia, w zakresie:</w:t>
      </w:r>
    </w:p>
    <w:p w14:paraId="19F57BAE" w14:textId="1B7257CA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przedmiotu zamówienia (przedmiotu i zakresu ubezpieczenia),</w:t>
      </w:r>
    </w:p>
    <w:p w14:paraId="7996820C" w14:textId="29A49C3D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terminu wykonania zamówienia,</w:t>
      </w:r>
    </w:p>
    <w:p w14:paraId="1E07FD46" w14:textId="2C42DBF0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wynagrodzenia Wykonawcy. </w:t>
      </w:r>
    </w:p>
    <w:p w14:paraId="338C2419" w14:textId="77777777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Do okoliczności, po wystąpieniu których Zamawiający przewiduje możliwość wprowadzenia zmiany należą:</w:t>
      </w:r>
    </w:p>
    <w:p w14:paraId="2251995E" w14:textId="464D32A5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zmiana obowiązujących przepisów prawa powodującą konieczność dostosowania do nich warunków umowy,</w:t>
      </w:r>
    </w:p>
    <w:p w14:paraId="2F756D29" w14:textId="11CC12E8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zmiany korzystne dla Zamawiającego/Ubezpieczającego/Ubezpieczonego.</w:t>
      </w:r>
    </w:p>
    <w:p w14:paraId="46E998B5" w14:textId="18E971E4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Zmiany postanowień umowy muszą być dokonane na piśmie. Wystąpienie którejkolwiek z</w:t>
      </w:r>
      <w:r w:rsidR="00063E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wymienionych okoliczności nie stanowi zobowiązania Stron do wprowadzenia zmiany.</w:t>
      </w:r>
    </w:p>
    <w:p w14:paraId="0A94374B" w14:textId="7704610E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Inne zmiany umowy są możliwe tylko w okolicznościach określonych w art. 454 i 455 ustawy PZP.</w:t>
      </w:r>
    </w:p>
    <w:p w14:paraId="4CC0C30E" w14:textId="127673B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6" w:name="_Toc102571236"/>
      <w:bookmarkStart w:id="127" w:name="_Toc102571323"/>
      <w:bookmarkStart w:id="128" w:name="_Toc102571440"/>
      <w:bookmarkStart w:id="129" w:name="_Toc1025715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Środki ochrony prawnej przysługujące Wykonawcom</w:t>
      </w:r>
      <w:bookmarkEnd w:id="126"/>
      <w:bookmarkEnd w:id="127"/>
      <w:bookmarkEnd w:id="128"/>
      <w:bookmarkEnd w:id="12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3C2EE1D9" w14:textId="635A6A11" w:rsidR="00783330" w:rsidRPr="00BF6185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określone w niniejszym dziale przysługują </w:t>
      </w:r>
      <w:r w:rsidR="00282090" w:rsidRPr="00BF618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ykonawcy, uczestnikowi konkursu oraz innemu podmiotowi, jeżeli ma lub miał interes w uzyskaniu zamówienia lub nagrody w</w:t>
      </w:r>
      <w:r w:rsidR="00DB63E1" w:rsidRPr="00BF618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konkursie oraz poniósł lub może ponieść szkodę w wyniku naruszenia przez </w:t>
      </w:r>
      <w:r w:rsidR="00997EA9" w:rsidRPr="00BF618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amawiającego przepisów ustawy PZP</w:t>
      </w:r>
      <w:r w:rsidR="00BF61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9B039E" w14:textId="1609E4BD" w:rsidR="00783330" w:rsidRPr="00DB63E1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63E1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wobec ogłoszenia wszczynającego postępowanie o udzielenie zamówienia </w:t>
      </w:r>
      <w:r w:rsidR="006F5DB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63E1">
        <w:rPr>
          <w:rFonts w:asciiTheme="minorHAnsi" w:hAnsiTheme="minorHAnsi" w:cstheme="minorHAnsi"/>
          <w:sz w:val="22"/>
          <w:szCs w:val="22"/>
          <w:lang w:val="pl-PL"/>
        </w:rPr>
        <w:t>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przysługuje na:</w:t>
      </w:r>
    </w:p>
    <w:p w14:paraId="204B499B" w14:textId="77777777" w:rsidR="00783330" w:rsidRPr="00CB26B4" w:rsidRDefault="00783330" w:rsidP="00364F75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B26B4" w:rsidRDefault="00783330" w:rsidP="00364F75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Odwołanie wnosi się do Prezesa Izby. </w:t>
      </w:r>
      <w:bookmarkStart w:id="130" w:name="_Hlk107822993"/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Odwołujący przekazuje kopię odwołania </w:t>
      </w:r>
      <w:r w:rsidR="00997EA9"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amawiającemu przed upływem terminu do wniesienia odwołania w taki sposób, aby mógł on zapoznać się z jego treścią przed upływem tego terminu.</w:t>
      </w:r>
      <w:bookmarkEnd w:id="130"/>
    </w:p>
    <w:p w14:paraId="6287B85D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5F967CEF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wnosi się w terminie:</w:t>
      </w:r>
    </w:p>
    <w:p w14:paraId="13017FE3" w14:textId="7A608B7F" w:rsidR="00783330" w:rsidRPr="00CB26B4" w:rsidRDefault="00783330" w:rsidP="00364F75">
      <w:pPr>
        <w:numPr>
          <w:ilvl w:val="1"/>
          <w:numId w:val="39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lastRenderedPageBreak/>
        <w:t xml:space="preserve">5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4581A726" w:rsidR="00783330" w:rsidRPr="00CB26B4" w:rsidRDefault="00783330" w:rsidP="00364F75">
      <w:pPr>
        <w:numPr>
          <w:ilvl w:val="1"/>
          <w:numId w:val="39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36BD6FA6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 przypadkach innych niż określone w pkt 5 i 6 wnosi się w terminie 5 dni od dnia, w którym powzięto lub przy zachowaniu należytej staranności można było powziąć wiadomość o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okolicznościach stanowiących podstawę jego wniesienia</w:t>
      </w:r>
    </w:p>
    <w:p w14:paraId="2AAFE022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36E27BF1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W postępowaniu toczącym się wskutek wniesienia skargi stosuje się odpowiednio przepisy ustawy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dnia 17 listopada 1964 r. 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 Kodeks postępowania cywilnego o apelacji, jeżeli przepisy niniejszego rozdziału nie stanowią inaczej.</w:t>
      </w:r>
    </w:p>
    <w:p w14:paraId="170D32B3" w14:textId="13C9F59B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do Sądu Okręgowego w Warszawie - sądu zamówień publicznych, zwanego dalej </w:t>
      </w:r>
      <w:r w:rsidR="00CB26B4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„</w:t>
      </w:r>
      <w:r w:rsidR="005F4ADF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S</w:t>
      </w:r>
      <w:r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ądem zamówień publicznych"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5EBDB0" w14:textId="763DF069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za pośrednictwem Prezesa Izby, w terminie 14 dni od dnia doręczenia orzeczenia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Izby lub postanowienia Prezesa Izby, o którym mowa w art. 519 ust. 1 ustawy PZP, przesyłając jednocześnie jej odpis przeciwnikowi skargi. Złożenie skargi w placówce pocztowej operatora wyznaczonego w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rozumieniu ustawy z dnia 23 listopada 2012 r. - Prawo pocztowe jest równoznaczne z jej wniesieniem.</w:t>
      </w:r>
    </w:p>
    <w:p w14:paraId="7D9FFFC5" w14:textId="542B366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Prezes Izby przekazuje skargę wraz z aktami postępowania odwoławczego do sądu zamówień publicznych w terminie 7 dni od dnia jej otrzymania.</w:t>
      </w:r>
    </w:p>
    <w:p w14:paraId="1DB3ABAE" w14:textId="7A67C8DE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1" w:name="_Toc102571237"/>
      <w:bookmarkStart w:id="132" w:name="_Toc102571324"/>
      <w:bookmarkStart w:id="133" w:name="_Toc102571441"/>
      <w:bookmarkStart w:id="134" w:name="_Toc102571527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Wymagania dotyczące wadium oraz zabezpieczenia należytego</w:t>
      </w:r>
      <w:r w:rsidR="00292804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wykonania umowy</w:t>
      </w:r>
      <w:bookmarkEnd w:id="131"/>
      <w:bookmarkEnd w:id="132"/>
      <w:bookmarkEnd w:id="133"/>
      <w:bookmarkEnd w:id="134"/>
    </w:p>
    <w:p w14:paraId="1FF38313" w14:textId="003E570A" w:rsidR="00B86D3F" w:rsidRPr="00292804" w:rsidRDefault="00B86D3F" w:rsidP="00364F75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wadium.</w:t>
      </w:r>
    </w:p>
    <w:p w14:paraId="5BF82A92" w14:textId="7A404EA9" w:rsidR="00B86D3F" w:rsidRPr="00292804" w:rsidRDefault="00B86D3F" w:rsidP="00364F75">
      <w:pPr>
        <w:pStyle w:val="Akapitzlist"/>
        <w:numPr>
          <w:ilvl w:val="8"/>
          <w:numId w:val="40"/>
        </w:numPr>
        <w:spacing w:before="120" w:after="6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zabezpieczenia należytego wykonania umowy.</w:t>
      </w:r>
    </w:p>
    <w:p w14:paraId="32ACB356" w14:textId="77F2E2D1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5" w:name="_Toc102571238"/>
      <w:bookmarkStart w:id="136" w:name="_Toc102571325"/>
      <w:bookmarkStart w:id="137" w:name="_Toc102571442"/>
      <w:bookmarkStart w:id="138" w:name="_Toc10257152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walut obcych</w:t>
      </w:r>
      <w:bookmarkEnd w:id="135"/>
      <w:bookmarkEnd w:id="136"/>
      <w:bookmarkEnd w:id="137"/>
      <w:bookmarkEnd w:id="13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1A31C295" w14:textId="4C5E406B" w:rsidR="00BA1DD3" w:rsidRPr="00A60719" w:rsidRDefault="00BA1DD3" w:rsidP="006833C9">
      <w:pPr>
        <w:autoSpaceDE w:val="0"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719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ECA6E20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9" w:name="_Toc102571239"/>
      <w:bookmarkStart w:id="140" w:name="_Toc102571326"/>
      <w:bookmarkStart w:id="141" w:name="_Toc102571443"/>
      <w:bookmarkStart w:id="142" w:name="_Toc10257152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Informacje o formalnościach, jakie powinny zostać </w:t>
      </w:r>
      <w:r w:rsid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dopełnione</w:t>
      </w:r>
      <w:r w:rsidR="00A60719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 wyborze oferty w celu zawarcia umowy w sprawie zamówienia publicznego</w:t>
      </w:r>
      <w:bookmarkEnd w:id="139"/>
      <w:bookmarkEnd w:id="140"/>
      <w:bookmarkEnd w:id="141"/>
      <w:bookmarkEnd w:id="142"/>
    </w:p>
    <w:p w14:paraId="21D43127" w14:textId="633D1FA2" w:rsidR="008B54FE" w:rsidRPr="00D05466" w:rsidRDefault="008B54F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 xml:space="preserve">Wybrany Wykonawca jest zobowiązany do zawarcia umowy w sprawie zamówienia publicznego na warunkach określonych we Wzorze Umowy, stanowiącym </w:t>
      </w:r>
      <w:r w:rsidRPr="00B70964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3 do SWZ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6E7843" w14:textId="25F37635" w:rsidR="008B54FE" w:rsidRPr="00D05466" w:rsidRDefault="008B54F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Zakres świadczenia Wykonawcy wynikający z umowy jest tożsamy z jego zobowiązaniem zawartym w</w:t>
      </w:r>
      <w:r w:rsidR="00D0546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ofercie.</w:t>
      </w:r>
    </w:p>
    <w:p w14:paraId="7B924901" w14:textId="77777777" w:rsidR="008B6FDE" w:rsidRPr="00D05466" w:rsidRDefault="008B6FD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lastRenderedPageBreak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60792C4" w14:textId="77777777" w:rsidR="008B6FDE" w:rsidRPr="00D05466" w:rsidRDefault="008B6FD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Wykonawca będzie zobowiązany do podpisania umowy w miejscu i terminie wskazanym przez Zamawiającego.</w:t>
      </w:r>
    </w:p>
    <w:p w14:paraId="4868BC96" w14:textId="77777777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3" w:name="_Toc102571240"/>
      <w:bookmarkStart w:id="144" w:name="_Toc102571327"/>
      <w:bookmarkStart w:id="145" w:name="_Toc102571444"/>
      <w:bookmarkStart w:id="146" w:name="_Toc1025715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Obowiązki Informacyjne wynikające z RODO</w:t>
      </w:r>
      <w:bookmarkEnd w:id="143"/>
      <w:bookmarkEnd w:id="144"/>
      <w:bookmarkEnd w:id="145"/>
      <w:bookmarkEnd w:id="146"/>
    </w:p>
    <w:p w14:paraId="14551D3B" w14:textId="6030FCD3" w:rsidR="006B0C1A" w:rsidRPr="00E558F7" w:rsidRDefault="006B0C1A" w:rsidP="00364F75">
      <w:pPr>
        <w:pStyle w:val="Akapitzlist"/>
        <w:numPr>
          <w:ilvl w:val="8"/>
          <w:numId w:val="5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z dnia 27 kwietnia 2016 r. w sprawie ochrony osób fizycznych w związku z</w:t>
      </w:r>
      <w:r w:rsidR="00B56D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przetwarzaniem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dyrektywy 95/46/WE (ogólne rozporządzenie o ochronie danych) (Dz. Urz. UE L 119 z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04.05.2016, str. 1), dalej „RODO”, informuj</w:t>
      </w:r>
      <w:r w:rsidR="008733B7" w:rsidRPr="00E558F7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E558F7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04F0D05" w14:textId="4E213F42" w:rsidR="006B0C1A" w:rsidRPr="00E558F7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hanging="24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administratorem Pani/Pana danych osobowych jest:</w:t>
      </w:r>
      <w:r w:rsidR="00D05466" w:rsidRPr="00E558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FEC61" w14:textId="1C5FE45F" w:rsidR="00B56DF7" w:rsidRPr="005962DA" w:rsidRDefault="00FD2310" w:rsidP="00B56DF7">
      <w:pPr>
        <w:tabs>
          <w:tab w:val="left" w:pos="993"/>
        </w:tabs>
        <w:spacing w:before="120" w:after="12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D2310">
        <w:rPr>
          <w:rFonts w:asciiTheme="minorHAnsi" w:hAnsiTheme="minorHAnsi" w:cstheme="minorHAnsi"/>
          <w:b/>
          <w:sz w:val="22"/>
          <w:szCs w:val="22"/>
        </w:rPr>
        <w:t xml:space="preserve">Zespół Opieki Zdrowotnej w </w:t>
      </w:r>
      <w:r w:rsidR="00A14D56">
        <w:rPr>
          <w:rFonts w:asciiTheme="minorHAnsi" w:hAnsiTheme="minorHAnsi" w:cstheme="minorHAnsi"/>
          <w:b/>
          <w:sz w:val="22"/>
          <w:szCs w:val="22"/>
        </w:rPr>
        <w:t>Łowiczu, 99-400 Łowicz</w:t>
      </w:r>
      <w:r w:rsidRPr="00FD2310">
        <w:rPr>
          <w:rFonts w:asciiTheme="minorHAnsi" w:hAnsiTheme="minorHAnsi" w:cstheme="minorHAnsi"/>
          <w:sz w:val="22"/>
          <w:szCs w:val="22"/>
        </w:rPr>
        <w:t>, ul.</w:t>
      </w:r>
      <w:r w:rsidR="00A14D56">
        <w:rPr>
          <w:rFonts w:asciiTheme="minorHAnsi" w:hAnsiTheme="minorHAnsi" w:cstheme="minorHAnsi"/>
          <w:sz w:val="22"/>
          <w:szCs w:val="22"/>
        </w:rPr>
        <w:t xml:space="preserve"> Ułańska 28; tel. 046 837 56 11,12,13 wew. 256, e-mail: iod@zoz.pol.pl</w:t>
      </w:r>
      <w:r w:rsidR="00B56DF7" w:rsidRPr="005962DA">
        <w:rPr>
          <w:rFonts w:asciiTheme="minorHAnsi" w:hAnsiTheme="minorHAnsi" w:cstheme="minorHAnsi"/>
          <w:sz w:val="22"/>
          <w:szCs w:val="22"/>
        </w:rPr>
        <w:t xml:space="preserve"> (dalej Administrator). </w:t>
      </w:r>
    </w:p>
    <w:p w14:paraId="0D79E12A" w14:textId="6E00086B" w:rsidR="00B56DF7" w:rsidRPr="00AA27C8" w:rsidRDefault="00006E53" w:rsidP="00396A98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administrator wyznaczył Inspektora Danych Osobowych, z którym można się kontaktować</w:t>
      </w:r>
      <w:r w:rsidR="00B56DF7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za pośrednictwem poczty elektronicznej</w:t>
      </w:r>
      <w:r w:rsidR="00B56DF7" w:rsidRPr="00FD2310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A14D56" w:rsidRPr="00A14D56">
        <w:rPr>
          <w:rFonts w:ascii="Calibri" w:hAnsi="Calibri" w:cs="Calibri"/>
          <w:i/>
          <w:color w:val="000000"/>
          <w:sz w:val="20"/>
          <w:szCs w:val="20"/>
          <w:lang w:eastAsia="pl-PL"/>
        </w:rPr>
        <w:t>iod@zoz.pol.pl</w:t>
      </w:r>
      <w:r w:rsidR="00A14D56">
        <w:rPr>
          <w:rFonts w:ascii="Calibri" w:hAnsi="Calibri" w:cs="Calibri"/>
          <w:i/>
          <w:color w:val="000000"/>
          <w:sz w:val="20"/>
          <w:szCs w:val="20"/>
          <w:lang w:eastAsia="pl-PL"/>
        </w:rPr>
        <w:t>.</w:t>
      </w:r>
    </w:p>
    <w:p w14:paraId="13B32F38" w14:textId="4AFAAADE" w:rsidR="006B0C1A" w:rsidRPr="00AA27C8" w:rsidRDefault="006B0C1A" w:rsidP="00396A98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8733B7" w:rsidRPr="00AA27C8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AA27C8">
        <w:rPr>
          <w:rFonts w:asciiTheme="minorHAnsi" w:hAnsiTheme="minorHAnsi" w:cstheme="minorHAnsi"/>
          <w:sz w:val="22"/>
          <w:szCs w:val="22"/>
        </w:rPr>
        <w:t>postępowaniem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2725DF" w14:textId="20B5F64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a art. 74 </w:t>
      </w:r>
      <w:r w:rsidR="00D05466" w:rsidRPr="00AA27C8">
        <w:rPr>
          <w:rFonts w:asciiTheme="minorHAnsi" w:hAnsiTheme="minorHAnsi" w:cstheme="minorHAnsi"/>
          <w:sz w:val="22"/>
          <w:szCs w:val="22"/>
        </w:rPr>
        <w:t>PZP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64E4D47F" w14:textId="5650A18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przez okres 4</w:t>
      </w:r>
      <w:r w:rsidR="008F6CCD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7C8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39B8E8F9" w14:textId="26EAF68E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05CE7453" w14:textId="4908D21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513BCA" w14:textId="6E8810A2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posiada Pani/Pan:</w:t>
      </w:r>
    </w:p>
    <w:p w14:paraId="336F9198" w14:textId="17E9F623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15 RODO prawo dostępu do danych osobowych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314C8F" w14:textId="58CCE2E9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16 RODO prawo do sprostowania Pani/Pana danych osobowych</w:t>
      </w:r>
      <w:r w:rsidR="0044572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 *)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B69C181" w14:textId="77777777" w:rsidR="00006E53" w:rsidRPr="005962DA" w:rsidRDefault="006B0C1A" w:rsidP="00006E53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18 RODO prawo żądania od administratora ograniczenia przetwarzania danych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osobowych z zastrzeżeniem okresu trwania postępowania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 xml:space="preserve">o udzielenie zamówienia publicznego lub konkursu oraz przypadków, o których mowa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>w art. 18 ust. 2 RODO **),</w:t>
      </w:r>
    </w:p>
    <w:p w14:paraId="77DCA3D6" w14:textId="50153EB7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68635D6" w14:textId="5FA7779A" w:rsidR="006B0C1A" w:rsidRPr="005962DA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nie przysługuje Pani/Panu:</w:t>
      </w:r>
    </w:p>
    <w:p w14:paraId="45CC3E90" w14:textId="429D0DE0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lastRenderedPageBreak/>
        <w:t>w związku z art. 17 ust. 3 lit. b, d lub e RODO prawo do usunięcia danych osobowych;</w:t>
      </w:r>
    </w:p>
    <w:p w14:paraId="478902C3" w14:textId="02FA47FE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przenoszenia danych osobowych, o którym mowa w art. 20 RODO;</w:t>
      </w:r>
    </w:p>
    <w:p w14:paraId="6E3BD49E" w14:textId="3FFAAC39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9DCDDE" w14:textId="77777777" w:rsidR="00E558F7" w:rsidRPr="00AA27C8" w:rsidRDefault="00E558F7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6B66725" w14:textId="77777777" w:rsidR="00CC3347" w:rsidRPr="00CC3347" w:rsidRDefault="00CC3347" w:rsidP="00CC3347">
      <w:pPr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 </w:t>
      </w:r>
      <w:r w:rsidRPr="00CC3347">
        <w:rPr>
          <w:rFonts w:ascii="Calibri" w:hAnsi="Calibri" w:cs="Calibri"/>
          <w:b/>
          <w:i/>
          <w:sz w:val="22"/>
          <w:szCs w:val="22"/>
        </w:rPr>
        <w:t>Wyjaśnienie:</w:t>
      </w:r>
      <w:r w:rsidRPr="00CC3347">
        <w:rPr>
          <w:rFonts w:ascii="Calibri" w:hAnsi="Calibri" w:cs="Calibri"/>
          <w:i/>
          <w:sz w:val="22"/>
          <w:szCs w:val="22"/>
        </w:rPr>
        <w:t xml:space="preserve"> 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C3347">
        <w:rPr>
          <w:rFonts w:ascii="Calibri" w:hAnsi="Calibri" w:cs="Calibri"/>
          <w:i/>
          <w:sz w:val="22"/>
          <w:szCs w:val="22"/>
        </w:rPr>
        <w:t>wyniku postępowania</w:t>
      </w:r>
      <w:r w:rsidRPr="00CC3347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9FD347" w14:textId="77777777" w:rsidR="00CC3347" w:rsidRPr="00CC3347" w:rsidRDefault="00CC3347" w:rsidP="00CC3347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  <w:lang w:eastAsia="pl-PL"/>
        </w:rPr>
        <w:t xml:space="preserve">** </w:t>
      </w:r>
      <w:r w:rsidRPr="00CC3347">
        <w:rPr>
          <w:rFonts w:ascii="Calibri" w:hAnsi="Calibri" w:cs="Calibri"/>
          <w:b/>
          <w:i/>
          <w:sz w:val="22"/>
          <w:szCs w:val="22"/>
          <w:lang w:eastAsia="pl-PL"/>
        </w:rPr>
        <w:t>Wyjaśnienie: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3DAE8E" w14:textId="77777777" w:rsidR="00021F23" w:rsidRPr="006B0C1A" w:rsidRDefault="00021F23" w:rsidP="002129FD">
      <w:pPr>
        <w:spacing w:line="271" w:lineRule="auto"/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021F23" w:rsidRPr="006B0C1A" w:rsidSect="00325A29">
      <w:pgSz w:w="11905" w:h="16837"/>
      <w:pgMar w:top="1135" w:right="1134" w:bottom="1134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7EF4" w14:textId="77777777" w:rsidR="00325A29" w:rsidRDefault="00325A29" w:rsidP="00BA1DD3">
      <w:r>
        <w:separator/>
      </w:r>
    </w:p>
  </w:endnote>
  <w:endnote w:type="continuationSeparator" w:id="0">
    <w:p w14:paraId="70CEE856" w14:textId="77777777" w:rsidR="00325A29" w:rsidRDefault="00325A29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930356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BF11DC0" w14:textId="06DC80EC" w:rsidR="00D73A4D" w:rsidRPr="00D73A4D" w:rsidRDefault="00D73A4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D73A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3A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 xml:space="preserve"> </w:t>
        </w:r>
      </w:p>
    </w:sdtContent>
  </w:sdt>
  <w:p w14:paraId="42696A8C" w14:textId="106E20E8" w:rsidR="001B1170" w:rsidRPr="00106F52" w:rsidRDefault="001B1170" w:rsidP="00106F52">
    <w:pPr>
      <w:pStyle w:val="Stopka"/>
      <w:jc w:val="right"/>
      <w:rPr>
        <w:rFonts w:asciiTheme="minorHAnsi" w:hAnsiTheme="minorHAnsi" w:cstheme="minorHAns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E71D" w14:textId="77777777" w:rsidR="00325A29" w:rsidRDefault="00325A29" w:rsidP="00BA1DD3">
      <w:r>
        <w:separator/>
      </w:r>
    </w:p>
  </w:footnote>
  <w:footnote w:type="continuationSeparator" w:id="0">
    <w:p w14:paraId="3F2FC4AD" w14:textId="77777777" w:rsidR="00325A29" w:rsidRDefault="00325A29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1687" w14:textId="5A3F5CF4" w:rsidR="006A15B2" w:rsidRPr="006A15B2" w:rsidRDefault="00286A57" w:rsidP="006A15B2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sz w:val="16"/>
        <w:szCs w:val="16"/>
        <w:lang w:eastAsia="pl-PL"/>
      </w:rPr>
    </w:pPr>
    <w:r w:rsidRPr="006041DA">
      <w:rPr>
        <w:rFonts w:ascii="Calibri" w:hAnsi="Calibri"/>
        <w:sz w:val="16"/>
        <w:szCs w:val="16"/>
      </w:rPr>
      <w:t>Zespół</w:t>
    </w:r>
    <w:r w:rsidRPr="006041DA">
      <w:rPr>
        <w:rFonts w:ascii="Calibri" w:hAnsi="Calibri"/>
        <w:sz w:val="16"/>
        <w:szCs w:val="16"/>
        <w:lang w:val="en-US"/>
      </w:rPr>
      <w:t xml:space="preserve"> </w:t>
    </w:r>
    <w:r w:rsidRPr="006041DA">
      <w:rPr>
        <w:rFonts w:ascii="Calibri" w:hAnsi="Calibri"/>
        <w:sz w:val="16"/>
        <w:szCs w:val="16"/>
      </w:rPr>
      <w:t>Opieki</w:t>
    </w:r>
    <w:r w:rsidRPr="006041DA">
      <w:rPr>
        <w:rFonts w:ascii="Calibri" w:hAnsi="Calibri"/>
        <w:sz w:val="16"/>
        <w:szCs w:val="16"/>
        <w:lang w:val="en-US"/>
      </w:rPr>
      <w:t xml:space="preserve"> </w:t>
    </w:r>
    <w:r w:rsidRPr="006041DA">
      <w:rPr>
        <w:rFonts w:ascii="Calibri" w:hAnsi="Calibri"/>
        <w:sz w:val="16"/>
        <w:szCs w:val="16"/>
      </w:rPr>
      <w:t>Zdrowotnej</w:t>
    </w:r>
    <w:r w:rsidRPr="006041DA">
      <w:rPr>
        <w:rFonts w:ascii="Calibri" w:hAnsi="Calibri"/>
        <w:sz w:val="16"/>
        <w:szCs w:val="16"/>
        <w:lang w:val="en-US"/>
      </w:rPr>
      <w:t xml:space="preserve"> w </w:t>
    </w:r>
    <w:r w:rsidR="00A14D56">
      <w:rPr>
        <w:rFonts w:ascii="Calibri" w:hAnsi="Calibri"/>
        <w:sz w:val="16"/>
        <w:szCs w:val="16"/>
      </w:rPr>
      <w:t>Łowiczu</w:t>
    </w:r>
    <w:r w:rsidR="006A15B2" w:rsidRPr="006A15B2">
      <w:rPr>
        <w:rFonts w:ascii="Calibri" w:hAnsi="Calibri"/>
        <w:sz w:val="16"/>
        <w:szCs w:val="16"/>
        <w:lang w:eastAsia="pl-PL"/>
      </w:rPr>
      <w:tab/>
    </w:r>
    <w:r w:rsidR="00A14D56">
      <w:rPr>
        <w:rFonts w:ascii="Calibri" w:hAnsi="Calibri"/>
        <w:sz w:val="16"/>
        <w:szCs w:val="16"/>
        <w:lang w:eastAsia="pl-PL"/>
      </w:rPr>
      <w:tab/>
    </w:r>
    <w:r w:rsidR="00A14D56">
      <w:rPr>
        <w:rFonts w:ascii="Calibri" w:hAnsi="Calibri"/>
        <w:sz w:val="16"/>
        <w:szCs w:val="16"/>
        <w:lang w:eastAsia="pl-PL"/>
      </w:rPr>
      <w:tab/>
    </w:r>
    <w:r w:rsidR="00A14D56" w:rsidRPr="00106F52">
      <w:rPr>
        <w:rFonts w:asciiTheme="minorHAnsi" w:hAnsiTheme="minorHAnsi" w:cstheme="minorHAnsi"/>
        <w:color w:val="0D0D0D"/>
        <w:sz w:val="16"/>
        <w:szCs w:val="16"/>
      </w:rPr>
      <w:t>Specyfikacja Warunków Zamówienia</w:t>
    </w:r>
  </w:p>
  <w:p w14:paraId="21099761" w14:textId="77777777" w:rsidR="007F16D1" w:rsidRDefault="006A15B2" w:rsidP="007F16D1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bCs/>
        <w:sz w:val="16"/>
        <w:szCs w:val="16"/>
        <w:lang w:val="x-none" w:eastAsia="pl-PL"/>
      </w:rPr>
    </w:pPr>
    <w:r w:rsidRPr="00564600">
      <w:rPr>
        <w:rFonts w:ascii="Calibri" w:hAnsi="Calibri"/>
        <w:bCs/>
        <w:sz w:val="16"/>
        <w:szCs w:val="16"/>
        <w:lang w:val="x-none" w:eastAsia="pl-PL"/>
      </w:rPr>
      <w:t xml:space="preserve">Znak </w:t>
    </w:r>
    <w:r w:rsidRPr="00392265">
      <w:rPr>
        <w:rFonts w:ascii="Calibri" w:hAnsi="Calibri"/>
        <w:bCs/>
        <w:sz w:val="16"/>
        <w:szCs w:val="16"/>
        <w:lang w:val="x-none" w:eastAsia="pl-PL"/>
      </w:rPr>
      <w:t>sprawy</w:t>
    </w:r>
    <w:r w:rsidR="00564600" w:rsidRPr="00392265">
      <w:rPr>
        <w:rFonts w:ascii="Calibri" w:hAnsi="Calibri"/>
        <w:bCs/>
        <w:sz w:val="16"/>
        <w:szCs w:val="16"/>
        <w:lang w:eastAsia="pl-PL"/>
      </w:rPr>
      <w:t>:</w:t>
    </w:r>
    <w:r w:rsidRPr="00392265">
      <w:rPr>
        <w:rFonts w:ascii="Calibri" w:hAnsi="Calibri"/>
        <w:bCs/>
        <w:sz w:val="16"/>
        <w:szCs w:val="16"/>
        <w:lang w:val="x-none" w:eastAsia="pl-PL"/>
      </w:rPr>
      <w:t xml:space="preserve"> </w:t>
    </w:r>
    <w:bookmarkStart w:id="0" w:name="_Hlk87878303"/>
    <w:r w:rsidR="007F16D1" w:rsidRPr="007F16D1">
      <w:rPr>
        <w:rFonts w:ascii="Calibri" w:hAnsi="Calibri"/>
        <w:bCs/>
        <w:sz w:val="16"/>
        <w:szCs w:val="16"/>
        <w:lang w:val="x-none" w:eastAsia="pl-PL"/>
      </w:rPr>
      <w:t>ADT.261.11.2024</w:t>
    </w:r>
  </w:p>
  <w:p w14:paraId="69E9BB92" w14:textId="0E279EF3" w:rsidR="007E5E11" w:rsidRPr="00BA5454" w:rsidRDefault="007E5E11" w:rsidP="007F16D1">
    <w:pPr>
      <w:tabs>
        <w:tab w:val="center" w:pos="3402"/>
        <w:tab w:val="center" w:pos="4536"/>
        <w:tab w:val="right" w:pos="9072"/>
      </w:tabs>
      <w:jc w:val="both"/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</w:pPr>
    <w:r w:rsidRPr="00BA5454"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  <w:t>____________________________________________________________________________________________________________________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A4031"/>
    <w:multiLevelType w:val="hybridMultilevel"/>
    <w:tmpl w:val="96A6C8F8"/>
    <w:lvl w:ilvl="0" w:tplc="CC103792">
      <w:start w:val="1"/>
      <w:numFmt w:val="bullet"/>
      <w:lvlText w:val="−"/>
      <w:lvlJc w:val="left"/>
      <w:pPr>
        <w:ind w:left="17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2837BD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036E3F46"/>
    <w:multiLevelType w:val="multilevel"/>
    <w:tmpl w:val="1C32EAC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8" w15:restartNumberingAfterBreak="0">
    <w:nsid w:val="04876292"/>
    <w:multiLevelType w:val="multilevel"/>
    <w:tmpl w:val="73F63602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360" w:hanging="360"/>
      </w:pPr>
    </w:lvl>
  </w:abstractNum>
  <w:abstractNum w:abstractNumId="9" w15:restartNumberingAfterBreak="0">
    <w:nsid w:val="04FA0836"/>
    <w:multiLevelType w:val="hybridMultilevel"/>
    <w:tmpl w:val="46F0D29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26260B"/>
    <w:multiLevelType w:val="multilevel"/>
    <w:tmpl w:val="F4D2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1" w15:restartNumberingAfterBreak="0">
    <w:nsid w:val="0D0B1C4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2" w15:restartNumberingAfterBreak="0">
    <w:nsid w:val="0E824F8B"/>
    <w:multiLevelType w:val="hybridMultilevel"/>
    <w:tmpl w:val="465A3764"/>
    <w:lvl w:ilvl="0" w:tplc="C2CC7FD4">
      <w:start w:val="1"/>
      <w:numFmt w:val="upperRoman"/>
      <w:lvlText w:val="%1."/>
      <w:lvlJc w:val="left"/>
      <w:pPr>
        <w:ind w:left="568"/>
      </w:pPr>
      <w:rPr>
        <w:rFonts w:cs="Times New Roman" w:hint="default"/>
        <w:b/>
      </w:rPr>
    </w:lvl>
    <w:lvl w:ilvl="1" w:tplc="54FEE4EE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6615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4" w15:restartNumberingAfterBreak="0">
    <w:nsid w:val="229B5B85"/>
    <w:multiLevelType w:val="hybridMultilevel"/>
    <w:tmpl w:val="8962E396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2A959AA"/>
    <w:multiLevelType w:val="hybridMultilevel"/>
    <w:tmpl w:val="C1209E1A"/>
    <w:lvl w:ilvl="0" w:tplc="FFFFFFFF">
      <w:start w:val="1"/>
      <w:numFmt w:val="decimal"/>
      <w:lvlText w:val="4.2.%1."/>
      <w:lvlJc w:val="left"/>
      <w:pPr>
        <w:ind w:left="1780" w:hanging="360"/>
      </w:pPr>
      <w:rPr>
        <w:rFonts w:hint="default"/>
      </w:rPr>
    </w:lvl>
    <w:lvl w:ilvl="1" w:tplc="D6C60EBA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3793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7" w15:restartNumberingAfterBreak="0">
    <w:nsid w:val="253109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8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6775C3"/>
    <w:multiLevelType w:val="multilevel"/>
    <w:tmpl w:val="6F3E24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4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2BE949B8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1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F06ED"/>
    <w:multiLevelType w:val="hybridMultilevel"/>
    <w:tmpl w:val="933855CA"/>
    <w:lvl w:ilvl="0" w:tplc="CF3CAFC4">
      <w:start w:val="1"/>
      <w:numFmt w:val="decimal"/>
      <w:lvlText w:val="9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1A5DE0"/>
    <w:multiLevelType w:val="multilevel"/>
    <w:tmpl w:val="220A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4" w15:restartNumberingAfterBreak="0">
    <w:nsid w:val="324666C0"/>
    <w:multiLevelType w:val="hybridMultilevel"/>
    <w:tmpl w:val="462A33F4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32A7D4C"/>
    <w:multiLevelType w:val="hybridMultilevel"/>
    <w:tmpl w:val="58B0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13F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7" w15:restartNumberingAfterBreak="0">
    <w:nsid w:val="36A631D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8" w15:restartNumberingAfterBreak="0">
    <w:nsid w:val="40B0712A"/>
    <w:multiLevelType w:val="hybridMultilevel"/>
    <w:tmpl w:val="AD7AC13C"/>
    <w:lvl w:ilvl="0" w:tplc="D46E2AEE">
      <w:start w:val="1"/>
      <w:numFmt w:val="decimal"/>
      <w:lvlText w:val="3.%1."/>
      <w:lvlJc w:val="left"/>
      <w:pPr>
        <w:ind w:left="10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42C2594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0" w15:restartNumberingAfterBreak="0">
    <w:nsid w:val="43794E87"/>
    <w:multiLevelType w:val="multilevel"/>
    <w:tmpl w:val="BF64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3D15F67"/>
    <w:multiLevelType w:val="hybridMultilevel"/>
    <w:tmpl w:val="B472FC70"/>
    <w:lvl w:ilvl="0" w:tplc="DD52441E">
      <w:start w:val="1"/>
      <w:numFmt w:val="decimal"/>
      <w:lvlText w:val="4.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46DB7937"/>
    <w:multiLevelType w:val="hybridMultilevel"/>
    <w:tmpl w:val="1062EB3C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4A0B58D2"/>
    <w:multiLevelType w:val="hybridMultilevel"/>
    <w:tmpl w:val="89145102"/>
    <w:lvl w:ilvl="0" w:tplc="FFFFFFFF">
      <w:start w:val="1"/>
      <w:numFmt w:val="bullet"/>
      <w:lvlText w:val="̶"/>
      <w:lvlJc w:val="left"/>
      <w:pPr>
        <w:ind w:left="1080" w:hanging="360"/>
      </w:pPr>
      <w:rPr>
        <w:rFonts w:ascii="Calibri" w:hAnsi="Calibri" w:hint="default"/>
      </w:rPr>
    </w:lvl>
    <w:lvl w:ilvl="1" w:tplc="4BF43086">
      <w:start w:val="1"/>
      <w:numFmt w:val="bullet"/>
      <w:lvlText w:val="̶"/>
      <w:lvlJc w:val="left"/>
      <w:pPr>
        <w:ind w:left="2136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2825C4"/>
    <w:multiLevelType w:val="hybridMultilevel"/>
    <w:tmpl w:val="DCB82544"/>
    <w:lvl w:ilvl="0" w:tplc="1888813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6" w15:restartNumberingAfterBreak="0">
    <w:nsid w:val="51847A33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7" w15:restartNumberingAfterBreak="0">
    <w:nsid w:val="51C132D9"/>
    <w:multiLevelType w:val="hybridMultilevel"/>
    <w:tmpl w:val="84FAE73A"/>
    <w:lvl w:ilvl="0" w:tplc="6C86E8BE">
      <w:start w:val="1"/>
      <w:numFmt w:val="decimal"/>
      <w:lvlText w:val="8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6E0399"/>
    <w:multiLevelType w:val="multilevel"/>
    <w:tmpl w:val="F1F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9" w15:restartNumberingAfterBreak="0">
    <w:nsid w:val="5290234C"/>
    <w:multiLevelType w:val="multilevel"/>
    <w:tmpl w:val="EB98B80C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40" w15:restartNumberingAfterBreak="0">
    <w:nsid w:val="540509CE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1" w15:restartNumberingAfterBreak="0">
    <w:nsid w:val="5834176F"/>
    <w:multiLevelType w:val="hybridMultilevel"/>
    <w:tmpl w:val="4D2CE5B8"/>
    <w:lvl w:ilvl="0" w:tplc="54FEE4EE">
      <w:start w:val="2"/>
      <w:numFmt w:val="bullet"/>
      <w:lvlText w:val="•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58B6086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3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4F1E46"/>
    <w:multiLevelType w:val="multilevel"/>
    <w:tmpl w:val="2E582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5" w15:restartNumberingAfterBreak="0">
    <w:nsid w:val="5D821B0C"/>
    <w:multiLevelType w:val="multilevel"/>
    <w:tmpl w:val="4334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18"/>
        <w:szCs w:val="22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46" w15:restartNumberingAfterBreak="0">
    <w:nsid w:val="5DA0080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7" w15:restartNumberingAfterBreak="0">
    <w:nsid w:val="5FAC201A"/>
    <w:multiLevelType w:val="multilevel"/>
    <w:tmpl w:val="FCC0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8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50" w15:restartNumberingAfterBreak="0">
    <w:nsid w:val="657D2AD2"/>
    <w:multiLevelType w:val="hybridMultilevel"/>
    <w:tmpl w:val="F82C6F04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65D61DAC"/>
    <w:multiLevelType w:val="multilevel"/>
    <w:tmpl w:val="6D221A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52" w15:restartNumberingAfterBreak="0">
    <w:nsid w:val="687635B8"/>
    <w:multiLevelType w:val="hybridMultilevel"/>
    <w:tmpl w:val="23C253D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691346BB"/>
    <w:multiLevelType w:val="multilevel"/>
    <w:tmpl w:val="5EBCB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EA4C57"/>
    <w:multiLevelType w:val="hybridMultilevel"/>
    <w:tmpl w:val="CEA2B8A6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5" w15:restartNumberingAfterBreak="0">
    <w:nsid w:val="6F223C31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6" w15:restartNumberingAfterBreak="0">
    <w:nsid w:val="6F804DD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7" w15:restartNumberingAfterBreak="0">
    <w:nsid w:val="7547091D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8" w15:restartNumberingAfterBreak="0">
    <w:nsid w:val="75790007"/>
    <w:multiLevelType w:val="multilevel"/>
    <w:tmpl w:val="D21E8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9" w15:restartNumberingAfterBreak="0">
    <w:nsid w:val="77BE0172"/>
    <w:multiLevelType w:val="multilevel"/>
    <w:tmpl w:val="065EB7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60" w15:restartNumberingAfterBreak="0">
    <w:nsid w:val="791D0F73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  <w:iCs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bCs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sz w:val="22"/>
        <w:szCs w:val="22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61" w15:restartNumberingAfterBreak="0">
    <w:nsid w:val="79266D0A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62" w15:restartNumberingAfterBreak="0">
    <w:nsid w:val="7B4E259F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63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7328689">
    <w:abstractNumId w:val="0"/>
  </w:num>
  <w:num w:numId="2" w16cid:durableId="1790392248">
    <w:abstractNumId w:val="1"/>
  </w:num>
  <w:num w:numId="3" w16cid:durableId="181087675">
    <w:abstractNumId w:val="3"/>
  </w:num>
  <w:num w:numId="4" w16cid:durableId="194467689">
    <w:abstractNumId w:val="4"/>
  </w:num>
  <w:num w:numId="5" w16cid:durableId="1696033081">
    <w:abstractNumId w:val="59"/>
  </w:num>
  <w:num w:numId="6" w16cid:durableId="469176071">
    <w:abstractNumId w:val="12"/>
  </w:num>
  <w:num w:numId="7" w16cid:durableId="803734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2091">
    <w:abstractNumId w:val="45"/>
  </w:num>
  <w:num w:numId="9" w16cid:durableId="1507480455">
    <w:abstractNumId w:val="42"/>
  </w:num>
  <w:num w:numId="10" w16cid:durableId="375542229">
    <w:abstractNumId w:val="14"/>
  </w:num>
  <w:num w:numId="11" w16cid:durableId="150996383">
    <w:abstractNumId w:val="32"/>
  </w:num>
  <w:num w:numId="12" w16cid:durableId="1680891959">
    <w:abstractNumId w:val="20"/>
  </w:num>
  <w:num w:numId="13" w16cid:durableId="779446556">
    <w:abstractNumId w:val="23"/>
  </w:num>
  <w:num w:numId="14" w16cid:durableId="782116291">
    <w:abstractNumId w:val="47"/>
  </w:num>
  <w:num w:numId="15" w16cid:durableId="1182627743">
    <w:abstractNumId w:val="11"/>
  </w:num>
  <w:num w:numId="16" w16cid:durableId="1082681136">
    <w:abstractNumId w:val="6"/>
  </w:num>
  <w:num w:numId="17" w16cid:durableId="900334985">
    <w:abstractNumId w:val="16"/>
  </w:num>
  <w:num w:numId="18" w16cid:durableId="1775050459">
    <w:abstractNumId w:val="46"/>
  </w:num>
  <w:num w:numId="19" w16cid:durableId="1167817734">
    <w:abstractNumId w:val="33"/>
  </w:num>
  <w:num w:numId="20" w16cid:durableId="267784261">
    <w:abstractNumId w:val="44"/>
  </w:num>
  <w:num w:numId="21" w16cid:durableId="242489634">
    <w:abstractNumId w:val="58"/>
  </w:num>
  <w:num w:numId="22" w16cid:durableId="309135357">
    <w:abstractNumId w:val="19"/>
  </w:num>
  <w:num w:numId="23" w16cid:durableId="2113233905">
    <w:abstractNumId w:val="62"/>
  </w:num>
  <w:num w:numId="24" w16cid:durableId="1316497667">
    <w:abstractNumId w:val="29"/>
  </w:num>
  <w:num w:numId="25" w16cid:durableId="1204100949">
    <w:abstractNumId w:val="36"/>
  </w:num>
  <w:num w:numId="26" w16cid:durableId="1884512038">
    <w:abstractNumId w:val="17"/>
  </w:num>
  <w:num w:numId="27" w16cid:durableId="250236621">
    <w:abstractNumId w:val="27"/>
  </w:num>
  <w:num w:numId="28" w16cid:durableId="606088153">
    <w:abstractNumId w:val="50"/>
  </w:num>
  <w:num w:numId="29" w16cid:durableId="183716837">
    <w:abstractNumId w:val="31"/>
  </w:num>
  <w:num w:numId="30" w16cid:durableId="1204291053">
    <w:abstractNumId w:val="5"/>
  </w:num>
  <w:num w:numId="31" w16cid:durableId="155608946">
    <w:abstractNumId w:val="15"/>
  </w:num>
  <w:num w:numId="32" w16cid:durableId="411465092">
    <w:abstractNumId w:val="28"/>
  </w:num>
  <w:num w:numId="33" w16cid:durableId="2058700762">
    <w:abstractNumId w:val="61"/>
  </w:num>
  <w:num w:numId="34" w16cid:durableId="1177840682">
    <w:abstractNumId w:val="57"/>
  </w:num>
  <w:num w:numId="35" w16cid:durableId="319046134">
    <w:abstractNumId w:val="13"/>
  </w:num>
  <w:num w:numId="36" w16cid:durableId="746460038">
    <w:abstractNumId w:val="24"/>
  </w:num>
  <w:num w:numId="37" w16cid:durableId="618680750">
    <w:abstractNumId w:val="26"/>
  </w:num>
  <w:num w:numId="38" w16cid:durableId="656570569">
    <w:abstractNumId w:val="38"/>
  </w:num>
  <w:num w:numId="39" w16cid:durableId="455563893">
    <w:abstractNumId w:val="10"/>
  </w:num>
  <w:num w:numId="40" w16cid:durableId="1962762603">
    <w:abstractNumId w:val="55"/>
  </w:num>
  <w:num w:numId="41" w16cid:durableId="1851140028">
    <w:abstractNumId w:val="56"/>
  </w:num>
  <w:num w:numId="42" w16cid:durableId="1404723217">
    <w:abstractNumId w:val="8"/>
  </w:num>
  <w:num w:numId="43" w16cid:durableId="1017122515">
    <w:abstractNumId w:val="54"/>
  </w:num>
  <w:num w:numId="44" w16cid:durableId="550070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7563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65429353">
    <w:abstractNumId w:val="25"/>
  </w:num>
  <w:num w:numId="47" w16cid:durableId="468549551">
    <w:abstractNumId w:val="34"/>
  </w:num>
  <w:num w:numId="48" w16cid:durableId="655454758">
    <w:abstractNumId w:val="51"/>
  </w:num>
  <w:num w:numId="49" w16cid:durableId="1205219954">
    <w:abstractNumId w:val="7"/>
  </w:num>
  <w:num w:numId="50" w16cid:durableId="2027172972">
    <w:abstractNumId w:val="41"/>
  </w:num>
  <w:num w:numId="51" w16cid:durableId="1530947105">
    <w:abstractNumId w:val="53"/>
  </w:num>
  <w:num w:numId="52" w16cid:durableId="859899659">
    <w:abstractNumId w:val="43"/>
  </w:num>
  <w:num w:numId="53" w16cid:durableId="584416960">
    <w:abstractNumId w:val="39"/>
  </w:num>
  <w:num w:numId="54" w16cid:durableId="1527644481">
    <w:abstractNumId w:val="30"/>
  </w:num>
  <w:num w:numId="55" w16cid:durableId="463041437">
    <w:abstractNumId w:val="52"/>
  </w:num>
  <w:num w:numId="56" w16cid:durableId="1538160574">
    <w:abstractNumId w:val="63"/>
  </w:num>
  <w:num w:numId="57" w16cid:durableId="1600678704">
    <w:abstractNumId w:val="48"/>
  </w:num>
  <w:num w:numId="58" w16cid:durableId="774322612">
    <w:abstractNumId w:val="60"/>
  </w:num>
  <w:num w:numId="59" w16cid:durableId="1861770406">
    <w:abstractNumId w:val="40"/>
  </w:num>
  <w:num w:numId="60" w16cid:durableId="17742063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525565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64604226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127A"/>
    <w:rsid w:val="00005F21"/>
    <w:rsid w:val="00006E53"/>
    <w:rsid w:val="000102D3"/>
    <w:rsid w:val="00012524"/>
    <w:rsid w:val="00014845"/>
    <w:rsid w:val="0001543E"/>
    <w:rsid w:val="0002063A"/>
    <w:rsid w:val="00021F23"/>
    <w:rsid w:val="00022ADC"/>
    <w:rsid w:val="00031EE9"/>
    <w:rsid w:val="000334A6"/>
    <w:rsid w:val="000376B8"/>
    <w:rsid w:val="00040AAB"/>
    <w:rsid w:val="00041367"/>
    <w:rsid w:val="000414D4"/>
    <w:rsid w:val="00042035"/>
    <w:rsid w:val="00046D30"/>
    <w:rsid w:val="00047AD2"/>
    <w:rsid w:val="00051414"/>
    <w:rsid w:val="00051D03"/>
    <w:rsid w:val="00053929"/>
    <w:rsid w:val="00056901"/>
    <w:rsid w:val="0005707D"/>
    <w:rsid w:val="00057DC6"/>
    <w:rsid w:val="00063E4B"/>
    <w:rsid w:val="00067113"/>
    <w:rsid w:val="000729C8"/>
    <w:rsid w:val="0007451B"/>
    <w:rsid w:val="00080B66"/>
    <w:rsid w:val="000843FF"/>
    <w:rsid w:val="0009092F"/>
    <w:rsid w:val="0009359D"/>
    <w:rsid w:val="0009756A"/>
    <w:rsid w:val="000A4F18"/>
    <w:rsid w:val="000B1B1D"/>
    <w:rsid w:val="000B34DF"/>
    <w:rsid w:val="000B6304"/>
    <w:rsid w:val="000C0AEA"/>
    <w:rsid w:val="000C1F5E"/>
    <w:rsid w:val="000C3CEA"/>
    <w:rsid w:val="000C6800"/>
    <w:rsid w:val="000D1AE9"/>
    <w:rsid w:val="000D1DFB"/>
    <w:rsid w:val="000E139E"/>
    <w:rsid w:val="000E18AA"/>
    <w:rsid w:val="000E451B"/>
    <w:rsid w:val="00103737"/>
    <w:rsid w:val="00104267"/>
    <w:rsid w:val="00106F52"/>
    <w:rsid w:val="0011443A"/>
    <w:rsid w:val="00116981"/>
    <w:rsid w:val="001213CD"/>
    <w:rsid w:val="00121A53"/>
    <w:rsid w:val="001223C8"/>
    <w:rsid w:val="001258E0"/>
    <w:rsid w:val="00125BF9"/>
    <w:rsid w:val="001274EE"/>
    <w:rsid w:val="00140F21"/>
    <w:rsid w:val="00143E75"/>
    <w:rsid w:val="00160A97"/>
    <w:rsid w:val="00162567"/>
    <w:rsid w:val="00162718"/>
    <w:rsid w:val="00166471"/>
    <w:rsid w:val="00167F3D"/>
    <w:rsid w:val="00171E17"/>
    <w:rsid w:val="0017218B"/>
    <w:rsid w:val="00172F24"/>
    <w:rsid w:val="00173A6D"/>
    <w:rsid w:val="00181AA3"/>
    <w:rsid w:val="00185E7A"/>
    <w:rsid w:val="001924F9"/>
    <w:rsid w:val="00194729"/>
    <w:rsid w:val="001951BD"/>
    <w:rsid w:val="00197F38"/>
    <w:rsid w:val="001A047D"/>
    <w:rsid w:val="001A4378"/>
    <w:rsid w:val="001A77ED"/>
    <w:rsid w:val="001B1170"/>
    <w:rsid w:val="001B260C"/>
    <w:rsid w:val="001B3070"/>
    <w:rsid w:val="001B4208"/>
    <w:rsid w:val="001B571B"/>
    <w:rsid w:val="001B57CA"/>
    <w:rsid w:val="001C4C99"/>
    <w:rsid w:val="001D3469"/>
    <w:rsid w:val="001D3D3F"/>
    <w:rsid w:val="001D525C"/>
    <w:rsid w:val="001D613B"/>
    <w:rsid w:val="001D647B"/>
    <w:rsid w:val="001E0562"/>
    <w:rsid w:val="001E6A70"/>
    <w:rsid w:val="001F2274"/>
    <w:rsid w:val="001F2A0D"/>
    <w:rsid w:val="001F32C6"/>
    <w:rsid w:val="001F6531"/>
    <w:rsid w:val="001F7FCB"/>
    <w:rsid w:val="00200594"/>
    <w:rsid w:val="00202261"/>
    <w:rsid w:val="00202ED8"/>
    <w:rsid w:val="00206FAD"/>
    <w:rsid w:val="0020793A"/>
    <w:rsid w:val="002129FD"/>
    <w:rsid w:val="00214B61"/>
    <w:rsid w:val="0021528F"/>
    <w:rsid w:val="00216EAD"/>
    <w:rsid w:val="0021755D"/>
    <w:rsid w:val="00217D7C"/>
    <w:rsid w:val="0022321E"/>
    <w:rsid w:val="002256ED"/>
    <w:rsid w:val="00226554"/>
    <w:rsid w:val="00226923"/>
    <w:rsid w:val="00230746"/>
    <w:rsid w:val="00231420"/>
    <w:rsid w:val="0024039B"/>
    <w:rsid w:val="00246C36"/>
    <w:rsid w:val="0024704E"/>
    <w:rsid w:val="00247426"/>
    <w:rsid w:val="002545C7"/>
    <w:rsid w:val="0025696F"/>
    <w:rsid w:val="00260611"/>
    <w:rsid w:val="00262D95"/>
    <w:rsid w:val="00267847"/>
    <w:rsid w:val="002717D9"/>
    <w:rsid w:val="00273034"/>
    <w:rsid w:val="00276524"/>
    <w:rsid w:val="00280DFE"/>
    <w:rsid w:val="00282090"/>
    <w:rsid w:val="00286A57"/>
    <w:rsid w:val="00287B39"/>
    <w:rsid w:val="00292804"/>
    <w:rsid w:val="00293C47"/>
    <w:rsid w:val="00296055"/>
    <w:rsid w:val="002976E2"/>
    <w:rsid w:val="00297C8B"/>
    <w:rsid w:val="002A18CD"/>
    <w:rsid w:val="002A2C62"/>
    <w:rsid w:val="002A2FED"/>
    <w:rsid w:val="002A3D6E"/>
    <w:rsid w:val="002A3F80"/>
    <w:rsid w:val="002A6BE2"/>
    <w:rsid w:val="002B2CBD"/>
    <w:rsid w:val="002B30AB"/>
    <w:rsid w:val="002B5EC3"/>
    <w:rsid w:val="002B6461"/>
    <w:rsid w:val="002B6C06"/>
    <w:rsid w:val="002D4074"/>
    <w:rsid w:val="002D41A0"/>
    <w:rsid w:val="002D4CF1"/>
    <w:rsid w:val="002D6BB0"/>
    <w:rsid w:val="002E3C15"/>
    <w:rsid w:val="002E4AE9"/>
    <w:rsid w:val="002F2817"/>
    <w:rsid w:val="002F65B3"/>
    <w:rsid w:val="002F7F97"/>
    <w:rsid w:val="003045C4"/>
    <w:rsid w:val="00307695"/>
    <w:rsid w:val="00315491"/>
    <w:rsid w:val="00320B67"/>
    <w:rsid w:val="00325A29"/>
    <w:rsid w:val="0033237E"/>
    <w:rsid w:val="00346728"/>
    <w:rsid w:val="00353047"/>
    <w:rsid w:val="00356EDE"/>
    <w:rsid w:val="00361733"/>
    <w:rsid w:val="003619C9"/>
    <w:rsid w:val="00364F75"/>
    <w:rsid w:val="00370A4E"/>
    <w:rsid w:val="0037192E"/>
    <w:rsid w:val="00373B28"/>
    <w:rsid w:val="00374F55"/>
    <w:rsid w:val="0037562A"/>
    <w:rsid w:val="00377CB6"/>
    <w:rsid w:val="00383DE8"/>
    <w:rsid w:val="00386CA7"/>
    <w:rsid w:val="00386E68"/>
    <w:rsid w:val="003871A2"/>
    <w:rsid w:val="003905A5"/>
    <w:rsid w:val="00391A9C"/>
    <w:rsid w:val="00392265"/>
    <w:rsid w:val="00396A98"/>
    <w:rsid w:val="003A57C1"/>
    <w:rsid w:val="003A77AF"/>
    <w:rsid w:val="003B0FC3"/>
    <w:rsid w:val="003B3D6C"/>
    <w:rsid w:val="003B7224"/>
    <w:rsid w:val="003C10DD"/>
    <w:rsid w:val="003D17C5"/>
    <w:rsid w:val="003D1D47"/>
    <w:rsid w:val="003D4CDC"/>
    <w:rsid w:val="003E7DFC"/>
    <w:rsid w:val="004005D3"/>
    <w:rsid w:val="00402292"/>
    <w:rsid w:val="00402F72"/>
    <w:rsid w:val="004033DA"/>
    <w:rsid w:val="004104DD"/>
    <w:rsid w:val="00411D9D"/>
    <w:rsid w:val="00411E9E"/>
    <w:rsid w:val="00411F4F"/>
    <w:rsid w:val="00412073"/>
    <w:rsid w:val="00415D8B"/>
    <w:rsid w:val="00416BA4"/>
    <w:rsid w:val="0042407F"/>
    <w:rsid w:val="00426E76"/>
    <w:rsid w:val="004304DD"/>
    <w:rsid w:val="00430D91"/>
    <w:rsid w:val="00431312"/>
    <w:rsid w:val="00431CE8"/>
    <w:rsid w:val="0043345B"/>
    <w:rsid w:val="0043368E"/>
    <w:rsid w:val="0043762B"/>
    <w:rsid w:val="004419EB"/>
    <w:rsid w:val="00443E59"/>
    <w:rsid w:val="00445723"/>
    <w:rsid w:val="00456983"/>
    <w:rsid w:val="00457F4A"/>
    <w:rsid w:val="0046323F"/>
    <w:rsid w:val="00465301"/>
    <w:rsid w:val="00477DC6"/>
    <w:rsid w:val="00480F08"/>
    <w:rsid w:val="004829A9"/>
    <w:rsid w:val="00482DC2"/>
    <w:rsid w:val="00483CF8"/>
    <w:rsid w:val="004851ED"/>
    <w:rsid w:val="004862A1"/>
    <w:rsid w:val="0049011C"/>
    <w:rsid w:val="00491974"/>
    <w:rsid w:val="0049231D"/>
    <w:rsid w:val="00493309"/>
    <w:rsid w:val="00494458"/>
    <w:rsid w:val="004952DF"/>
    <w:rsid w:val="004962B8"/>
    <w:rsid w:val="0049634B"/>
    <w:rsid w:val="004A0AD7"/>
    <w:rsid w:val="004A1788"/>
    <w:rsid w:val="004A6FE3"/>
    <w:rsid w:val="004A7B52"/>
    <w:rsid w:val="004B0ACA"/>
    <w:rsid w:val="004B263B"/>
    <w:rsid w:val="004B2F0E"/>
    <w:rsid w:val="004B39F8"/>
    <w:rsid w:val="004B630B"/>
    <w:rsid w:val="004C10F8"/>
    <w:rsid w:val="004C2306"/>
    <w:rsid w:val="004C2B02"/>
    <w:rsid w:val="004C3329"/>
    <w:rsid w:val="004C7B55"/>
    <w:rsid w:val="004D0FF9"/>
    <w:rsid w:val="004D1216"/>
    <w:rsid w:val="004D1E09"/>
    <w:rsid w:val="004D41DF"/>
    <w:rsid w:val="004E2BA8"/>
    <w:rsid w:val="004E425A"/>
    <w:rsid w:val="004E4338"/>
    <w:rsid w:val="004E4D7B"/>
    <w:rsid w:val="004F183B"/>
    <w:rsid w:val="004F6688"/>
    <w:rsid w:val="004F75CC"/>
    <w:rsid w:val="004F7B8A"/>
    <w:rsid w:val="00501EE9"/>
    <w:rsid w:val="005027CE"/>
    <w:rsid w:val="00502A5F"/>
    <w:rsid w:val="005030B3"/>
    <w:rsid w:val="005030B5"/>
    <w:rsid w:val="00504E9D"/>
    <w:rsid w:val="00510F2A"/>
    <w:rsid w:val="00514E4C"/>
    <w:rsid w:val="0052202E"/>
    <w:rsid w:val="00524082"/>
    <w:rsid w:val="00525BD9"/>
    <w:rsid w:val="00527900"/>
    <w:rsid w:val="0053049F"/>
    <w:rsid w:val="00531074"/>
    <w:rsid w:val="00532CDB"/>
    <w:rsid w:val="00533FA1"/>
    <w:rsid w:val="00536171"/>
    <w:rsid w:val="00537AFB"/>
    <w:rsid w:val="00537BA0"/>
    <w:rsid w:val="0054357F"/>
    <w:rsid w:val="0055300D"/>
    <w:rsid w:val="005552C8"/>
    <w:rsid w:val="00560557"/>
    <w:rsid w:val="00561CDA"/>
    <w:rsid w:val="00563365"/>
    <w:rsid w:val="00564600"/>
    <w:rsid w:val="005651D8"/>
    <w:rsid w:val="00566F67"/>
    <w:rsid w:val="005721DA"/>
    <w:rsid w:val="00574008"/>
    <w:rsid w:val="00574E8A"/>
    <w:rsid w:val="0057542E"/>
    <w:rsid w:val="00577267"/>
    <w:rsid w:val="00581098"/>
    <w:rsid w:val="0058163D"/>
    <w:rsid w:val="00583518"/>
    <w:rsid w:val="0058796A"/>
    <w:rsid w:val="005904A3"/>
    <w:rsid w:val="005962DA"/>
    <w:rsid w:val="00597337"/>
    <w:rsid w:val="005A0061"/>
    <w:rsid w:val="005A366C"/>
    <w:rsid w:val="005B3371"/>
    <w:rsid w:val="005B352C"/>
    <w:rsid w:val="005B5AFE"/>
    <w:rsid w:val="005C3A5C"/>
    <w:rsid w:val="005C40FB"/>
    <w:rsid w:val="005C4DD2"/>
    <w:rsid w:val="005C50D3"/>
    <w:rsid w:val="005C635A"/>
    <w:rsid w:val="005C66FA"/>
    <w:rsid w:val="005E0780"/>
    <w:rsid w:val="005F0DAC"/>
    <w:rsid w:val="005F4ADF"/>
    <w:rsid w:val="005F708D"/>
    <w:rsid w:val="00602DF2"/>
    <w:rsid w:val="00603E57"/>
    <w:rsid w:val="00605E22"/>
    <w:rsid w:val="0060770E"/>
    <w:rsid w:val="0060788E"/>
    <w:rsid w:val="0061382C"/>
    <w:rsid w:val="00613E2B"/>
    <w:rsid w:val="006173B3"/>
    <w:rsid w:val="00620990"/>
    <w:rsid w:val="0062245D"/>
    <w:rsid w:val="00624912"/>
    <w:rsid w:val="00625EAE"/>
    <w:rsid w:val="00631746"/>
    <w:rsid w:val="00637137"/>
    <w:rsid w:val="00643FDF"/>
    <w:rsid w:val="00644FAB"/>
    <w:rsid w:val="00645B3C"/>
    <w:rsid w:val="00652468"/>
    <w:rsid w:val="00652E5A"/>
    <w:rsid w:val="0065374C"/>
    <w:rsid w:val="006558B5"/>
    <w:rsid w:val="00655D7D"/>
    <w:rsid w:val="00655F88"/>
    <w:rsid w:val="00656B56"/>
    <w:rsid w:val="00657475"/>
    <w:rsid w:val="006619A1"/>
    <w:rsid w:val="006642B5"/>
    <w:rsid w:val="00665984"/>
    <w:rsid w:val="00666413"/>
    <w:rsid w:val="00667201"/>
    <w:rsid w:val="0066793F"/>
    <w:rsid w:val="00677558"/>
    <w:rsid w:val="00680A4D"/>
    <w:rsid w:val="00682065"/>
    <w:rsid w:val="0068310A"/>
    <w:rsid w:val="006833C9"/>
    <w:rsid w:val="0068577A"/>
    <w:rsid w:val="0069079D"/>
    <w:rsid w:val="006934D1"/>
    <w:rsid w:val="00694F23"/>
    <w:rsid w:val="00697776"/>
    <w:rsid w:val="00697D6A"/>
    <w:rsid w:val="006A0A76"/>
    <w:rsid w:val="006A0E57"/>
    <w:rsid w:val="006A15B2"/>
    <w:rsid w:val="006A4616"/>
    <w:rsid w:val="006A62CC"/>
    <w:rsid w:val="006A707B"/>
    <w:rsid w:val="006B0C1A"/>
    <w:rsid w:val="006C05CB"/>
    <w:rsid w:val="006C0D2A"/>
    <w:rsid w:val="006C0F0F"/>
    <w:rsid w:val="006C2AA0"/>
    <w:rsid w:val="006C2B18"/>
    <w:rsid w:val="006C4183"/>
    <w:rsid w:val="006C65D1"/>
    <w:rsid w:val="006C6F14"/>
    <w:rsid w:val="006D04A8"/>
    <w:rsid w:val="006D3F39"/>
    <w:rsid w:val="006D5FDD"/>
    <w:rsid w:val="006E2184"/>
    <w:rsid w:val="006E3AFF"/>
    <w:rsid w:val="006E3BD2"/>
    <w:rsid w:val="006E68B3"/>
    <w:rsid w:val="006F1CB6"/>
    <w:rsid w:val="006F1EB9"/>
    <w:rsid w:val="006F2418"/>
    <w:rsid w:val="006F380F"/>
    <w:rsid w:val="006F5B56"/>
    <w:rsid w:val="006F5DB8"/>
    <w:rsid w:val="007019D7"/>
    <w:rsid w:val="00715488"/>
    <w:rsid w:val="00720C68"/>
    <w:rsid w:val="0072472C"/>
    <w:rsid w:val="00726B9A"/>
    <w:rsid w:val="00731F33"/>
    <w:rsid w:val="007334D8"/>
    <w:rsid w:val="00733DF6"/>
    <w:rsid w:val="00733F80"/>
    <w:rsid w:val="00736CBA"/>
    <w:rsid w:val="00740F7D"/>
    <w:rsid w:val="00745B92"/>
    <w:rsid w:val="00746519"/>
    <w:rsid w:val="00746578"/>
    <w:rsid w:val="00746883"/>
    <w:rsid w:val="00747047"/>
    <w:rsid w:val="00755234"/>
    <w:rsid w:val="0076222F"/>
    <w:rsid w:val="00762582"/>
    <w:rsid w:val="00766E6A"/>
    <w:rsid w:val="0076713D"/>
    <w:rsid w:val="00767385"/>
    <w:rsid w:val="007730AF"/>
    <w:rsid w:val="00780E4D"/>
    <w:rsid w:val="00780F76"/>
    <w:rsid w:val="00781C33"/>
    <w:rsid w:val="00781FD6"/>
    <w:rsid w:val="00783330"/>
    <w:rsid w:val="00784BE4"/>
    <w:rsid w:val="00787A92"/>
    <w:rsid w:val="00787AB1"/>
    <w:rsid w:val="007902A8"/>
    <w:rsid w:val="00790856"/>
    <w:rsid w:val="00792A38"/>
    <w:rsid w:val="007B1206"/>
    <w:rsid w:val="007B49C4"/>
    <w:rsid w:val="007B70B8"/>
    <w:rsid w:val="007B732F"/>
    <w:rsid w:val="007C20BA"/>
    <w:rsid w:val="007C3B8F"/>
    <w:rsid w:val="007C6B79"/>
    <w:rsid w:val="007D0227"/>
    <w:rsid w:val="007D0B98"/>
    <w:rsid w:val="007D339F"/>
    <w:rsid w:val="007D5DE8"/>
    <w:rsid w:val="007E38AF"/>
    <w:rsid w:val="007E5E11"/>
    <w:rsid w:val="007F1132"/>
    <w:rsid w:val="007F16D1"/>
    <w:rsid w:val="007F1B5B"/>
    <w:rsid w:val="007F1E2F"/>
    <w:rsid w:val="00802875"/>
    <w:rsid w:val="0080302F"/>
    <w:rsid w:val="0080654C"/>
    <w:rsid w:val="008107C3"/>
    <w:rsid w:val="0081425F"/>
    <w:rsid w:val="00822394"/>
    <w:rsid w:val="008247DC"/>
    <w:rsid w:val="00827EB6"/>
    <w:rsid w:val="0083295F"/>
    <w:rsid w:val="008344D1"/>
    <w:rsid w:val="00841EFD"/>
    <w:rsid w:val="0084449D"/>
    <w:rsid w:val="008449B6"/>
    <w:rsid w:val="00845554"/>
    <w:rsid w:val="00846167"/>
    <w:rsid w:val="008470A9"/>
    <w:rsid w:val="00850535"/>
    <w:rsid w:val="00853057"/>
    <w:rsid w:val="00853D21"/>
    <w:rsid w:val="00854F1F"/>
    <w:rsid w:val="008552E6"/>
    <w:rsid w:val="00856794"/>
    <w:rsid w:val="00860DD9"/>
    <w:rsid w:val="00865E6F"/>
    <w:rsid w:val="008733B7"/>
    <w:rsid w:val="00873626"/>
    <w:rsid w:val="008745B5"/>
    <w:rsid w:val="00877704"/>
    <w:rsid w:val="00880A28"/>
    <w:rsid w:val="0088175D"/>
    <w:rsid w:val="00886237"/>
    <w:rsid w:val="00886E99"/>
    <w:rsid w:val="008874BB"/>
    <w:rsid w:val="00890C7D"/>
    <w:rsid w:val="0089133D"/>
    <w:rsid w:val="008919D7"/>
    <w:rsid w:val="00893797"/>
    <w:rsid w:val="008A0354"/>
    <w:rsid w:val="008A0583"/>
    <w:rsid w:val="008A1AB6"/>
    <w:rsid w:val="008A78FD"/>
    <w:rsid w:val="008B05D4"/>
    <w:rsid w:val="008B1F08"/>
    <w:rsid w:val="008B49C8"/>
    <w:rsid w:val="008B54FE"/>
    <w:rsid w:val="008B6FDE"/>
    <w:rsid w:val="008C1C84"/>
    <w:rsid w:val="008C3F52"/>
    <w:rsid w:val="008C6913"/>
    <w:rsid w:val="008D308D"/>
    <w:rsid w:val="008E23E9"/>
    <w:rsid w:val="008E48D7"/>
    <w:rsid w:val="008E5620"/>
    <w:rsid w:val="008E5E2A"/>
    <w:rsid w:val="008E5E79"/>
    <w:rsid w:val="008F434B"/>
    <w:rsid w:val="008F4FE1"/>
    <w:rsid w:val="008F6CCD"/>
    <w:rsid w:val="008F7338"/>
    <w:rsid w:val="00903A95"/>
    <w:rsid w:val="00907870"/>
    <w:rsid w:val="00907917"/>
    <w:rsid w:val="00910807"/>
    <w:rsid w:val="00911482"/>
    <w:rsid w:val="00913103"/>
    <w:rsid w:val="00914387"/>
    <w:rsid w:val="00916771"/>
    <w:rsid w:val="00916AFF"/>
    <w:rsid w:val="00916EAA"/>
    <w:rsid w:val="009200ED"/>
    <w:rsid w:val="009240B8"/>
    <w:rsid w:val="0092671E"/>
    <w:rsid w:val="009310D6"/>
    <w:rsid w:val="009338B2"/>
    <w:rsid w:val="00934DC1"/>
    <w:rsid w:val="00935055"/>
    <w:rsid w:val="00935675"/>
    <w:rsid w:val="00940977"/>
    <w:rsid w:val="00943627"/>
    <w:rsid w:val="00946F0A"/>
    <w:rsid w:val="00954F61"/>
    <w:rsid w:val="00955271"/>
    <w:rsid w:val="00955789"/>
    <w:rsid w:val="009606E5"/>
    <w:rsid w:val="0096415D"/>
    <w:rsid w:val="00965592"/>
    <w:rsid w:val="009716D8"/>
    <w:rsid w:val="0097460E"/>
    <w:rsid w:val="00976373"/>
    <w:rsid w:val="00980754"/>
    <w:rsid w:val="009828E4"/>
    <w:rsid w:val="00983B49"/>
    <w:rsid w:val="00985CAB"/>
    <w:rsid w:val="009913D2"/>
    <w:rsid w:val="00991EC5"/>
    <w:rsid w:val="00997EA9"/>
    <w:rsid w:val="009A1EF6"/>
    <w:rsid w:val="009A31BD"/>
    <w:rsid w:val="009A47A9"/>
    <w:rsid w:val="009A7A9D"/>
    <w:rsid w:val="009B41A0"/>
    <w:rsid w:val="009B5C52"/>
    <w:rsid w:val="009B6814"/>
    <w:rsid w:val="009C1045"/>
    <w:rsid w:val="009C18AB"/>
    <w:rsid w:val="009C2E99"/>
    <w:rsid w:val="009C4E70"/>
    <w:rsid w:val="009C667A"/>
    <w:rsid w:val="009C6723"/>
    <w:rsid w:val="009D03DE"/>
    <w:rsid w:val="009D06B0"/>
    <w:rsid w:val="009D60D0"/>
    <w:rsid w:val="009D6376"/>
    <w:rsid w:val="009E0C49"/>
    <w:rsid w:val="009E13FF"/>
    <w:rsid w:val="009E41E3"/>
    <w:rsid w:val="009E678E"/>
    <w:rsid w:val="009E6A2B"/>
    <w:rsid w:val="009F06CF"/>
    <w:rsid w:val="009F2B01"/>
    <w:rsid w:val="009F4EB6"/>
    <w:rsid w:val="009F654D"/>
    <w:rsid w:val="009F787E"/>
    <w:rsid w:val="00A04E54"/>
    <w:rsid w:val="00A10F5A"/>
    <w:rsid w:val="00A14D56"/>
    <w:rsid w:val="00A171C5"/>
    <w:rsid w:val="00A17B35"/>
    <w:rsid w:val="00A25E8E"/>
    <w:rsid w:val="00A33E2D"/>
    <w:rsid w:val="00A34FF1"/>
    <w:rsid w:val="00A42BDF"/>
    <w:rsid w:val="00A462DE"/>
    <w:rsid w:val="00A52872"/>
    <w:rsid w:val="00A57AB1"/>
    <w:rsid w:val="00A60719"/>
    <w:rsid w:val="00A70836"/>
    <w:rsid w:val="00A728B2"/>
    <w:rsid w:val="00A74248"/>
    <w:rsid w:val="00A74D36"/>
    <w:rsid w:val="00A7517C"/>
    <w:rsid w:val="00A77B30"/>
    <w:rsid w:val="00A81E77"/>
    <w:rsid w:val="00A82EA1"/>
    <w:rsid w:val="00A848C0"/>
    <w:rsid w:val="00A873C8"/>
    <w:rsid w:val="00A90B22"/>
    <w:rsid w:val="00A933AC"/>
    <w:rsid w:val="00A957C6"/>
    <w:rsid w:val="00A963C2"/>
    <w:rsid w:val="00A97B98"/>
    <w:rsid w:val="00AA2482"/>
    <w:rsid w:val="00AA27C8"/>
    <w:rsid w:val="00AA55D6"/>
    <w:rsid w:val="00AA7053"/>
    <w:rsid w:val="00AB248F"/>
    <w:rsid w:val="00AB392D"/>
    <w:rsid w:val="00AB53A9"/>
    <w:rsid w:val="00AD0E24"/>
    <w:rsid w:val="00AD128C"/>
    <w:rsid w:val="00AD231C"/>
    <w:rsid w:val="00AD2569"/>
    <w:rsid w:val="00AD3EE5"/>
    <w:rsid w:val="00AD4763"/>
    <w:rsid w:val="00AE30DF"/>
    <w:rsid w:val="00AE3211"/>
    <w:rsid w:val="00AE690B"/>
    <w:rsid w:val="00AE6AA7"/>
    <w:rsid w:val="00AE6C52"/>
    <w:rsid w:val="00AE7DE5"/>
    <w:rsid w:val="00AF524E"/>
    <w:rsid w:val="00AF5CC5"/>
    <w:rsid w:val="00AF7500"/>
    <w:rsid w:val="00B00DE5"/>
    <w:rsid w:val="00B0111F"/>
    <w:rsid w:val="00B01CD4"/>
    <w:rsid w:val="00B0232C"/>
    <w:rsid w:val="00B03D5B"/>
    <w:rsid w:val="00B05EC9"/>
    <w:rsid w:val="00B061C0"/>
    <w:rsid w:val="00B112AB"/>
    <w:rsid w:val="00B11763"/>
    <w:rsid w:val="00B22497"/>
    <w:rsid w:val="00B260A3"/>
    <w:rsid w:val="00B3042E"/>
    <w:rsid w:val="00B30552"/>
    <w:rsid w:val="00B31478"/>
    <w:rsid w:val="00B31D4D"/>
    <w:rsid w:val="00B41C91"/>
    <w:rsid w:val="00B4312F"/>
    <w:rsid w:val="00B5365D"/>
    <w:rsid w:val="00B552A2"/>
    <w:rsid w:val="00B56BB7"/>
    <w:rsid w:val="00B56DF7"/>
    <w:rsid w:val="00B606A0"/>
    <w:rsid w:val="00B6260A"/>
    <w:rsid w:val="00B63251"/>
    <w:rsid w:val="00B64872"/>
    <w:rsid w:val="00B66710"/>
    <w:rsid w:val="00B66F09"/>
    <w:rsid w:val="00B7067E"/>
    <w:rsid w:val="00B70964"/>
    <w:rsid w:val="00B7264B"/>
    <w:rsid w:val="00B73473"/>
    <w:rsid w:val="00B7387C"/>
    <w:rsid w:val="00B75343"/>
    <w:rsid w:val="00B77FE8"/>
    <w:rsid w:val="00B81B43"/>
    <w:rsid w:val="00B86D3F"/>
    <w:rsid w:val="00B86FB5"/>
    <w:rsid w:val="00B944BB"/>
    <w:rsid w:val="00B950FE"/>
    <w:rsid w:val="00B96E57"/>
    <w:rsid w:val="00BA1DD3"/>
    <w:rsid w:val="00BA279A"/>
    <w:rsid w:val="00BA347E"/>
    <w:rsid w:val="00BA4C5A"/>
    <w:rsid w:val="00BA5454"/>
    <w:rsid w:val="00BB26CD"/>
    <w:rsid w:val="00BB32B4"/>
    <w:rsid w:val="00BB6BBD"/>
    <w:rsid w:val="00BB74AD"/>
    <w:rsid w:val="00BB7FEB"/>
    <w:rsid w:val="00BC2DE1"/>
    <w:rsid w:val="00BC42C5"/>
    <w:rsid w:val="00BC444F"/>
    <w:rsid w:val="00BC4E55"/>
    <w:rsid w:val="00BC5D91"/>
    <w:rsid w:val="00BC6270"/>
    <w:rsid w:val="00BD2F9C"/>
    <w:rsid w:val="00BD3871"/>
    <w:rsid w:val="00BD7029"/>
    <w:rsid w:val="00BE10A0"/>
    <w:rsid w:val="00BF3843"/>
    <w:rsid w:val="00BF6185"/>
    <w:rsid w:val="00BF72EB"/>
    <w:rsid w:val="00C00CC7"/>
    <w:rsid w:val="00C02C1E"/>
    <w:rsid w:val="00C04C2F"/>
    <w:rsid w:val="00C068CD"/>
    <w:rsid w:val="00C11BD1"/>
    <w:rsid w:val="00C12355"/>
    <w:rsid w:val="00C207AC"/>
    <w:rsid w:val="00C22BDF"/>
    <w:rsid w:val="00C245A1"/>
    <w:rsid w:val="00C31453"/>
    <w:rsid w:val="00C356C8"/>
    <w:rsid w:val="00C430DF"/>
    <w:rsid w:val="00C46BEF"/>
    <w:rsid w:val="00C46F09"/>
    <w:rsid w:val="00C47BEF"/>
    <w:rsid w:val="00C5099F"/>
    <w:rsid w:val="00C52791"/>
    <w:rsid w:val="00C55771"/>
    <w:rsid w:val="00C5590B"/>
    <w:rsid w:val="00C6252D"/>
    <w:rsid w:val="00C62D95"/>
    <w:rsid w:val="00C64612"/>
    <w:rsid w:val="00C87541"/>
    <w:rsid w:val="00C87BD5"/>
    <w:rsid w:val="00CA24AD"/>
    <w:rsid w:val="00CA4AA3"/>
    <w:rsid w:val="00CB26B4"/>
    <w:rsid w:val="00CB3E8A"/>
    <w:rsid w:val="00CC0FDF"/>
    <w:rsid w:val="00CC268B"/>
    <w:rsid w:val="00CC2FBD"/>
    <w:rsid w:val="00CC3347"/>
    <w:rsid w:val="00CC578B"/>
    <w:rsid w:val="00CC6204"/>
    <w:rsid w:val="00CC7BB3"/>
    <w:rsid w:val="00CD2D78"/>
    <w:rsid w:val="00CD303B"/>
    <w:rsid w:val="00CD7E0F"/>
    <w:rsid w:val="00CE0130"/>
    <w:rsid w:val="00CE19D6"/>
    <w:rsid w:val="00CE2AA9"/>
    <w:rsid w:val="00CE5112"/>
    <w:rsid w:val="00CE53D5"/>
    <w:rsid w:val="00CE78A1"/>
    <w:rsid w:val="00CF14DF"/>
    <w:rsid w:val="00CF23E8"/>
    <w:rsid w:val="00CF3519"/>
    <w:rsid w:val="00D03710"/>
    <w:rsid w:val="00D05466"/>
    <w:rsid w:val="00D216F5"/>
    <w:rsid w:val="00D238D2"/>
    <w:rsid w:val="00D24463"/>
    <w:rsid w:val="00D30008"/>
    <w:rsid w:val="00D31ED1"/>
    <w:rsid w:val="00D341A1"/>
    <w:rsid w:val="00D3723B"/>
    <w:rsid w:val="00D3734E"/>
    <w:rsid w:val="00D37F61"/>
    <w:rsid w:val="00D4644C"/>
    <w:rsid w:val="00D50437"/>
    <w:rsid w:val="00D52674"/>
    <w:rsid w:val="00D542A6"/>
    <w:rsid w:val="00D54FEE"/>
    <w:rsid w:val="00D609BD"/>
    <w:rsid w:val="00D60F44"/>
    <w:rsid w:val="00D62A99"/>
    <w:rsid w:val="00D672C1"/>
    <w:rsid w:val="00D73A4D"/>
    <w:rsid w:val="00D74980"/>
    <w:rsid w:val="00D7523C"/>
    <w:rsid w:val="00D830C4"/>
    <w:rsid w:val="00D83155"/>
    <w:rsid w:val="00D85416"/>
    <w:rsid w:val="00D86DC9"/>
    <w:rsid w:val="00D91FD1"/>
    <w:rsid w:val="00D92821"/>
    <w:rsid w:val="00D9484C"/>
    <w:rsid w:val="00D96D7F"/>
    <w:rsid w:val="00DA01C9"/>
    <w:rsid w:val="00DA0A39"/>
    <w:rsid w:val="00DA415F"/>
    <w:rsid w:val="00DA484D"/>
    <w:rsid w:val="00DA51F1"/>
    <w:rsid w:val="00DB16A3"/>
    <w:rsid w:val="00DB4083"/>
    <w:rsid w:val="00DB63E1"/>
    <w:rsid w:val="00DB6C30"/>
    <w:rsid w:val="00DC3EF1"/>
    <w:rsid w:val="00DD568A"/>
    <w:rsid w:val="00DE0F5D"/>
    <w:rsid w:val="00DE4612"/>
    <w:rsid w:val="00DE56E6"/>
    <w:rsid w:val="00DE577B"/>
    <w:rsid w:val="00DF32F0"/>
    <w:rsid w:val="00E00820"/>
    <w:rsid w:val="00E01EB4"/>
    <w:rsid w:val="00E03E2F"/>
    <w:rsid w:val="00E07EBE"/>
    <w:rsid w:val="00E10F37"/>
    <w:rsid w:val="00E219F9"/>
    <w:rsid w:val="00E271F2"/>
    <w:rsid w:val="00E27890"/>
    <w:rsid w:val="00E34943"/>
    <w:rsid w:val="00E359A3"/>
    <w:rsid w:val="00E40272"/>
    <w:rsid w:val="00E41618"/>
    <w:rsid w:val="00E41F39"/>
    <w:rsid w:val="00E4441E"/>
    <w:rsid w:val="00E470AE"/>
    <w:rsid w:val="00E4743D"/>
    <w:rsid w:val="00E50D58"/>
    <w:rsid w:val="00E52DD4"/>
    <w:rsid w:val="00E5429C"/>
    <w:rsid w:val="00E558F7"/>
    <w:rsid w:val="00E62384"/>
    <w:rsid w:val="00E63561"/>
    <w:rsid w:val="00E63588"/>
    <w:rsid w:val="00E659E8"/>
    <w:rsid w:val="00E71BF5"/>
    <w:rsid w:val="00E71CC6"/>
    <w:rsid w:val="00E73997"/>
    <w:rsid w:val="00E777C2"/>
    <w:rsid w:val="00E802B8"/>
    <w:rsid w:val="00E83BAC"/>
    <w:rsid w:val="00E84CB1"/>
    <w:rsid w:val="00E87CA3"/>
    <w:rsid w:val="00E91C80"/>
    <w:rsid w:val="00E979A1"/>
    <w:rsid w:val="00EA685B"/>
    <w:rsid w:val="00EA69C7"/>
    <w:rsid w:val="00EB0B75"/>
    <w:rsid w:val="00EB645E"/>
    <w:rsid w:val="00EC0ADB"/>
    <w:rsid w:val="00EC450D"/>
    <w:rsid w:val="00EC4BC8"/>
    <w:rsid w:val="00EC77EC"/>
    <w:rsid w:val="00ED0FE9"/>
    <w:rsid w:val="00ED20E1"/>
    <w:rsid w:val="00ED44D6"/>
    <w:rsid w:val="00EE05F6"/>
    <w:rsid w:val="00EE1BC9"/>
    <w:rsid w:val="00EE272A"/>
    <w:rsid w:val="00EE7053"/>
    <w:rsid w:val="00EF1A50"/>
    <w:rsid w:val="00EF1A6A"/>
    <w:rsid w:val="00EF3239"/>
    <w:rsid w:val="00EF3702"/>
    <w:rsid w:val="00EF4DC2"/>
    <w:rsid w:val="00EF4FC3"/>
    <w:rsid w:val="00EF545F"/>
    <w:rsid w:val="00EF7053"/>
    <w:rsid w:val="00EF75C1"/>
    <w:rsid w:val="00EF77FA"/>
    <w:rsid w:val="00EF794B"/>
    <w:rsid w:val="00F05CC0"/>
    <w:rsid w:val="00F06CA1"/>
    <w:rsid w:val="00F103C9"/>
    <w:rsid w:val="00F114E4"/>
    <w:rsid w:val="00F13D0E"/>
    <w:rsid w:val="00F31590"/>
    <w:rsid w:val="00F352FF"/>
    <w:rsid w:val="00F360C5"/>
    <w:rsid w:val="00F4174B"/>
    <w:rsid w:val="00F472EB"/>
    <w:rsid w:val="00F50AD3"/>
    <w:rsid w:val="00F520A7"/>
    <w:rsid w:val="00F52890"/>
    <w:rsid w:val="00F53510"/>
    <w:rsid w:val="00F541D1"/>
    <w:rsid w:val="00F54D45"/>
    <w:rsid w:val="00F54D75"/>
    <w:rsid w:val="00F5658E"/>
    <w:rsid w:val="00F62604"/>
    <w:rsid w:val="00F66E00"/>
    <w:rsid w:val="00F71160"/>
    <w:rsid w:val="00F71DE5"/>
    <w:rsid w:val="00F7383F"/>
    <w:rsid w:val="00F82353"/>
    <w:rsid w:val="00F82AD5"/>
    <w:rsid w:val="00F84FB5"/>
    <w:rsid w:val="00F86C7D"/>
    <w:rsid w:val="00F91189"/>
    <w:rsid w:val="00F9120D"/>
    <w:rsid w:val="00F92081"/>
    <w:rsid w:val="00F92915"/>
    <w:rsid w:val="00F94448"/>
    <w:rsid w:val="00F959E7"/>
    <w:rsid w:val="00FA086D"/>
    <w:rsid w:val="00FA35F9"/>
    <w:rsid w:val="00FA56C3"/>
    <w:rsid w:val="00FB375F"/>
    <w:rsid w:val="00FB5D5C"/>
    <w:rsid w:val="00FC04F5"/>
    <w:rsid w:val="00FC4571"/>
    <w:rsid w:val="00FC4C3A"/>
    <w:rsid w:val="00FC5ADF"/>
    <w:rsid w:val="00FC7BAC"/>
    <w:rsid w:val="00FD2310"/>
    <w:rsid w:val="00FD344B"/>
    <w:rsid w:val="00FD356B"/>
    <w:rsid w:val="00FD46C1"/>
    <w:rsid w:val="00FE6090"/>
    <w:rsid w:val="00FE61DD"/>
    <w:rsid w:val="00FE7824"/>
    <w:rsid w:val="00FF05CC"/>
    <w:rsid w:val="00FF1402"/>
    <w:rsid w:val="00FF16A2"/>
    <w:rsid w:val="00FF2388"/>
    <w:rsid w:val="00FF30D1"/>
    <w:rsid w:val="00FF3FF9"/>
    <w:rsid w:val="00FF4A2F"/>
    <w:rsid w:val="00FF4A7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EE950FEE-2CDF-488D-9F0D-1F9C569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80754"/>
    <w:pPr>
      <w:keepNext/>
      <w:numPr>
        <w:ilvl w:val="1"/>
        <w:numId w:val="1"/>
      </w:numPr>
      <w:jc w:val="both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4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980754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6913"/>
    <w:pPr>
      <w:tabs>
        <w:tab w:val="left" w:pos="851"/>
        <w:tab w:val="right" w:leader="dot" w:pos="9343"/>
      </w:tabs>
      <w:spacing w:after="100" w:line="276" w:lineRule="auto"/>
      <w:ind w:left="709" w:hanging="709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Zwykytekst2">
    <w:name w:val="Zwykły tekst2"/>
    <w:basedOn w:val="Normalny"/>
    <w:rsid w:val="004B2F0E"/>
    <w:pPr>
      <w:suppressAutoHyphens w:val="0"/>
    </w:pPr>
    <w:rPr>
      <w:rFonts w:ascii="Courier New" w:hAnsi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6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2E3C1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E3C1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E3C1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E3C1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E3C1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E3C1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E3C1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E3C15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rsid w:val="008F7338"/>
  </w:style>
  <w:style w:type="paragraph" w:customStyle="1" w:styleId="pf0">
    <w:name w:val="pf0"/>
    <w:basedOn w:val="Normalny"/>
    <w:rsid w:val="00FA35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A35F9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ydian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nccert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zlowicz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erydian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zlowicz@interi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.polusik@merydian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e-dowod/podpis-osobisty" TargetMode="External"/><Relationship Id="rId36" Type="http://schemas.openxmlformats.org/officeDocument/2006/relationships/image" Target="media/image2.emf"/><Relationship Id="rId10" Type="http://schemas.openxmlformats.org/officeDocument/2006/relationships/image" Target="media/image1.png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pn/merydia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broker@merydian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pn/merydian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24</Pages>
  <Words>8648</Words>
  <Characters>51894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Merydian  BDU SA</dc:creator>
  <cp:keywords/>
  <dc:description/>
  <cp:lastModifiedBy>Agnieszka Mikołajczyk</cp:lastModifiedBy>
  <cp:revision>14</cp:revision>
  <cp:lastPrinted>2023-06-27T07:50:00Z</cp:lastPrinted>
  <dcterms:created xsi:type="dcterms:W3CDTF">2023-07-20T09:45:00Z</dcterms:created>
  <dcterms:modified xsi:type="dcterms:W3CDTF">2024-10-16T08:17:00Z</dcterms:modified>
</cp:coreProperties>
</file>