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40" w:rsidRPr="00EC3910" w:rsidRDefault="00F13940" w:rsidP="00F1394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F13940" w:rsidRDefault="00F13940" w:rsidP="00F13940">
      <w:pPr>
        <w:pStyle w:val="Mojtext"/>
        <w:spacing w:before="57" w:after="57" w:line="100" w:lineRule="atLeast"/>
        <w:ind w:left="-15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FORMULARZ</w:t>
      </w:r>
      <w:r>
        <w:rPr>
          <w:rFonts w:ascii="Arial" w:eastAsia="Arial" w:hAnsi="Arial" w:cs="Arial"/>
          <w:b/>
          <w:bCs/>
          <w:sz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OFERTOWY</w:t>
      </w:r>
    </w:p>
    <w:p w:rsidR="00F13940" w:rsidRPr="004E7464" w:rsidRDefault="00F13940" w:rsidP="00F13940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  <w:r w:rsidRPr="004E7464">
        <w:rPr>
          <w:rFonts w:cs="Tahoma"/>
          <w:sz w:val="20"/>
          <w:szCs w:val="20"/>
        </w:rPr>
        <w:t>Zamawiający:</w:t>
      </w:r>
      <w:r w:rsidRPr="004E7464">
        <w:rPr>
          <w:rFonts w:cs="Tahoma"/>
          <w:sz w:val="20"/>
          <w:szCs w:val="20"/>
        </w:rPr>
        <w:tab/>
        <w:t>Miejskie</w:t>
      </w:r>
      <w:r w:rsidRPr="004E7464">
        <w:rPr>
          <w:rFonts w:eastAsia="Arial"/>
          <w:sz w:val="20"/>
          <w:szCs w:val="20"/>
        </w:rPr>
        <w:t xml:space="preserve"> </w:t>
      </w:r>
      <w:r w:rsidRPr="004E7464">
        <w:rPr>
          <w:sz w:val="20"/>
          <w:szCs w:val="20"/>
        </w:rPr>
        <w:t>Zakłady</w:t>
      </w:r>
      <w:r w:rsidRPr="004E7464">
        <w:rPr>
          <w:rFonts w:eastAsia="Arial"/>
          <w:sz w:val="20"/>
          <w:szCs w:val="20"/>
        </w:rPr>
        <w:t xml:space="preserve"> </w:t>
      </w:r>
      <w:r w:rsidRPr="004E7464">
        <w:rPr>
          <w:sz w:val="20"/>
          <w:szCs w:val="20"/>
        </w:rPr>
        <w:t>Komunalne</w:t>
      </w:r>
      <w:r w:rsidRPr="004E7464">
        <w:rPr>
          <w:rFonts w:eastAsia="Arial"/>
          <w:sz w:val="20"/>
          <w:szCs w:val="20"/>
        </w:rPr>
        <w:t xml:space="preserve"> </w:t>
      </w:r>
      <w:r w:rsidRPr="004E7464">
        <w:rPr>
          <w:sz w:val="20"/>
          <w:szCs w:val="20"/>
        </w:rPr>
        <w:t>Sp.</w:t>
      </w:r>
      <w:r w:rsidRPr="004E7464">
        <w:rPr>
          <w:rFonts w:eastAsia="Arial"/>
          <w:sz w:val="20"/>
          <w:szCs w:val="20"/>
        </w:rPr>
        <w:t xml:space="preserve"> </w:t>
      </w:r>
      <w:r w:rsidRPr="004E7464">
        <w:rPr>
          <w:sz w:val="20"/>
          <w:szCs w:val="20"/>
        </w:rPr>
        <w:t>z</w:t>
      </w:r>
      <w:r w:rsidRPr="004E7464">
        <w:rPr>
          <w:rFonts w:eastAsia="Arial"/>
          <w:sz w:val="20"/>
          <w:szCs w:val="20"/>
        </w:rPr>
        <w:t xml:space="preserve"> </w:t>
      </w:r>
      <w:r w:rsidRPr="004E7464">
        <w:rPr>
          <w:sz w:val="20"/>
          <w:szCs w:val="20"/>
        </w:rPr>
        <w:t>o.</w:t>
      </w:r>
      <w:r w:rsidRPr="004E7464">
        <w:rPr>
          <w:rFonts w:eastAsia="Arial"/>
          <w:sz w:val="20"/>
          <w:szCs w:val="20"/>
        </w:rPr>
        <w:t xml:space="preserve"> </w:t>
      </w:r>
      <w:r w:rsidRPr="004E7464">
        <w:rPr>
          <w:sz w:val="20"/>
          <w:szCs w:val="20"/>
        </w:rPr>
        <w:t>o.</w:t>
      </w:r>
    </w:p>
    <w:p w:rsidR="00F13940" w:rsidRPr="003465B4" w:rsidRDefault="00F13940" w:rsidP="00F13940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  <w:r w:rsidRPr="004E7464">
        <w:rPr>
          <w:sz w:val="20"/>
          <w:szCs w:val="20"/>
        </w:rPr>
        <w:tab/>
        <w:t>ul.</w:t>
      </w:r>
      <w:r w:rsidRPr="004E746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Kopernika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4a,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66</w:t>
      </w:r>
      <w:r w:rsidRPr="003465B4">
        <w:rPr>
          <w:rFonts w:eastAsia="Arial"/>
          <w:sz w:val="20"/>
          <w:szCs w:val="20"/>
        </w:rPr>
        <w:t xml:space="preserve"> – </w:t>
      </w:r>
      <w:r w:rsidRPr="003465B4">
        <w:rPr>
          <w:sz w:val="20"/>
          <w:szCs w:val="20"/>
        </w:rPr>
        <w:t>470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Kostrzyn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nad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Odrą</w:t>
      </w:r>
    </w:p>
    <w:p w:rsidR="00F13940" w:rsidRPr="003465B4" w:rsidRDefault="00F13940" w:rsidP="00F13940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</w:p>
    <w:p w:rsidR="00F13940" w:rsidRPr="003465B4" w:rsidRDefault="00F13940" w:rsidP="00F13940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 w:rsidRPr="003465B4">
        <w:rPr>
          <w:sz w:val="20"/>
          <w:szCs w:val="20"/>
        </w:rPr>
        <w:t>Nazwa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Oferenta</w:t>
      </w:r>
      <w:r w:rsidRPr="003465B4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..</w:t>
      </w:r>
    </w:p>
    <w:p w:rsidR="00F13940" w:rsidRPr="00F13940" w:rsidRDefault="00F13940" w:rsidP="00F13940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 w:rsidRPr="00F13940">
        <w:rPr>
          <w:sz w:val="20"/>
          <w:szCs w:val="20"/>
        </w:rPr>
        <w:t xml:space="preserve">Adres </w:t>
      </w:r>
      <w:r>
        <w:rPr>
          <w:sz w:val="20"/>
          <w:szCs w:val="20"/>
        </w:rPr>
        <w:t>..</w:t>
      </w:r>
    </w:p>
    <w:p w:rsidR="00F13940" w:rsidRPr="00FF0E87" w:rsidRDefault="00F13940" w:rsidP="00F13940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 w:rsidRPr="00FF0E87">
        <w:rPr>
          <w:sz w:val="20"/>
          <w:szCs w:val="20"/>
        </w:rPr>
        <w:t>tel./faks/e-mail</w:t>
      </w:r>
      <w:r w:rsidRPr="00FF0E87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..</w:t>
      </w:r>
    </w:p>
    <w:p w:rsidR="00F13940" w:rsidRPr="003465B4" w:rsidRDefault="00F13940" w:rsidP="00F13940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465B4">
        <w:rPr>
          <w:sz w:val="20"/>
          <w:szCs w:val="20"/>
        </w:rPr>
        <w:t>W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odpowiedzi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na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ogłoszenie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o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przetargu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w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>trybie</w:t>
      </w:r>
      <w:r w:rsidRPr="003465B4">
        <w:rPr>
          <w:rFonts w:eastAsia="Arial"/>
          <w:sz w:val="20"/>
          <w:szCs w:val="20"/>
        </w:rPr>
        <w:t xml:space="preserve"> </w:t>
      </w:r>
      <w:r w:rsidRPr="003465B4">
        <w:rPr>
          <w:sz w:val="20"/>
          <w:szCs w:val="20"/>
        </w:rPr>
        <w:t xml:space="preserve">podstawowym oferujemy </w:t>
      </w:r>
      <w:r w:rsidRPr="003465B4">
        <w:rPr>
          <w:b/>
          <w:sz w:val="20"/>
          <w:szCs w:val="20"/>
        </w:rPr>
        <w:t xml:space="preserve">dostawę energii elektrycznej na potrzeby MZK Sp. z o.o.  w Kostrzynie nad Odrą  w okresie 01.01.2022 r. – 31.12.2022 r. w </w:t>
      </w:r>
      <w:r>
        <w:rPr>
          <w:b/>
          <w:sz w:val="20"/>
          <w:szCs w:val="20"/>
        </w:rPr>
        <w:t xml:space="preserve">planowanej </w:t>
      </w:r>
      <w:r w:rsidRPr="003465B4">
        <w:rPr>
          <w:b/>
          <w:sz w:val="20"/>
          <w:szCs w:val="20"/>
        </w:rPr>
        <w:t>ilości 2</w:t>
      </w:r>
      <w:r>
        <w:rPr>
          <w:b/>
          <w:sz w:val="20"/>
          <w:szCs w:val="20"/>
        </w:rPr>
        <w:t> 461 967</w:t>
      </w:r>
      <w:r w:rsidRPr="003465B4">
        <w:rPr>
          <w:b/>
          <w:sz w:val="20"/>
          <w:szCs w:val="20"/>
        </w:rPr>
        <w:t xml:space="preserve"> kWh</w:t>
      </w:r>
      <w:r>
        <w:rPr>
          <w:b/>
          <w:sz w:val="20"/>
          <w:szCs w:val="20"/>
        </w:rPr>
        <w:t xml:space="preserve"> </w:t>
      </w:r>
    </w:p>
    <w:p w:rsidR="00F13940" w:rsidRPr="003465B4" w:rsidRDefault="00F13940" w:rsidP="00F13940">
      <w:pPr>
        <w:spacing w:after="140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za cenę netto      ……….zł </w:t>
      </w:r>
    </w:p>
    <w:p w:rsidR="00F13940" w:rsidRPr="003465B4" w:rsidRDefault="00F13940" w:rsidP="00F13940">
      <w:pPr>
        <w:spacing w:after="1" w:line="396" w:lineRule="auto"/>
        <w:ind w:left="26" w:right="30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(słownie: ……………………) </w:t>
      </w:r>
    </w:p>
    <w:p w:rsidR="00F13940" w:rsidRPr="003465B4" w:rsidRDefault="00F13940" w:rsidP="00F13940">
      <w:pPr>
        <w:spacing w:after="1" w:line="396" w:lineRule="auto"/>
        <w:ind w:left="26" w:right="30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podatek VAT 23 % w kwocie ………….………………………zł</w:t>
      </w:r>
    </w:p>
    <w:p w:rsidR="00F13940" w:rsidRPr="003465B4" w:rsidRDefault="00F13940" w:rsidP="00F13940">
      <w:pPr>
        <w:spacing w:after="1" w:line="396" w:lineRule="auto"/>
        <w:ind w:left="26" w:right="30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 razem brutto ….………………………….zł </w:t>
      </w:r>
    </w:p>
    <w:p w:rsidR="00F13940" w:rsidRPr="003465B4" w:rsidRDefault="00F13940" w:rsidP="00F13940">
      <w:pPr>
        <w:spacing w:after="1" w:line="396" w:lineRule="auto"/>
        <w:ind w:left="26" w:right="30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cenie z ust. 1 </w:t>
      </w:r>
      <w:r w:rsidRPr="003465B4">
        <w:rPr>
          <w:rFonts w:ascii="Arial" w:hAnsi="Arial" w:cs="Arial"/>
          <w:sz w:val="20"/>
          <w:szCs w:val="20"/>
        </w:rPr>
        <w:t>cena jednostkowa netto dla poszczególnych taryf całodobowo oraz łącznie wynosi: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B21 –    1 2</w:t>
      </w:r>
      <w:r>
        <w:rPr>
          <w:rFonts w:ascii="Arial" w:hAnsi="Arial" w:cs="Arial"/>
          <w:sz w:val="20"/>
          <w:szCs w:val="20"/>
        </w:rPr>
        <w:t>9</w:t>
      </w:r>
      <w:r w:rsidRPr="003465B4">
        <w:rPr>
          <w:rFonts w:ascii="Arial" w:hAnsi="Arial" w:cs="Arial"/>
          <w:sz w:val="20"/>
          <w:szCs w:val="20"/>
        </w:rPr>
        <w:t>0 221 kWh x ……… zł/kWh = ……….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B11 –    99 073 kWh x ……… zł/kWh = …………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B22 –    28 701 kWh x ……… zł/kWh = …………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C21 –   1</w:t>
      </w:r>
      <w:r>
        <w:rPr>
          <w:rFonts w:ascii="Arial" w:hAnsi="Arial" w:cs="Arial"/>
          <w:sz w:val="20"/>
          <w:szCs w:val="20"/>
        </w:rPr>
        <w:t>31</w:t>
      </w:r>
      <w:r w:rsidRPr="003465B4">
        <w:rPr>
          <w:rFonts w:ascii="Arial" w:hAnsi="Arial" w:cs="Arial"/>
          <w:sz w:val="20"/>
          <w:szCs w:val="20"/>
        </w:rPr>
        <w:t xml:space="preserve"> 431 kWh x ……… zł/kWh = …………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C22b – 827 181 kWh x ……… zł/kWh = ………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C11 –   50 913 kWh x ……… zł/kWh = ……………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C12a –  21 631 kWh x ……… zł/kWh = ………… zł</w:t>
      </w:r>
    </w:p>
    <w:p w:rsidR="00F13940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G12 –    12 815 kWh x ……… zł/kWh = ………… zł</w:t>
      </w:r>
    </w:p>
    <w:p w:rsidR="00F13940" w:rsidRPr="003465B4" w:rsidRDefault="00F13940" w:rsidP="00F13940">
      <w:pPr>
        <w:spacing w:after="165"/>
        <w:ind w:left="26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netto z opcją 5% za 2 585 065 kWh wynosi …... zł.</w:t>
      </w:r>
    </w:p>
    <w:p w:rsidR="00F13940" w:rsidRPr="003465B4" w:rsidRDefault="00F13940" w:rsidP="00F13940">
      <w:pPr>
        <w:numPr>
          <w:ilvl w:val="0"/>
          <w:numId w:val="1"/>
        </w:numPr>
        <w:spacing w:after="260" w:line="251" w:lineRule="auto"/>
        <w:ind w:left="378" w:right="58" w:hanging="3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dostawę energii wraz z możliwością dodatkowych 123 098 kWh (prawo opcji w wysokości do 5% wielkości zamówienia), tj. łącznie 2 585 065 kWh automatycznie, bez dodatkowych powiadomień ze strony Zamawiającego, w przypadku wykorzystania ilości podstawowej wskazanej w ust. 1.</w:t>
      </w:r>
    </w:p>
    <w:p w:rsidR="00F13940" w:rsidRPr="005727CB" w:rsidRDefault="00F13940" w:rsidP="00F13940">
      <w:pPr>
        <w:numPr>
          <w:ilvl w:val="0"/>
          <w:numId w:val="1"/>
        </w:numPr>
        <w:spacing w:after="260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Deklarujemy wykonanie przedmiotu zamówienia w terminie </w:t>
      </w:r>
      <w:r w:rsidRPr="003465B4">
        <w:rPr>
          <w:rFonts w:ascii="Arial" w:hAnsi="Arial" w:cs="Arial"/>
          <w:b/>
          <w:sz w:val="20"/>
          <w:szCs w:val="20"/>
        </w:rPr>
        <w:t xml:space="preserve">od 01.01.2022 r. do 31.12.2022 r. </w:t>
      </w:r>
    </w:p>
    <w:p w:rsidR="00F13940" w:rsidRPr="003465B4" w:rsidRDefault="00F13940" w:rsidP="00F13940">
      <w:pPr>
        <w:numPr>
          <w:ilvl w:val="0"/>
          <w:numId w:val="1"/>
        </w:numPr>
        <w:spacing w:after="260" w:line="251" w:lineRule="auto"/>
        <w:ind w:left="378" w:right="58" w:hanging="3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Przyjmujemy możliwość opcji w wysokości do 5% wielkości zamówienia.</w:t>
      </w:r>
    </w:p>
    <w:p w:rsidR="00F13940" w:rsidRPr="003465B4" w:rsidRDefault="00F13940" w:rsidP="00F13940">
      <w:pPr>
        <w:numPr>
          <w:ilvl w:val="0"/>
          <w:numId w:val="1"/>
        </w:numPr>
        <w:spacing w:after="145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Oświadczam/my, że zapoznaliśmy się ze Specyfikacją Warunków Zamówienia i nie wnosimy do niej żadnych zastrzeżeń oraz zdobyliśmy konieczne informacje do przygotowania oferty.</w:t>
      </w:r>
      <w:r w:rsidRPr="003465B4">
        <w:rPr>
          <w:rFonts w:ascii="Arial" w:hAnsi="Arial" w:cs="Arial"/>
          <w:b/>
          <w:sz w:val="20"/>
          <w:szCs w:val="20"/>
        </w:rPr>
        <w:t xml:space="preserve"> </w:t>
      </w:r>
    </w:p>
    <w:p w:rsidR="00F13940" w:rsidRPr="003465B4" w:rsidRDefault="00F13940" w:rsidP="00F13940">
      <w:pPr>
        <w:numPr>
          <w:ilvl w:val="0"/>
          <w:numId w:val="1"/>
        </w:numPr>
        <w:spacing w:after="140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Oświadczam/my, że zawarte w Specyfikacji Warunków Zamówienia „Istotne dla stron postanowienia, które zostaną wprowadzone do treści umowy” zostały przez nas zaakceptowane i zobowiązujemy się w przypadku wyboru naszej oferty do przygotowania i zawarcia umowy z tymi postanowieniami, w miejscu i terminie wyznaczonym przez Zamawiającego.</w:t>
      </w:r>
      <w:r w:rsidRPr="003465B4">
        <w:rPr>
          <w:rFonts w:ascii="Arial" w:hAnsi="Arial" w:cs="Arial"/>
          <w:b/>
          <w:sz w:val="20"/>
          <w:szCs w:val="20"/>
        </w:rPr>
        <w:t xml:space="preserve"> </w:t>
      </w:r>
    </w:p>
    <w:p w:rsidR="00F13940" w:rsidRPr="003465B4" w:rsidRDefault="00F13940" w:rsidP="00F13940">
      <w:pPr>
        <w:numPr>
          <w:ilvl w:val="0"/>
          <w:numId w:val="1"/>
        </w:numPr>
        <w:spacing w:after="142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Oświadczam/my, że uważamy się za związanych niniejszą ofertą </w:t>
      </w:r>
      <w:r>
        <w:rPr>
          <w:rFonts w:ascii="Arial" w:hAnsi="Arial" w:cs="Arial"/>
          <w:sz w:val="20"/>
          <w:szCs w:val="20"/>
        </w:rPr>
        <w:t>do dnia 27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.2021 r.</w:t>
      </w:r>
      <w:r w:rsidRPr="003465B4">
        <w:rPr>
          <w:rFonts w:ascii="Arial" w:hAnsi="Arial" w:cs="Arial"/>
          <w:sz w:val="20"/>
          <w:szCs w:val="20"/>
        </w:rPr>
        <w:t xml:space="preserve"> </w:t>
      </w:r>
    </w:p>
    <w:p w:rsidR="00F13940" w:rsidRPr="003465B4" w:rsidRDefault="00F13940" w:rsidP="00F13940">
      <w:pPr>
        <w:numPr>
          <w:ilvl w:val="0"/>
          <w:numId w:val="1"/>
        </w:numPr>
        <w:spacing w:after="142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lastRenderedPageBreak/>
        <w:t>Oświadczamy, że znany jest nam fakt, że ilości faktyczne zużytej (pobranej) energii elektrycznej mogą się różnić zarówno od wielkości zadeklarowanych w poszczególnych grupach taryfowych jak i od łącznej ilości.</w:t>
      </w:r>
    </w:p>
    <w:p w:rsidR="00F13940" w:rsidRPr="003465B4" w:rsidRDefault="00F13940" w:rsidP="00F13940">
      <w:pPr>
        <w:numPr>
          <w:ilvl w:val="0"/>
          <w:numId w:val="1"/>
        </w:numPr>
        <w:spacing w:after="145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Wadium ( o ile zostanie wniesione w formie pieniądza) proszę zwrócić na konto: </w:t>
      </w:r>
    </w:p>
    <w:p w:rsidR="00F13940" w:rsidRPr="003465B4" w:rsidRDefault="00F13940" w:rsidP="00F13940">
      <w:pPr>
        <w:spacing w:after="145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Nr konta ………………………………….. w banku…………………………………………. </w:t>
      </w:r>
    </w:p>
    <w:p w:rsidR="00F13940" w:rsidRPr="003465B4" w:rsidRDefault="00F13940" w:rsidP="00F13940">
      <w:pPr>
        <w:numPr>
          <w:ilvl w:val="0"/>
          <w:numId w:val="1"/>
        </w:numPr>
        <w:spacing w:after="8" w:line="251" w:lineRule="auto"/>
        <w:ind w:left="378" w:right="58" w:hanging="362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Ustanowionym pełnomocnikiem do reprezentowania w postępowaniu i/ lub zawarcia umowy w sprawie zamówienia publicznego jest: </w:t>
      </w:r>
    </w:p>
    <w:p w:rsidR="00F13940" w:rsidRPr="003465B4" w:rsidRDefault="00F13940" w:rsidP="00F13940">
      <w:pPr>
        <w:spacing w:after="7"/>
        <w:ind w:left="26" w:right="58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imię i nazwisko …………… stanowisko ................tel. ………………, e-mail .............. </w:t>
      </w:r>
    </w:p>
    <w:p w:rsidR="00F13940" w:rsidRPr="003465B4" w:rsidRDefault="00F13940" w:rsidP="00F13940">
      <w:pPr>
        <w:numPr>
          <w:ilvl w:val="0"/>
          <w:numId w:val="1"/>
        </w:numPr>
        <w:spacing w:after="145" w:line="252" w:lineRule="auto"/>
        <w:ind w:left="0" w:right="57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>W przypadku wyboru naszej oferty jako najkorzystniejszej osobą upoważnioną do kontaktów z Zamawiającym będzie………………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3465B4">
        <w:rPr>
          <w:rFonts w:ascii="Arial" w:hAnsi="Arial" w:cs="Arial"/>
          <w:sz w:val="20"/>
          <w:szCs w:val="20"/>
        </w:rPr>
        <w:t>el</w:t>
      </w:r>
      <w:proofErr w:type="spellEnd"/>
      <w:r w:rsidRPr="003465B4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,</w:t>
      </w:r>
      <w:r w:rsidRPr="003465B4">
        <w:rPr>
          <w:rFonts w:ascii="Arial" w:hAnsi="Arial" w:cs="Arial"/>
          <w:sz w:val="20"/>
          <w:szCs w:val="20"/>
        </w:rPr>
        <w:t xml:space="preserve"> e:mail: ……………… </w:t>
      </w:r>
    </w:p>
    <w:p w:rsidR="00F13940" w:rsidRPr="005727CB" w:rsidRDefault="00F13940" w:rsidP="00F1394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11. Oświadczam, </w:t>
      </w:r>
      <w:r w:rsidRPr="005727CB">
        <w:rPr>
          <w:rFonts w:ascii="Arial" w:hAnsi="Arial" w:cs="Arial"/>
          <w:sz w:val="20"/>
          <w:szCs w:val="20"/>
        </w:rPr>
        <w:t xml:space="preserve">że jestem mikro/małym/średnim przedsiębiorcą *(na potrzeby informacji o złożonych ofertach). </w:t>
      </w:r>
    </w:p>
    <w:p w:rsidR="00F13940" w:rsidRPr="005727CB" w:rsidRDefault="00F13940" w:rsidP="00F1394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5727CB">
        <w:rPr>
          <w:rFonts w:ascii="Arial" w:hAnsi="Arial" w:cs="Arial"/>
          <w:sz w:val="20"/>
          <w:szCs w:val="20"/>
        </w:rPr>
        <w:t>12. Oświadczam, że zamówienie będzie realizowane z udziałem Podwykonawców: ………. (wymienić nazwy Podwykonawców oraz zakres powierzonych czynności).</w:t>
      </w:r>
    </w:p>
    <w:p w:rsidR="00F13940" w:rsidRPr="00E36752" w:rsidRDefault="00F13940" w:rsidP="00F1394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5727CB">
        <w:rPr>
          <w:rFonts w:ascii="Arial" w:hAnsi="Arial" w:cs="Arial"/>
          <w:sz w:val="20"/>
          <w:szCs w:val="20"/>
        </w:rPr>
        <w:t xml:space="preserve">13. </w:t>
      </w:r>
      <w:r w:rsidRPr="00E367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następujących dokumentach: ……………………………………………………………………………………………………….. </w:t>
      </w:r>
    </w:p>
    <w:p w:rsidR="00F13940" w:rsidRPr="00E36752" w:rsidRDefault="00F13940" w:rsidP="00F1394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E36752">
        <w:rPr>
          <w:rFonts w:ascii="Arial" w:eastAsia="Times New Roman" w:hAnsi="Arial" w:cs="Arial"/>
          <w:sz w:val="20"/>
          <w:szCs w:val="20"/>
          <w:lang w:eastAsia="pl-PL"/>
        </w:rPr>
        <w:t>Do oferty dołączam uzasadnienie, iż zastrzeżone informacje stanowią tajemnicę przedsiębiorstwa.</w:t>
      </w:r>
    </w:p>
    <w:p w:rsidR="00F13940" w:rsidRPr="00E36752" w:rsidRDefault="00F13940" w:rsidP="00F13940">
      <w:pPr>
        <w:spacing w:after="145" w:line="252" w:lineRule="auto"/>
        <w:ind w:right="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6752">
        <w:rPr>
          <w:rFonts w:ascii="Arial" w:eastAsia="Times New Roman" w:hAnsi="Arial" w:cs="Arial"/>
          <w:b/>
          <w:sz w:val="20"/>
          <w:szCs w:val="20"/>
          <w:lang w:eastAsia="pl-PL"/>
        </w:rPr>
        <w:t>Uwaga! W przypadku braku wykazania, że informacje zastrzeżone stanowią tajemnicę przedsiębiorstwa lub niewystarczającego</w:t>
      </w:r>
      <w:r w:rsidRPr="00E367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uzasadnienia, informacje te zostaną uznane za jawne.</w:t>
      </w:r>
    </w:p>
    <w:p w:rsidR="00F13940" w:rsidRPr="00E36752" w:rsidRDefault="00F13940" w:rsidP="00F1394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36752">
        <w:rPr>
          <w:rFonts w:ascii="Arial" w:eastAsia="Times New Roman" w:hAnsi="Arial" w:cs="Arial"/>
          <w:sz w:val="20"/>
          <w:szCs w:val="24"/>
          <w:lang w:eastAsia="pl-PL"/>
        </w:rPr>
        <w:t xml:space="preserve">14. Stosownie do art. 225 ust. 2 ustawy </w:t>
      </w:r>
      <w:proofErr w:type="spellStart"/>
      <w:r w:rsidRPr="00E36752">
        <w:rPr>
          <w:rFonts w:ascii="Arial" w:eastAsia="Times New Roman" w:hAnsi="Arial" w:cs="Arial"/>
          <w:sz w:val="20"/>
          <w:szCs w:val="24"/>
          <w:lang w:eastAsia="pl-PL"/>
        </w:rPr>
        <w:t>pzp</w:t>
      </w:r>
      <w:proofErr w:type="spellEnd"/>
      <w:r w:rsidRPr="00E36752">
        <w:rPr>
          <w:rFonts w:ascii="Arial" w:eastAsia="Times New Roman" w:hAnsi="Arial" w:cs="Arial"/>
          <w:sz w:val="20"/>
          <w:szCs w:val="24"/>
          <w:lang w:eastAsia="pl-PL"/>
        </w:rPr>
        <w:t>, oświadczamy, że wybór naszej oferty:</w:t>
      </w:r>
    </w:p>
    <w:p w:rsidR="00F13940" w:rsidRPr="00E36752" w:rsidRDefault="00F13940" w:rsidP="00F1394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4"/>
          <w:lang w:eastAsia="pl-PL"/>
        </w:rPr>
      </w:pPr>
      <w:r w:rsidRPr="00E36752">
        <w:rPr>
          <w:rFonts w:ascii="Arial" w:eastAsia="Times New Roman" w:hAnsi="Arial" w:cs="Arial"/>
          <w:sz w:val="20"/>
          <w:szCs w:val="24"/>
          <w:lang w:eastAsia="pl-PL"/>
        </w:rPr>
        <w:t>nie będzie* prowadził do powstania u Zamawiającego obowiązku podatkowego zgodnie z przepisami ustawy z dnia 11 marca 2004 r. o podatku od towarów i usług (Dz. U. z 2021 r., poz. 685),</w:t>
      </w:r>
    </w:p>
    <w:p w:rsidR="00F13940" w:rsidRPr="00E36752" w:rsidRDefault="00F13940" w:rsidP="00F1394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4"/>
          <w:lang w:eastAsia="pl-PL"/>
        </w:rPr>
      </w:pPr>
      <w:r w:rsidRPr="00E36752">
        <w:rPr>
          <w:rFonts w:ascii="Arial" w:eastAsia="Times New Roman" w:hAnsi="Arial" w:cs="Arial"/>
          <w:sz w:val="20"/>
          <w:szCs w:val="24"/>
          <w:lang w:eastAsia="pl-PL"/>
        </w:rPr>
        <w:t>będzie* prowadził do powstania u Zamawiającego obowiązku podatkowego zgodnie z przepisami ustawy z dnia 11 marca 2004 r. o podatku od towarów i usług (Dz. U. z 2021 r., poz. 685),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F13940" w:rsidRPr="00E36752" w:rsidRDefault="00F13940" w:rsidP="00F13940">
      <w:pPr>
        <w:spacing w:after="0" w:line="240" w:lineRule="auto"/>
        <w:ind w:left="426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36752">
        <w:rPr>
          <w:rFonts w:ascii="Arial" w:eastAsia="Times New Roman" w:hAnsi="Arial" w:cs="Arial"/>
          <w:sz w:val="14"/>
          <w:szCs w:val="16"/>
          <w:lang w:eastAsia="pl-PL"/>
        </w:rPr>
        <w:t>* Należy zaznaczyć powyżej właściwe pole i ewentualnie wskazać wymagane informacje (należy zapoznać się z w/w ustawą o podatku od towarów i usług, a w szczególności z załącznikiem nr 11 do ustawy o podatku od towarów i usług). Obowiązku podatkowego po stronie Zamawiającego nie będzie w przypadku, gdy obowiązek rozliczenia podatku VAT będzie po stronie Wykonawcy.</w:t>
      </w:r>
    </w:p>
    <w:p w:rsidR="00F13940" w:rsidRPr="00B91030" w:rsidRDefault="00F13940" w:rsidP="00F1394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E367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E36752">
        <w:rPr>
          <w:rFonts w:ascii="Arial" w:hAnsi="Arial" w:cs="Arial"/>
          <w:sz w:val="20"/>
          <w:szCs w:val="20"/>
        </w:rPr>
        <w:t>. Oświadczam, że wypełniłem obowiązki informacy</w:t>
      </w:r>
      <w:r w:rsidRPr="003465B4">
        <w:rPr>
          <w:rFonts w:ascii="Arial" w:hAnsi="Arial" w:cs="Arial"/>
          <w:sz w:val="20"/>
          <w:szCs w:val="20"/>
        </w:rPr>
        <w:t>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</w:t>
      </w:r>
      <w:r w:rsidRPr="00B91030">
        <w:rPr>
          <w:rFonts w:ascii="Arial" w:hAnsi="Arial" w:cs="Arial"/>
          <w:sz w:val="20"/>
          <w:szCs w:val="20"/>
        </w:rPr>
        <w:t xml:space="preserve"> postępowaniu.** </w:t>
      </w:r>
    </w:p>
    <w:p w:rsidR="00F13940" w:rsidRPr="00B91030" w:rsidRDefault="00F13940" w:rsidP="00F1394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B91030">
        <w:rPr>
          <w:sz w:val="20"/>
          <w:szCs w:val="20"/>
        </w:rPr>
        <w:t xml:space="preserve">Załącznikami do niniejszej oferty są: </w:t>
      </w:r>
    </w:p>
    <w:p w:rsidR="00F13940" w:rsidRPr="00B91030" w:rsidRDefault="00F13940" w:rsidP="00F1394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 w:rsidRPr="00B91030">
        <w:rPr>
          <w:sz w:val="20"/>
          <w:szCs w:val="20"/>
        </w:rPr>
        <w:t>1) ……………………..</w:t>
      </w:r>
    </w:p>
    <w:p w:rsidR="00F13940" w:rsidRPr="00B91030" w:rsidRDefault="00F13940" w:rsidP="00F1394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 w:rsidRPr="00B91030">
        <w:rPr>
          <w:sz w:val="20"/>
          <w:szCs w:val="20"/>
        </w:rPr>
        <w:t>2) ……………………..</w:t>
      </w:r>
    </w:p>
    <w:p w:rsidR="00F13940" w:rsidRPr="00B91030" w:rsidRDefault="00F13940" w:rsidP="00F1394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Pr="00B91030">
        <w:rPr>
          <w:sz w:val="20"/>
          <w:szCs w:val="20"/>
        </w:rPr>
        <w:t xml:space="preserve">Wszelką korespondencję w sprawie przedmiotowego postępowania należy kierować na poniższy adres: ............................... e-mail: …........................ </w:t>
      </w:r>
    </w:p>
    <w:p w:rsidR="00F13940" w:rsidRPr="00B91030" w:rsidRDefault="00F13940" w:rsidP="00F13940">
      <w:pPr>
        <w:pStyle w:val="Tekstpodstawowy"/>
        <w:tabs>
          <w:tab w:val="left" w:pos="705"/>
        </w:tabs>
        <w:spacing w:before="120" w:after="57" w:line="240" w:lineRule="auto"/>
        <w:jc w:val="left"/>
        <w:rPr>
          <w:sz w:val="20"/>
          <w:szCs w:val="20"/>
        </w:rPr>
      </w:pPr>
    </w:p>
    <w:p w:rsidR="00F13940" w:rsidRPr="00B91030" w:rsidRDefault="00F13940" w:rsidP="00F13940">
      <w:pPr>
        <w:pStyle w:val="Tekstpodstawowy"/>
        <w:tabs>
          <w:tab w:val="left" w:pos="705"/>
        </w:tabs>
        <w:spacing w:before="57" w:after="57" w:line="240" w:lineRule="auto"/>
        <w:jc w:val="left"/>
        <w:rPr>
          <w:i/>
          <w:color w:val="FF0000"/>
          <w:sz w:val="20"/>
          <w:szCs w:val="20"/>
        </w:rPr>
      </w:pPr>
    </w:p>
    <w:p w:rsidR="00F13940" w:rsidRPr="00B91030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  <w:r w:rsidRPr="00B91030">
        <w:rPr>
          <w:i/>
          <w:color w:val="FF0000"/>
        </w:rPr>
        <w:t>Dokument należy podpisać podpisem: kwalifikowanym, zaufanym lub osobistym.</w:t>
      </w:r>
    </w:p>
    <w:p w:rsidR="00F13940" w:rsidRPr="00B91030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</w:p>
    <w:p w:rsidR="00F13940" w:rsidRPr="00B91030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lastRenderedPageBreak/>
        <w:t xml:space="preserve">* niepotrzebne skreślić. Oświadczenie służy celom informacyjnym na potrzeby ogłoszenia o udzieleniu zamówienia Zamawiający definiuje </w:t>
      </w:r>
      <w:proofErr w:type="spellStart"/>
      <w:r w:rsidRPr="00B91030">
        <w:rPr>
          <w:sz w:val="16"/>
          <w:szCs w:val="16"/>
        </w:rPr>
        <w:t>mikroprzedsiębiorcę</w:t>
      </w:r>
      <w:proofErr w:type="spellEnd"/>
      <w:r w:rsidRPr="00B91030">
        <w:rPr>
          <w:sz w:val="16"/>
          <w:szCs w:val="16"/>
        </w:rPr>
        <w:t>, małego i średniego przedsiębiorcę zgodnie z ustawą z 6 marca 2018 r. Prawo przedsiębiorców. Art. 7 ust. 1:</w:t>
      </w:r>
    </w:p>
    <w:p w:rsidR="00F13940" w:rsidRPr="00B91030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1) </w:t>
      </w:r>
      <w:proofErr w:type="spellStart"/>
      <w:r w:rsidRPr="00B91030">
        <w:rPr>
          <w:sz w:val="16"/>
          <w:szCs w:val="16"/>
        </w:rPr>
        <w:t>mikroprzedsiębiorca</w:t>
      </w:r>
      <w:proofErr w:type="spellEnd"/>
      <w:r w:rsidRPr="00B91030">
        <w:rPr>
          <w:sz w:val="16"/>
          <w:szCs w:val="16"/>
        </w:rPr>
        <w:t xml:space="preserve"> - przedsiębiorca, który w co najmniej jednym roku z dwóch ostatnich lat obrotowych spełniał łącznie następujące warunki: 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10 pracowników oraz 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50 pracowników oraz 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; 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250 pracowników oraz </w:t>
      </w:r>
    </w:p>
    <w:p w:rsidR="00F13940" w:rsidRPr="00E06BA7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 ani małym przedsiębiorcą; </w:t>
      </w:r>
    </w:p>
    <w:p w:rsidR="00F13940" w:rsidRDefault="00F13940" w:rsidP="00F1394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Dokument należy podpisać podpisem: kwalifikowanym, zaufanym lub osobistym.</w:t>
      </w:r>
    </w:p>
    <w:p w:rsidR="004A2477" w:rsidRDefault="004A2477"/>
    <w:sectPr w:rsidR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3717C7"/>
    <w:multiLevelType w:val="hybridMultilevel"/>
    <w:tmpl w:val="A7A4DD1C"/>
    <w:lvl w:ilvl="0" w:tplc="3A8C57B4">
      <w:start w:val="3"/>
      <w:numFmt w:val="decimal"/>
      <w:lvlText w:val="%1.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EEB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A9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AB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85F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AA3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C7B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8B9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293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0"/>
    <w:rsid w:val="004A2477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06DF-2E60-48BE-AE43-0F54088D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94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13940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3940"/>
    <w:rPr>
      <w:rFonts w:ascii="Arial" w:eastAsia="Tahoma" w:hAnsi="Arial" w:cs="Arial"/>
      <w:sz w:val="18"/>
      <w:szCs w:val="24"/>
      <w:lang w:eastAsia="zh-CN"/>
    </w:rPr>
  </w:style>
  <w:style w:type="paragraph" w:customStyle="1" w:styleId="Mojtext">
    <w:name w:val="Moj text"/>
    <w:basedOn w:val="Normalny"/>
    <w:rsid w:val="00F1394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2021-10-22T08:28:00Z</dcterms:created>
  <dcterms:modified xsi:type="dcterms:W3CDTF">2021-10-22T08:30:00Z</dcterms:modified>
</cp:coreProperties>
</file>