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7CE5" w14:textId="77777777" w:rsidR="0062342D" w:rsidRPr="00C6721C" w:rsidRDefault="0062342D" w:rsidP="0062342D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42D" w:rsidRPr="00921A23" w14:paraId="67683898" w14:textId="77777777" w:rsidTr="000E1D3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7753B13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ROBÓT BUDOWLANYCH</w:t>
            </w:r>
          </w:p>
        </w:tc>
      </w:tr>
    </w:tbl>
    <w:p w14:paraId="24500041" w14:textId="77777777" w:rsidR="0062342D" w:rsidRPr="00921A23" w:rsidRDefault="0062342D" w:rsidP="0062342D">
      <w:pPr>
        <w:rPr>
          <w:rFonts w:ascii="Arial" w:hAnsi="Arial" w:cs="Arial"/>
          <w:i/>
          <w:sz w:val="28"/>
          <w:szCs w:val="28"/>
        </w:rPr>
      </w:pPr>
    </w:p>
    <w:p w14:paraId="5B17E227" w14:textId="752AD571" w:rsidR="0062342D" w:rsidRPr="00921A23" w:rsidRDefault="00CB1AE4" w:rsidP="00921A23">
      <w:pPr>
        <w:rPr>
          <w:rFonts w:ascii="Arial" w:hAnsi="Arial" w:cs="Arial"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prowadzonym w trybie przetargu nieograniczonego pn.: </w:t>
      </w:r>
    </w:p>
    <w:p w14:paraId="1E021089" w14:textId="77777777" w:rsidR="00571245" w:rsidRPr="00571245" w:rsidRDefault="00571245" w:rsidP="005712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1245">
        <w:rPr>
          <w:rFonts w:ascii="Arial" w:hAnsi="Arial" w:cs="Arial"/>
        </w:rPr>
        <w:t>„</w:t>
      </w:r>
      <w:r w:rsidRPr="00571245">
        <w:rPr>
          <w:rFonts w:ascii="Arial" w:hAnsi="Arial" w:cs="Arial"/>
          <w:b/>
        </w:rPr>
        <w:t>Budowa budynku komunalnego mieszkalnego w Leszczach.</w:t>
      </w:r>
      <w:r w:rsidRPr="00571245">
        <w:rPr>
          <w:rFonts w:ascii="Arial" w:hAnsi="Arial" w:cs="Arial"/>
        </w:rPr>
        <w:t>”</w:t>
      </w:r>
    </w:p>
    <w:p w14:paraId="0084705F" w14:textId="0F4D55C9" w:rsidR="0062342D" w:rsidRPr="00571245" w:rsidRDefault="00CB1AE4" w:rsidP="0062342D">
      <w:pPr>
        <w:jc w:val="both"/>
        <w:rPr>
          <w:rFonts w:ascii="Arial" w:eastAsia="Verdana" w:hAnsi="Arial" w:cs="Arial"/>
          <w:bCs/>
          <w:spacing w:val="-8"/>
          <w:lang w:bidi="pl-PL"/>
        </w:rPr>
      </w:pPr>
      <w:r w:rsidRPr="00921A23">
        <w:rPr>
          <w:rFonts w:ascii="Arial" w:eastAsia="Verdana" w:hAnsi="Arial" w:cs="Arial"/>
          <w:bCs/>
          <w:spacing w:val="-8"/>
          <w:lang w:bidi="pl-PL"/>
        </w:rPr>
        <w:t xml:space="preserve">Znak postepowania: </w:t>
      </w:r>
      <w:r w:rsidRPr="00571245">
        <w:rPr>
          <w:rFonts w:ascii="Arial" w:eastAsia="Verdana" w:hAnsi="Arial" w:cs="Arial"/>
          <w:b/>
          <w:spacing w:val="-8"/>
          <w:lang w:bidi="pl-PL"/>
        </w:rPr>
        <w:t>271.1.</w:t>
      </w:r>
      <w:r w:rsidR="00571245" w:rsidRPr="00571245">
        <w:rPr>
          <w:rFonts w:ascii="Arial" w:eastAsia="Verdana" w:hAnsi="Arial" w:cs="Arial"/>
          <w:b/>
          <w:spacing w:val="-8"/>
          <w:lang w:bidi="pl-PL"/>
        </w:rPr>
        <w:t>13</w:t>
      </w:r>
      <w:r w:rsidRPr="00571245">
        <w:rPr>
          <w:rFonts w:ascii="Arial" w:eastAsia="Verdana" w:hAnsi="Arial" w:cs="Arial"/>
          <w:b/>
          <w:spacing w:val="-8"/>
          <w:lang w:bidi="pl-PL"/>
        </w:rPr>
        <w:t>.2021</w:t>
      </w:r>
    </w:p>
    <w:p w14:paraId="73D7A2E8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</w:p>
    <w:p w14:paraId="3291998A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  <w:r w:rsidRPr="00921A23">
        <w:rPr>
          <w:rFonts w:ascii="Arial" w:hAnsi="Arial" w:cs="Arial"/>
          <w:i/>
        </w:rPr>
        <w:t>Ja/my niżej podpisany/ni</w:t>
      </w:r>
    </w:p>
    <w:p w14:paraId="16BC20DF" w14:textId="2F3E5982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45C767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71FFA3B1" w14:textId="05FC8B80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379F01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2BDBE42C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2DCD3ABC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zrealizował w okresie ostatnich 5 lat przed upływem terminu składania ofert, a jeżeli okres prowadzenia działalności jest krótszy – w tym okresie, następujące roboty budowlane:</w:t>
      </w:r>
    </w:p>
    <w:p w14:paraId="35531477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4F44EEB9" w14:textId="77777777" w:rsidR="0062342D" w:rsidRPr="00921A23" w:rsidRDefault="0062342D" w:rsidP="0062342D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486"/>
        <w:gridCol w:w="1097"/>
        <w:gridCol w:w="1352"/>
        <w:gridCol w:w="1551"/>
        <w:gridCol w:w="1479"/>
        <w:gridCol w:w="1562"/>
      </w:tblGrid>
      <w:tr w:rsidR="00FF5566" w:rsidRPr="00921A23" w14:paraId="0B0D7E59" w14:textId="77777777" w:rsidTr="00FF5566">
        <w:trPr>
          <w:jc w:val="center"/>
        </w:trPr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28712B7" w14:textId="77777777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0D90180F" w14:textId="77777777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wykonawcy</w:t>
            </w:r>
          </w:p>
          <w:p w14:paraId="32E5B259" w14:textId="6BF7B03E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Rodzaj oraz miejsce wykonanych robót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07526FE8" w14:textId="05371A0B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Kubatura budynku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30F7DF31" w14:textId="05902E72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Wartość brutto robót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03A32FE" w14:textId="77777777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i adres zleceniodawcy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43C30C18" w14:textId="77777777" w:rsidR="00FF5566" w:rsidRPr="00921A23" w:rsidRDefault="00FF5566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Data rozpoczęcia oraz zakończenia robót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4983327A" w14:textId="77777777" w:rsidR="00FF5566" w:rsidRPr="00921A23" w:rsidRDefault="00FF5566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Doświadczenie własne Wykonawcy</w:t>
            </w:r>
          </w:p>
          <w:p w14:paraId="49344D6F" w14:textId="77777777" w:rsidR="00FF5566" w:rsidRPr="00921A23" w:rsidRDefault="00FF5566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  <w:p w14:paraId="768B705D" w14:textId="77777777" w:rsidR="00FF5566" w:rsidRPr="00921A23" w:rsidRDefault="00FF5566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Wykonawca polega na zdolnościach</w:t>
            </w:r>
          </w:p>
          <w:p w14:paraId="2CB3DC0C" w14:textId="3D549D66" w:rsidR="00FF5566" w:rsidRPr="00921A23" w:rsidRDefault="00FF5566" w:rsidP="00B91C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innych podmiotów*</w:t>
            </w:r>
          </w:p>
        </w:tc>
      </w:tr>
      <w:tr w:rsidR="00FF5566" w:rsidRPr="00921A23" w14:paraId="06BD3840" w14:textId="77777777" w:rsidTr="00FF5566">
        <w:trPr>
          <w:jc w:val="center"/>
        </w:trPr>
        <w:tc>
          <w:tcPr>
            <w:tcW w:w="513" w:type="dxa"/>
          </w:tcPr>
          <w:p w14:paraId="1FB4C279" w14:textId="77777777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49560E3" w14:textId="77777777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7661C7C1" w14:textId="77777777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21B2E8DE" w14:textId="009BDC5F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14:paraId="679C3EA0" w14:textId="77777777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01B5FE1" w14:textId="77777777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60FD2231" w14:textId="77777777" w:rsidR="00FF5566" w:rsidRDefault="00FF5566" w:rsidP="000E1D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33B12C" w14:textId="72271929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1A23">
              <w:rPr>
                <w:rFonts w:ascii="Arial" w:hAnsi="Arial" w:cs="Arial"/>
                <w:bCs/>
                <w:sz w:val="18"/>
                <w:szCs w:val="18"/>
              </w:rPr>
              <w:t>Własne/ oddane do dyspozycji</w:t>
            </w:r>
            <w:r w:rsidRPr="00921A23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16C05862" w14:textId="6C0B760D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BCB162" w14:textId="77EDBC5D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02BBA" w14:textId="627A66CB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66D10" w14:textId="14C45B3F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D45CB" w14:textId="689B68A4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0A4AFF" w14:textId="77777777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B08E7A" w14:textId="55569278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DEF9D" w14:textId="641E5B0F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8468E" w14:textId="1BD7BC4F" w:rsidR="00FF5566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E101E" w14:textId="77777777" w:rsidR="00FF5566" w:rsidRPr="00921A23" w:rsidRDefault="00FF5566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A402F" w14:textId="509B7065" w:rsidR="00FF5566" w:rsidRPr="00921A23" w:rsidRDefault="00FF5566" w:rsidP="000E1D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F270DB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68D0F21A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921A23">
        <w:rPr>
          <w:rFonts w:ascii="Arial" w:hAnsi="Arial" w:cs="Arial"/>
          <w:b/>
          <w:bCs/>
          <w:sz w:val="16"/>
          <w:szCs w:val="16"/>
        </w:rPr>
        <w:t>Uwaga:</w:t>
      </w:r>
    </w:p>
    <w:p w14:paraId="32E4D0FF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0F32A2A7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496963E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921A23">
        <w:rPr>
          <w:rFonts w:ascii="Arial" w:hAnsi="Arial" w:cs="Arial"/>
          <w:bCs/>
          <w:sz w:val="16"/>
          <w:szCs w:val="16"/>
        </w:rPr>
        <w:t>Do wykazu należy dołączyć dowody określające czy te roboty zostały wykonane należycie, zgodnie z przepisami prawa budowlanego i prawidłowo ukończone, przy czym dowodami są referencje lub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6DC8F2E" w14:textId="196C19BB" w:rsidR="0062342D" w:rsidRPr="00571245" w:rsidRDefault="0062342D" w:rsidP="0062342D">
      <w:pPr>
        <w:jc w:val="both"/>
        <w:rPr>
          <w:rFonts w:ascii="Arial" w:hAnsi="Arial" w:cs="Arial"/>
        </w:rPr>
      </w:pPr>
    </w:p>
    <w:p w14:paraId="366DC82E" w14:textId="0D13C8A3" w:rsidR="0062342D" w:rsidRDefault="0062342D" w:rsidP="0062342D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016BA4AA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1998C5CF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 xml:space="preserve">w sprawie sposobu sporządzania i przekazywania informacji oraz </w:t>
      </w:r>
      <w:r w:rsidRPr="00C5785E">
        <w:rPr>
          <w:rFonts w:ascii="Arial" w:eastAsiaTheme="minorHAnsi" w:hAnsi="Arial" w:cs="Arial"/>
          <w:i/>
          <w:iCs/>
          <w:lang w:eastAsia="en-US"/>
        </w:rPr>
        <w:lastRenderedPageBreak/>
        <w:t>wymagań technicznych dla dokumentów elektronicznych oraz środków komunikacji elektronicznej w postępowaniu o udzielenie zamówienia publicznego lub konkursie.</w:t>
      </w:r>
    </w:p>
    <w:sectPr w:rsidR="00C5785E" w:rsidRPr="00C5785E" w:rsidSect="001A72B7">
      <w:headerReference w:type="default" r:id="rId7"/>
      <w:footerReference w:type="default" r:id="rId8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DF25" w14:textId="77777777" w:rsidR="009E5120" w:rsidRDefault="009E5120" w:rsidP="00F25EB0">
      <w:r>
        <w:separator/>
      </w:r>
    </w:p>
  </w:endnote>
  <w:endnote w:type="continuationSeparator" w:id="0">
    <w:p w14:paraId="1E052F46" w14:textId="77777777" w:rsidR="009E5120" w:rsidRDefault="009E5120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9D7A" w14:textId="77777777" w:rsidR="003311CD" w:rsidRPr="003311CD" w:rsidRDefault="009E5120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47E12" w:rsidRPr="002864A9" w:rsidRDefault="009E5120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3816" w14:textId="77777777" w:rsidR="009E5120" w:rsidRDefault="009E5120" w:rsidP="00F25EB0">
      <w:r>
        <w:separator/>
      </w:r>
    </w:p>
  </w:footnote>
  <w:footnote w:type="continuationSeparator" w:id="0">
    <w:p w14:paraId="081E16B9" w14:textId="77777777" w:rsidR="009E5120" w:rsidRDefault="009E5120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E44D" w14:textId="71D1A294" w:rsidR="001A72B7" w:rsidRDefault="00B40474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47960"/>
    <w:rsid w:val="00061D02"/>
    <w:rsid w:val="00067977"/>
    <w:rsid w:val="00067A1E"/>
    <w:rsid w:val="000825DB"/>
    <w:rsid w:val="000A678E"/>
    <w:rsid w:val="000D2C43"/>
    <w:rsid w:val="000F222E"/>
    <w:rsid w:val="000F47A5"/>
    <w:rsid w:val="00120A70"/>
    <w:rsid w:val="00154610"/>
    <w:rsid w:val="00157D5A"/>
    <w:rsid w:val="0016009B"/>
    <w:rsid w:val="00195A52"/>
    <w:rsid w:val="001A72B7"/>
    <w:rsid w:val="001B58B4"/>
    <w:rsid w:val="001C6D82"/>
    <w:rsid w:val="001D5C45"/>
    <w:rsid w:val="00202045"/>
    <w:rsid w:val="00202E5A"/>
    <w:rsid w:val="002030DB"/>
    <w:rsid w:val="00270689"/>
    <w:rsid w:val="002A6932"/>
    <w:rsid w:val="002B79D6"/>
    <w:rsid w:val="002C1B7D"/>
    <w:rsid w:val="002E5057"/>
    <w:rsid w:val="002F10C7"/>
    <w:rsid w:val="00311302"/>
    <w:rsid w:val="00313DB5"/>
    <w:rsid w:val="00343ACC"/>
    <w:rsid w:val="00350404"/>
    <w:rsid w:val="003C7A9F"/>
    <w:rsid w:val="003E2C26"/>
    <w:rsid w:val="00407BF7"/>
    <w:rsid w:val="00426045"/>
    <w:rsid w:val="004323A4"/>
    <w:rsid w:val="0046194B"/>
    <w:rsid w:val="0047164D"/>
    <w:rsid w:val="004B1805"/>
    <w:rsid w:val="004D4CA1"/>
    <w:rsid w:val="00571245"/>
    <w:rsid w:val="005A0D9D"/>
    <w:rsid w:val="005B13C2"/>
    <w:rsid w:val="005B5315"/>
    <w:rsid w:val="005C7801"/>
    <w:rsid w:val="005C7A42"/>
    <w:rsid w:val="005D35FD"/>
    <w:rsid w:val="005D537E"/>
    <w:rsid w:val="0060158D"/>
    <w:rsid w:val="0062342D"/>
    <w:rsid w:val="006A79D6"/>
    <w:rsid w:val="006B2910"/>
    <w:rsid w:val="006E7F65"/>
    <w:rsid w:val="00722FBA"/>
    <w:rsid w:val="00752CC5"/>
    <w:rsid w:val="007677CE"/>
    <w:rsid w:val="007A1AFC"/>
    <w:rsid w:val="007E5836"/>
    <w:rsid w:val="007E7508"/>
    <w:rsid w:val="00802331"/>
    <w:rsid w:val="00810F1B"/>
    <w:rsid w:val="00871B71"/>
    <w:rsid w:val="00887393"/>
    <w:rsid w:val="00894DA7"/>
    <w:rsid w:val="00897FAD"/>
    <w:rsid w:val="008B08D3"/>
    <w:rsid w:val="008F2B3B"/>
    <w:rsid w:val="00921A23"/>
    <w:rsid w:val="00923EDD"/>
    <w:rsid w:val="00925D4A"/>
    <w:rsid w:val="00987400"/>
    <w:rsid w:val="009B1018"/>
    <w:rsid w:val="009C017A"/>
    <w:rsid w:val="009E25C2"/>
    <w:rsid w:val="009E5120"/>
    <w:rsid w:val="00A22A25"/>
    <w:rsid w:val="00AB69F3"/>
    <w:rsid w:val="00AD18F8"/>
    <w:rsid w:val="00AE76B3"/>
    <w:rsid w:val="00B15651"/>
    <w:rsid w:val="00B276A8"/>
    <w:rsid w:val="00B40474"/>
    <w:rsid w:val="00B91C52"/>
    <w:rsid w:val="00BB2F70"/>
    <w:rsid w:val="00BE3D2A"/>
    <w:rsid w:val="00C02A0E"/>
    <w:rsid w:val="00C15C1E"/>
    <w:rsid w:val="00C31CF5"/>
    <w:rsid w:val="00C407E1"/>
    <w:rsid w:val="00C44E8C"/>
    <w:rsid w:val="00C52EEA"/>
    <w:rsid w:val="00C5785E"/>
    <w:rsid w:val="00C6721C"/>
    <w:rsid w:val="00C673C0"/>
    <w:rsid w:val="00C7522B"/>
    <w:rsid w:val="00C84E28"/>
    <w:rsid w:val="00C97303"/>
    <w:rsid w:val="00CB1AE4"/>
    <w:rsid w:val="00CB270E"/>
    <w:rsid w:val="00D00D7D"/>
    <w:rsid w:val="00D2306F"/>
    <w:rsid w:val="00D34EBD"/>
    <w:rsid w:val="00D47682"/>
    <w:rsid w:val="00D60080"/>
    <w:rsid w:val="00D840DE"/>
    <w:rsid w:val="00DB198E"/>
    <w:rsid w:val="00DB68CE"/>
    <w:rsid w:val="00DD37A2"/>
    <w:rsid w:val="00E30748"/>
    <w:rsid w:val="00E451FB"/>
    <w:rsid w:val="00E67B7E"/>
    <w:rsid w:val="00E9505B"/>
    <w:rsid w:val="00EA2681"/>
    <w:rsid w:val="00ED5945"/>
    <w:rsid w:val="00EE7F97"/>
    <w:rsid w:val="00EF0BAB"/>
    <w:rsid w:val="00F000DE"/>
    <w:rsid w:val="00F25EB0"/>
    <w:rsid w:val="00F75EAF"/>
    <w:rsid w:val="00FA06DA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k.mazur@zlotnikikujawskie.pl</cp:lastModifiedBy>
  <cp:revision>2</cp:revision>
  <cp:lastPrinted>2021-03-25T07:17:00Z</cp:lastPrinted>
  <dcterms:created xsi:type="dcterms:W3CDTF">2021-12-27T12:11:00Z</dcterms:created>
  <dcterms:modified xsi:type="dcterms:W3CDTF">2021-12-27T12:11:00Z</dcterms:modified>
</cp:coreProperties>
</file>