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B2C81" w14:textId="77777777" w:rsidR="00CD3418" w:rsidRPr="00116235" w:rsidRDefault="00CD3418" w:rsidP="00CD3418">
      <w:pPr>
        <w:spacing w:after="40" w:line="288" w:lineRule="auto"/>
        <w:rPr>
          <w:rFonts w:ascii="Calibri" w:eastAsia="TimesNewRomanPS-ItalicMT" w:hAnsi="Calibri" w:cs="Calibri"/>
          <w:b/>
          <w:bCs/>
        </w:rPr>
      </w:pPr>
      <w:r w:rsidRPr="00116235">
        <w:rPr>
          <w:rFonts w:ascii="Calibri" w:eastAsia="TimesNewRomanPS-ItalicMT" w:hAnsi="Calibri" w:cs="Calibri"/>
          <w:b/>
          <w:bCs/>
        </w:rPr>
        <w:t>Załącznik nr 7 do SWZ</w:t>
      </w:r>
    </w:p>
    <w:p w14:paraId="6C571C8A" w14:textId="77777777" w:rsidR="00CD3418" w:rsidRDefault="00CD3418" w:rsidP="00CD3418">
      <w:pPr>
        <w:spacing w:after="40" w:line="288" w:lineRule="auto"/>
        <w:ind w:left="7788" w:hanging="284"/>
        <w:jc w:val="both"/>
        <w:rPr>
          <w:rFonts w:ascii="TimesNewRomanPS-ItalicMT" w:eastAsia="TimesNewRomanPS-ItalicMT" w:hAnsi="TimesNewRomanPS-ItalicMT" w:cs="TimesNewRomanPS-ItalicMT"/>
          <w:b/>
          <w:bCs/>
          <w:i/>
          <w:iCs/>
        </w:rPr>
      </w:pPr>
    </w:p>
    <w:p w14:paraId="489DBC7D" w14:textId="7DF5047D" w:rsidR="00CD3418" w:rsidRPr="00CD3418" w:rsidRDefault="00CD3418" w:rsidP="00CD3418">
      <w:pPr>
        <w:shd w:val="clear" w:color="auto" w:fill="FFFFFF" w:themeFill="background1"/>
        <w:jc w:val="both"/>
        <w:rPr>
          <w:rFonts w:ascii="Calibri" w:hAnsi="Calibri" w:cs="Calibri"/>
          <w:sz w:val="24"/>
          <w:szCs w:val="24"/>
        </w:rPr>
      </w:pPr>
      <w:r w:rsidRPr="00CD3418">
        <w:rPr>
          <w:rFonts w:ascii="Calibri" w:hAnsi="Calibri" w:cs="Calibri"/>
          <w:b/>
          <w:sz w:val="24"/>
          <w:szCs w:val="24"/>
        </w:rPr>
        <w:t>„</w:t>
      </w:r>
      <w:bookmarkStart w:id="0" w:name="_Hlk52258598"/>
      <w:r w:rsidRPr="00CD3418">
        <w:rPr>
          <w:rFonts w:ascii="Calibri" w:hAnsi="Calibri" w:cs="Calibri"/>
          <w:b/>
          <w:sz w:val="24"/>
          <w:szCs w:val="24"/>
        </w:rPr>
        <w:t>Odbiór i zagospodarowanie odpadów o kodzie 16 01 03</w:t>
      </w:r>
      <w:r w:rsidR="00161476">
        <w:rPr>
          <w:rFonts w:ascii="Calibri" w:hAnsi="Calibri" w:cs="Calibri"/>
          <w:b/>
          <w:sz w:val="24"/>
          <w:szCs w:val="24"/>
        </w:rPr>
        <w:t xml:space="preserve"> (</w:t>
      </w:r>
      <w:r w:rsidRPr="00CD3418">
        <w:rPr>
          <w:rFonts w:ascii="Calibri" w:hAnsi="Calibri" w:cs="Calibri"/>
          <w:b/>
          <w:sz w:val="24"/>
          <w:szCs w:val="24"/>
        </w:rPr>
        <w:t>zużyte opony</w:t>
      </w:r>
      <w:bookmarkEnd w:id="0"/>
      <w:r w:rsidR="00161476">
        <w:rPr>
          <w:rFonts w:ascii="Calibri" w:hAnsi="Calibri" w:cs="Calibri"/>
          <w:b/>
          <w:sz w:val="24"/>
          <w:szCs w:val="24"/>
        </w:rPr>
        <w:t>)</w:t>
      </w:r>
      <w:r w:rsidRPr="00CD3418">
        <w:rPr>
          <w:rFonts w:ascii="Calibri" w:hAnsi="Calibri" w:cs="Calibri"/>
          <w:b/>
          <w:sz w:val="24"/>
          <w:szCs w:val="24"/>
        </w:rPr>
        <w:t xml:space="preserve">”.  </w:t>
      </w:r>
    </w:p>
    <w:p w14:paraId="40455AAA" w14:textId="77777777" w:rsidR="00CD3418" w:rsidRDefault="00CD3418" w:rsidP="00CD3418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B400CD" w14:textId="77777777" w:rsidR="00CD3418" w:rsidRDefault="00CD3418" w:rsidP="00CD3418">
      <w:pPr>
        <w:shd w:val="clear" w:color="auto" w:fill="F2F2F2" w:themeFill="background1" w:themeFillShade="F2"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OPIS PRZEDMIOTU ZAMÓWIENIA (OPZ):</w:t>
      </w:r>
    </w:p>
    <w:p w14:paraId="778F9887" w14:textId="77777777" w:rsidR="00CD3418" w:rsidRDefault="00CD3418" w:rsidP="00CD3418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6C57CE" w14:textId="77777777" w:rsidR="006E6EEB" w:rsidRPr="006E6EEB" w:rsidRDefault="006E6EEB" w:rsidP="006E6EEB">
      <w:pPr>
        <w:spacing w:after="40" w:line="288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</w:p>
    <w:p w14:paraId="3D2DA7EC" w14:textId="346E9265" w:rsidR="006E6EEB" w:rsidRPr="00CD3418" w:rsidRDefault="006E6EEB" w:rsidP="00CD3418">
      <w:pPr>
        <w:numPr>
          <w:ilvl w:val="0"/>
          <w:numId w:val="2"/>
        </w:num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świadczenie usługi odbioru i zagospodarowania odpadów o kodzie </w:t>
      </w:r>
      <w:r w:rsidR="00B35A53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16 01 03 </w:t>
      </w:r>
      <w:r w:rsid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B35A53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zużyte opony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21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szacunkowej ilości ok. </w:t>
      </w:r>
      <w:r w:rsidR="007D21A3" w:rsidRPr="007D21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600</w:t>
      </w:r>
      <w:r w:rsidRPr="007D21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Mg 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usługą ich sukcesywnego odbioru/transportu z Zakładu Unieszkodliwiania Odpadów (ZUO) do miejsca ich zagospodarowania</w:t>
      </w:r>
      <w:r w:rsidR="00C5047E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poddania ich procesom odzysku i/lub unieszkodliwiania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powszechnie obowiązującymi przepisami prawa i decyzjami posiadanymi przez Wykonawcę. </w:t>
      </w:r>
    </w:p>
    <w:p w14:paraId="78C340C8" w14:textId="040D9F1B" w:rsidR="006E6EEB" w:rsidRPr="00CD3418" w:rsidRDefault="006E6EEB" w:rsidP="00CD3418">
      <w:p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759920E1" w14:textId="672A9BC6" w:rsidR="006E6EEB" w:rsidRPr="00CD3418" w:rsidRDefault="006E6EEB" w:rsidP="00CD3418">
      <w:pPr>
        <w:numPr>
          <w:ilvl w:val="0"/>
          <w:numId w:val="2"/>
        </w:num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16626662"/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względu na trudną do przewidzenia ilość odpadów o kodzie </w:t>
      </w:r>
      <w:r w:rsidR="00B35A53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16 01 03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, szacunkowa ilość określona w pkt  powyżej, może ulec zmniejszeniu. W związku z tym Zamawiający, w toku realizacji umowy, zastrzega sobie prawo ograniczenia łącznej ilości o maksimum 30%. Zmniejszenie ilości w tym zakresie nie będzie rodziło żadnych roszczeń po stronie Wykonawcy w stosunku do Zamawiającego, w szczególności o zapłatę wynagrodzenia za niezrealizowaną część oraz o zapłatę odszkodowania w związku ze zmniejszeniem ilości szacunkowej. W niniejszej sytuacji nie wymaga się sporządzenia aneksu.</w:t>
      </w:r>
    </w:p>
    <w:p w14:paraId="52D040C6" w14:textId="77777777" w:rsidR="006E6EEB" w:rsidRPr="00CD3418" w:rsidRDefault="006E6EEB" w:rsidP="00CD341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val="x-none" w:eastAsia="x-none"/>
        </w:rPr>
      </w:pPr>
    </w:p>
    <w:p w14:paraId="1A51C253" w14:textId="46A57ED6" w:rsidR="006E6EEB" w:rsidRPr="00CD3418" w:rsidRDefault="006E6EEB" w:rsidP="00CD341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CD341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Wykonawca</w:t>
      </w:r>
      <w:r w:rsidR="00F46559" w:rsidRPr="00CD34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po każdym miesiącu wykonywania usługi będzie przedstawiał Zamawiającemu pisemne oświadczenie o sposobie ich zagospodarowania ze wskazaniem procesu odzysku wyszczególnionego w załączniku nr 1 do ustawy o odpadach</w:t>
      </w:r>
      <w:r w:rsidR="00161476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="00546C66" w:rsidRPr="00CD3418">
        <w:rPr>
          <w:rFonts w:ascii="Times New Roman" w:eastAsia="Calibri" w:hAnsi="Times New Roman" w:cs="Times New Roman"/>
          <w:sz w:val="24"/>
          <w:szCs w:val="24"/>
          <w:lang w:eastAsia="x-none"/>
        </w:rPr>
        <w:t>- stanowiące załącznik nr 1 do umowy.</w:t>
      </w:r>
      <w:r w:rsidR="00F46559" w:rsidRPr="00CD34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="00FE713D" w:rsidRPr="00CD3418">
        <w:rPr>
          <w:rFonts w:ascii="Times New Roman" w:eastAsia="Calibri" w:hAnsi="Times New Roman" w:cs="Times New Roman"/>
          <w:sz w:val="24"/>
          <w:szCs w:val="24"/>
          <w:lang w:eastAsia="x-none"/>
        </w:rPr>
        <w:t>Oświadczanie to będzie podstawą do zapłaty przez Zamawiającego wynagrodzenia Wykonawcy.</w:t>
      </w:r>
    </w:p>
    <w:p w14:paraId="2F37E75D" w14:textId="77777777" w:rsidR="004D6847" w:rsidRPr="00CD3418" w:rsidRDefault="004D6847" w:rsidP="00CD3418">
      <w:pPr>
        <w:pStyle w:val="Akapitzlist"/>
        <w:spacing w:after="0" w:line="288" w:lineRule="auto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</w:p>
    <w:p w14:paraId="0DA5DDBA" w14:textId="184C8F49" w:rsidR="004D6847" w:rsidRPr="00CD3418" w:rsidRDefault="004D6847" w:rsidP="00CD341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CD34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Brak oświadczenia określonego w pkt powyżej, w terminach wskazanych w pkt 3 spowoduje wstrzymanie zapłaty przez Zamawiającego do czasu doręczenia przez Wykonawcę dokumentacji </w:t>
      </w:r>
      <w:r w:rsidR="00994DCF" w:rsidRPr="00CD3418">
        <w:rPr>
          <w:rFonts w:ascii="Times New Roman" w:eastAsia="Calibri" w:hAnsi="Times New Roman" w:cs="Times New Roman"/>
          <w:sz w:val="24"/>
          <w:szCs w:val="24"/>
          <w:lang w:eastAsia="x-none"/>
        </w:rPr>
        <w:t>d</w:t>
      </w:r>
      <w:r w:rsidRPr="00CD3418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la odebranych odpadów, dla których została wystawiona dana faktura VAT, o czym Zamawiający powiadomi Wykonawcę niezwłocznie. Wykonawca nie będzie mógł domagać się odsetek za okres wstrzymania zapłaty. Zapłata ostatniej faktury nastąpi po przedstawieniu całości oświadczeń dla odpadów odebranych przez Wykonawcę w ramach umowy. </w:t>
      </w:r>
    </w:p>
    <w:p w14:paraId="4D98AE30" w14:textId="77777777" w:rsidR="006E6EEB" w:rsidRPr="00CD3418" w:rsidRDefault="006E6EEB" w:rsidP="00CD341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755F3E94" w14:textId="3395E3AF" w:rsidR="006E6EEB" w:rsidRPr="00CD3418" w:rsidRDefault="006E6EEB" w:rsidP="00CD3418">
      <w:pPr>
        <w:numPr>
          <w:ilvl w:val="0"/>
          <w:numId w:val="2"/>
        </w:num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Odbiór odpadów o kodzie </w:t>
      </w:r>
      <w:r w:rsidR="00B35A53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16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35A53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</w:t>
      </w:r>
      <w:r w:rsidR="00B35A53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odbywał się będzie z terenu Zakładu Unieszkodliwiania Odpadów </w:t>
      </w:r>
      <w:r w:rsidR="003B314E">
        <w:rPr>
          <w:rFonts w:ascii="Times New Roman" w:eastAsia="Times New Roman" w:hAnsi="Times New Roman" w:cs="Times New Roman"/>
          <w:sz w:val="24"/>
          <w:szCs w:val="24"/>
          <w:lang w:eastAsia="pl-PL"/>
        </w:rPr>
        <w:t>w Słupsku.</w:t>
      </w:r>
    </w:p>
    <w:p w14:paraId="61F0971E" w14:textId="77777777" w:rsidR="006E6EEB" w:rsidRPr="00CD3418" w:rsidRDefault="006E6EEB" w:rsidP="00CD341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E254B4" w14:textId="10F30EB3" w:rsidR="006E6EEB" w:rsidRPr="00CD3418" w:rsidRDefault="006E6EEB" w:rsidP="00CD3418">
      <w:pPr>
        <w:numPr>
          <w:ilvl w:val="0"/>
          <w:numId w:val="2"/>
        </w:num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wykonania usługi będącej przedmiotem zamówienia Wykonawca użyje środków transportu na swój koszt. Załadunek odpadów o kodzie </w:t>
      </w:r>
      <w:r w:rsidR="00B35A53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16 01 03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leży po stronie Zamawiającego. Środki transportu, których użyje Wykonawca muszą być dostosowane do 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załadunku za pomocą ładowarki. Wykonawca zapewni nadzór nad czynnościami załadunkowymi oraz obowiązany jest zapewnić odpowiednie zabezpieczenie ładunku podczas transportu. Wraz z podpisaniem przez kierowcę kwitu wagowego i/lub dokumentu WZ bez uwag następuje potwierdzenie dokonania prawidłowego załadunku, w tym zgodnie z przepisami ruchu drogowego i przepisami o drogach publicznych, a w szczególności nie powodujące zagrożenia bezpieczeństwa ruchu drogowego, przekroczenia dopuszczalnej masy pojazdów lub przekroczenia dopuszczalnych nacisków osi. Po podpisaniu kwitu wagowego i/lub dokumentu WZ bez uwag Wykonawcy nie będą przysługiwały żadne roszczenia względem Zamawiającego związane z transportem odpadów. </w:t>
      </w:r>
    </w:p>
    <w:p w14:paraId="36D8726E" w14:textId="77777777" w:rsidR="006E6EEB" w:rsidRPr="00CD3418" w:rsidRDefault="006E6EEB" w:rsidP="00CD341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AAB529" w14:textId="77777777" w:rsidR="006E6EEB" w:rsidRPr="00CD3418" w:rsidRDefault="006E6EEB" w:rsidP="00CD3418">
      <w:pPr>
        <w:numPr>
          <w:ilvl w:val="0"/>
          <w:numId w:val="2"/>
        </w:num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Odbiór odbywał się będzie w dni robocze Zakładu w godz. od 7:00 do 18:00, lub w innych terminach i godzinach po wcześniejszym uzgodnieniu z Zamawiającym, w terminie do 5 (pięciu) dni od dnia wystosowania zgłoszenia odbioru przez Zamawiającego. Zamawiający poza uzgodnieniami w formie email dopuszcza w tym zakresie uzgodnienia telefoniczne. Zamawiający wymaga każdorazowo przed odbiorem (lub dla określonych okresów czasu) podania co najmniej następujących danych: </w:t>
      </w:r>
    </w:p>
    <w:p w14:paraId="37F4BF82" w14:textId="77777777" w:rsidR="006E6EEB" w:rsidRPr="00CD3418" w:rsidRDefault="006E6EEB" w:rsidP="00CD3418">
      <w:pPr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załadunku, </w:t>
      </w:r>
    </w:p>
    <w:p w14:paraId="4363C15B" w14:textId="77777777" w:rsidR="006E6EEB" w:rsidRPr="00CD3418" w:rsidRDefault="006E6EEB" w:rsidP="00CD3418">
      <w:pPr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dane podmiotu faktycznie transportującego, który zostanie wpisany do KPO/KPOK: NAZWA, NIP, REGON, NUMER BDO,</w:t>
      </w:r>
    </w:p>
    <w:p w14:paraId="64FDA5CF" w14:textId="153298D6" w:rsidR="006E6EEB" w:rsidRPr="00CD3418" w:rsidRDefault="006E6EEB" w:rsidP="00CD3418">
      <w:pPr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rejestracyjny </w:t>
      </w:r>
      <w:r w:rsidR="0000592C">
        <w:rPr>
          <w:rFonts w:ascii="Times New Roman" w:eastAsia="Times New Roman" w:hAnsi="Times New Roman" w:cs="Times New Roman"/>
          <w:sz w:val="24"/>
          <w:szCs w:val="24"/>
          <w:lang w:eastAsia="pl-PL"/>
        </w:rPr>
        <w:t>pojazdu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1CEE9A9" w14:textId="77777777" w:rsidR="006E6EEB" w:rsidRPr="00CD3418" w:rsidRDefault="006E6EEB" w:rsidP="00CD3418">
      <w:pPr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kierowcy,</w:t>
      </w:r>
    </w:p>
    <w:p w14:paraId="29E6F514" w14:textId="77777777" w:rsidR="006E6EEB" w:rsidRPr="00CD3418" w:rsidRDefault="006E6EEB" w:rsidP="00CD3418">
      <w:pPr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przeznaczenia odpadów (nazwa i adres instalacji) i/lub nr Miejsca Prowadzenia Działalności (MPD),</w:t>
      </w:r>
    </w:p>
    <w:p w14:paraId="1C54BD56" w14:textId="02671D75" w:rsidR="006E6EEB" w:rsidRPr="00CD3418" w:rsidRDefault="006E6EEB" w:rsidP="00CD341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lub inne dane, konieczne do prawidłowego prowadzenia ewidencji odpadów, w tym wystawienia i potwierdzenia Kart Przekazania Odpadów w systemie BDO.</w:t>
      </w:r>
    </w:p>
    <w:p w14:paraId="48E1D34A" w14:textId="1A73AA29" w:rsidR="00CB6FCC" w:rsidRPr="00CD3418" w:rsidRDefault="00CB6FCC" w:rsidP="00CD341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9BE2AF" w14:textId="2CAAAEED" w:rsidR="00CB6FCC" w:rsidRPr="00CD3418" w:rsidRDefault="00CB6FCC" w:rsidP="00CD3418">
      <w:pPr>
        <w:pStyle w:val="Akapitzlist"/>
        <w:numPr>
          <w:ilvl w:val="0"/>
          <w:numId w:val="2"/>
        </w:numPr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Ważenie odbieranych przez Wykonawcę odpadów będzie się odbywało na wagach Zamawiającego, zlokalizowanych w Zakładzie Zamawiającego i będzie potwierdzane kwitem wagowym i/lub dokumentem magazynowym WZ. Podstawą do określenia ilości odebranych odpadów o kodzie 16 01 03 pomiędzy Zamawiającym a Wykonawcą będzie Karta Przekazania Odpadów. </w:t>
      </w:r>
    </w:p>
    <w:p w14:paraId="2B0584E1" w14:textId="77777777" w:rsidR="00CB6FCC" w:rsidRPr="00CD3418" w:rsidRDefault="00CB6FCC" w:rsidP="00CD3418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0FE0D" w14:textId="006A3667" w:rsidR="00CB6FCC" w:rsidRPr="00CD3418" w:rsidRDefault="00CB6FCC" w:rsidP="007D21A3">
      <w:pPr>
        <w:pStyle w:val="Akapitzlist"/>
        <w:numPr>
          <w:ilvl w:val="0"/>
          <w:numId w:val="2"/>
        </w:numPr>
        <w:spacing w:after="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przez Wykonawcę odpadów o kodzie 16 01 03 odbywać się będzie sukcesywnie na podstawie zgłoszenia odbioru wysłanego przez Zamawiającego do Wykonawcy drogą mailową. Zamawiający dopuszcza uzgodnienia telefoniczne</w:t>
      </w:r>
      <w:r w:rsidR="00AD2A32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5B5BAE7" w14:textId="77777777" w:rsidR="00AD2A32" w:rsidRPr="00CD3418" w:rsidRDefault="00AD2A32" w:rsidP="00CD3418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CAD27" w14:textId="0CD8E2A0" w:rsidR="00CB6FCC" w:rsidRPr="00CD3418" w:rsidRDefault="00CB6FCC" w:rsidP="00CD3418">
      <w:pPr>
        <w:pStyle w:val="Akapitzlist"/>
        <w:numPr>
          <w:ilvl w:val="0"/>
          <w:numId w:val="2"/>
        </w:numPr>
        <w:spacing w:after="0" w:line="288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Transportujący odpady jest obowiązany potwierdzić odbiór odpadów na Karcie Przekazania Odpadu, wygenerowanej przez Zamawiającego przekazującego odpady – zgodnie z obowiązującymi przepisami.</w:t>
      </w:r>
    </w:p>
    <w:p w14:paraId="777ABC49" w14:textId="77777777" w:rsidR="00CB6FCC" w:rsidRPr="00CD3418" w:rsidRDefault="00CB6FCC" w:rsidP="00CD3418">
      <w:pPr>
        <w:pStyle w:val="Akapitzlist"/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91FE8B" w14:textId="2419CFDB" w:rsidR="00CB6FCC" w:rsidRPr="00CD3418" w:rsidRDefault="00CB6FCC" w:rsidP="00810AE4">
      <w:pPr>
        <w:pStyle w:val="Akapitzlist"/>
        <w:numPr>
          <w:ilvl w:val="0"/>
          <w:numId w:val="2"/>
        </w:numPr>
        <w:tabs>
          <w:tab w:val="left" w:pos="426"/>
        </w:tabs>
        <w:spacing w:after="0" w:line="288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ma obowiązek wskazać transportującemu odpady miejsce przeznaczenia odpadów, do którego ma je dostarczyć.</w:t>
      </w:r>
    </w:p>
    <w:p w14:paraId="075EEBCD" w14:textId="793CF567" w:rsidR="00CB6FCC" w:rsidRPr="00CD3418" w:rsidRDefault="00CB6FCC" w:rsidP="00810AE4">
      <w:pPr>
        <w:pStyle w:val="Akapitzlist"/>
        <w:numPr>
          <w:ilvl w:val="0"/>
          <w:numId w:val="2"/>
        </w:numPr>
        <w:spacing w:after="0" w:line="288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Transportujący odpady jest obowiązany dostarczyć odpady do miejsca przeznaczenia wskazanego przez Wykonawcę niniejszego zamówienia zgodnie z punktem 10.</w:t>
      </w:r>
    </w:p>
    <w:p w14:paraId="329F67EE" w14:textId="77777777" w:rsidR="00CB6FCC" w:rsidRPr="00CD3418" w:rsidRDefault="00CB6FCC" w:rsidP="00CD3418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53A7FE" w14:textId="49A4C13E" w:rsidR="00AF36AE" w:rsidRPr="00CD3418" w:rsidRDefault="00AF36AE" w:rsidP="00161476">
      <w:pPr>
        <w:pStyle w:val="Akapitzlist"/>
        <w:numPr>
          <w:ilvl w:val="0"/>
          <w:numId w:val="2"/>
        </w:numPr>
        <w:spacing w:after="0" w:line="288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hAnsi="Times New Roman" w:cs="Times New Roman"/>
          <w:sz w:val="24"/>
          <w:szCs w:val="24"/>
        </w:rPr>
        <w:t>Wykonawca jest obowiązany potwierdzić odbiór odpadów na karcie przekazania odpadów</w:t>
      </w:r>
      <w:r w:rsidR="00CD3418">
        <w:rPr>
          <w:rFonts w:ascii="Times New Roman" w:hAnsi="Times New Roman" w:cs="Times New Roman"/>
          <w:sz w:val="24"/>
          <w:szCs w:val="24"/>
        </w:rPr>
        <w:t xml:space="preserve"> </w:t>
      </w:r>
      <w:r w:rsidRPr="00CD3418">
        <w:rPr>
          <w:rFonts w:ascii="Times New Roman" w:hAnsi="Times New Roman" w:cs="Times New Roman"/>
          <w:sz w:val="24"/>
          <w:szCs w:val="24"/>
        </w:rPr>
        <w:t>zgodnie z obowiązującymi przepisami.</w:t>
      </w:r>
    </w:p>
    <w:p w14:paraId="1735DFCA" w14:textId="08D71629" w:rsidR="00AF36AE" w:rsidRPr="00CD3418" w:rsidRDefault="00AF36AE" w:rsidP="00CD3418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EFEB31A" w14:textId="0AB97E52" w:rsidR="00AF36AE" w:rsidRPr="00CD3418" w:rsidRDefault="00AF36AE" w:rsidP="0016147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3418">
        <w:rPr>
          <w:rFonts w:ascii="Times New Roman" w:hAnsi="Times New Roman" w:cs="Times New Roman"/>
          <w:sz w:val="24"/>
          <w:szCs w:val="24"/>
        </w:rPr>
        <w:t>Wykonawca ponosi solidarną odpowiedzialność z transportującym za wszelkie</w:t>
      </w:r>
      <w:r w:rsidR="00F7529E" w:rsidRPr="00CD3418">
        <w:rPr>
          <w:rFonts w:ascii="Times New Roman" w:hAnsi="Times New Roman" w:cs="Times New Roman"/>
          <w:sz w:val="24"/>
          <w:szCs w:val="24"/>
        </w:rPr>
        <w:t xml:space="preserve"> </w:t>
      </w:r>
      <w:r w:rsidRPr="00CD3418">
        <w:rPr>
          <w:rFonts w:ascii="Times New Roman" w:hAnsi="Times New Roman" w:cs="Times New Roman"/>
          <w:sz w:val="24"/>
          <w:szCs w:val="24"/>
        </w:rPr>
        <w:t>szkody wyrządzone w mieniu Zamawiającego przez transportujących odpady.</w:t>
      </w:r>
    </w:p>
    <w:p w14:paraId="7D68979E" w14:textId="77777777" w:rsidR="00AF36AE" w:rsidRPr="00CD3418" w:rsidRDefault="00AF36AE" w:rsidP="00CD3418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E590" w14:textId="10FF1DD8" w:rsidR="00AF36AE" w:rsidRPr="00CD3418" w:rsidRDefault="00AF36AE" w:rsidP="00161476">
      <w:pPr>
        <w:pStyle w:val="Akapitzlist"/>
        <w:numPr>
          <w:ilvl w:val="0"/>
          <w:numId w:val="2"/>
        </w:numPr>
        <w:spacing w:after="0" w:line="288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braku możliwości przyjęcia lub zagospodarowania przez Wykonawcę odpadów objętych Umową we wskazanej instalacji, w szczególności w razie jej awarii, Wykonawca zobowiązuje się zapewnić rezerwową instalację w celu wykonania usługi, w ramach wynagrodzenia określonego w Umowie. Oznacza to w szczególności, że Wykonawca poniesie wszelkie zwiększone koszty Zamawiającego lub podmiotów odbierających i transportujących odpady oraz zobowiązuje się zwolnić Zamawiającego z ewentualnych roszczeń tych podmiotów.</w:t>
      </w:r>
    </w:p>
    <w:p w14:paraId="5651C1D1" w14:textId="77777777" w:rsidR="006E6EEB" w:rsidRPr="00CD3418" w:rsidRDefault="006E6EEB" w:rsidP="00CD341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8559C7" w14:textId="5FF38B39" w:rsidR="006E6EEB" w:rsidRPr="00CD3418" w:rsidRDefault="006E6EEB" w:rsidP="00161476">
      <w:pPr>
        <w:numPr>
          <w:ilvl w:val="0"/>
          <w:numId w:val="2"/>
        </w:num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będzie wystawiał Karty Przekazania Odpadu, dla odpadów o kodzie </w:t>
      </w:r>
      <w:r w:rsidR="00B35A53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16 01 03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, na podstawie ważeń przekazywanych odpadów, udokumentowanych kwitem wagowym pochodzącym z programu komputerowego obsługującego system wagowy w ZUO. Karty przekazania odpadu wystawiane będą zgodnie z obowiązującymi przepisami.</w:t>
      </w:r>
    </w:p>
    <w:p w14:paraId="00FCD359" w14:textId="77777777" w:rsidR="004D6847" w:rsidRPr="00CD3418" w:rsidRDefault="004D6847" w:rsidP="00CD3418">
      <w:pPr>
        <w:pStyle w:val="Akapitzlist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FEB1D4" w14:textId="0C992B49" w:rsidR="00B35A53" w:rsidRPr="00CD3418" w:rsidRDefault="004D6847" w:rsidP="00161476">
      <w:pPr>
        <w:numPr>
          <w:ilvl w:val="0"/>
          <w:numId w:val="2"/>
        </w:num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sporządzać będzie Kartę Przekazania Odpadów </w:t>
      </w:r>
      <w:r w:rsidR="00161476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KPO</w:t>
      </w:r>
      <w:r w:rsidR="001614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każdej partii Odpadów odbieranej z prowadzonego przez niego zakładu przez transport Wykonawcy. Karty te będą wystawiane w formie i będą zawierały informacje zgodne z Ustawą </w:t>
      </w:r>
      <w:r w:rsidR="00CB6FCC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odpadach. Wykonawca ponosić będzie odpowiedzialność za potwierdzanie zgodnie </w:t>
      </w:r>
      <w:r w:rsidR="00CB6FCC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z Ustawą o odpadach w każdej Karcie Przekazania Odpadów sporządzonej przez Zamawiającego podanej przez Zamawiającego masy i rodzaju danej partii Odpadów oraz za przekazanie tych Odpadów wyłącznie do Instalacji wskazanej w tej karcie przez Zamawiającego.</w:t>
      </w:r>
    </w:p>
    <w:p w14:paraId="15248625" w14:textId="77777777" w:rsidR="00F7529E" w:rsidRPr="00CD3418" w:rsidRDefault="00F7529E" w:rsidP="00CD3418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B92FAE" w14:textId="77777777" w:rsidR="00161476" w:rsidRDefault="00B35A53" w:rsidP="00112EEA">
      <w:pPr>
        <w:numPr>
          <w:ilvl w:val="0"/>
          <w:numId w:val="2"/>
        </w:num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Po odbiorze odpadów przez Wykonawcę od Zamawiającego, Wykonawca przejmuje odpowiedzialność za odebrane odpady, za należyte postępowanie z nimi i za skutki z tego wynikające.</w:t>
      </w:r>
    </w:p>
    <w:p w14:paraId="4366ED18" w14:textId="77777777" w:rsidR="00161476" w:rsidRDefault="00161476" w:rsidP="00112EEA">
      <w:pPr>
        <w:pStyle w:val="Akapitzlist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3483A" w14:textId="1B683B57" w:rsidR="00B35A53" w:rsidRPr="00161476" w:rsidRDefault="00B35A53" w:rsidP="00112EEA">
      <w:pPr>
        <w:numPr>
          <w:ilvl w:val="0"/>
          <w:numId w:val="2"/>
        </w:numPr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14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F46559" w:rsidRPr="00161476">
        <w:rPr>
          <w:rFonts w:ascii="Times New Roman" w:eastAsia="Times New Roman" w:hAnsi="Times New Roman" w:cs="Times New Roman"/>
          <w:sz w:val="24"/>
          <w:szCs w:val="24"/>
          <w:lang w:eastAsia="pl-PL"/>
        </w:rPr>
        <w:t>ponosi wyłączną odpowiedzialność za wszelkie szkody, jak również utratę, ubytki oraz uszkodzenie odpadów, powstałe w czasie transportu odpadów z Zakładu Zamawiającego.</w:t>
      </w:r>
      <w:r w:rsidR="001C5F92" w:rsidRPr="001614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6559" w:rsidRPr="00161476">
        <w:rPr>
          <w:rFonts w:ascii="Times New Roman" w:eastAsia="Times New Roman" w:hAnsi="Times New Roman" w:cs="Times New Roman"/>
          <w:sz w:val="24"/>
          <w:szCs w:val="24"/>
          <w:lang w:eastAsia="pl-PL"/>
        </w:rPr>
        <w:t>W powyższym zakresie Wykonawca ponosi w szczególności odpowiedzialność za działania oraz zaniechania swojego personelu oraz przewoźników.</w:t>
      </w:r>
    </w:p>
    <w:p w14:paraId="5021866C" w14:textId="77777777" w:rsidR="00691549" w:rsidRPr="00CD3418" w:rsidRDefault="00691549" w:rsidP="00CD3418">
      <w:pPr>
        <w:pStyle w:val="Akapitzlist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E451C4" w14:textId="6A675F85" w:rsidR="00691549" w:rsidRPr="00CD3418" w:rsidRDefault="00691549" w:rsidP="00CD3418">
      <w:pPr>
        <w:numPr>
          <w:ilvl w:val="0"/>
          <w:numId w:val="2"/>
        </w:num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się, że przejmie w pełni obowiązki wynikające z  przepisów dotyczących odpadów oraz odpowiedzialność za działania związane z odpadami od 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momentu odbioru odpadów od Zamawiającego, będzie dokonywał odzysku odpadów odebranych od Zamawiającego, poprzez odpowiednie przetworzenie tych odpadów za pośrednictwem instalacji i urządzeń</w:t>
      </w:r>
      <w:r w:rsidR="001C5F92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3C99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="004B7272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(nie DPR) </w:t>
      </w:r>
      <w:r w:rsidR="00773C99" w:rsidRPr="00CD3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potwierdzające odzysk będzie załącznikiem do faktury. </w:t>
      </w:r>
    </w:p>
    <w:p w14:paraId="16AC4D82" w14:textId="77777777" w:rsidR="00F7529E" w:rsidRPr="00CD3418" w:rsidRDefault="00F7529E" w:rsidP="00CD3418">
      <w:pPr>
        <w:pStyle w:val="Akapitzlist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DD786E" w14:textId="53CD9129" w:rsidR="00CB6FCC" w:rsidRPr="00CD3418" w:rsidRDefault="00CB6FCC" w:rsidP="00CD3418">
      <w:pPr>
        <w:numPr>
          <w:ilvl w:val="0"/>
          <w:numId w:val="2"/>
        </w:num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hAnsi="Times New Roman" w:cs="Times New Roman"/>
          <w:sz w:val="24"/>
          <w:szCs w:val="24"/>
        </w:rPr>
        <w:t xml:space="preserve">Wykonawca na etapie </w:t>
      </w:r>
      <w:r w:rsidR="0000592C">
        <w:rPr>
          <w:rFonts w:ascii="Times New Roman" w:hAnsi="Times New Roman" w:cs="Times New Roman"/>
          <w:sz w:val="24"/>
          <w:szCs w:val="24"/>
        </w:rPr>
        <w:t xml:space="preserve">prowadzonego </w:t>
      </w:r>
      <w:r w:rsidRPr="00CD3418">
        <w:rPr>
          <w:rFonts w:ascii="Times New Roman" w:hAnsi="Times New Roman" w:cs="Times New Roman"/>
          <w:sz w:val="24"/>
          <w:szCs w:val="24"/>
        </w:rPr>
        <w:t>postępowania złoży Zamawiającemu aktualne decyzje na przetwarzanie/zbieranie odpadów. W przypadku zmiany decyzji lub zmiany instalacji przetwarzającej odpad w trakcie realizacji umowy – Wykonawca przedstawi Zamawiającemu aktualne pozwolenie instalacji do przetwarzania odpadów.</w:t>
      </w:r>
    </w:p>
    <w:bookmarkEnd w:id="1"/>
    <w:p w14:paraId="3106019A" w14:textId="77777777" w:rsidR="00F7529E" w:rsidRPr="00CD3418" w:rsidRDefault="00F7529E" w:rsidP="00CD3418">
      <w:pPr>
        <w:pStyle w:val="Akapitzlist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85D36C" w14:textId="090C3CF4" w:rsidR="00F7529E" w:rsidRPr="00CD3418" w:rsidRDefault="00CB6FCC" w:rsidP="00CD3418">
      <w:pPr>
        <w:numPr>
          <w:ilvl w:val="0"/>
          <w:numId w:val="2"/>
        </w:num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hAnsi="Times New Roman" w:cs="Times New Roman"/>
          <w:sz w:val="24"/>
          <w:szCs w:val="24"/>
        </w:rPr>
        <w:t>Usługa będzie świadczona zgodnie z nw. przepisami:</w:t>
      </w:r>
    </w:p>
    <w:p w14:paraId="3DB28438" w14:textId="71FA682A" w:rsidR="00CB6FCC" w:rsidRPr="00CD3418" w:rsidRDefault="00CB6FCC" w:rsidP="00CD3418">
      <w:pPr>
        <w:pStyle w:val="Akapitzlist"/>
        <w:numPr>
          <w:ilvl w:val="0"/>
          <w:numId w:val="7"/>
        </w:numPr>
        <w:spacing w:after="0" w:line="288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418">
        <w:rPr>
          <w:rFonts w:ascii="Times New Roman" w:hAnsi="Times New Roman" w:cs="Times New Roman"/>
          <w:sz w:val="24"/>
          <w:szCs w:val="24"/>
        </w:rPr>
        <w:t>ustawa z dnia 14 grudnia 2012 roku o odpadach (</w:t>
      </w:r>
      <w:proofErr w:type="spellStart"/>
      <w:r w:rsidRPr="00CD341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D3418">
        <w:rPr>
          <w:rFonts w:ascii="Times New Roman" w:hAnsi="Times New Roman" w:cs="Times New Roman"/>
          <w:sz w:val="24"/>
          <w:szCs w:val="24"/>
        </w:rPr>
        <w:t>. Dz.U.</w:t>
      </w:r>
      <w:r w:rsidR="00F70A2B">
        <w:rPr>
          <w:rFonts w:ascii="Times New Roman" w:hAnsi="Times New Roman" w:cs="Times New Roman"/>
          <w:sz w:val="24"/>
          <w:szCs w:val="24"/>
        </w:rPr>
        <w:t xml:space="preserve"> </w:t>
      </w:r>
      <w:r w:rsidRPr="00CD3418">
        <w:rPr>
          <w:rFonts w:ascii="Times New Roman" w:hAnsi="Times New Roman" w:cs="Times New Roman"/>
          <w:sz w:val="24"/>
          <w:szCs w:val="24"/>
        </w:rPr>
        <w:t>202</w:t>
      </w:r>
      <w:r w:rsidR="00F70A2B">
        <w:rPr>
          <w:rFonts w:ascii="Times New Roman" w:hAnsi="Times New Roman" w:cs="Times New Roman"/>
          <w:sz w:val="24"/>
          <w:szCs w:val="24"/>
        </w:rPr>
        <w:t>3 r. poz. 1587</w:t>
      </w:r>
      <w:r w:rsidRPr="00CD3418">
        <w:rPr>
          <w:rFonts w:ascii="Times New Roman" w:hAnsi="Times New Roman" w:cs="Times New Roman"/>
          <w:sz w:val="24"/>
          <w:szCs w:val="24"/>
        </w:rPr>
        <w:t>)</w:t>
      </w:r>
      <w:r w:rsidR="00CD3418">
        <w:rPr>
          <w:rFonts w:ascii="Times New Roman" w:hAnsi="Times New Roman" w:cs="Times New Roman"/>
          <w:sz w:val="24"/>
          <w:szCs w:val="24"/>
        </w:rPr>
        <w:t>,</w:t>
      </w:r>
    </w:p>
    <w:p w14:paraId="74573A97" w14:textId="0E1311AE" w:rsidR="00F7529E" w:rsidRPr="00CD3418" w:rsidRDefault="00CB6FCC" w:rsidP="00CD3418">
      <w:pPr>
        <w:pStyle w:val="Akapitzlist"/>
        <w:numPr>
          <w:ilvl w:val="0"/>
          <w:numId w:val="7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CD3418">
        <w:rPr>
          <w:rFonts w:ascii="Times New Roman" w:hAnsi="Times New Roman" w:cs="Times New Roman"/>
          <w:sz w:val="24"/>
          <w:szCs w:val="24"/>
        </w:rPr>
        <w:t xml:space="preserve">ustawa z dnia 27 kwietnia 2001 roku Prawo </w:t>
      </w:r>
      <w:r w:rsidR="00F70A2B">
        <w:rPr>
          <w:rFonts w:ascii="Times New Roman" w:hAnsi="Times New Roman" w:cs="Times New Roman"/>
          <w:sz w:val="24"/>
          <w:szCs w:val="24"/>
        </w:rPr>
        <w:t>o</w:t>
      </w:r>
      <w:r w:rsidRPr="00CD3418">
        <w:rPr>
          <w:rFonts w:ascii="Times New Roman" w:hAnsi="Times New Roman" w:cs="Times New Roman"/>
          <w:sz w:val="24"/>
          <w:szCs w:val="24"/>
        </w:rPr>
        <w:t xml:space="preserve">chrony </w:t>
      </w:r>
      <w:r w:rsidR="00F70A2B">
        <w:rPr>
          <w:rFonts w:ascii="Times New Roman" w:hAnsi="Times New Roman" w:cs="Times New Roman"/>
          <w:sz w:val="24"/>
          <w:szCs w:val="24"/>
        </w:rPr>
        <w:t>Ś</w:t>
      </w:r>
      <w:r w:rsidRPr="00CD3418">
        <w:rPr>
          <w:rFonts w:ascii="Times New Roman" w:hAnsi="Times New Roman" w:cs="Times New Roman"/>
          <w:sz w:val="24"/>
          <w:szCs w:val="24"/>
        </w:rPr>
        <w:t>rodowiska (</w:t>
      </w:r>
      <w:proofErr w:type="spellStart"/>
      <w:r w:rsidR="00F70A2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70A2B">
        <w:rPr>
          <w:rFonts w:ascii="Times New Roman" w:hAnsi="Times New Roman" w:cs="Times New Roman"/>
          <w:sz w:val="24"/>
          <w:szCs w:val="24"/>
        </w:rPr>
        <w:t xml:space="preserve">. </w:t>
      </w:r>
      <w:r w:rsidRPr="00CD3418">
        <w:rPr>
          <w:rFonts w:ascii="Times New Roman" w:hAnsi="Times New Roman" w:cs="Times New Roman"/>
          <w:sz w:val="24"/>
          <w:szCs w:val="24"/>
        </w:rPr>
        <w:t>Dz.U.</w:t>
      </w:r>
      <w:r w:rsidR="00F70A2B">
        <w:rPr>
          <w:rFonts w:ascii="Times New Roman" w:hAnsi="Times New Roman" w:cs="Times New Roman"/>
          <w:sz w:val="24"/>
          <w:szCs w:val="24"/>
        </w:rPr>
        <w:t xml:space="preserve"> </w:t>
      </w:r>
      <w:r w:rsidRPr="00CD3418">
        <w:rPr>
          <w:rFonts w:ascii="Times New Roman" w:hAnsi="Times New Roman" w:cs="Times New Roman"/>
          <w:sz w:val="24"/>
          <w:szCs w:val="24"/>
        </w:rPr>
        <w:t>202</w:t>
      </w:r>
      <w:r w:rsidR="00F70A2B">
        <w:rPr>
          <w:rFonts w:ascii="Times New Roman" w:hAnsi="Times New Roman" w:cs="Times New Roman"/>
          <w:sz w:val="24"/>
          <w:szCs w:val="24"/>
        </w:rPr>
        <w:t xml:space="preserve">2 r. poz. 2556 </w:t>
      </w:r>
      <w:r w:rsidR="00F7529E" w:rsidRPr="00CD3418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F7529E" w:rsidRPr="00CD341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7529E" w:rsidRPr="00CD3418">
        <w:rPr>
          <w:rFonts w:ascii="Times New Roman" w:hAnsi="Times New Roman" w:cs="Times New Roman"/>
          <w:sz w:val="24"/>
          <w:szCs w:val="24"/>
        </w:rPr>
        <w:t>. zm.)</w:t>
      </w:r>
      <w:r w:rsidR="00CD3418">
        <w:rPr>
          <w:rFonts w:ascii="Times New Roman" w:hAnsi="Times New Roman" w:cs="Times New Roman"/>
          <w:sz w:val="24"/>
          <w:szCs w:val="24"/>
        </w:rPr>
        <w:t>,</w:t>
      </w:r>
    </w:p>
    <w:p w14:paraId="3750A8CE" w14:textId="07D2162D" w:rsidR="00CB6FCC" w:rsidRPr="00CD3418" w:rsidRDefault="00CB6FCC" w:rsidP="00CD3418">
      <w:pPr>
        <w:pStyle w:val="Akapitzlist"/>
        <w:numPr>
          <w:ilvl w:val="0"/>
          <w:numId w:val="7"/>
        </w:numPr>
        <w:spacing w:after="0" w:line="288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CD3418">
        <w:rPr>
          <w:rFonts w:ascii="Times New Roman" w:hAnsi="Times New Roman" w:cs="Times New Roman"/>
          <w:sz w:val="24"/>
          <w:szCs w:val="24"/>
        </w:rPr>
        <w:t>ustawa z dnia 13 września 1996 roku o utrzymaniu czystości i porządku w gminach (</w:t>
      </w:r>
      <w:proofErr w:type="spellStart"/>
      <w:r w:rsidR="00F70A2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70A2B">
        <w:rPr>
          <w:rFonts w:ascii="Times New Roman" w:hAnsi="Times New Roman" w:cs="Times New Roman"/>
          <w:sz w:val="24"/>
          <w:szCs w:val="24"/>
        </w:rPr>
        <w:t xml:space="preserve">. </w:t>
      </w:r>
      <w:r w:rsidRPr="00CD3418">
        <w:rPr>
          <w:rFonts w:ascii="Times New Roman" w:hAnsi="Times New Roman" w:cs="Times New Roman"/>
          <w:sz w:val="24"/>
          <w:szCs w:val="24"/>
        </w:rPr>
        <w:t>Dz.U.</w:t>
      </w:r>
      <w:r w:rsidR="00F70A2B">
        <w:rPr>
          <w:rFonts w:ascii="Times New Roman" w:hAnsi="Times New Roman" w:cs="Times New Roman"/>
          <w:sz w:val="24"/>
          <w:szCs w:val="24"/>
        </w:rPr>
        <w:t xml:space="preserve"> </w:t>
      </w:r>
      <w:r w:rsidRPr="00CD3418">
        <w:rPr>
          <w:rFonts w:ascii="Times New Roman" w:hAnsi="Times New Roman" w:cs="Times New Roman"/>
          <w:sz w:val="24"/>
          <w:szCs w:val="24"/>
        </w:rPr>
        <w:t>202</w:t>
      </w:r>
      <w:r w:rsidR="00F70A2B">
        <w:rPr>
          <w:rFonts w:ascii="Times New Roman" w:hAnsi="Times New Roman" w:cs="Times New Roman"/>
          <w:sz w:val="24"/>
          <w:szCs w:val="24"/>
        </w:rPr>
        <w:t>3 poz. 1469</w:t>
      </w:r>
      <w:r w:rsidR="00F7529E" w:rsidRPr="00CD3418">
        <w:rPr>
          <w:rFonts w:ascii="Times New Roman" w:hAnsi="Times New Roman" w:cs="Times New Roman"/>
          <w:sz w:val="24"/>
          <w:szCs w:val="24"/>
        </w:rPr>
        <w:t>)</w:t>
      </w:r>
      <w:r w:rsidR="00CD3418">
        <w:rPr>
          <w:rFonts w:ascii="Times New Roman" w:hAnsi="Times New Roman" w:cs="Times New Roman"/>
          <w:sz w:val="24"/>
          <w:szCs w:val="24"/>
        </w:rPr>
        <w:t>,</w:t>
      </w:r>
    </w:p>
    <w:p w14:paraId="59B27B4F" w14:textId="2F75E59E" w:rsidR="006555AC" w:rsidRPr="003A77D3" w:rsidRDefault="00CB6FCC" w:rsidP="003A77D3">
      <w:pPr>
        <w:spacing w:after="0" w:line="288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3418">
        <w:rPr>
          <w:rFonts w:ascii="Times New Roman" w:hAnsi="Times New Roman" w:cs="Times New Roman"/>
          <w:sz w:val="24"/>
          <w:szCs w:val="24"/>
        </w:rPr>
        <w:t>oraz innych ustaw i przepisów mających zastosowanie do przedmiotu zamówienia.</w:t>
      </w:r>
    </w:p>
    <w:sectPr w:rsidR="006555AC" w:rsidRPr="003A77D3" w:rsidSect="00CD3418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6DBFC" w14:textId="77777777" w:rsidR="00B464B1" w:rsidRDefault="00B464B1" w:rsidP="00CD3418">
      <w:pPr>
        <w:spacing w:after="0" w:line="240" w:lineRule="auto"/>
      </w:pPr>
      <w:r>
        <w:separator/>
      </w:r>
    </w:p>
  </w:endnote>
  <w:endnote w:type="continuationSeparator" w:id="0">
    <w:p w14:paraId="1AFC602A" w14:textId="77777777" w:rsidR="00B464B1" w:rsidRDefault="00B464B1" w:rsidP="00CD3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210084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7AA64C" w14:textId="74C64ADE" w:rsidR="00CD3418" w:rsidRPr="00CD3418" w:rsidRDefault="00CD3418">
        <w:pPr>
          <w:pStyle w:val="Stopka"/>
          <w:jc w:val="right"/>
          <w:rPr>
            <w:sz w:val="20"/>
            <w:szCs w:val="20"/>
          </w:rPr>
        </w:pPr>
        <w:r w:rsidRPr="00CD3418">
          <w:rPr>
            <w:sz w:val="20"/>
            <w:szCs w:val="20"/>
          </w:rPr>
          <w:fldChar w:fldCharType="begin"/>
        </w:r>
        <w:r w:rsidRPr="00CD3418">
          <w:rPr>
            <w:sz w:val="20"/>
            <w:szCs w:val="20"/>
          </w:rPr>
          <w:instrText>PAGE   \* MERGEFORMAT</w:instrText>
        </w:r>
        <w:r w:rsidRPr="00CD3418">
          <w:rPr>
            <w:sz w:val="20"/>
            <w:szCs w:val="20"/>
          </w:rPr>
          <w:fldChar w:fldCharType="separate"/>
        </w:r>
        <w:r w:rsidRPr="00CD3418">
          <w:rPr>
            <w:sz w:val="20"/>
            <w:szCs w:val="20"/>
          </w:rPr>
          <w:t>2</w:t>
        </w:r>
        <w:r w:rsidRPr="00CD3418">
          <w:rPr>
            <w:sz w:val="20"/>
            <w:szCs w:val="20"/>
          </w:rPr>
          <w:fldChar w:fldCharType="end"/>
        </w:r>
      </w:p>
    </w:sdtContent>
  </w:sdt>
  <w:p w14:paraId="35B2EB11" w14:textId="77777777" w:rsidR="00CD3418" w:rsidRDefault="00CD34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CB48" w14:textId="77777777" w:rsidR="00B464B1" w:rsidRDefault="00B464B1" w:rsidP="00CD3418">
      <w:pPr>
        <w:spacing w:after="0" w:line="240" w:lineRule="auto"/>
      </w:pPr>
      <w:r>
        <w:separator/>
      </w:r>
    </w:p>
  </w:footnote>
  <w:footnote w:type="continuationSeparator" w:id="0">
    <w:p w14:paraId="556E23BF" w14:textId="77777777" w:rsidR="00B464B1" w:rsidRDefault="00B464B1" w:rsidP="00CD3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8878" w14:textId="7226D999" w:rsidR="00CD3418" w:rsidRPr="00FF75A2" w:rsidRDefault="00CD3418" w:rsidP="00CD3418">
    <w:pPr>
      <w:pStyle w:val="Nagwek"/>
    </w:pPr>
    <w:r w:rsidRPr="00FF75A2">
      <w:rPr>
        <w:rFonts w:ascii="Calibri" w:hAnsi="Calibri" w:cs="Calibri"/>
        <w:b/>
        <w:sz w:val="18"/>
        <w:szCs w:val="18"/>
      </w:rPr>
      <w:t>Nr postępowania</w:t>
    </w:r>
    <w:r w:rsidR="00FF75A2" w:rsidRPr="00FF75A2">
      <w:rPr>
        <w:rFonts w:ascii="Calibri" w:hAnsi="Calibri" w:cs="Calibri"/>
        <w:b/>
        <w:sz w:val="18"/>
        <w:szCs w:val="18"/>
      </w:rPr>
      <w:t xml:space="preserve"> 15</w:t>
    </w:r>
    <w:r w:rsidR="00161476" w:rsidRPr="00FF75A2">
      <w:rPr>
        <w:rFonts w:ascii="Calibri" w:hAnsi="Calibri" w:cs="Calibri"/>
        <w:b/>
        <w:sz w:val="18"/>
        <w:szCs w:val="18"/>
      </w:rPr>
      <w:t>.</w:t>
    </w:r>
    <w:r w:rsidRPr="00FF75A2">
      <w:rPr>
        <w:rFonts w:ascii="Calibri" w:hAnsi="Calibri" w:cs="Calibri"/>
        <w:b/>
        <w:sz w:val="18"/>
        <w:szCs w:val="18"/>
      </w:rPr>
      <w:t>T</w:t>
    </w:r>
    <w:r w:rsidR="00161476" w:rsidRPr="00FF75A2">
      <w:rPr>
        <w:rFonts w:ascii="Calibri" w:hAnsi="Calibri" w:cs="Calibri"/>
        <w:b/>
        <w:sz w:val="18"/>
        <w:szCs w:val="18"/>
      </w:rPr>
      <w:t>.</w:t>
    </w:r>
    <w:r w:rsidRPr="00FF75A2">
      <w:rPr>
        <w:rFonts w:ascii="Calibri" w:hAnsi="Calibri" w:cs="Calibri"/>
        <w:b/>
        <w:sz w:val="18"/>
        <w:szCs w:val="18"/>
      </w:rPr>
      <w:t>202</w:t>
    </w:r>
    <w:r w:rsidR="00161476" w:rsidRPr="00FF75A2">
      <w:rPr>
        <w:rFonts w:ascii="Calibri" w:hAnsi="Calibri" w:cs="Calibri"/>
        <w:b/>
        <w:sz w:val="18"/>
        <w:szCs w:val="18"/>
      </w:rPr>
      <w:t>3</w:t>
    </w:r>
  </w:p>
  <w:p w14:paraId="52C01900" w14:textId="77777777" w:rsidR="00CD3418" w:rsidRDefault="00CD34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B6798"/>
    <w:multiLevelType w:val="multilevel"/>
    <w:tmpl w:val="DBBEAFE8"/>
    <w:lvl w:ilvl="0">
      <w:start w:val="1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26A0CE0"/>
    <w:multiLevelType w:val="hybridMultilevel"/>
    <w:tmpl w:val="27568F2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154B0F"/>
    <w:multiLevelType w:val="multilevel"/>
    <w:tmpl w:val="EDC07E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113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11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44" w:hanging="2520"/>
      </w:pPr>
      <w:rPr>
        <w:rFonts w:hint="default"/>
      </w:rPr>
    </w:lvl>
  </w:abstractNum>
  <w:abstractNum w:abstractNumId="3" w15:restartNumberingAfterBreak="0">
    <w:nsid w:val="50907AF2"/>
    <w:multiLevelType w:val="multilevel"/>
    <w:tmpl w:val="D512A318"/>
    <w:lvl w:ilvl="0">
      <w:start w:val="1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5350743C"/>
    <w:multiLevelType w:val="hybridMultilevel"/>
    <w:tmpl w:val="CA2E02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AF5F4F"/>
    <w:multiLevelType w:val="hybridMultilevel"/>
    <w:tmpl w:val="146CF6BE"/>
    <w:lvl w:ilvl="0" w:tplc="8A6A8ED0">
      <w:start w:val="1"/>
      <w:numFmt w:val="decimal"/>
      <w:lvlText w:val="%1."/>
      <w:lvlJc w:val="left"/>
      <w:pPr>
        <w:ind w:left="9432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0152" w:hanging="360"/>
      </w:pPr>
    </w:lvl>
    <w:lvl w:ilvl="2" w:tplc="0415001B">
      <w:start w:val="1"/>
      <w:numFmt w:val="lowerRoman"/>
      <w:lvlText w:val="%3."/>
      <w:lvlJc w:val="right"/>
      <w:pPr>
        <w:ind w:left="10872" w:hanging="180"/>
      </w:pPr>
    </w:lvl>
    <w:lvl w:ilvl="3" w:tplc="0415000F">
      <w:start w:val="1"/>
      <w:numFmt w:val="decimal"/>
      <w:lvlText w:val="%4."/>
      <w:lvlJc w:val="left"/>
      <w:pPr>
        <w:ind w:left="11592" w:hanging="360"/>
      </w:pPr>
    </w:lvl>
    <w:lvl w:ilvl="4" w:tplc="04150019">
      <w:start w:val="1"/>
      <w:numFmt w:val="lowerLetter"/>
      <w:lvlText w:val="%5."/>
      <w:lvlJc w:val="left"/>
      <w:pPr>
        <w:ind w:left="12312" w:hanging="360"/>
      </w:pPr>
    </w:lvl>
    <w:lvl w:ilvl="5" w:tplc="0415001B">
      <w:start w:val="1"/>
      <w:numFmt w:val="lowerRoman"/>
      <w:lvlText w:val="%6."/>
      <w:lvlJc w:val="right"/>
      <w:pPr>
        <w:ind w:left="13032" w:hanging="180"/>
      </w:pPr>
    </w:lvl>
    <w:lvl w:ilvl="6" w:tplc="0415000F">
      <w:start w:val="1"/>
      <w:numFmt w:val="decimal"/>
      <w:lvlText w:val="%7."/>
      <w:lvlJc w:val="left"/>
      <w:pPr>
        <w:ind w:left="13752" w:hanging="360"/>
      </w:pPr>
    </w:lvl>
    <w:lvl w:ilvl="7" w:tplc="04150019">
      <w:start w:val="1"/>
      <w:numFmt w:val="lowerLetter"/>
      <w:lvlText w:val="%8."/>
      <w:lvlJc w:val="left"/>
      <w:pPr>
        <w:ind w:left="14472" w:hanging="360"/>
      </w:pPr>
    </w:lvl>
    <w:lvl w:ilvl="8" w:tplc="0415001B">
      <w:start w:val="1"/>
      <w:numFmt w:val="lowerRoman"/>
      <w:lvlText w:val="%9."/>
      <w:lvlJc w:val="right"/>
      <w:pPr>
        <w:ind w:left="15192" w:hanging="180"/>
      </w:pPr>
    </w:lvl>
  </w:abstractNum>
  <w:num w:numId="1" w16cid:durableId="794301024">
    <w:abstractNumId w:val="2"/>
  </w:num>
  <w:num w:numId="2" w16cid:durableId="9593356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7534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6343961">
    <w:abstractNumId w:val="0"/>
  </w:num>
  <w:num w:numId="5" w16cid:durableId="2120105924">
    <w:abstractNumId w:val="3"/>
  </w:num>
  <w:num w:numId="6" w16cid:durableId="1993868312">
    <w:abstractNumId w:val="1"/>
  </w:num>
  <w:num w:numId="7" w16cid:durableId="1390684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71E"/>
    <w:rsid w:val="0000592C"/>
    <w:rsid w:val="0007765C"/>
    <w:rsid w:val="00112EEA"/>
    <w:rsid w:val="00116235"/>
    <w:rsid w:val="00161476"/>
    <w:rsid w:val="001B350A"/>
    <w:rsid w:val="001B426A"/>
    <w:rsid w:val="001C5F92"/>
    <w:rsid w:val="002761F3"/>
    <w:rsid w:val="002A61F7"/>
    <w:rsid w:val="002C13AE"/>
    <w:rsid w:val="00302BBC"/>
    <w:rsid w:val="0031171E"/>
    <w:rsid w:val="003A77D3"/>
    <w:rsid w:val="003B314E"/>
    <w:rsid w:val="00401DF5"/>
    <w:rsid w:val="00422FA8"/>
    <w:rsid w:val="004A6D12"/>
    <w:rsid w:val="004B7272"/>
    <w:rsid w:val="004D6847"/>
    <w:rsid w:val="004F7679"/>
    <w:rsid w:val="00546C66"/>
    <w:rsid w:val="005907A9"/>
    <w:rsid w:val="005D7D2E"/>
    <w:rsid w:val="0060501B"/>
    <w:rsid w:val="006555AC"/>
    <w:rsid w:val="00691549"/>
    <w:rsid w:val="006E6EEB"/>
    <w:rsid w:val="00773C99"/>
    <w:rsid w:val="007D21A3"/>
    <w:rsid w:val="00810AE4"/>
    <w:rsid w:val="008B3C8C"/>
    <w:rsid w:val="008E7D1B"/>
    <w:rsid w:val="00921D17"/>
    <w:rsid w:val="0095273A"/>
    <w:rsid w:val="00994DCF"/>
    <w:rsid w:val="009B2B3F"/>
    <w:rsid w:val="00A44B1D"/>
    <w:rsid w:val="00A94B3C"/>
    <w:rsid w:val="00AC40B4"/>
    <w:rsid w:val="00AD2A32"/>
    <w:rsid w:val="00AF36AE"/>
    <w:rsid w:val="00B35A53"/>
    <w:rsid w:val="00B464B1"/>
    <w:rsid w:val="00B61EE7"/>
    <w:rsid w:val="00BD2D03"/>
    <w:rsid w:val="00C11172"/>
    <w:rsid w:val="00C5047E"/>
    <w:rsid w:val="00CB6FCC"/>
    <w:rsid w:val="00CD3418"/>
    <w:rsid w:val="00D72DFB"/>
    <w:rsid w:val="00D83425"/>
    <w:rsid w:val="00DC5C1F"/>
    <w:rsid w:val="00E00B68"/>
    <w:rsid w:val="00E73E34"/>
    <w:rsid w:val="00F02A41"/>
    <w:rsid w:val="00F215F8"/>
    <w:rsid w:val="00F46559"/>
    <w:rsid w:val="00F642BD"/>
    <w:rsid w:val="00F70A2B"/>
    <w:rsid w:val="00F7529E"/>
    <w:rsid w:val="00FE713D"/>
    <w:rsid w:val="00FF409D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D8615"/>
  <w15:chartTrackingRefBased/>
  <w15:docId w15:val="{99B437A9-80DB-45DB-B35A-00DD969E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6EEB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FF409D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409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FF40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22F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CD3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CD3418"/>
  </w:style>
  <w:style w:type="paragraph" w:styleId="Stopka">
    <w:name w:val="footer"/>
    <w:basedOn w:val="Normalny"/>
    <w:link w:val="StopkaZnak"/>
    <w:uiPriority w:val="99"/>
    <w:unhideWhenUsed/>
    <w:rsid w:val="00CD3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1184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Turska</dc:creator>
  <cp:keywords/>
  <dc:description/>
  <cp:lastModifiedBy>PGK spółka</cp:lastModifiedBy>
  <cp:revision>15</cp:revision>
  <cp:lastPrinted>2022-10-12T08:20:00Z</cp:lastPrinted>
  <dcterms:created xsi:type="dcterms:W3CDTF">2022-10-14T07:43:00Z</dcterms:created>
  <dcterms:modified xsi:type="dcterms:W3CDTF">2023-10-05T11:16:00Z</dcterms:modified>
</cp:coreProperties>
</file>