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9195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CIT .271. 2 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D91959" w:rsidRPr="00D25282" w:rsidRDefault="00D91959" w:rsidP="00D91959">
      <w:pPr>
        <w:spacing w:before="240" w:after="120"/>
        <w:jc w:val="center"/>
        <w:rPr>
          <w:rFonts w:ascii="Arial" w:hAnsi="Arial" w:cs="Arial"/>
          <w:szCs w:val="24"/>
        </w:rPr>
      </w:pPr>
      <w:r w:rsidRPr="00D25282">
        <w:rPr>
          <w:rFonts w:ascii="Arial" w:hAnsi="Arial" w:cs="Arial"/>
          <w:szCs w:val="24"/>
        </w:rPr>
        <w:t>usługi tłumaczeniowe</w:t>
      </w:r>
      <w:r>
        <w:rPr>
          <w:rFonts w:ascii="Arial" w:hAnsi="Arial" w:cs="Arial"/>
          <w:szCs w:val="24"/>
        </w:rPr>
        <w:t xml:space="preserve"> ustne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lastRenderedPageBreak/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9F2CC1">
        <w:rPr>
          <w:rFonts w:ascii="Arial" w:hAnsi="Arial" w:cs="Arial"/>
          <w:b/>
          <w:sz w:val="20"/>
          <w:szCs w:val="20"/>
        </w:rPr>
        <w:t>23-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F2CC1">
        <w:rPr>
          <w:rFonts w:ascii="Arial" w:hAnsi="Arial" w:cs="Arial"/>
          <w:b/>
          <w:sz w:val="20"/>
          <w:szCs w:val="20"/>
        </w:rPr>
        <w:t>25.03.2017</w:t>
      </w:r>
      <w:r w:rsidR="00D937ED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</w:p>
    <w:p w:rsidR="00D937ED" w:rsidRPr="00801117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lastRenderedPageBreak/>
        <w:t>u</w:t>
      </w:r>
      <w:r w:rsidR="00D937ED" w:rsidRPr="00801117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801117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801117">
        <w:rPr>
          <w:rFonts w:ascii="Arial" w:hAnsi="Arial" w:cs="Arial"/>
          <w:strike/>
          <w:sz w:val="20"/>
          <w:szCs w:val="20"/>
        </w:rPr>
        <w:t>,</w:t>
      </w:r>
    </w:p>
    <w:p w:rsidR="00D937ED" w:rsidRPr="00801117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26" w:rsidRDefault="00A42A26" w:rsidP="00187ED3">
      <w:pPr>
        <w:spacing w:after="0" w:line="240" w:lineRule="auto"/>
      </w:pPr>
      <w:r>
        <w:separator/>
      </w:r>
    </w:p>
  </w:endnote>
  <w:endnote w:type="continuationSeparator" w:id="0">
    <w:p w:rsidR="00A42A26" w:rsidRDefault="00A42A26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F2C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9F2CC1" w:rsidRPr="009F2CC1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26" w:rsidRDefault="00A42A26" w:rsidP="00187ED3">
      <w:pPr>
        <w:spacing w:after="0" w:line="240" w:lineRule="auto"/>
      </w:pPr>
      <w:r>
        <w:separator/>
      </w:r>
    </w:p>
  </w:footnote>
  <w:footnote w:type="continuationSeparator" w:id="0">
    <w:p w:rsidR="00A42A26" w:rsidRDefault="00A42A26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C1" w:rsidRDefault="009F2CC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4A7C3A4D" wp14:editId="1AD56EC5">
          <wp:extent cx="5736590" cy="966470"/>
          <wp:effectExtent l="0" t="0" r="0" b="5080"/>
          <wp:docPr id="1" name="Obraz 1" descr="C:\Users\Janik_M\AppData\Roaming\Windows_Mail\WLMDSS.tmp\WLMF310.tmp\LOGOTYPY_CZB_EFRR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nik_M\AppData\Roaming\Windows_Mail\WLMDSS.tmp\WLMF310.tmp\LOGOTYPY_CZB_EFRR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D959A" wp14:editId="1DF118FA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117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D1265"/>
    <w:rsid w:val="009E0883"/>
    <w:rsid w:val="009F1FF9"/>
    <w:rsid w:val="009F2102"/>
    <w:rsid w:val="009F2CC1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2A26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959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96D7-8807-46DF-A250-5D4C9D55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Zabłocka Anna</cp:lastModifiedBy>
  <cp:revision>5</cp:revision>
  <cp:lastPrinted>2016-11-07T11:58:00Z</cp:lastPrinted>
  <dcterms:created xsi:type="dcterms:W3CDTF">2017-02-27T13:15:00Z</dcterms:created>
  <dcterms:modified xsi:type="dcterms:W3CDTF">2017-03-07T13:00:00Z</dcterms:modified>
</cp:coreProperties>
</file>