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B5" w:rsidRDefault="00E97F9B">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151E6C">
        <w:rPr>
          <w:rFonts w:eastAsia="Times New Roman" w:cs="Times New Roman"/>
          <w:b/>
          <w:sz w:val="24"/>
          <w:szCs w:val="24"/>
          <w:lang w:eastAsia="pl-PL"/>
        </w:rPr>
        <w:t>ZA.272.</w:t>
      </w:r>
      <w:r w:rsidR="00633BCB">
        <w:rPr>
          <w:rFonts w:eastAsia="Times New Roman" w:cs="Times New Roman"/>
          <w:b/>
          <w:sz w:val="24"/>
          <w:szCs w:val="24"/>
          <w:lang w:eastAsia="pl-PL"/>
        </w:rPr>
        <w:t>20</w:t>
      </w:r>
      <w:r w:rsidR="00AB6F13">
        <w:rPr>
          <w:rFonts w:eastAsia="Times New Roman" w:cs="Times New Roman"/>
          <w:b/>
          <w:sz w:val="24"/>
          <w:szCs w:val="24"/>
          <w:lang w:eastAsia="pl-PL"/>
        </w:rPr>
        <w:t>.2022</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843489" w:rsidRDefault="006A4F4B"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postę</w:t>
      </w:r>
      <w:r w:rsidR="00843489">
        <w:rPr>
          <w:rFonts w:eastAsia="Times New Roman" w:cs="Times New Roman"/>
          <w:bCs/>
          <w:sz w:val="24"/>
          <w:szCs w:val="28"/>
          <w:lang w:eastAsia="pl-PL"/>
        </w:rPr>
        <w:t xml:space="preserve">powaniu o udzielenie zamówienia publicznego prowadzonym </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w:t>
      </w:r>
      <w:r w:rsidR="00153620">
        <w:rPr>
          <w:rFonts w:eastAsia="Times New Roman" w:cs="Times New Roman"/>
          <w:bCs/>
          <w:sz w:val="24"/>
          <w:szCs w:val="28"/>
          <w:lang w:eastAsia="pl-PL"/>
        </w:rPr>
        <w:t>awowym zgodnie z art. 275 pkt 1</w:t>
      </w:r>
      <w:r w:rsidR="00BF3190">
        <w:rPr>
          <w:rFonts w:eastAsia="Times New Roman" w:cs="Times New Roman"/>
          <w:bCs/>
          <w:sz w:val="24"/>
          <w:szCs w:val="28"/>
          <w:lang w:eastAsia="pl-PL"/>
        </w:rPr>
        <w:t>)</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t>
      </w:r>
      <w:r w:rsidR="00AB6F13">
        <w:rPr>
          <w:rFonts w:eastAsia="Times New Roman" w:cs="Times New Roman"/>
          <w:bCs/>
          <w:sz w:val="24"/>
          <w:szCs w:val="28"/>
          <w:lang w:eastAsia="pl-PL"/>
        </w:rPr>
        <w:t xml:space="preserve">t. j. </w:t>
      </w:r>
      <w:r>
        <w:rPr>
          <w:rFonts w:eastAsia="Times New Roman" w:cs="Times New Roman"/>
          <w:bCs/>
          <w:sz w:val="24"/>
          <w:szCs w:val="28"/>
          <w:lang w:eastAsia="pl-PL"/>
        </w:rPr>
        <w:t xml:space="preserve">Dz. U. z </w:t>
      </w:r>
      <w:r w:rsidR="00AB6F13">
        <w:rPr>
          <w:rFonts w:eastAsia="Times New Roman" w:cs="Times New Roman"/>
          <w:bCs/>
          <w:sz w:val="24"/>
          <w:szCs w:val="28"/>
          <w:lang w:eastAsia="pl-PL"/>
        </w:rPr>
        <w:t>2021</w:t>
      </w:r>
      <w:r>
        <w:rPr>
          <w:rFonts w:eastAsia="Times New Roman" w:cs="Times New Roman"/>
          <w:bCs/>
          <w:sz w:val="24"/>
          <w:szCs w:val="28"/>
          <w:lang w:eastAsia="pl-PL"/>
        </w:rPr>
        <w:t xml:space="preserve"> r. poz. </w:t>
      </w:r>
      <w:r w:rsidR="00AB6F13">
        <w:rPr>
          <w:rFonts w:eastAsia="Times New Roman" w:cs="Times New Roman"/>
          <w:bCs/>
          <w:sz w:val="24"/>
          <w:szCs w:val="28"/>
          <w:lang w:eastAsia="pl-PL"/>
        </w:rPr>
        <w:t>1129</w:t>
      </w:r>
      <w:r>
        <w:rPr>
          <w:rFonts w:eastAsia="Times New Roman" w:cs="Times New Roman"/>
          <w:bCs/>
          <w:sz w:val="24"/>
          <w:szCs w:val="28"/>
          <w:lang w:eastAsia="pl-PL"/>
        </w:rPr>
        <w:t xml:space="preserve"> z </w:t>
      </w:r>
      <w:proofErr w:type="spellStart"/>
      <w:r>
        <w:rPr>
          <w:rFonts w:eastAsia="Times New Roman" w:cs="Times New Roman"/>
          <w:bCs/>
          <w:sz w:val="24"/>
          <w:szCs w:val="28"/>
          <w:lang w:eastAsia="pl-PL"/>
        </w:rPr>
        <w:t>późn</w:t>
      </w:r>
      <w:proofErr w:type="spellEnd"/>
      <w:r>
        <w:rPr>
          <w:rFonts w:eastAsia="Times New Roman" w:cs="Times New Roman"/>
          <w:bCs/>
          <w:sz w:val="24"/>
          <w:szCs w:val="28"/>
          <w:lang w:eastAsia="pl-PL"/>
        </w:rPr>
        <w:t>. zm.)</w:t>
      </w:r>
      <w:r w:rsidR="008F4BB4">
        <w:rPr>
          <w:rFonts w:eastAsia="Times New Roman" w:cs="Times New Roman"/>
          <w:bCs/>
          <w:sz w:val="24"/>
          <w:szCs w:val="28"/>
          <w:lang w:eastAsia="pl-PL"/>
        </w:rPr>
        <w:t xml:space="preserve">, zwanej w dalszej treści </w:t>
      </w:r>
      <w:proofErr w:type="spellStart"/>
      <w:r w:rsidR="008F4BB4">
        <w:rPr>
          <w:rFonts w:eastAsia="Times New Roman" w:cs="Times New Roman"/>
          <w:bCs/>
          <w:sz w:val="24"/>
          <w:szCs w:val="28"/>
          <w:lang w:eastAsia="pl-PL"/>
        </w:rPr>
        <w:t>Pzp</w:t>
      </w:r>
      <w:proofErr w:type="spellEnd"/>
    </w:p>
    <w:p w:rsidR="00843489" w:rsidRPr="00843489" w:rsidRDefault="00843489" w:rsidP="00843489">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w:t>
      </w:r>
      <w:proofErr w:type="spellStart"/>
      <w:r w:rsidRPr="00843489">
        <w:rPr>
          <w:rFonts w:eastAsia="Times New Roman" w:cs="Times New Roman"/>
          <w:bCs/>
          <w:i/>
          <w:sz w:val="24"/>
          <w:szCs w:val="28"/>
          <w:lang w:eastAsia="pl-PL"/>
        </w:rPr>
        <w:t>pkt</w:t>
      </w:r>
      <w:proofErr w:type="spellEnd"/>
      <w:r w:rsidRPr="00843489">
        <w:rPr>
          <w:rFonts w:eastAsia="Times New Roman" w:cs="Times New Roman"/>
          <w:bCs/>
          <w:i/>
          <w:sz w:val="24"/>
          <w:szCs w:val="28"/>
          <w:lang w:eastAsia="pl-PL"/>
        </w:rPr>
        <w:t xml:space="preserve"> 1</w:t>
      </w:r>
      <w:r w:rsidR="00BF3190">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2B0F88" w:rsidRPr="002B0F88" w:rsidRDefault="002B0F88" w:rsidP="002B0F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B0F88">
        <w:rPr>
          <w:rFonts w:ascii="Calibri" w:eastAsia="Calibri" w:hAnsi="Calibri" w:cs="Times New Roman"/>
          <w:b/>
          <w:sz w:val="28"/>
          <w:szCs w:val="32"/>
        </w:rPr>
        <w:t>Nazwa zamówienia:</w:t>
      </w:r>
    </w:p>
    <w:p w:rsidR="002E0AFA" w:rsidRDefault="001C40BF" w:rsidP="002E0A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Pr>
          <w:rFonts w:ascii="Calibri" w:eastAsia="Calibri" w:hAnsi="Calibri" w:cs="Times New Roman"/>
          <w:b/>
          <w:sz w:val="28"/>
          <w:szCs w:val="32"/>
        </w:rPr>
        <w:t>USŁUGI</w:t>
      </w:r>
      <w:r w:rsidR="002B0F88">
        <w:rPr>
          <w:rFonts w:ascii="Calibri" w:eastAsia="Calibri" w:hAnsi="Calibri" w:cs="Times New Roman"/>
          <w:b/>
          <w:sz w:val="28"/>
          <w:szCs w:val="32"/>
        </w:rPr>
        <w:t xml:space="preserve">: </w:t>
      </w:r>
    </w:p>
    <w:p w:rsidR="00ED333B" w:rsidRDefault="001C40BF" w:rsidP="00ED333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1C40BF">
        <w:rPr>
          <w:rFonts w:ascii="Calibri" w:eastAsia="Calibri" w:hAnsi="Calibri" w:cs="Times New Roman"/>
          <w:b/>
          <w:sz w:val="28"/>
          <w:szCs w:val="32"/>
        </w:rPr>
        <w:t xml:space="preserve">Zorganizowanie i przeprowadzenie jednodniowej wizyty </w:t>
      </w:r>
      <w:proofErr w:type="spellStart"/>
      <w:r w:rsidRPr="001C40BF">
        <w:rPr>
          <w:rFonts w:ascii="Calibri" w:eastAsia="Calibri" w:hAnsi="Calibri" w:cs="Times New Roman"/>
          <w:b/>
          <w:sz w:val="28"/>
          <w:szCs w:val="32"/>
        </w:rPr>
        <w:t>zawodoznawczej</w:t>
      </w:r>
      <w:proofErr w:type="spellEnd"/>
      <w:r w:rsidRPr="001C40BF">
        <w:rPr>
          <w:rFonts w:ascii="Calibri" w:eastAsia="Calibri" w:hAnsi="Calibri" w:cs="Times New Roman"/>
          <w:b/>
          <w:sz w:val="28"/>
          <w:szCs w:val="32"/>
        </w:rPr>
        <w:t xml:space="preserve"> dla uczniów </w:t>
      </w:r>
      <w:r w:rsidR="00AB6F13">
        <w:rPr>
          <w:rFonts w:ascii="Calibri" w:eastAsia="Calibri" w:hAnsi="Calibri" w:cs="Times New Roman"/>
          <w:b/>
          <w:sz w:val="28"/>
          <w:szCs w:val="32"/>
        </w:rPr>
        <w:t>Zespołu</w:t>
      </w:r>
      <w:r w:rsidRPr="001C40BF">
        <w:rPr>
          <w:rFonts w:ascii="Calibri" w:eastAsia="Calibri" w:hAnsi="Calibri" w:cs="Times New Roman"/>
          <w:b/>
          <w:sz w:val="28"/>
          <w:szCs w:val="32"/>
        </w:rPr>
        <w:t xml:space="preserve"> </w:t>
      </w:r>
      <w:r w:rsidR="00ED333B">
        <w:rPr>
          <w:rFonts w:ascii="Calibri" w:eastAsia="Calibri" w:hAnsi="Calibri" w:cs="Times New Roman"/>
          <w:b/>
          <w:sz w:val="28"/>
          <w:szCs w:val="32"/>
        </w:rPr>
        <w:t>Szkół nr 1 im. Władysława Orkana</w:t>
      </w:r>
      <w:r w:rsidRPr="001C40BF">
        <w:rPr>
          <w:rFonts w:ascii="Calibri" w:eastAsia="Calibri" w:hAnsi="Calibri" w:cs="Times New Roman"/>
          <w:b/>
          <w:sz w:val="28"/>
          <w:szCs w:val="32"/>
        </w:rPr>
        <w:t xml:space="preserve"> w</w:t>
      </w:r>
      <w:r w:rsidR="00AB6F13">
        <w:rPr>
          <w:rFonts w:ascii="Calibri" w:eastAsia="Calibri" w:hAnsi="Calibri" w:cs="Times New Roman"/>
          <w:b/>
          <w:sz w:val="28"/>
          <w:szCs w:val="32"/>
        </w:rPr>
        <w:t> </w:t>
      </w:r>
      <w:r w:rsidRPr="001C40BF">
        <w:rPr>
          <w:rFonts w:ascii="Calibri" w:eastAsia="Calibri" w:hAnsi="Calibri" w:cs="Times New Roman"/>
          <w:b/>
          <w:sz w:val="28"/>
          <w:szCs w:val="32"/>
        </w:rPr>
        <w:t>Nowym Tagu w ramach projektu pn.:</w:t>
      </w:r>
      <w:r>
        <w:rPr>
          <w:rFonts w:ascii="Calibri" w:eastAsia="Calibri" w:hAnsi="Calibri" w:cs="Times New Roman"/>
          <w:b/>
          <w:sz w:val="28"/>
          <w:szCs w:val="32"/>
        </w:rPr>
        <w:t xml:space="preserve"> </w:t>
      </w:r>
      <w:r w:rsidR="00ED333B" w:rsidRPr="00ED333B">
        <w:rPr>
          <w:rFonts w:eastAsia="Times New Roman" w:cstheme="minorHAnsi"/>
          <w:b/>
          <w:sz w:val="28"/>
          <w:szCs w:val="28"/>
          <w:lang w:eastAsia="ar-SA"/>
        </w:rPr>
        <w:t>„Utworzenie Centrum Kompetencji Zawodowych w branży administracyjno- usługowej w powiecie nowotarskim”.</w:t>
      </w:r>
    </w:p>
    <w:p w:rsidR="00250697" w:rsidRDefault="00250697" w:rsidP="00843489">
      <w:pPr>
        <w:tabs>
          <w:tab w:val="left" w:pos="567"/>
        </w:tabs>
        <w:spacing w:after="0"/>
        <w:jc w:val="center"/>
        <w:rPr>
          <w:rFonts w:eastAsia="Times New Roman" w:cs="Times New Roman"/>
          <w:lang w:eastAsia="pl-PL"/>
        </w:rPr>
      </w:pPr>
    </w:p>
    <w:p w:rsidR="00843489" w:rsidRPr="00843489" w:rsidRDefault="00843489" w:rsidP="00843489">
      <w:pPr>
        <w:tabs>
          <w:tab w:val="left" w:pos="567"/>
        </w:tabs>
        <w:spacing w:after="0"/>
        <w:jc w:val="center"/>
        <w:rPr>
          <w:rFonts w:eastAsia="Times New Roman" w:cs="Times New Roman"/>
          <w:bCs/>
          <w:i/>
          <w:lang w:eastAsia="pl-PL"/>
        </w:rPr>
      </w:pPr>
      <w:r w:rsidRPr="00843489">
        <w:rPr>
          <w:rFonts w:eastAsia="Times New Roman" w:cs="Times New Roman"/>
          <w:lang w:eastAsia="pl-PL"/>
        </w:rPr>
        <w:t xml:space="preserve">o szacunkowej wartości zamówienia powyżej kwoty 130 000 zł oraz poniżej równowartości kwoty </w:t>
      </w:r>
      <w:r w:rsidR="00726333">
        <w:rPr>
          <w:rFonts w:eastAsia="Times New Roman" w:cs="Times New Roman"/>
          <w:lang w:eastAsia="pl-PL"/>
        </w:rPr>
        <w:t>750</w:t>
      </w:r>
      <w:r w:rsidRPr="00843489">
        <w:rPr>
          <w:rFonts w:eastAsia="Times New Roman" w:cs="Times New Roman"/>
          <w:lang w:eastAsia="pl-PL"/>
        </w:rPr>
        <w:t>.000 euro określonej w obwieszczeniu Prezesa UZP o którym mowa</w:t>
      </w:r>
      <w:r w:rsidRPr="00843489">
        <w:rPr>
          <w:rFonts w:eastAsia="Times New Roman" w:cs="Times New Roman"/>
          <w:i/>
          <w:lang w:eastAsia="pl-PL"/>
        </w:rPr>
        <w:t xml:space="preserve"> w art. 3 ust. 3 ustawy </w:t>
      </w:r>
      <w:proofErr w:type="spellStart"/>
      <w:r w:rsidR="008F4BB4">
        <w:rPr>
          <w:rFonts w:eastAsia="Times New Roman" w:cs="Times New Roman"/>
          <w:i/>
          <w:lang w:eastAsia="pl-PL"/>
        </w:rPr>
        <w:t>Pzp</w:t>
      </w:r>
      <w:proofErr w:type="spellEnd"/>
      <w:r w:rsidR="008F4BB4">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3211E8" w:rsidRDefault="003211E8">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0A4C2C" w:rsidRDefault="000A4C2C">
      <w:pPr>
        <w:spacing w:after="0" w:line="360" w:lineRule="auto"/>
        <w:jc w:val="both"/>
        <w:rPr>
          <w:rFonts w:ascii="Calibri" w:eastAsia="Times New Roman" w:hAnsi="Calibri" w:cs="Calibri"/>
          <w:sz w:val="24"/>
          <w:szCs w:val="24"/>
          <w:lang w:eastAsia="pl-PL"/>
        </w:rPr>
      </w:pPr>
    </w:p>
    <w:p w:rsidR="000A4C2C" w:rsidRDefault="000A4C2C">
      <w:pPr>
        <w:spacing w:after="0" w:line="360" w:lineRule="auto"/>
        <w:jc w:val="both"/>
        <w:rPr>
          <w:rFonts w:ascii="Calibri" w:eastAsia="Times New Roman" w:hAnsi="Calibri" w:cs="Calibri"/>
          <w:sz w:val="24"/>
          <w:szCs w:val="24"/>
          <w:lang w:eastAsia="pl-PL"/>
        </w:rPr>
      </w:pPr>
    </w:p>
    <w:p w:rsidR="00151E6C" w:rsidRDefault="001976B3" w:rsidP="001C40BF">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267202">
        <w:rPr>
          <w:rFonts w:eastAsia="Times New Roman" w:cs="Calibri"/>
          <w:szCs w:val="24"/>
          <w:lang w:eastAsia="pl-PL"/>
        </w:rPr>
        <w:t>06</w:t>
      </w:r>
      <w:r w:rsidR="00AB6F13">
        <w:rPr>
          <w:rFonts w:eastAsia="Times New Roman" w:cs="Calibri"/>
          <w:szCs w:val="24"/>
          <w:lang w:eastAsia="pl-PL"/>
        </w:rPr>
        <w:t>.0</w:t>
      </w:r>
      <w:r w:rsidR="00267202">
        <w:rPr>
          <w:rFonts w:eastAsia="Times New Roman" w:cs="Calibri"/>
          <w:szCs w:val="24"/>
          <w:lang w:eastAsia="pl-PL"/>
        </w:rPr>
        <w:t>5</w:t>
      </w:r>
      <w:r w:rsidR="00AB6F13">
        <w:rPr>
          <w:rFonts w:eastAsia="Times New Roman" w:cs="Calibri"/>
          <w:szCs w:val="24"/>
          <w:lang w:eastAsia="pl-PL"/>
        </w:rPr>
        <w:t>.2022</w:t>
      </w:r>
      <w:r w:rsidR="00392F62" w:rsidRPr="00983BF5">
        <w:rPr>
          <w:rFonts w:eastAsia="Times New Roman" w:cs="Calibri"/>
          <w:szCs w:val="24"/>
          <w:lang w:eastAsia="pl-PL"/>
        </w:rPr>
        <w:t xml:space="preserve"> </w:t>
      </w:r>
      <w:r w:rsidR="00E97F9B" w:rsidRPr="00983BF5">
        <w:rPr>
          <w:rFonts w:eastAsia="Times New Roman" w:cs="Calibri"/>
          <w:szCs w:val="24"/>
          <w:lang w:eastAsia="pl-PL"/>
        </w:rPr>
        <w:t>r.</w:t>
      </w:r>
    </w:p>
    <w:p w:rsidR="00AB6F13" w:rsidRDefault="00AB6F13" w:rsidP="001C40BF">
      <w:pPr>
        <w:spacing w:after="0" w:line="360" w:lineRule="auto"/>
        <w:ind w:left="709" w:hanging="709"/>
        <w:jc w:val="center"/>
        <w:rPr>
          <w:rFonts w:eastAsia="Times New Roman" w:cs="Calibri"/>
          <w:szCs w:val="24"/>
          <w:lang w:eastAsia="pl-PL"/>
        </w:rPr>
      </w:pPr>
    </w:p>
    <w:p w:rsidR="000A4C2C" w:rsidRDefault="000A4C2C" w:rsidP="001C40BF">
      <w:pPr>
        <w:spacing w:after="0" w:line="360" w:lineRule="auto"/>
        <w:ind w:left="709" w:hanging="709"/>
        <w:jc w:val="center"/>
        <w:rPr>
          <w:rFonts w:eastAsia="Times New Roman" w:cs="Calibri"/>
          <w:szCs w:val="24"/>
          <w:lang w:eastAsia="pl-PL"/>
        </w:rPr>
      </w:pP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8A30BA" w:rsidRPr="008A30BA" w:rsidRDefault="00BF3190" w:rsidP="00715536">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0967CE">
        <w:rPr>
          <w:rFonts w:eastAsia="Times New Roman" w:cstheme="minorHAnsi"/>
          <w:b/>
          <w:bCs/>
          <w:lang w:eastAsia="pl-PL"/>
        </w:rPr>
        <w:t>Starostwo Powiatowe w Nowym Targu</w:t>
      </w:r>
      <w:r w:rsidR="008A30BA" w:rsidRPr="008A30BA">
        <w:rPr>
          <w:rFonts w:eastAsia="Times New Roman" w:cstheme="minorHAnsi"/>
          <w:bCs/>
          <w:lang w:eastAsia="pl-PL"/>
        </w:rPr>
        <w:t xml:space="preserve"> </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ul. Bolesława Wstydliwego 14, 34-400 Nowy Targ</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 61 300</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AE6B47">
        <w:rPr>
          <w:rFonts w:eastAsia="Times New Roman" w:cstheme="minorHAnsi"/>
          <w:bCs/>
          <w:lang w:eastAsia="pl-PL"/>
        </w:rPr>
        <w:t xml:space="preserve">Poczta elektroniczna [e-mail]:  </w:t>
      </w:r>
      <w:r w:rsidR="00EA06B7" w:rsidRPr="00AE6B47">
        <w:rPr>
          <w:rFonts w:eastAsia="Times New Roman" w:cstheme="minorHAnsi"/>
          <w:lang w:eastAsia="pl-PL"/>
        </w:rPr>
        <w:t>przetarg@nowotarski.pl</w:t>
      </w:r>
    </w:p>
    <w:p w:rsidR="008A30BA" w:rsidRDefault="008A30BA" w:rsidP="008A30BA">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 xml:space="preserve">Strona internetowa </w:t>
      </w:r>
      <w:r w:rsidR="00843489">
        <w:rPr>
          <w:rFonts w:eastAsia="Times New Roman" w:cstheme="minorHAnsi"/>
          <w:bCs/>
          <w:lang w:eastAsia="pl-PL"/>
        </w:rPr>
        <w:t>prowadzonego postępowania</w:t>
      </w:r>
      <w:r w:rsidR="00715536">
        <w:rPr>
          <w:rFonts w:eastAsia="Times New Roman" w:cstheme="minorHAnsi"/>
          <w:bCs/>
          <w:lang w:eastAsia="pl-PL"/>
        </w:rPr>
        <w:t xml:space="preserve">: </w:t>
      </w:r>
      <w:hyperlink r:id="rId8" w:history="1">
        <w:r w:rsidR="00715536" w:rsidRPr="00715536">
          <w:rPr>
            <w:rStyle w:val="Hipercze"/>
            <w:rFonts w:eastAsia="Times New Roman" w:cstheme="minorHAnsi"/>
            <w:lang w:eastAsia="pl-PL"/>
          </w:rPr>
          <w:t>https://platformazakupowa.pl/pn/nowotarski</w:t>
        </w:r>
      </w:hyperlink>
      <w:r w:rsidR="00B32D46">
        <w:rPr>
          <w:rFonts w:eastAsia="Times New Roman" w:cstheme="minorHAnsi"/>
          <w:lang w:eastAsia="pl-PL"/>
        </w:rPr>
        <w:t xml:space="preserve"> </w:t>
      </w:r>
    </w:p>
    <w:p w:rsidR="00250697" w:rsidRDefault="00250697" w:rsidP="00F94F28">
      <w:pPr>
        <w:spacing w:line="240" w:lineRule="auto"/>
        <w:jc w:val="both"/>
        <w:rPr>
          <w:rFonts w:ascii="Calibri" w:eastAsia="Calibri" w:hAnsi="Calibri" w:cs="Times New Roman"/>
          <w:i/>
        </w:rPr>
      </w:pPr>
    </w:p>
    <w:p w:rsidR="000967CE" w:rsidRPr="001C40BF" w:rsidRDefault="00583C9C" w:rsidP="00F94F28">
      <w:pPr>
        <w:spacing w:line="240" w:lineRule="auto"/>
        <w:jc w:val="both"/>
        <w:rPr>
          <w:rFonts w:ascii="Calibri" w:eastAsia="Calibri" w:hAnsi="Calibri" w:cs="Times New Roman"/>
          <w:i/>
        </w:rPr>
      </w:pPr>
      <w:r>
        <w:rPr>
          <w:rFonts w:ascii="Calibri" w:eastAsia="Calibri" w:hAnsi="Calibri" w:cs="Times New Roman"/>
          <w:i/>
        </w:rPr>
        <w:t xml:space="preserve">w imieniu Dyrektora </w:t>
      </w:r>
      <w:r w:rsidR="00DE0264" w:rsidRPr="00DE0264">
        <w:rPr>
          <w:rFonts w:ascii="Calibri" w:eastAsia="Times New Roman" w:hAnsi="Calibri" w:cs="Calibri"/>
          <w:i/>
          <w:lang w:eastAsia="pl-PL"/>
        </w:rPr>
        <w:t xml:space="preserve">Zespołu </w:t>
      </w:r>
      <w:r w:rsidR="005E3E52">
        <w:rPr>
          <w:rFonts w:ascii="Calibri" w:eastAsia="Times New Roman" w:hAnsi="Calibri" w:cs="Calibri"/>
          <w:i/>
          <w:lang w:eastAsia="pl-PL"/>
        </w:rPr>
        <w:t>Szkół nr 1 im. Władysława Orkana w Nowym Targu</w:t>
      </w:r>
      <w:r w:rsidR="001C40BF">
        <w:rPr>
          <w:rFonts w:ascii="Calibri" w:eastAsia="Times New Roman" w:hAnsi="Calibri" w:cs="Calibri"/>
          <w:i/>
          <w:lang w:eastAsia="pl-PL"/>
        </w:rPr>
        <w:t xml:space="preserve">, ul. </w:t>
      </w:r>
      <w:r w:rsidR="005E3E52">
        <w:rPr>
          <w:rFonts w:ascii="Calibri" w:eastAsia="Times New Roman" w:hAnsi="Calibri" w:cs="Calibri"/>
          <w:i/>
          <w:lang w:eastAsia="pl-PL"/>
        </w:rPr>
        <w:t>Plac Słowackiego 13</w:t>
      </w:r>
      <w:r w:rsidR="001C40BF">
        <w:rPr>
          <w:rFonts w:ascii="Calibri" w:eastAsia="Times New Roman" w:hAnsi="Calibri" w:cs="Calibri"/>
          <w:i/>
          <w:lang w:eastAsia="pl-PL"/>
        </w:rPr>
        <w:t xml:space="preserve"> , 34-400 Nowy Targ</w:t>
      </w:r>
    </w:p>
    <w:p w:rsidR="000967CE" w:rsidRPr="003F2678" w:rsidRDefault="000967CE" w:rsidP="004F3661">
      <w:pPr>
        <w:tabs>
          <w:tab w:val="left" w:pos="567"/>
        </w:tabs>
        <w:autoSpaceDE w:val="0"/>
        <w:autoSpaceDN w:val="0"/>
        <w:adjustRightInd w:val="0"/>
        <w:spacing w:after="0"/>
        <w:ind w:left="567"/>
        <w:rPr>
          <w:rFonts w:eastAsia="Times New Roman" w:cstheme="minorHAnsi"/>
          <w:b/>
          <w:bCs/>
          <w:lang w:eastAsia="pl-PL"/>
        </w:rPr>
      </w:pP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Pr="00D5402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 xml:space="preserve">Strona internetowa: </w:t>
      </w:r>
      <w:hyperlink r:id="rId9" w:history="1">
        <w:r w:rsidR="00715536" w:rsidRPr="00753E7B">
          <w:rPr>
            <w:rStyle w:val="Hipercze"/>
            <w:rFonts w:asciiTheme="minorHAnsi" w:hAnsiTheme="minorHAnsi" w:cstheme="minorHAnsi"/>
            <w:sz w:val="22"/>
            <w:szCs w:val="22"/>
            <w:lang w:eastAsia="pl-PL"/>
          </w:rPr>
          <w:t>https://platformazakupowa.pl/pn/nowotarski</w:t>
        </w:r>
      </w:hyperlink>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Wykonawca może zwrócić się do z</w:t>
      </w:r>
      <w:r w:rsidR="00BF3190" w:rsidRPr="00D54024">
        <w:rPr>
          <w:rFonts w:asciiTheme="minorHAnsi" w:hAnsiTheme="minorHAnsi" w:cstheme="minorHAnsi"/>
          <w:sz w:val="22"/>
          <w:szCs w:val="22"/>
          <w:lang w:eastAsia="pl-PL"/>
        </w:rPr>
        <w:t>amawiającego z wnioskiem o wyjaśnienie odpowiednio treści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sidRPr="00D54024">
        <w:rPr>
          <w:rFonts w:asciiTheme="minorHAnsi" w:hAnsiTheme="minorHAnsi" w:cstheme="minorHAnsi"/>
          <w:sz w:val="22"/>
          <w:szCs w:val="22"/>
          <w:lang w:eastAsia="pl-PL"/>
        </w:rPr>
        <w:t>ści odpowiednio SWZ wpłynął do z</w:t>
      </w:r>
      <w:r w:rsidRPr="00D54024">
        <w:rPr>
          <w:rFonts w:asciiTheme="minorHAnsi" w:hAnsiTheme="minorHAnsi" w:cstheme="minorHAnsi"/>
          <w:sz w:val="22"/>
          <w:szCs w:val="22"/>
          <w:lang w:eastAsia="pl-PL"/>
        </w:rPr>
        <w:t>amawiającego nie później niż na 4 dni przed upływem terminu składania ofert.</w:t>
      </w:r>
    </w:p>
    <w:p w:rsidR="00D54024" w:rsidRPr="00D54024" w:rsidRDefault="00D54024" w:rsidP="00D54024">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color w:val="000000"/>
          <w:sz w:val="22"/>
          <w:szCs w:val="22"/>
        </w:rPr>
        <w:t>Treść zapytań wraz z wyjaśnieniami Zamawiający udostępnia, bez ujawniania źródła zapytania, na stronie internetowej postępowania (w sekcji „</w:t>
      </w:r>
      <w:r w:rsidRPr="00D54024">
        <w:rPr>
          <w:rFonts w:asciiTheme="minorHAnsi" w:hAnsiTheme="minorHAnsi" w:cstheme="minorHAnsi"/>
          <w:i/>
          <w:iCs/>
          <w:color w:val="000000"/>
          <w:sz w:val="22"/>
          <w:szCs w:val="22"/>
        </w:rPr>
        <w:t>Komunikaty</w:t>
      </w:r>
      <w:r w:rsidRPr="00D54024">
        <w:rPr>
          <w:rFonts w:asciiTheme="minorHAnsi" w:hAnsiTheme="minorHAnsi" w:cstheme="minorHAnsi"/>
          <w:color w:val="000000"/>
          <w:sz w:val="22"/>
          <w:szCs w:val="22"/>
        </w:rPr>
        <w:t xml:space="preserve">”). </w:t>
      </w:r>
    </w:p>
    <w:p w:rsidR="00BF3190" w:rsidRPr="00D54024"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W uzasadnionych przypadkach z</w:t>
      </w:r>
      <w:r w:rsidR="00BF3190" w:rsidRPr="00D54024">
        <w:rPr>
          <w:rFonts w:asciiTheme="minorHAnsi" w:hAnsiTheme="minorHAnsi" w:cstheme="minorHAnsi"/>
          <w:sz w:val="22"/>
          <w:szCs w:val="22"/>
          <w:lang w:eastAsia="pl-PL"/>
        </w:rPr>
        <w:t>amawiający może przed upływem terminu składania ofert zmienić treść SWZ.</w:t>
      </w:r>
    </w:p>
    <w:p w:rsidR="00BF3190" w:rsidRPr="00D54024"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D54024">
        <w:rPr>
          <w:rFonts w:asciiTheme="minorHAnsi" w:hAnsiTheme="minorHAnsi" w:cstheme="minorHAnsi"/>
          <w:sz w:val="22"/>
          <w:szCs w:val="22"/>
          <w:lang w:eastAsia="pl-PL"/>
        </w:rPr>
        <w:t>Dokonaną</w:t>
      </w:r>
      <w:r w:rsidR="00653298" w:rsidRPr="00D54024">
        <w:rPr>
          <w:rFonts w:asciiTheme="minorHAnsi" w:hAnsiTheme="minorHAnsi" w:cstheme="minorHAnsi"/>
          <w:sz w:val="22"/>
          <w:szCs w:val="22"/>
          <w:lang w:eastAsia="pl-PL"/>
        </w:rPr>
        <w:t xml:space="preserve"> zmianę treści odpowiednio SWZ z</w:t>
      </w:r>
      <w:r w:rsidRPr="00D54024">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 xml:space="preserve">amawiający wybiera najkorzystniejszą ofertę bez przeprowadzenia negocjacji (art. 275 </w:t>
      </w:r>
      <w:proofErr w:type="spellStart"/>
      <w:r w:rsidRPr="008F4BB4">
        <w:rPr>
          <w:rFonts w:eastAsia="Times New Roman" w:cs="Times New Roman"/>
          <w:lang w:eastAsia="pl-PL"/>
        </w:rPr>
        <w:t>pkt</w:t>
      </w:r>
      <w:proofErr w:type="spellEnd"/>
      <w:r w:rsidRPr="008F4BB4">
        <w:rPr>
          <w:rFonts w:eastAsia="Times New Roman" w:cs="Times New Roman"/>
          <w:lang w:eastAsia="pl-PL"/>
        </w:rPr>
        <w:t xml:space="preserve">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A45F7B"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lastRenderedPageBreak/>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Default="00A45F7B" w:rsidP="00A45F7B">
      <w:pPr>
        <w:pStyle w:val="Akapitzlist"/>
        <w:spacing w:before="240" w:after="120"/>
        <w:ind w:left="0"/>
        <w:jc w:val="both"/>
        <w:rPr>
          <w:rFonts w:ascii="Calibri" w:hAnsi="Calibri"/>
          <w:lang w:eastAsia="pl-PL"/>
        </w:rPr>
      </w:pPr>
      <w:r>
        <w:rPr>
          <w:rFonts w:ascii="Calibri" w:hAnsi="Calibri"/>
          <w:lang w:eastAsia="pl-PL"/>
        </w:rPr>
        <w:t xml:space="preserve">Zamawiający przewiduje wybór najkorzystniejszej oferty </w:t>
      </w:r>
      <w:r w:rsidRPr="00A45F7B">
        <w:rPr>
          <w:rFonts w:ascii="Calibri" w:hAnsi="Calibri"/>
          <w:b/>
          <w:lang w:eastAsia="pl-PL"/>
        </w:rPr>
        <w:t>bez przeprowadzenia negocjacji tj. stosując WARIANT I</w:t>
      </w:r>
      <w:r>
        <w:rPr>
          <w:rFonts w:ascii="Calibri" w:hAnsi="Calibri"/>
          <w:lang w:eastAsia="pl-PL"/>
        </w:rPr>
        <w:t xml:space="preserve"> – zgodnie z art. 275 </w:t>
      </w:r>
      <w:proofErr w:type="spellStart"/>
      <w:r>
        <w:rPr>
          <w:rFonts w:ascii="Calibri" w:hAnsi="Calibri"/>
          <w:lang w:eastAsia="pl-PL"/>
        </w:rPr>
        <w:t>pkt</w:t>
      </w:r>
      <w:proofErr w:type="spellEnd"/>
      <w:r>
        <w:rPr>
          <w:rFonts w:ascii="Calibri" w:hAnsi="Calibri"/>
          <w:lang w:eastAsia="pl-PL"/>
        </w:rPr>
        <w:t xml:space="preserve"> 1) ustawy </w:t>
      </w:r>
      <w:proofErr w:type="spellStart"/>
      <w:r>
        <w:rPr>
          <w:rFonts w:ascii="Calibri" w:hAnsi="Calibri"/>
          <w:lang w:eastAsia="pl-PL"/>
        </w:rPr>
        <w:t>Pzp</w:t>
      </w:r>
      <w:proofErr w:type="spellEnd"/>
      <w:r>
        <w:rPr>
          <w:rFonts w:ascii="Calibri" w:hAnsi="Calibri"/>
          <w:lang w:eastAsia="pl-PL"/>
        </w:rPr>
        <w:t>.</w:t>
      </w:r>
    </w:p>
    <w:p w:rsidR="00197122" w:rsidRPr="00A45F7B" w:rsidRDefault="00197122" w:rsidP="00A45F7B">
      <w:pPr>
        <w:pStyle w:val="Akapitzlist"/>
        <w:spacing w:before="240" w:after="120"/>
        <w:ind w:left="0"/>
        <w:jc w:val="both"/>
        <w:rPr>
          <w:rFonts w:ascii="Calibri" w:hAnsi="Calibri"/>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2E0AFA" w:rsidRPr="001C40BF" w:rsidRDefault="00E97F9B" w:rsidP="001C40BF">
      <w:pPr>
        <w:pStyle w:val="Akapitzlist"/>
        <w:numPr>
          <w:ilvl w:val="1"/>
          <w:numId w:val="1"/>
        </w:numPr>
        <w:suppressAutoHyphens/>
        <w:autoSpaceDE w:val="0"/>
        <w:spacing w:before="240" w:after="120"/>
        <w:jc w:val="both"/>
        <w:rPr>
          <w:rFonts w:ascii="Calibri" w:hAnsi="Calibri" w:cs="Calibri"/>
          <w:sz w:val="22"/>
          <w:szCs w:val="22"/>
          <w:lang w:eastAsia="pl-PL"/>
        </w:rPr>
      </w:pPr>
      <w:r w:rsidRPr="00726333">
        <w:rPr>
          <w:rFonts w:asciiTheme="minorHAnsi" w:hAnsiTheme="minorHAnsi" w:cstheme="minorHAnsi"/>
          <w:sz w:val="22"/>
          <w:szCs w:val="22"/>
          <w:lang w:eastAsia="pl-PL"/>
        </w:rPr>
        <w:t xml:space="preserve">Przedmiotem zamówienia </w:t>
      </w:r>
      <w:r w:rsidRPr="00726333">
        <w:rPr>
          <w:rFonts w:asciiTheme="minorHAnsi" w:eastAsia="Calibri" w:hAnsiTheme="minorHAnsi" w:cstheme="minorHAnsi"/>
          <w:sz w:val="22"/>
          <w:szCs w:val="22"/>
        </w:rPr>
        <w:t xml:space="preserve">są </w:t>
      </w:r>
      <w:r w:rsidR="003A0013" w:rsidRPr="00726333">
        <w:rPr>
          <w:rFonts w:asciiTheme="minorHAnsi" w:eastAsia="Calibri" w:hAnsiTheme="minorHAnsi" w:cstheme="minorHAnsi"/>
          <w:sz w:val="22"/>
          <w:szCs w:val="22"/>
        </w:rPr>
        <w:t xml:space="preserve">następujące </w:t>
      </w:r>
      <w:r w:rsidR="00726333">
        <w:rPr>
          <w:rFonts w:asciiTheme="minorHAnsi" w:eastAsia="Calibri" w:hAnsiTheme="minorHAnsi" w:cstheme="minorHAnsi"/>
          <w:color w:val="000000" w:themeColor="text1"/>
          <w:sz w:val="22"/>
          <w:szCs w:val="22"/>
        </w:rPr>
        <w:t>usługi</w:t>
      </w:r>
      <w:r w:rsidRPr="00726333">
        <w:rPr>
          <w:rFonts w:asciiTheme="minorHAnsi" w:eastAsia="Calibri" w:hAnsiTheme="minorHAnsi" w:cstheme="minorHAnsi"/>
          <w:color w:val="000000" w:themeColor="text1"/>
          <w:sz w:val="22"/>
          <w:szCs w:val="22"/>
        </w:rPr>
        <w:t>:</w:t>
      </w:r>
      <w:r w:rsidR="00EB63D9" w:rsidRPr="00726333">
        <w:rPr>
          <w:rFonts w:asciiTheme="minorHAnsi" w:eastAsia="Calibri" w:hAnsiTheme="minorHAnsi" w:cstheme="minorHAnsi"/>
          <w:b/>
          <w:color w:val="000000" w:themeColor="text1"/>
          <w:sz w:val="22"/>
          <w:szCs w:val="22"/>
        </w:rPr>
        <w:t xml:space="preserve"> </w:t>
      </w:r>
      <w:r w:rsidR="001C40BF" w:rsidRPr="001C40BF">
        <w:rPr>
          <w:rFonts w:ascii="Calibri" w:hAnsi="Calibri" w:cs="Calibri"/>
          <w:b/>
          <w:sz w:val="22"/>
          <w:szCs w:val="22"/>
          <w:lang w:eastAsia="pl-PL"/>
        </w:rPr>
        <w:t>Zorganizowanie i</w:t>
      </w:r>
      <w:r w:rsidR="001C40BF">
        <w:rPr>
          <w:rFonts w:ascii="Calibri" w:hAnsi="Calibri" w:cs="Calibri"/>
          <w:b/>
          <w:sz w:val="22"/>
          <w:szCs w:val="22"/>
          <w:lang w:eastAsia="pl-PL"/>
        </w:rPr>
        <w:t> </w:t>
      </w:r>
      <w:r w:rsidR="001C40BF" w:rsidRPr="001C40BF">
        <w:rPr>
          <w:rFonts w:ascii="Calibri" w:hAnsi="Calibri" w:cs="Calibri"/>
          <w:b/>
          <w:sz w:val="22"/>
          <w:szCs w:val="22"/>
          <w:lang w:eastAsia="pl-PL"/>
        </w:rPr>
        <w:t xml:space="preserve">przeprowadzenie jednodniowej wizyty </w:t>
      </w:r>
      <w:proofErr w:type="spellStart"/>
      <w:r w:rsidR="001C40BF" w:rsidRPr="001C40BF">
        <w:rPr>
          <w:rFonts w:ascii="Calibri" w:hAnsi="Calibri" w:cs="Calibri"/>
          <w:b/>
          <w:sz w:val="22"/>
          <w:szCs w:val="22"/>
          <w:lang w:eastAsia="pl-PL"/>
        </w:rPr>
        <w:t>zawodoznawczej</w:t>
      </w:r>
      <w:proofErr w:type="spellEnd"/>
      <w:r w:rsidR="001C40BF" w:rsidRPr="001C40BF">
        <w:rPr>
          <w:rFonts w:ascii="Calibri" w:hAnsi="Calibri" w:cs="Calibri"/>
          <w:b/>
          <w:sz w:val="22"/>
          <w:szCs w:val="22"/>
          <w:lang w:eastAsia="pl-PL"/>
        </w:rPr>
        <w:t xml:space="preserve"> dla grupy 20 uczniów (+ </w:t>
      </w:r>
      <w:r w:rsidR="00862AE6">
        <w:rPr>
          <w:rFonts w:ascii="Calibri" w:hAnsi="Calibri" w:cs="Calibri"/>
          <w:b/>
          <w:sz w:val="22"/>
          <w:szCs w:val="22"/>
          <w:lang w:eastAsia="pl-PL"/>
        </w:rPr>
        <w:t>2</w:t>
      </w:r>
      <w:r w:rsidR="001C40BF" w:rsidRPr="001C40BF">
        <w:rPr>
          <w:rFonts w:ascii="Calibri" w:hAnsi="Calibri" w:cs="Calibri"/>
          <w:b/>
          <w:sz w:val="22"/>
          <w:szCs w:val="22"/>
          <w:lang w:eastAsia="pl-PL"/>
        </w:rPr>
        <w:t xml:space="preserve"> opiekunów z ramienia Zamawiającego) zakwalifikowanych przez Komisję Rekrutacyjną powołaną w Zespole </w:t>
      </w:r>
      <w:r w:rsidR="00B006C6">
        <w:rPr>
          <w:rFonts w:ascii="Calibri" w:hAnsi="Calibri" w:cs="Calibri"/>
          <w:b/>
          <w:sz w:val="22"/>
          <w:szCs w:val="22"/>
          <w:lang w:eastAsia="pl-PL"/>
        </w:rPr>
        <w:t>Szkół nr 1 im. Władysława Orkana</w:t>
      </w:r>
      <w:r w:rsidR="001C40BF" w:rsidRPr="001C40BF">
        <w:rPr>
          <w:rFonts w:ascii="Calibri" w:hAnsi="Calibri" w:cs="Calibri"/>
          <w:b/>
          <w:sz w:val="22"/>
          <w:szCs w:val="22"/>
          <w:lang w:eastAsia="pl-PL"/>
        </w:rPr>
        <w:t xml:space="preserve"> w Nowym Tagu w</w:t>
      </w:r>
      <w:r w:rsidR="001C40BF">
        <w:rPr>
          <w:rFonts w:ascii="Calibri" w:hAnsi="Calibri" w:cs="Calibri"/>
          <w:b/>
          <w:sz w:val="22"/>
          <w:szCs w:val="22"/>
          <w:lang w:eastAsia="pl-PL"/>
        </w:rPr>
        <w:t> </w:t>
      </w:r>
      <w:r w:rsidR="001C40BF" w:rsidRPr="001C40BF">
        <w:rPr>
          <w:rFonts w:ascii="Calibri" w:hAnsi="Calibri" w:cs="Calibri"/>
          <w:b/>
          <w:sz w:val="22"/>
          <w:szCs w:val="22"/>
          <w:lang w:eastAsia="pl-PL"/>
        </w:rPr>
        <w:t xml:space="preserve">ramach projektu pn.: </w:t>
      </w:r>
      <w:r w:rsidR="00893ED5" w:rsidRPr="00893ED5">
        <w:rPr>
          <w:rFonts w:asciiTheme="minorHAnsi" w:hAnsiTheme="minorHAnsi" w:cstheme="minorHAnsi"/>
          <w:b/>
          <w:sz w:val="22"/>
          <w:szCs w:val="22"/>
          <w:lang w:eastAsia="ar-SA"/>
        </w:rPr>
        <w:t>„Utworzenie Centrum Kompetencji Zawodowych w branży administracyjno- usługowej w powiecie nowotarskim”</w:t>
      </w:r>
      <w:r w:rsidR="00893ED5">
        <w:rPr>
          <w:lang w:eastAsia="ar-SA"/>
        </w:rPr>
        <w:t xml:space="preserve">. </w:t>
      </w:r>
      <w:r w:rsidR="001C40BF" w:rsidRPr="001C40BF">
        <w:rPr>
          <w:rFonts w:ascii="Calibri" w:hAnsi="Calibri" w:cs="Calibri"/>
          <w:sz w:val="22"/>
          <w:szCs w:val="22"/>
          <w:lang w:eastAsia="pl-PL"/>
        </w:rPr>
        <w:t>Szczegółowy opis przedmiotu z</w:t>
      </w:r>
      <w:r w:rsidR="00FF22BC">
        <w:rPr>
          <w:rFonts w:ascii="Calibri" w:hAnsi="Calibri" w:cs="Calibri"/>
          <w:sz w:val="22"/>
          <w:szCs w:val="22"/>
          <w:lang w:eastAsia="pl-PL"/>
        </w:rPr>
        <w:t>amówienia stanowi załącznik nr 2</w:t>
      </w:r>
      <w:r w:rsidR="001C40BF" w:rsidRPr="001C40BF">
        <w:rPr>
          <w:rFonts w:ascii="Calibri" w:hAnsi="Calibri" w:cs="Calibri"/>
          <w:sz w:val="22"/>
          <w:szCs w:val="22"/>
          <w:lang w:eastAsia="pl-PL"/>
        </w:rPr>
        <w:t xml:space="preserve"> do niniejszej </w:t>
      </w:r>
      <w:r w:rsidR="001C40BF">
        <w:rPr>
          <w:rFonts w:ascii="Calibri" w:hAnsi="Calibri" w:cs="Calibri"/>
          <w:sz w:val="22"/>
          <w:szCs w:val="22"/>
          <w:lang w:eastAsia="pl-PL"/>
        </w:rPr>
        <w:t>SWZ</w:t>
      </w:r>
      <w:r w:rsidR="001C40BF" w:rsidRPr="001C40BF">
        <w:rPr>
          <w:rFonts w:ascii="Calibri" w:hAnsi="Calibri" w:cs="Calibri"/>
          <w:sz w:val="22"/>
          <w:szCs w:val="22"/>
          <w:lang w:eastAsia="pl-PL"/>
        </w:rPr>
        <w:t>.</w:t>
      </w:r>
    </w:p>
    <w:p w:rsidR="00517EF0" w:rsidRPr="00517EF0" w:rsidRDefault="00A45F7B" w:rsidP="00517EF0">
      <w:pPr>
        <w:numPr>
          <w:ilvl w:val="1"/>
          <w:numId w:val="1"/>
        </w:numPr>
        <w:suppressAutoHyphens/>
        <w:spacing w:before="240" w:after="120" w:line="240" w:lineRule="auto"/>
        <w:ind w:left="426" w:hanging="426"/>
        <w:jc w:val="both"/>
        <w:rPr>
          <w:rFonts w:ascii="Calibri" w:eastAsia="Calibri" w:hAnsi="Calibri" w:cs="Calibri"/>
        </w:rPr>
      </w:pPr>
      <w:r w:rsidRPr="00A45F7B">
        <w:rPr>
          <w:rFonts w:eastAsia="Calibri" w:cs="Calibri"/>
        </w:rPr>
        <w:t xml:space="preserve">Źródło finansowania zamówienia: </w:t>
      </w:r>
      <w:r w:rsidR="00B742C5">
        <w:rPr>
          <w:rFonts w:eastAsia="Calibri" w:cs="Calibri"/>
        </w:rPr>
        <w:t>Przedmiot zamówienia jest współfinansowany</w:t>
      </w:r>
      <w:r w:rsidR="00517EF0" w:rsidRPr="00517EF0">
        <w:rPr>
          <w:rFonts w:eastAsia="Calibri" w:cs="Calibri"/>
        </w:rPr>
        <w:t xml:space="preserve"> ze środków Unii Europejskiej: Europejskiego Funduszu Społecznego w ramach Regionalnego Programu Operacyjnego Województwa Małopolskiego na lata 2014 – 2020 10 Oś Priorytetowa Wiedza i</w:t>
      </w:r>
      <w:r w:rsidR="00B742C5">
        <w:rPr>
          <w:rFonts w:eastAsia="Calibri" w:cs="Calibri"/>
        </w:rPr>
        <w:t> </w:t>
      </w:r>
      <w:r w:rsidR="00517EF0" w:rsidRPr="00517EF0">
        <w:rPr>
          <w:rFonts w:eastAsia="Calibri" w:cs="Calibri"/>
        </w:rPr>
        <w:t>kompetencje, Działanie 10.2 Rozwój kształcenia zawodowego, Poddziałanie 10.2.2 Kształcenie zawodowe uczniów – SPR</w:t>
      </w:r>
      <w:r w:rsidR="00517EF0">
        <w:rPr>
          <w:rFonts w:eastAsia="Calibri" w:cs="Calibri"/>
        </w:rPr>
        <w:t>.</w:t>
      </w:r>
    </w:p>
    <w:p w:rsidR="00A45F7B" w:rsidRPr="00A45F7B" w:rsidRDefault="00A35217" w:rsidP="00F40F6B">
      <w:pPr>
        <w:numPr>
          <w:ilvl w:val="1"/>
          <w:numId w:val="1"/>
        </w:numPr>
        <w:suppressAutoHyphens/>
        <w:spacing w:before="240" w:after="120" w:line="240" w:lineRule="auto"/>
        <w:ind w:left="426" w:hanging="426"/>
        <w:jc w:val="both"/>
        <w:rPr>
          <w:rFonts w:ascii="Calibri" w:hAnsi="Calibri" w:cs="Arial"/>
        </w:rPr>
      </w:pPr>
      <w:r>
        <w:rPr>
          <w:rFonts w:eastAsia="Times New Roman" w:cs="Times New Roman"/>
          <w:lang w:eastAsia="pl-PL"/>
        </w:rPr>
        <w:t xml:space="preserve">Nomenklatura </w:t>
      </w:r>
      <w:r w:rsidR="00A45F7B">
        <w:rPr>
          <w:rFonts w:eastAsia="Times New Roman" w:cs="Times New Roman"/>
          <w:lang w:eastAsia="pl-PL"/>
        </w:rPr>
        <w:t>Wspólnego Słownika Zamówień – Nazwy i Kody</w:t>
      </w:r>
      <w:r>
        <w:rPr>
          <w:rFonts w:eastAsia="Times New Roman" w:cs="Times New Roman"/>
          <w:lang w:eastAsia="pl-PL"/>
        </w:rPr>
        <w:t xml:space="preserve"> CPV</w:t>
      </w:r>
      <w:r>
        <w:rPr>
          <w:rFonts w:cs="Arial"/>
          <w:b/>
        </w:rPr>
        <w:t xml:space="preserve">: </w:t>
      </w:r>
    </w:p>
    <w:p w:rsidR="001C40BF" w:rsidRPr="001C40BF" w:rsidRDefault="001C40BF" w:rsidP="001C40BF">
      <w:pPr>
        <w:suppressAutoHyphens/>
        <w:spacing w:after="0" w:line="240" w:lineRule="auto"/>
        <w:ind w:left="426"/>
        <w:jc w:val="both"/>
        <w:rPr>
          <w:rFonts w:eastAsia="Times New Roman" w:cstheme="minorHAnsi"/>
          <w:b/>
          <w:lang w:eastAsia="ar-SA"/>
        </w:rPr>
      </w:pPr>
      <w:r w:rsidRPr="001C40BF">
        <w:rPr>
          <w:rFonts w:eastAsia="Times New Roman" w:cstheme="minorHAnsi"/>
          <w:b/>
          <w:lang w:eastAsia="ar-SA"/>
        </w:rPr>
        <w:t>63500000-4 - Usługi biur podróży, podmiotów turystycznych i pomocy turystycznej (główny kod CPV)</w:t>
      </w:r>
    </w:p>
    <w:p w:rsidR="001C40BF" w:rsidRPr="001C40BF" w:rsidRDefault="001C40BF" w:rsidP="001C40BF">
      <w:pPr>
        <w:suppressAutoHyphens/>
        <w:spacing w:after="0" w:line="240" w:lineRule="auto"/>
        <w:ind w:left="426"/>
        <w:jc w:val="both"/>
        <w:rPr>
          <w:rFonts w:eastAsia="Times New Roman" w:cstheme="minorHAnsi"/>
          <w:lang w:eastAsia="ar-SA"/>
        </w:rPr>
      </w:pPr>
      <w:r w:rsidRPr="001C40BF">
        <w:rPr>
          <w:rFonts w:eastAsia="Times New Roman" w:cstheme="minorHAnsi"/>
          <w:lang w:eastAsia="ar-SA"/>
        </w:rPr>
        <w:t>63511000-4 - Organizacja wycieczek</w:t>
      </w:r>
    </w:p>
    <w:p w:rsidR="001C40BF" w:rsidRPr="001C40BF" w:rsidRDefault="001C40BF" w:rsidP="001C40BF">
      <w:pPr>
        <w:suppressAutoHyphens/>
        <w:spacing w:after="0" w:line="240" w:lineRule="auto"/>
        <w:ind w:left="426"/>
        <w:jc w:val="both"/>
        <w:rPr>
          <w:rFonts w:eastAsia="Times New Roman" w:cstheme="minorHAnsi"/>
          <w:lang w:eastAsia="ar-SA"/>
        </w:rPr>
      </w:pPr>
      <w:r w:rsidRPr="001C40BF">
        <w:rPr>
          <w:rFonts w:eastAsia="Times New Roman" w:cstheme="minorHAnsi"/>
          <w:lang w:eastAsia="ar-SA"/>
        </w:rPr>
        <w:t>63515000-2 - Usługi podróżne</w:t>
      </w:r>
    </w:p>
    <w:p w:rsidR="001C40BF" w:rsidRPr="001C40BF" w:rsidRDefault="001C40BF" w:rsidP="001C40BF">
      <w:pPr>
        <w:suppressAutoHyphens/>
        <w:spacing w:after="0" w:line="240" w:lineRule="auto"/>
        <w:ind w:left="426"/>
        <w:jc w:val="both"/>
        <w:rPr>
          <w:rFonts w:eastAsia="Times New Roman" w:cstheme="minorHAnsi"/>
          <w:lang w:eastAsia="ar-SA"/>
        </w:rPr>
      </w:pPr>
      <w:r w:rsidRPr="001C40BF">
        <w:rPr>
          <w:rFonts w:eastAsia="Times New Roman" w:cstheme="minorHAnsi"/>
          <w:lang w:eastAsia="ar-SA"/>
        </w:rPr>
        <w:t>55300000-3 - Usługi restauracyjne i dotyczące podawania posiłków</w:t>
      </w:r>
    </w:p>
    <w:p w:rsidR="00250697" w:rsidRDefault="001C40BF" w:rsidP="001C40BF">
      <w:pPr>
        <w:suppressAutoHyphens/>
        <w:spacing w:after="0" w:line="240" w:lineRule="auto"/>
        <w:ind w:left="426"/>
        <w:jc w:val="both"/>
        <w:rPr>
          <w:rFonts w:eastAsia="Times New Roman" w:cstheme="minorHAnsi"/>
          <w:lang w:eastAsia="ar-SA"/>
        </w:rPr>
      </w:pPr>
      <w:r w:rsidRPr="001C40BF">
        <w:rPr>
          <w:rFonts w:eastAsia="Times New Roman" w:cstheme="minorHAnsi"/>
          <w:lang w:eastAsia="ar-SA"/>
        </w:rPr>
        <w:t>60170000-0 - Wynajem pojazdów przeznaczonych do transportu osób wraz z kierowcą</w:t>
      </w:r>
    </w:p>
    <w:p w:rsidR="001C40BF" w:rsidRPr="001C40BF" w:rsidRDefault="001C40BF" w:rsidP="001C40BF">
      <w:pPr>
        <w:suppressAutoHyphens/>
        <w:spacing w:after="0" w:line="240" w:lineRule="auto"/>
        <w:ind w:left="426"/>
        <w:jc w:val="both"/>
        <w:rPr>
          <w:rFonts w:eastAsia="Times New Roman" w:cstheme="minorHAnsi"/>
          <w:lang w:eastAsia="ar-SA"/>
        </w:rPr>
      </w:pPr>
      <w:r w:rsidRPr="001C40BF">
        <w:rPr>
          <w:rFonts w:eastAsia="Times New Roman" w:cstheme="minorHAnsi"/>
          <w:lang w:eastAsia="ar-SA"/>
        </w:rPr>
        <w:t>80530000-8 – Usługi szkolenia zawodowego.</w:t>
      </w:r>
    </w:p>
    <w:p w:rsidR="007314B5" w:rsidRDefault="00E97F9B" w:rsidP="00F40F6B">
      <w:pPr>
        <w:pStyle w:val="Akapitzlist"/>
        <w:widowControl w:val="0"/>
        <w:numPr>
          <w:ilvl w:val="1"/>
          <w:numId w:val="1"/>
        </w:numPr>
        <w:spacing w:before="240" w:after="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W przypadkach wskazania w opisie przedmiotu zamówienia znaków towarowych</w:t>
      </w:r>
      <w:r w:rsidR="002A4937">
        <w:rPr>
          <w:rFonts w:ascii="Calibri" w:eastAsia="Calibri" w:hAnsi="Calibri" w:cs="Calibri"/>
          <w:sz w:val="22"/>
          <w:szCs w:val="22"/>
        </w:rPr>
        <w:t xml:space="preserve">, patentów lub pochodzenia, źródła lub szczególnego procesu, który charakteryzuje produkty lub usługi dostarczane przez konkretnego Wykonawcę, </w:t>
      </w:r>
      <w:r>
        <w:rPr>
          <w:rFonts w:ascii="Calibri" w:eastAsia="Calibri" w:hAnsi="Calibri" w:cs="Calibri"/>
          <w:sz w:val="22"/>
          <w:szCs w:val="22"/>
        </w:rPr>
        <w:t>Zamawiający informuje, że dopuszcza możliwość zastosowania równoważnych rozwiązań /np. materiałów, urządzeń/ tzn. takich, których parametry techniczne są równoważne - co najmniej takie same (nie gorsze) od tych podanych w opisie przedmiotu zamówienia.</w:t>
      </w:r>
      <w:r w:rsidR="002A4937">
        <w:rPr>
          <w:rFonts w:ascii="Calibri" w:eastAsia="Calibri" w:hAnsi="Calibri" w:cs="Calibri"/>
          <w:sz w:val="22"/>
          <w:szCs w:val="22"/>
        </w:rPr>
        <w:t xml:space="preserve"> Zamawiający ponadto zastosuje odpowiednio kryteria w celu oceny równoważności</w:t>
      </w:r>
      <w:r w:rsidR="00E125D5">
        <w:rPr>
          <w:rFonts w:ascii="Calibri" w:eastAsia="Calibri" w:hAnsi="Calibri" w:cs="Calibri"/>
          <w:sz w:val="22"/>
          <w:szCs w:val="22"/>
        </w:rPr>
        <w:t xml:space="preserve"> (szczegóły zawarte w opisie przedmiotu zamówienia – zgodnie z rozdziałem V pkt 1 i 2 SWZ)</w:t>
      </w:r>
      <w:r w:rsidR="002A4937">
        <w:rPr>
          <w:rFonts w:ascii="Calibri" w:eastAsia="Calibri" w:hAnsi="Calibri" w:cs="Calibri"/>
          <w:sz w:val="22"/>
          <w:szCs w:val="22"/>
        </w:rPr>
        <w:t>.</w:t>
      </w:r>
      <w:r w:rsidR="00E125D5">
        <w:rPr>
          <w:rFonts w:ascii="Calibri" w:eastAsia="Calibri" w:hAnsi="Calibri" w:cs="Calibri"/>
          <w:sz w:val="22"/>
          <w:szCs w:val="22"/>
        </w:rPr>
        <w:t xml:space="preserve"> </w:t>
      </w:r>
    </w:p>
    <w:p w:rsidR="007314B5" w:rsidRDefault="007314B5" w:rsidP="00F40F6B">
      <w:pPr>
        <w:pStyle w:val="Akapitzlist"/>
        <w:widowControl w:val="0"/>
        <w:spacing w:before="240" w:after="240" w:line="276" w:lineRule="auto"/>
        <w:ind w:left="426" w:right="-23" w:hanging="426"/>
        <w:contextualSpacing/>
        <w:jc w:val="both"/>
        <w:rPr>
          <w:rFonts w:ascii="Calibri" w:eastAsia="Calibri" w:hAnsi="Calibri" w:cs="Calibri"/>
          <w:sz w:val="22"/>
          <w:szCs w:val="22"/>
        </w:rPr>
      </w:pPr>
    </w:p>
    <w:p w:rsidR="00E125D5" w:rsidRPr="00E125D5" w:rsidRDefault="00E97F9B" w:rsidP="00F40F6B">
      <w:pPr>
        <w:pStyle w:val="Akapitzlist"/>
        <w:widowControl w:val="0"/>
        <w:numPr>
          <w:ilvl w:val="1"/>
          <w:numId w:val="1"/>
        </w:numPr>
        <w:spacing w:after="240" w:line="276" w:lineRule="auto"/>
        <w:ind w:left="426" w:right="-23" w:hanging="426"/>
        <w:contextualSpacing/>
        <w:jc w:val="both"/>
        <w:rPr>
          <w:rFonts w:ascii="Calibri" w:eastAsia="Calibri" w:hAnsi="Calibri" w:cs="Calibri"/>
          <w:sz w:val="22"/>
          <w:szCs w:val="22"/>
        </w:rPr>
      </w:pPr>
      <w:r w:rsidRPr="00E125D5">
        <w:rPr>
          <w:rFonts w:ascii="Calibri" w:eastAsia="Calibri" w:hAnsi="Calibri" w:cs="Calibri"/>
          <w:sz w:val="22"/>
          <w:szCs w:val="22"/>
        </w:rPr>
        <w:t xml:space="preserve">W </w:t>
      </w:r>
      <w:r w:rsidR="00E125D5">
        <w:rPr>
          <w:rFonts w:ascii="Calibri" w:eastAsia="Calibri" w:hAnsi="Calibri" w:cs="Calibri"/>
          <w:sz w:val="22"/>
          <w:szCs w:val="22"/>
        </w:rPr>
        <w:t xml:space="preserve">każdym </w:t>
      </w:r>
      <w:r w:rsidRPr="00E125D5">
        <w:rPr>
          <w:rFonts w:ascii="Calibri" w:eastAsia="Calibri" w:hAnsi="Calibri" w:cs="Calibri"/>
          <w:sz w:val="22"/>
          <w:szCs w:val="22"/>
        </w:rPr>
        <w:t xml:space="preserve">przypadku </w:t>
      </w:r>
      <w:r w:rsidR="00E125D5" w:rsidRPr="00E125D5">
        <w:rPr>
          <w:rFonts w:ascii="Calibri" w:eastAsia="Calibri" w:hAnsi="Calibri" w:cs="Calibri"/>
          <w:bCs/>
          <w:sz w:val="22"/>
          <w:szCs w:val="22"/>
        </w:rPr>
        <w:t>użycia w opisie przedmiotu zamówienia norm, ocen technicznych, specyfikacji technicznych i systemów referencji technicznych, o któr</w:t>
      </w:r>
      <w:r w:rsidR="00E03428">
        <w:rPr>
          <w:rFonts w:ascii="Calibri" w:eastAsia="Calibri" w:hAnsi="Calibri" w:cs="Calibri"/>
          <w:bCs/>
          <w:sz w:val="22"/>
          <w:szCs w:val="22"/>
        </w:rPr>
        <w:t xml:space="preserve">ych mowa w art. 101 ustawy </w:t>
      </w:r>
      <w:proofErr w:type="spellStart"/>
      <w:r w:rsidR="00E03428">
        <w:rPr>
          <w:rFonts w:ascii="Calibri" w:eastAsia="Calibri" w:hAnsi="Calibri" w:cs="Calibri"/>
          <w:bCs/>
          <w:sz w:val="22"/>
          <w:szCs w:val="22"/>
        </w:rPr>
        <w:t>Pzp</w:t>
      </w:r>
      <w:proofErr w:type="spellEnd"/>
      <w:r w:rsidR="00E03428">
        <w:rPr>
          <w:rFonts w:ascii="Calibri" w:eastAsia="Calibri" w:hAnsi="Calibri" w:cs="Calibri"/>
          <w:bCs/>
          <w:sz w:val="22"/>
          <w:szCs w:val="22"/>
        </w:rPr>
        <w:t xml:space="preserve"> w</w:t>
      </w:r>
      <w:r w:rsidR="00E125D5" w:rsidRPr="00E125D5">
        <w:rPr>
          <w:rFonts w:ascii="Calibri" w:eastAsia="Calibri" w:hAnsi="Calibri" w:cs="Calibri"/>
          <w:bCs/>
          <w:sz w:val="22"/>
          <w:szCs w:val="22"/>
        </w:rPr>
        <w:t xml:space="preserve">ykonawca powinien przyjąć, że odniesieniu takiemu towarzyszą wyrazy </w:t>
      </w:r>
      <w:r w:rsidR="00E125D5" w:rsidRPr="00E125D5">
        <w:rPr>
          <w:rFonts w:ascii="Calibri" w:eastAsia="Calibri" w:hAnsi="Calibri" w:cs="Calibri"/>
          <w:bCs/>
          <w:i/>
          <w:sz w:val="22"/>
          <w:szCs w:val="22"/>
        </w:rPr>
        <w:t>„lub równoważne”.</w:t>
      </w:r>
    </w:p>
    <w:p w:rsidR="007314B5" w:rsidRDefault="00E97F9B" w:rsidP="00F40F6B">
      <w:pPr>
        <w:pStyle w:val="Akapitzlist"/>
        <w:widowControl w:val="0"/>
        <w:numPr>
          <w:ilvl w:val="1"/>
          <w:numId w:val="1"/>
        </w:numPr>
        <w:spacing w:before="240" w:after="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7314B5" w:rsidRDefault="007314B5">
      <w:pPr>
        <w:pStyle w:val="Akapitzlist"/>
        <w:rPr>
          <w:rFonts w:ascii="Calibri" w:eastAsia="Calibri" w:hAnsi="Calibri" w:cs="Calibri"/>
          <w:sz w:val="22"/>
          <w:szCs w:val="22"/>
        </w:rPr>
      </w:pPr>
    </w:p>
    <w:p w:rsidR="007B048E" w:rsidRPr="007B048E" w:rsidRDefault="00E97F9B" w:rsidP="007B048E">
      <w:pPr>
        <w:pStyle w:val="Akapitzlist"/>
        <w:widowControl w:val="0"/>
        <w:numPr>
          <w:ilvl w:val="1"/>
          <w:numId w:val="1"/>
        </w:numPr>
        <w:spacing w:before="240" w:line="276" w:lineRule="auto"/>
        <w:ind w:left="426" w:right="-23" w:hanging="426"/>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7B048E" w:rsidRPr="007B048E" w:rsidRDefault="007B048E" w:rsidP="007B048E">
      <w:pPr>
        <w:pStyle w:val="Akapitzlist"/>
        <w:widowControl w:val="0"/>
        <w:spacing w:before="240" w:line="276" w:lineRule="auto"/>
        <w:ind w:left="426" w:right="-23"/>
        <w:contextualSpacing/>
        <w:jc w:val="both"/>
        <w:rPr>
          <w:rFonts w:ascii="Calibri" w:eastAsia="Calibri" w:hAnsi="Calibri" w:cs="Calibri"/>
          <w:sz w:val="22"/>
          <w:szCs w:val="22"/>
        </w:rPr>
      </w:pPr>
    </w:p>
    <w:p w:rsidR="00F40F6B" w:rsidRPr="00F40F6B" w:rsidRDefault="00474588" w:rsidP="00F40F6B">
      <w:pPr>
        <w:pStyle w:val="Akapitzlist"/>
        <w:widowControl w:val="0"/>
        <w:numPr>
          <w:ilvl w:val="1"/>
          <w:numId w:val="1"/>
        </w:numPr>
        <w:spacing w:before="240" w:after="240" w:line="276" w:lineRule="auto"/>
        <w:ind w:left="426" w:right="-23" w:hanging="426"/>
        <w:contextualSpacing/>
        <w:jc w:val="both"/>
        <w:rPr>
          <w:rFonts w:asciiTheme="minorHAnsi" w:eastAsia="Calibri" w:hAnsiTheme="minorHAnsi" w:cstheme="minorHAnsi"/>
          <w:i/>
          <w:sz w:val="22"/>
          <w:szCs w:val="22"/>
        </w:rPr>
      </w:pPr>
      <w:r>
        <w:rPr>
          <w:color w:val="000000"/>
          <w:lang w:eastAsia="pl-PL"/>
        </w:rPr>
        <w:t xml:space="preserve"> </w:t>
      </w:r>
      <w:r w:rsidRPr="00474588">
        <w:rPr>
          <w:rFonts w:asciiTheme="minorHAnsi" w:hAnsiTheme="minorHAnsi" w:cstheme="minorHAnsi"/>
          <w:b/>
          <w:color w:val="000000"/>
          <w:sz w:val="22"/>
          <w:szCs w:val="22"/>
          <w:u w:val="single"/>
          <w:lang w:eastAsia="pl-PL"/>
        </w:rPr>
        <w:t xml:space="preserve">Zamawiający </w:t>
      </w:r>
      <w:r w:rsidRPr="00381592">
        <w:rPr>
          <w:rFonts w:asciiTheme="minorHAnsi" w:hAnsiTheme="minorHAnsi" w:cstheme="minorHAnsi"/>
          <w:b/>
          <w:strike/>
          <w:color w:val="000000"/>
          <w:sz w:val="22"/>
          <w:szCs w:val="22"/>
          <w:u w:val="single"/>
          <w:lang w:eastAsia="pl-PL"/>
        </w:rPr>
        <w:t>dopuszcza</w:t>
      </w:r>
      <w:r>
        <w:rPr>
          <w:rFonts w:asciiTheme="minorHAnsi" w:hAnsiTheme="minorHAnsi" w:cstheme="minorHAnsi"/>
          <w:b/>
          <w:color w:val="000000"/>
          <w:sz w:val="22"/>
          <w:szCs w:val="22"/>
          <w:u w:val="single"/>
          <w:lang w:eastAsia="pl-PL"/>
        </w:rPr>
        <w:t>/</w:t>
      </w:r>
      <w:r w:rsidRPr="00381592">
        <w:rPr>
          <w:rFonts w:asciiTheme="minorHAnsi" w:hAnsiTheme="minorHAnsi" w:cstheme="minorHAnsi"/>
          <w:b/>
          <w:color w:val="000000"/>
          <w:sz w:val="22"/>
          <w:szCs w:val="22"/>
          <w:u w:val="single"/>
          <w:lang w:eastAsia="pl-PL"/>
        </w:rPr>
        <w:t>nie dopuszcza</w:t>
      </w:r>
      <w:r>
        <w:rPr>
          <w:rFonts w:asciiTheme="minorHAnsi" w:hAnsiTheme="minorHAnsi" w:cstheme="minorHAnsi"/>
          <w:b/>
          <w:color w:val="000000"/>
          <w:sz w:val="22"/>
          <w:szCs w:val="22"/>
          <w:u w:val="single"/>
          <w:lang w:eastAsia="pl-PL"/>
        </w:rPr>
        <w:t>*</w:t>
      </w:r>
      <w:r w:rsidRPr="00474588">
        <w:rPr>
          <w:rFonts w:asciiTheme="minorHAnsi" w:hAnsiTheme="minorHAnsi" w:cstheme="minorHAnsi"/>
          <w:b/>
          <w:color w:val="000000"/>
          <w:sz w:val="22"/>
          <w:szCs w:val="22"/>
          <w:u w:val="single"/>
          <w:lang w:eastAsia="pl-PL"/>
        </w:rPr>
        <w:t xml:space="preserve"> możliwoś</w:t>
      </w:r>
      <w:r w:rsidR="00517EF0">
        <w:rPr>
          <w:rFonts w:asciiTheme="minorHAnsi" w:hAnsiTheme="minorHAnsi" w:cstheme="minorHAnsi"/>
          <w:b/>
          <w:color w:val="000000"/>
          <w:sz w:val="22"/>
          <w:szCs w:val="22"/>
          <w:u w:val="single"/>
          <w:lang w:eastAsia="pl-PL"/>
        </w:rPr>
        <w:t>ć/</w:t>
      </w:r>
      <w:r w:rsidRPr="00474588">
        <w:rPr>
          <w:rFonts w:asciiTheme="minorHAnsi" w:hAnsiTheme="minorHAnsi" w:cstheme="minorHAnsi"/>
          <w:b/>
          <w:color w:val="000000"/>
          <w:sz w:val="22"/>
          <w:szCs w:val="22"/>
          <w:u w:val="single"/>
          <w:lang w:eastAsia="pl-PL"/>
        </w:rPr>
        <w:t>ci składania ofert częściowych</w:t>
      </w:r>
      <w:r w:rsidR="00983BF5">
        <w:rPr>
          <w:rFonts w:asciiTheme="minorHAnsi" w:hAnsiTheme="minorHAnsi" w:cstheme="minorHAnsi"/>
          <w:b/>
          <w:color w:val="000000"/>
          <w:sz w:val="22"/>
          <w:szCs w:val="22"/>
          <w:u w:val="single"/>
          <w:lang w:eastAsia="pl-PL"/>
        </w:rPr>
        <w:t>.</w:t>
      </w:r>
      <w:r w:rsidRPr="00F40F6B">
        <w:rPr>
          <w:rFonts w:asciiTheme="minorHAnsi" w:hAnsiTheme="minorHAnsi" w:cstheme="minorHAnsi"/>
          <w:b/>
          <w:color w:val="000000"/>
          <w:sz w:val="22"/>
          <w:szCs w:val="22"/>
          <w:lang w:eastAsia="pl-PL"/>
        </w:rPr>
        <w:t xml:space="preserve"> </w:t>
      </w:r>
    </w:p>
    <w:p w:rsidR="00474588" w:rsidRPr="00F40F6B" w:rsidRDefault="00F40F6B" w:rsidP="00F40F6B">
      <w:pPr>
        <w:pStyle w:val="Akapitzlist"/>
        <w:widowControl w:val="0"/>
        <w:spacing w:before="240" w:after="240" w:line="276" w:lineRule="auto"/>
        <w:ind w:left="284" w:right="-23" w:firstLine="142"/>
        <w:contextualSpacing/>
        <w:jc w:val="both"/>
        <w:rPr>
          <w:rFonts w:asciiTheme="minorHAnsi" w:eastAsia="Calibri" w:hAnsiTheme="minorHAnsi" w:cstheme="minorHAnsi"/>
          <w:i/>
          <w:sz w:val="22"/>
          <w:szCs w:val="22"/>
        </w:rPr>
      </w:pPr>
      <w:r>
        <w:rPr>
          <w:rFonts w:asciiTheme="minorHAnsi" w:hAnsiTheme="minorHAnsi" w:cstheme="minorHAnsi"/>
          <w:i/>
          <w:color w:val="000000"/>
          <w:sz w:val="22"/>
          <w:szCs w:val="22"/>
          <w:lang w:eastAsia="pl-PL"/>
        </w:rPr>
        <w:t>(*</w:t>
      </w:r>
      <w:r w:rsidR="00474588" w:rsidRPr="00F40F6B">
        <w:rPr>
          <w:rFonts w:asciiTheme="minorHAnsi" w:hAnsiTheme="minorHAnsi" w:cstheme="minorHAnsi"/>
          <w:i/>
          <w:color w:val="000000"/>
          <w:sz w:val="22"/>
          <w:szCs w:val="22"/>
          <w:lang w:eastAsia="pl-PL"/>
        </w:rPr>
        <w:t xml:space="preserve">niepotrzebne skreślić). </w:t>
      </w:r>
    </w:p>
    <w:p w:rsidR="00474588" w:rsidRPr="00381592" w:rsidRDefault="00474588" w:rsidP="00474588">
      <w:pPr>
        <w:rPr>
          <w:rFonts w:eastAsia="Calibri" w:cstheme="minorHAnsi"/>
          <w:b/>
          <w:u w:val="single"/>
        </w:rPr>
      </w:pPr>
      <w:r w:rsidRPr="00381592">
        <w:rPr>
          <w:rFonts w:eastAsia="Calibri" w:cstheme="minorHAnsi"/>
          <w:b/>
          <w:u w:val="single"/>
        </w:rPr>
        <w:t>Jeżeli nie dopuszcza:</w:t>
      </w:r>
    </w:p>
    <w:p w:rsidR="00381592" w:rsidRPr="00381592" w:rsidRDefault="00474588" w:rsidP="00381592">
      <w:pPr>
        <w:widowControl w:val="0"/>
        <w:spacing w:before="240" w:after="240"/>
        <w:ind w:right="-23"/>
        <w:contextualSpacing/>
        <w:jc w:val="both"/>
        <w:rPr>
          <w:rFonts w:eastAsia="Calibri" w:cstheme="minorHAnsi"/>
          <w:b/>
        </w:rPr>
      </w:pPr>
      <w:r w:rsidRPr="00381592">
        <w:rPr>
          <w:rFonts w:eastAsia="Calibri" w:cstheme="minorHAnsi"/>
        </w:rPr>
        <w:t xml:space="preserve">Uzasadnienie: </w:t>
      </w:r>
      <w:r w:rsidR="00381592" w:rsidRPr="00381592">
        <w:rPr>
          <w:rFonts w:eastAsia="Calibri" w:cstheme="minorHAnsi"/>
          <w:b/>
        </w:rPr>
        <w:t>Zamówienie nie zostało podzielone na części, z uwagi na fakt, iż zakres usług jest niewielki i jego podział wiązał by się nadmiernymi trudnościami technicznymi i organizacyjnymi. Skoordynowanie działań różnych Wykonawców realizujących poszczególne części zamówienia mogłoby poważnie zagrozić właściwemu wykonaniu zamówienia. Można uznać, iż zamówienie jest częścią całości usług w przedmiotowym projekcie i będzie w trakcie jego trwania powtarzane wielokrotnie.</w:t>
      </w:r>
    </w:p>
    <w:p w:rsidR="00474588" w:rsidRDefault="00474588" w:rsidP="00474588">
      <w:pPr>
        <w:widowControl w:val="0"/>
        <w:spacing w:before="240" w:after="240"/>
        <w:ind w:right="-23"/>
        <w:contextualSpacing/>
        <w:jc w:val="both"/>
        <w:rPr>
          <w:rFonts w:eastAsia="Calibri" w:cstheme="minorHAnsi"/>
          <w:b/>
        </w:rPr>
      </w:pPr>
    </w:p>
    <w:p w:rsidR="00474588" w:rsidRPr="00381592" w:rsidRDefault="00474588" w:rsidP="00474588">
      <w:pPr>
        <w:widowControl w:val="0"/>
        <w:spacing w:before="240" w:after="240"/>
        <w:ind w:right="-23"/>
        <w:contextualSpacing/>
        <w:jc w:val="both"/>
        <w:rPr>
          <w:rFonts w:eastAsia="Calibri" w:cstheme="minorHAnsi"/>
          <w:b/>
          <w:strike/>
          <w:u w:val="single"/>
        </w:rPr>
      </w:pPr>
      <w:r w:rsidRPr="00381592">
        <w:rPr>
          <w:rFonts w:eastAsia="Calibri" w:cstheme="minorHAnsi"/>
          <w:b/>
          <w:strike/>
          <w:u w:val="single"/>
        </w:rPr>
        <w:t>Jeżeli dopuszcza:</w:t>
      </w:r>
    </w:p>
    <w:p w:rsidR="00474588" w:rsidRPr="00381592" w:rsidRDefault="00474588" w:rsidP="00474588">
      <w:pPr>
        <w:widowControl w:val="0"/>
        <w:spacing w:before="240" w:after="240"/>
        <w:ind w:right="-23"/>
        <w:contextualSpacing/>
        <w:jc w:val="both"/>
        <w:rPr>
          <w:rFonts w:eastAsia="Calibri" w:cstheme="minorHAnsi"/>
          <w:strike/>
        </w:rPr>
      </w:pPr>
      <w:r w:rsidRPr="00381592">
        <w:rPr>
          <w:rFonts w:eastAsia="Calibri" w:cstheme="minorHAnsi"/>
          <w:strike/>
        </w:rPr>
        <w:t xml:space="preserve">Liczba części zamówienia, na którą Wykonawca może złożyć ofertę: </w:t>
      </w:r>
    </w:p>
    <w:p w:rsidR="00474588" w:rsidRPr="00381592" w:rsidRDefault="00327EB4" w:rsidP="00474588">
      <w:pPr>
        <w:widowControl w:val="0"/>
        <w:spacing w:before="240" w:after="240"/>
        <w:ind w:right="-23"/>
        <w:contextualSpacing/>
        <w:jc w:val="both"/>
        <w:rPr>
          <w:rFonts w:eastAsia="Calibri" w:cstheme="minorHAnsi"/>
          <w:strike/>
        </w:rPr>
      </w:pPr>
      <w:r w:rsidRPr="00381592">
        <w:rPr>
          <w:rFonts w:eastAsia="Calibri" w:cstheme="minorHAnsi"/>
          <w:strike/>
        </w:rPr>
        <w:t>Maksymalna liczba części, na które zamówienie moż</w:t>
      </w:r>
      <w:r w:rsidR="00983BF5" w:rsidRPr="00381592">
        <w:rPr>
          <w:rFonts w:eastAsia="Calibri" w:cstheme="minorHAnsi"/>
          <w:strike/>
        </w:rPr>
        <w:t>e zostać udzielone temu samemu w</w:t>
      </w:r>
      <w:r w:rsidRPr="00381592">
        <w:rPr>
          <w:rFonts w:eastAsia="Calibri" w:cstheme="minorHAnsi"/>
          <w:strike/>
        </w:rPr>
        <w:t xml:space="preserve">ykonawcy: </w:t>
      </w:r>
    </w:p>
    <w:p w:rsidR="00474588" w:rsidRPr="00327EB4" w:rsidRDefault="00474588" w:rsidP="00327EB4">
      <w:pPr>
        <w:widowControl w:val="0"/>
        <w:spacing w:before="240" w:after="240"/>
        <w:ind w:right="-23"/>
        <w:contextualSpacing/>
        <w:jc w:val="both"/>
        <w:rPr>
          <w:rFonts w:eastAsia="Calibri" w:cstheme="minorHAnsi"/>
          <w:b/>
        </w:rPr>
      </w:pPr>
    </w:p>
    <w:p w:rsidR="00517EF0" w:rsidRPr="00D366F8" w:rsidRDefault="00E97F9B" w:rsidP="00BB3C0D">
      <w:pPr>
        <w:widowControl w:val="0"/>
        <w:numPr>
          <w:ilvl w:val="0"/>
          <w:numId w:val="1"/>
        </w:numPr>
        <w:suppressAutoHyphens/>
        <w:spacing w:after="40" w:line="360" w:lineRule="auto"/>
        <w:ind w:left="567" w:hanging="567"/>
        <w:contextualSpacing/>
        <w:jc w:val="both"/>
        <w:rPr>
          <w:rFonts w:ascii="Calibri" w:eastAsia="Calibri" w:hAnsi="Calibri" w:cs="Calibri"/>
        </w:rPr>
      </w:pPr>
      <w:r w:rsidRPr="00BB3C0D">
        <w:rPr>
          <w:rFonts w:eastAsia="Times New Roman" w:cs="Times New Roman"/>
          <w:b/>
          <w:caps/>
          <w:lang w:eastAsia="pl-PL"/>
        </w:rPr>
        <w:t xml:space="preserve">Termin wykonania zamówienia: </w:t>
      </w:r>
      <w:r w:rsidR="00D11571">
        <w:rPr>
          <w:rFonts w:eastAsia="Times New Roman" w:cs="Times New Roman"/>
          <w:b/>
          <w:caps/>
          <w:lang w:eastAsia="pl-PL"/>
        </w:rPr>
        <w:t xml:space="preserve"> </w:t>
      </w:r>
      <w:r w:rsidR="00D11571" w:rsidRPr="001207B3">
        <w:rPr>
          <w:rFonts w:eastAsia="Times New Roman" w:cs="Times New Roman"/>
          <w:b/>
          <w:u w:val="single"/>
          <w:lang w:eastAsia="pl-PL"/>
        </w:rPr>
        <w:t xml:space="preserve">do </w:t>
      </w:r>
      <w:r w:rsidR="001D48F1">
        <w:rPr>
          <w:rFonts w:eastAsia="Calibri" w:cs="Calibri"/>
          <w:b/>
          <w:u w:val="single"/>
        </w:rPr>
        <w:t>5</w:t>
      </w:r>
      <w:r w:rsidR="00AB6F13">
        <w:rPr>
          <w:rFonts w:eastAsia="Calibri" w:cs="Calibri"/>
          <w:b/>
          <w:u w:val="single"/>
        </w:rPr>
        <w:t xml:space="preserve"> miesięcy</w:t>
      </w:r>
      <w:r w:rsidR="00BB3C0D" w:rsidRPr="001207B3">
        <w:rPr>
          <w:rFonts w:eastAsia="Calibri" w:cs="Calibri"/>
          <w:b/>
          <w:u w:val="single"/>
        </w:rPr>
        <w:t xml:space="preserve"> od daty podpisania umowy</w:t>
      </w:r>
      <w:r w:rsidR="00381592">
        <w:rPr>
          <w:rFonts w:eastAsia="Calibri" w:cs="Calibri"/>
        </w:rPr>
        <w:t>.</w:t>
      </w:r>
    </w:p>
    <w:p w:rsidR="00D366F8" w:rsidRPr="00BB3C0D" w:rsidRDefault="00D366F8" w:rsidP="00D366F8">
      <w:pPr>
        <w:widowControl w:val="0"/>
        <w:suppressAutoHyphens/>
        <w:spacing w:after="40" w:line="360" w:lineRule="auto"/>
        <w:ind w:left="567"/>
        <w:contextualSpacing/>
        <w:jc w:val="both"/>
        <w:rPr>
          <w:rFonts w:ascii="Calibri" w:eastAsia="Calibri" w:hAnsi="Calibri" w:cs="Calibri"/>
        </w:rPr>
      </w:pPr>
    </w:p>
    <w:p w:rsidR="005A7F81" w:rsidRPr="005A7F81" w:rsidRDefault="00843C21" w:rsidP="005A7F81">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r w:rsidR="00715536">
        <w:rPr>
          <w:rFonts w:eastAsia="Times New Roman" w:cstheme="minorHAnsi"/>
          <w:b/>
          <w:lang w:eastAsia="pl-PL"/>
        </w:rPr>
        <w: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Komunikacja pomiędzy Zamawiającym</w:t>
      </w:r>
      <w:r w:rsidR="00E14865"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a Wykonawcami, w</w:t>
      </w:r>
      <w:r w:rsidR="007B10B2" w:rsidRPr="001207B3">
        <w:rPr>
          <w:rFonts w:asciiTheme="minorHAnsi" w:hAnsiTheme="minorHAnsi" w:cstheme="minorHAnsi"/>
          <w:sz w:val="22"/>
          <w:szCs w:val="22"/>
          <w:lang w:eastAsia="pl-PL"/>
        </w:rPr>
        <w:t xml:space="preserve"> szczególności składanie oświad</w:t>
      </w:r>
      <w:r w:rsidRPr="001207B3">
        <w:rPr>
          <w:rFonts w:asciiTheme="minorHAnsi" w:hAnsiTheme="minorHAnsi" w:cstheme="minorHAnsi"/>
          <w:sz w:val="22"/>
          <w:szCs w:val="22"/>
          <w:lang w:eastAsia="pl-PL"/>
        </w:rPr>
        <w:t>czeń, wniosków, zawiadomień, środków dowodowych oraz przekazywanie informacji (innych niż oferta Wykonawcy</w:t>
      </w:r>
      <w:r w:rsidR="008A19BF" w:rsidRPr="001207B3">
        <w:rPr>
          <w:rFonts w:asciiTheme="minorHAnsi" w:hAnsiTheme="minorHAnsi" w:cstheme="minorHAnsi"/>
          <w:sz w:val="22"/>
          <w:szCs w:val="22"/>
          <w:lang w:eastAsia="pl-PL"/>
        </w:rPr>
        <w:t>)</w:t>
      </w:r>
      <w:r w:rsidRPr="001207B3">
        <w:rPr>
          <w:rFonts w:asciiTheme="minorHAnsi" w:hAnsiTheme="minorHAnsi" w:cstheme="minorHAnsi"/>
          <w:sz w:val="22"/>
          <w:szCs w:val="22"/>
          <w:lang w:eastAsia="pl-PL"/>
        </w:rPr>
        <w:t xml:space="preserve"> odbywa się przez stronę internetową postępowania: </w:t>
      </w:r>
      <w:hyperlink r:id="rId10" w:history="1">
        <w:r w:rsidR="001207B3" w:rsidRPr="00A752EF">
          <w:rPr>
            <w:rStyle w:val="Hipercze"/>
            <w:rFonts w:asciiTheme="minorHAnsi" w:hAnsiTheme="minorHAnsi" w:cstheme="minorHAnsi"/>
            <w:sz w:val="22"/>
            <w:szCs w:val="22"/>
            <w:lang w:eastAsia="pl-PL"/>
          </w:rPr>
          <w:t>https://platformazakupowa.pl/pn/nowotarski</w:t>
        </w:r>
      </w:hyperlink>
      <w:r w:rsidR="00715536" w:rsidRPr="001207B3">
        <w:rPr>
          <w:rFonts w:asciiTheme="minorHAnsi" w:hAnsiTheme="minorHAnsi" w:cstheme="minorHAnsi"/>
          <w:sz w:val="22"/>
          <w:szCs w:val="22"/>
          <w:lang w:eastAsia="pl-PL"/>
        </w:rPr>
        <w:t>.</w:t>
      </w:r>
      <w:r w:rsidR="001207B3">
        <w:rPr>
          <w:rFonts w:asciiTheme="minorHAnsi" w:hAnsiTheme="minorHAnsi" w:cstheme="minorHAnsi"/>
          <w:sz w:val="22"/>
          <w:szCs w:val="22"/>
          <w:lang w:eastAsia="pl-PL"/>
        </w:rPr>
        <w:t xml:space="preserve">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Internetowa strona postępowania (platforma zakupowa) działa według standardu przyjętego w</w:t>
      </w:r>
      <w:r w:rsidR="007B10B2" w:rsidRPr="001207B3">
        <w:rPr>
          <w:rFonts w:asciiTheme="minorHAnsi" w:hAnsiTheme="minorHAnsi" w:cstheme="minorHAnsi"/>
          <w:sz w:val="22"/>
          <w:szCs w:val="22"/>
          <w:lang w:eastAsia="pl-PL"/>
        </w:rPr>
        <w:t> </w:t>
      </w:r>
      <w:r w:rsidRPr="001207B3">
        <w:rPr>
          <w:rFonts w:asciiTheme="minorHAnsi" w:hAnsiTheme="minorHAnsi" w:cstheme="minorHAnsi"/>
          <w:sz w:val="22"/>
          <w:szCs w:val="22"/>
          <w:lang w:eastAsia="pl-PL"/>
        </w:rPr>
        <w:t xml:space="preserve">komunikacji sieciowej - kodowanie UTF8.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 xml:space="preserve">Komunikacja za pośrednictwem internetowej platformy zakupowej jest bezpłatna. </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 przypadku braku dostępności strony internetowej postępowania (platformy zakupowej), np. z powodu awarii, komunikacja może odbywać się za pomocą poczty elektronicznej (nie</w:t>
      </w:r>
      <w:r w:rsidR="007B10B2" w:rsidRPr="001207B3">
        <w:rPr>
          <w:rFonts w:asciiTheme="minorHAnsi" w:hAnsiTheme="minorHAnsi" w:cstheme="minorHAnsi"/>
          <w:sz w:val="22"/>
          <w:szCs w:val="22"/>
          <w:lang w:eastAsia="pl-PL"/>
        </w:rPr>
        <w:t xml:space="preserve"> doty</w:t>
      </w:r>
      <w:r w:rsidRPr="001207B3">
        <w:rPr>
          <w:rFonts w:asciiTheme="minorHAnsi" w:hAnsiTheme="minorHAnsi" w:cstheme="minorHAnsi"/>
          <w:sz w:val="22"/>
          <w:szCs w:val="22"/>
          <w:lang w:eastAsia="pl-PL"/>
        </w:rPr>
        <w:t>czy przesyłania ofert).</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Wykonawca składa, w szczególności oświadczenia, dokumenty, podmiotowe środki dowodowe l</w:t>
      </w:r>
      <w:r w:rsidR="007B10B2" w:rsidRPr="001207B3">
        <w:rPr>
          <w:rFonts w:asciiTheme="minorHAnsi" w:hAnsiTheme="minorHAnsi" w:cstheme="minorHAnsi"/>
          <w:sz w:val="22"/>
          <w:szCs w:val="22"/>
          <w:lang w:eastAsia="pl-PL"/>
        </w:rPr>
        <w:t>ub inne informacje na wezwanie Z</w:t>
      </w:r>
      <w:r w:rsidRPr="001207B3">
        <w:rPr>
          <w:rFonts w:asciiTheme="minorHAnsi" w:hAnsiTheme="minorHAnsi" w:cstheme="minorHAnsi"/>
          <w:sz w:val="22"/>
          <w:szCs w:val="22"/>
          <w:lang w:eastAsia="pl-PL"/>
        </w:rPr>
        <w:t>amawiającego za pośredni</w:t>
      </w:r>
      <w:r w:rsidR="007B10B2" w:rsidRPr="001207B3">
        <w:rPr>
          <w:rFonts w:asciiTheme="minorHAnsi" w:hAnsiTheme="minorHAnsi" w:cstheme="minorHAnsi"/>
          <w:sz w:val="22"/>
          <w:szCs w:val="22"/>
          <w:lang w:eastAsia="pl-PL"/>
        </w:rPr>
        <w:t xml:space="preserve">ctwem internetowej strony postępowania, z </w:t>
      </w:r>
      <w:r w:rsidRPr="001207B3">
        <w:rPr>
          <w:rFonts w:asciiTheme="minorHAnsi" w:hAnsiTheme="minorHAnsi" w:cstheme="minorHAnsi"/>
          <w:sz w:val="22"/>
          <w:szCs w:val="22"/>
          <w:lang w:eastAsia="pl-PL"/>
        </w:rPr>
        <w:t xml:space="preserve">wykorzystaniem formularza </w:t>
      </w:r>
      <w:r w:rsidRPr="001207B3">
        <w:rPr>
          <w:rFonts w:asciiTheme="minorHAnsi" w:hAnsiTheme="minorHAnsi" w:cstheme="minorHAnsi"/>
          <w:i/>
          <w:sz w:val="22"/>
          <w:szCs w:val="22"/>
          <w:lang w:eastAsia="pl-PL"/>
        </w:rPr>
        <w:t>„Wyślij wiadomość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Ofertę, wraz z wymaganymi dokumentami, należy złożyć za</w:t>
      </w:r>
      <w:r w:rsidR="00C5533A" w:rsidRPr="001207B3">
        <w:rPr>
          <w:rFonts w:asciiTheme="minorHAnsi" w:hAnsiTheme="minorHAnsi" w:cstheme="minorHAnsi"/>
          <w:sz w:val="22"/>
          <w:szCs w:val="22"/>
          <w:lang w:eastAsia="pl-PL"/>
        </w:rPr>
        <w:t xml:space="preserve"> pośrednictwem strony interneto</w:t>
      </w:r>
      <w:r w:rsidRPr="001207B3">
        <w:rPr>
          <w:rFonts w:asciiTheme="minorHAnsi" w:hAnsiTheme="minorHAnsi" w:cstheme="minorHAnsi"/>
          <w:sz w:val="22"/>
          <w:szCs w:val="22"/>
          <w:lang w:eastAsia="pl-PL"/>
        </w:rPr>
        <w:t>wej postępowania z wykorzystaniem dedykowanego formularza</w:t>
      </w:r>
      <w:r w:rsidR="00C5533A" w:rsidRPr="001207B3">
        <w:rPr>
          <w:rFonts w:asciiTheme="minorHAnsi" w:hAnsiTheme="minorHAnsi" w:cstheme="minorHAnsi"/>
          <w:sz w:val="22"/>
          <w:szCs w:val="22"/>
          <w:lang w:eastAsia="pl-PL"/>
        </w:rPr>
        <w:t xml:space="preserve"> składania oferty, zgodnie z po</w:t>
      </w:r>
      <w:r w:rsidRPr="001207B3">
        <w:rPr>
          <w:rFonts w:asciiTheme="minorHAnsi" w:hAnsiTheme="minorHAnsi" w:cstheme="minorHAnsi"/>
          <w:sz w:val="22"/>
          <w:szCs w:val="22"/>
          <w:lang w:eastAsia="pl-PL"/>
        </w:rPr>
        <w:t xml:space="preserve">stanowieniami zawartymi </w:t>
      </w:r>
      <w:r w:rsidR="00E14865" w:rsidRPr="001207B3">
        <w:rPr>
          <w:rFonts w:asciiTheme="minorHAnsi" w:hAnsiTheme="minorHAnsi" w:cstheme="minorHAnsi"/>
          <w:sz w:val="22"/>
          <w:szCs w:val="22"/>
          <w:lang w:eastAsia="pl-PL"/>
        </w:rPr>
        <w:t>w rozdziale X</w:t>
      </w:r>
      <w:r w:rsidRPr="001207B3">
        <w:rPr>
          <w:rFonts w:asciiTheme="minorHAnsi" w:hAnsiTheme="minorHAnsi" w:cstheme="minorHAnsi"/>
          <w:sz w:val="22"/>
          <w:szCs w:val="22"/>
          <w:lang w:eastAsia="pl-PL"/>
        </w:rPr>
        <w:t>I.</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lastRenderedPageBreak/>
        <w:t>Za datę przekazania (wpływu) oświadczeń, wniosków, zawiadomień oraz informacji przyjmuje się datę ich przesłania za pośrednictwem strony internetow</w:t>
      </w:r>
      <w:r w:rsidR="00C5533A" w:rsidRPr="001207B3">
        <w:rPr>
          <w:rFonts w:asciiTheme="minorHAnsi" w:hAnsiTheme="minorHAnsi" w:cstheme="minorHAnsi"/>
          <w:sz w:val="22"/>
          <w:szCs w:val="22"/>
          <w:lang w:eastAsia="pl-PL"/>
        </w:rPr>
        <w:t>ej postępowania (platformy zaku</w:t>
      </w:r>
      <w:r w:rsidRPr="001207B3">
        <w:rPr>
          <w:rFonts w:asciiTheme="minorHAnsi" w:hAnsiTheme="minorHAnsi" w:cstheme="minorHAnsi"/>
          <w:sz w:val="22"/>
          <w:szCs w:val="22"/>
          <w:lang w:eastAsia="pl-PL"/>
        </w:rPr>
        <w:t xml:space="preserve">powej) poprzez kliknięcie przycisku </w:t>
      </w:r>
      <w:r w:rsidRPr="001207B3">
        <w:rPr>
          <w:rFonts w:asciiTheme="minorHAnsi" w:hAnsiTheme="minorHAnsi" w:cstheme="minorHAnsi"/>
          <w:i/>
          <w:sz w:val="22"/>
          <w:szCs w:val="22"/>
          <w:lang w:eastAsia="pl-PL"/>
        </w:rPr>
        <w:t>„Wyślij wiadomość do Zamawiającego”</w:t>
      </w:r>
      <w:r w:rsidRPr="001207B3">
        <w:rPr>
          <w:rFonts w:asciiTheme="minorHAnsi" w:hAnsiTheme="minorHAnsi" w:cstheme="minorHAnsi"/>
          <w:sz w:val="22"/>
          <w:szCs w:val="22"/>
          <w:lang w:eastAsia="pl-PL"/>
        </w:rPr>
        <w:t>, po któr</w:t>
      </w:r>
      <w:r w:rsidR="00C5533A" w:rsidRPr="001207B3">
        <w:rPr>
          <w:rFonts w:asciiTheme="minorHAnsi" w:hAnsiTheme="minorHAnsi" w:cstheme="minorHAnsi"/>
          <w:sz w:val="22"/>
          <w:szCs w:val="22"/>
          <w:lang w:eastAsia="pl-PL"/>
        </w:rPr>
        <w:t>ych po</w:t>
      </w:r>
      <w:r w:rsidRPr="001207B3">
        <w:rPr>
          <w:rFonts w:asciiTheme="minorHAnsi" w:hAnsiTheme="minorHAnsi" w:cstheme="minorHAnsi"/>
          <w:sz w:val="22"/>
          <w:szCs w:val="22"/>
          <w:lang w:eastAsia="pl-PL"/>
        </w:rPr>
        <w:t>jawi się komunikat, że wiadomość została wysłana do Zamawiającego.</w:t>
      </w:r>
    </w:p>
    <w:p w:rsidR="005A7F81" w:rsidRPr="001207B3" w:rsidRDefault="005A7F81" w:rsidP="005A7F81">
      <w:pPr>
        <w:pStyle w:val="Akapitzlist"/>
        <w:numPr>
          <w:ilvl w:val="1"/>
          <w:numId w:val="8"/>
        </w:numPr>
        <w:spacing w:after="120"/>
        <w:ind w:left="426" w:hanging="426"/>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Zaleca się aby Wykonawca sprawdzał komunikaty i wiado</w:t>
      </w:r>
      <w:r w:rsidR="00C5533A" w:rsidRPr="001207B3">
        <w:rPr>
          <w:rFonts w:asciiTheme="minorHAnsi" w:hAnsiTheme="minorHAnsi" w:cstheme="minorHAnsi"/>
          <w:sz w:val="22"/>
          <w:szCs w:val="22"/>
          <w:lang w:eastAsia="pl-PL"/>
        </w:rPr>
        <w:t>mości przesłane przez Zamawiają</w:t>
      </w:r>
      <w:r w:rsidRPr="001207B3">
        <w:rPr>
          <w:rFonts w:asciiTheme="minorHAnsi" w:hAnsiTheme="minorHAnsi" w:cstheme="minorHAnsi"/>
          <w:sz w:val="22"/>
          <w:szCs w:val="22"/>
          <w:lang w:eastAsia="pl-PL"/>
        </w:rPr>
        <w:t>cego bezpośrednio na internetowej stronie postępowania, gdyż system powiadomień może ulec awarii lub powiadomienie może trafić do folderu SPAM.</w:t>
      </w:r>
    </w:p>
    <w:p w:rsidR="005A7F81" w:rsidRPr="001207B3" w:rsidRDefault="001207B3" w:rsidP="001207B3">
      <w:pPr>
        <w:pStyle w:val="Akapitzlist"/>
        <w:numPr>
          <w:ilvl w:val="0"/>
          <w:numId w:val="37"/>
        </w:numPr>
        <w:spacing w:after="120"/>
        <w:ind w:left="425" w:hanging="425"/>
        <w:jc w:val="both"/>
        <w:rPr>
          <w:rFonts w:asciiTheme="minorHAnsi" w:hAnsiTheme="minorHAnsi" w:cstheme="minorHAnsi"/>
          <w:sz w:val="22"/>
          <w:szCs w:val="22"/>
          <w:lang w:eastAsia="pl-PL"/>
        </w:rPr>
      </w:pPr>
      <w:r w:rsidRPr="001207B3">
        <w:rPr>
          <w:rFonts w:asciiTheme="minorHAnsi" w:hAnsiTheme="minorHAnsi" w:cstheme="minorHAnsi"/>
          <w:sz w:val="22"/>
          <w:szCs w:val="22"/>
          <w:lang w:eastAsia="pl-PL"/>
        </w:rPr>
        <w:t>Oznaczenie czasu odbioru danych przez internetową stronę postępowania (platformę zakupową) stanowi datę oraz dokładny czas (</w:t>
      </w:r>
      <w:proofErr w:type="spellStart"/>
      <w:r w:rsidRPr="001207B3">
        <w:rPr>
          <w:rFonts w:asciiTheme="minorHAnsi" w:hAnsiTheme="minorHAnsi" w:cstheme="minorHAnsi"/>
          <w:sz w:val="22"/>
          <w:szCs w:val="22"/>
          <w:lang w:eastAsia="pl-PL"/>
        </w:rPr>
        <w:t>hh:mm:ss</w:t>
      </w:r>
      <w:proofErr w:type="spellEnd"/>
      <w:r w:rsidRPr="001207B3">
        <w:rPr>
          <w:rFonts w:asciiTheme="minorHAnsi" w:hAnsiTheme="minorHAnsi" w:cstheme="minorHAnsi"/>
          <w:sz w:val="22"/>
          <w:szCs w:val="22"/>
          <w:lang w:eastAsia="pl-PL"/>
        </w:rPr>
        <w:t xml:space="preserve">) generowany </w:t>
      </w:r>
      <w:proofErr w:type="spellStart"/>
      <w:r w:rsidRPr="001207B3">
        <w:rPr>
          <w:rFonts w:asciiTheme="minorHAnsi" w:hAnsiTheme="minorHAnsi" w:cstheme="minorHAnsi"/>
          <w:sz w:val="22"/>
          <w:szCs w:val="22"/>
          <w:lang w:eastAsia="pl-PL"/>
        </w:rPr>
        <w:t>wg</w:t>
      </w:r>
      <w:proofErr w:type="spellEnd"/>
      <w:r w:rsidRPr="001207B3">
        <w:rPr>
          <w:rFonts w:asciiTheme="minorHAnsi" w:hAnsiTheme="minorHAnsi" w:cstheme="minorHAnsi"/>
          <w:sz w:val="22"/>
          <w:szCs w:val="22"/>
          <w:lang w:eastAsia="pl-PL"/>
        </w:rPr>
        <w:t xml:space="preserve">. czasu lokalnego serwera synchronizowanego z zegarem Głównego Urzędu Miar. </w:t>
      </w:r>
      <w:r w:rsidR="005A7F81" w:rsidRPr="001207B3">
        <w:rPr>
          <w:rFonts w:asciiTheme="minorHAnsi" w:hAnsiTheme="minorHAnsi" w:cstheme="minorHAnsi"/>
          <w:sz w:val="22"/>
          <w:szCs w:val="22"/>
          <w:lang w:eastAsia="pl-PL"/>
        </w:rPr>
        <w:t xml:space="preserve"> </w:t>
      </w:r>
    </w:p>
    <w:p w:rsidR="00C5533A" w:rsidRPr="00C5533A" w:rsidRDefault="00C5533A" w:rsidP="005A7F81">
      <w:pPr>
        <w:pStyle w:val="Akapitzlist"/>
        <w:spacing w:after="120"/>
        <w:ind w:left="426"/>
        <w:jc w:val="both"/>
        <w:rPr>
          <w:rFonts w:asciiTheme="minorHAnsi" w:hAnsiTheme="minorHAnsi" w:cstheme="minorHAnsi"/>
          <w:sz w:val="22"/>
          <w:szCs w:val="22"/>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Główny Specjalista ds. zamówień publicznych - Pani Iwona Waksmundzka, Inspektor ds. zamówień publicznych - Pani Ewa </w:t>
      </w:r>
      <w:proofErr w:type="spellStart"/>
      <w:r w:rsidRPr="00CB2528">
        <w:rPr>
          <w:rFonts w:asciiTheme="minorHAnsi" w:hAnsiTheme="minorHAnsi" w:cstheme="minorHAnsi"/>
          <w:sz w:val="22"/>
          <w:szCs w:val="22"/>
          <w:lang w:eastAsia="pl-PL"/>
        </w:rPr>
        <w:t>Rusnaczyk-Maciasz</w:t>
      </w:r>
      <w:proofErr w:type="spellEnd"/>
      <w:r w:rsidRPr="00CB2528">
        <w:rPr>
          <w:rFonts w:asciiTheme="minorHAnsi" w:hAnsiTheme="minorHAnsi" w:cstheme="minorHAnsi"/>
          <w:sz w:val="22"/>
          <w:szCs w:val="22"/>
          <w:lang w:eastAsia="pl-PL"/>
        </w:rPr>
        <w:t xml:space="preserve">, Inspektor ds. zamówień publicznych - Pani Marta Rajca w godzinach pracy Zamawiającego tj. 7:30 – 15:30.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14865">
        <w:rPr>
          <w:rFonts w:asciiTheme="minorHAnsi" w:hAnsiTheme="minorHAnsi" w:cstheme="minorHAnsi"/>
          <w:sz w:val="22"/>
          <w:szCs w:val="22"/>
          <w:lang w:eastAsia="pl-PL"/>
        </w:rPr>
        <w:t>kumentów lub oświadczeń między Z</w:t>
      </w:r>
      <w:r w:rsidR="00E0167E">
        <w:rPr>
          <w:rFonts w:asciiTheme="minorHAnsi" w:hAnsiTheme="minorHAnsi" w:cstheme="minorHAnsi"/>
          <w:sz w:val="22"/>
          <w:szCs w:val="22"/>
          <w:lang w:eastAsia="pl-PL"/>
        </w:rPr>
        <w:t>amawiając</w:t>
      </w:r>
      <w:r w:rsidR="00E14865">
        <w:rPr>
          <w:rFonts w:asciiTheme="minorHAnsi" w:hAnsiTheme="minorHAnsi" w:cstheme="minorHAnsi"/>
          <w:sz w:val="22"/>
          <w:szCs w:val="22"/>
          <w:lang w:eastAsia="pl-PL"/>
        </w:rPr>
        <w:t>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1207B3">
        <w:rPr>
          <w:rFonts w:ascii="Calibri" w:hAnsi="Calibri"/>
          <w:b/>
          <w:sz w:val="22"/>
          <w:szCs w:val="22"/>
          <w:u w:val="single"/>
          <w:lang w:eastAsia="pl-PL"/>
        </w:rPr>
        <w:t xml:space="preserve">do dnia </w:t>
      </w:r>
      <w:r w:rsidR="00781FB4">
        <w:rPr>
          <w:rFonts w:ascii="Calibri" w:hAnsi="Calibri"/>
          <w:b/>
          <w:sz w:val="22"/>
          <w:szCs w:val="22"/>
          <w:u w:val="single"/>
          <w:lang w:eastAsia="pl-PL"/>
        </w:rPr>
        <w:t>15</w:t>
      </w:r>
      <w:r w:rsidR="0079130E">
        <w:rPr>
          <w:rFonts w:ascii="Calibri" w:hAnsi="Calibri"/>
          <w:b/>
          <w:sz w:val="22"/>
          <w:szCs w:val="22"/>
          <w:u w:val="single"/>
          <w:lang w:eastAsia="pl-PL"/>
        </w:rPr>
        <w:t>.0</w:t>
      </w:r>
      <w:bookmarkStart w:id="0" w:name="_GoBack"/>
      <w:bookmarkEnd w:id="0"/>
      <w:r w:rsidR="004F0863">
        <w:rPr>
          <w:rFonts w:ascii="Calibri" w:hAnsi="Calibri"/>
          <w:b/>
          <w:sz w:val="22"/>
          <w:szCs w:val="22"/>
          <w:u w:val="single"/>
          <w:lang w:eastAsia="pl-PL"/>
        </w:rPr>
        <w:t>6</w:t>
      </w:r>
      <w:r w:rsidR="00AB6F13">
        <w:rPr>
          <w:rFonts w:ascii="Calibri" w:hAnsi="Calibri"/>
          <w:b/>
          <w:sz w:val="22"/>
          <w:szCs w:val="22"/>
          <w:u w:val="single"/>
          <w:lang w:eastAsia="pl-PL"/>
        </w:rPr>
        <w:t>.2022</w:t>
      </w:r>
      <w:r w:rsidR="00517EF0" w:rsidRPr="001207B3">
        <w:rPr>
          <w:rFonts w:ascii="Calibri" w:hAnsi="Calibri"/>
          <w:b/>
          <w:sz w:val="22"/>
          <w:szCs w:val="22"/>
          <w:u w:val="single"/>
          <w:lang w:eastAsia="pl-PL"/>
        </w:rPr>
        <w:t xml:space="preserve"> 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14865">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7D6891" w:rsidRPr="00CF5612"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2D692D" w:rsidRPr="001207B3" w:rsidRDefault="002D692D"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 xml:space="preserve">Ofertę </w:t>
      </w:r>
      <w:r w:rsidRPr="001207B3">
        <w:rPr>
          <w:rFonts w:asciiTheme="minorHAnsi" w:hAnsiTheme="minorHAnsi" w:cstheme="minorHAnsi"/>
          <w:sz w:val="22"/>
          <w:szCs w:val="22"/>
          <w:shd w:val="clear" w:color="auto" w:fill="FFFFFF"/>
        </w:rPr>
        <w:t>składa się, pod rygorem nieważności, w formie elektronicznej lub w postaci elektronicznej opatrzonej podpisem zaufanym lub podpisem osobistym</w:t>
      </w:r>
      <w:r w:rsidR="006A7855" w:rsidRPr="001207B3">
        <w:rPr>
          <w:rFonts w:asciiTheme="minorHAnsi" w:hAnsiTheme="minorHAnsi" w:cstheme="minorHAnsi"/>
          <w:sz w:val="22"/>
          <w:szCs w:val="22"/>
          <w:shd w:val="clear" w:color="auto" w:fill="FFFFFF"/>
        </w:rPr>
        <w:t xml:space="preserve"> zgodnie z obowiązującymi przepisami prawa</w:t>
      </w:r>
      <w:r w:rsidR="004B3AD6" w:rsidRPr="001207B3">
        <w:rPr>
          <w:rFonts w:asciiTheme="minorHAnsi" w:hAnsiTheme="minorHAnsi" w:cstheme="minorHAnsi"/>
          <w:sz w:val="22"/>
          <w:szCs w:val="22"/>
          <w:shd w:val="clear" w:color="auto" w:fill="FFFFFF"/>
        </w:rPr>
        <w:t>.</w:t>
      </w:r>
    </w:p>
    <w:p w:rsidR="007348F2" w:rsidRPr="001207B3" w:rsidRDefault="00B25765" w:rsidP="001207B3">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bCs/>
          <w:sz w:val="22"/>
          <w:szCs w:val="22"/>
        </w:rPr>
        <w:t>Każdy w</w:t>
      </w:r>
      <w:r w:rsidR="00E63C9D" w:rsidRPr="001207B3">
        <w:rPr>
          <w:rFonts w:asciiTheme="minorHAnsi" w:hAnsiTheme="minorHAnsi" w:cstheme="minorHAnsi"/>
          <w:bCs/>
          <w:sz w:val="22"/>
          <w:szCs w:val="22"/>
        </w:rPr>
        <w:t xml:space="preserve">ykonawca może złożyć jedną ofertę. Złożenie więcej niż jednej oferty spowoduje </w:t>
      </w:r>
      <w:r w:rsidR="00E63C9D" w:rsidRPr="001207B3">
        <w:rPr>
          <w:rFonts w:asciiTheme="minorHAnsi" w:hAnsiTheme="minorHAnsi" w:cstheme="minorHAnsi"/>
          <w:bCs/>
          <w:sz w:val="22"/>
          <w:szCs w:val="22"/>
        </w:rPr>
        <w:lastRenderedPageBreak/>
        <w:t>odrzucenie ws</w:t>
      </w:r>
      <w:r w:rsidRPr="001207B3">
        <w:rPr>
          <w:rFonts w:asciiTheme="minorHAnsi" w:hAnsiTheme="minorHAnsi" w:cstheme="minorHAnsi"/>
          <w:bCs/>
          <w:sz w:val="22"/>
          <w:szCs w:val="22"/>
        </w:rPr>
        <w:t>zystkich ofert złożonych przez w</w:t>
      </w:r>
      <w:r w:rsidR="00E63C9D" w:rsidRPr="001207B3">
        <w:rPr>
          <w:rFonts w:asciiTheme="minorHAnsi" w:hAnsiTheme="minorHAnsi" w:cstheme="minorHAnsi"/>
          <w:bCs/>
          <w:sz w:val="22"/>
          <w:szCs w:val="22"/>
        </w:rPr>
        <w:t>ykonawcę.</w:t>
      </w:r>
    </w:p>
    <w:p w:rsidR="007348F2" w:rsidRPr="001207B3" w:rsidRDefault="007348F2"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Oferta powinna być sporządzona w języku polskim</w:t>
      </w:r>
      <w:r w:rsidR="00FC7A9A" w:rsidRPr="001207B3">
        <w:rPr>
          <w:rFonts w:asciiTheme="minorHAnsi" w:hAnsiTheme="minorHAnsi" w:cstheme="minorHAnsi"/>
          <w:sz w:val="22"/>
          <w:szCs w:val="22"/>
        </w:rPr>
        <w:t xml:space="preserve"> (oferta i każdy dokument oraz oświadczenie złożon</w:t>
      </w:r>
      <w:r w:rsidR="00B25765" w:rsidRPr="001207B3">
        <w:rPr>
          <w:rFonts w:asciiTheme="minorHAnsi" w:hAnsiTheme="minorHAnsi" w:cstheme="minorHAnsi"/>
          <w:sz w:val="22"/>
          <w:szCs w:val="22"/>
        </w:rPr>
        <w:t>e wraz z ofertą w języku obcym w</w:t>
      </w:r>
      <w:r w:rsidR="00FC7A9A" w:rsidRPr="001207B3">
        <w:rPr>
          <w:rFonts w:asciiTheme="minorHAnsi" w:hAnsiTheme="minorHAnsi" w:cstheme="minorHAnsi"/>
          <w:sz w:val="22"/>
          <w:szCs w:val="22"/>
        </w:rPr>
        <w:t xml:space="preserve">ykonawca winien złożyć wraz z tłumaczeniem na język polski) </w:t>
      </w:r>
      <w:r w:rsidRPr="001207B3">
        <w:rPr>
          <w:rFonts w:asciiTheme="minorHAnsi" w:hAnsiTheme="minorHAnsi" w:cstheme="minorHAnsi"/>
          <w:sz w:val="22"/>
          <w:szCs w:val="22"/>
        </w:rPr>
        <w:t xml:space="preserve"> z zachowanie</w:t>
      </w:r>
      <w:r w:rsidR="00FC7A9A" w:rsidRPr="001207B3">
        <w:rPr>
          <w:rFonts w:asciiTheme="minorHAnsi" w:hAnsiTheme="minorHAnsi" w:cstheme="minorHAnsi"/>
          <w:sz w:val="22"/>
          <w:szCs w:val="22"/>
        </w:rPr>
        <w:t>m</w:t>
      </w:r>
      <w:r w:rsidRPr="001207B3">
        <w:rPr>
          <w:rFonts w:asciiTheme="minorHAnsi" w:hAnsiTheme="minorHAnsi" w:cstheme="minorHAnsi"/>
          <w:sz w:val="22"/>
          <w:szCs w:val="22"/>
        </w:rPr>
        <w:t xml:space="preserve"> postaci elektronicznej, </w:t>
      </w:r>
      <w:r w:rsidR="006E3294" w:rsidRPr="001207B3">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1207B3">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1207B3" w:rsidRDefault="002979F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Zamawiający dopuszcza następujące formaty archiwów: .zip, .7z oraz .</w:t>
      </w:r>
      <w:proofErr w:type="spellStart"/>
      <w:r w:rsidRPr="001207B3">
        <w:rPr>
          <w:rFonts w:asciiTheme="minorHAnsi" w:hAnsiTheme="minorHAnsi" w:cstheme="minorHAnsi"/>
          <w:sz w:val="22"/>
          <w:szCs w:val="22"/>
        </w:rPr>
        <w:t>rar</w:t>
      </w:r>
      <w:proofErr w:type="spellEnd"/>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r w:rsidR="006A7855" w:rsidRPr="001207B3">
        <w:rPr>
          <w:rFonts w:asciiTheme="minorHAnsi" w:hAnsiTheme="minorHAnsi" w:cstheme="minorHAnsi"/>
          <w:sz w:val="22"/>
          <w:szCs w:val="22"/>
        </w:rPr>
        <w:t>gov.pl</w:t>
      </w:r>
      <w:r w:rsidRPr="001207B3">
        <w:rPr>
          <w:rFonts w:asciiTheme="minorHAnsi" w:hAnsiTheme="minorHAnsi" w:cstheme="minorHAnsi"/>
          <w:sz w:val="22"/>
          <w:szCs w:val="22"/>
        </w:rPr>
        <w:t>.</w:t>
      </w:r>
    </w:p>
    <w:p w:rsidR="00813E20" w:rsidRPr="001207B3" w:rsidRDefault="00813E20"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1207B3">
        <w:rPr>
          <w:rFonts w:asciiTheme="minorHAnsi" w:hAnsiTheme="minorHAnsi" w:cstheme="minorHAnsi"/>
          <w:sz w:val="22"/>
          <w:szCs w:val="22"/>
        </w:rPr>
        <w:t>.</w:t>
      </w:r>
    </w:p>
    <w:p w:rsidR="000718BA" w:rsidRPr="001207B3" w:rsidRDefault="000718BA"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1207B3">
        <w:rPr>
          <w:rFonts w:asciiTheme="minorHAnsi" w:hAnsiTheme="minorHAnsi" w:cstheme="minorHAnsi"/>
          <w:sz w:val="22"/>
          <w:szCs w:val="22"/>
        </w:rPr>
        <w:t>Sposób złożenia podpisu kwalifikowanego został opisany pr</w:t>
      </w:r>
      <w:r w:rsidR="00B25765" w:rsidRPr="001207B3">
        <w:rPr>
          <w:rFonts w:asciiTheme="minorHAnsi" w:hAnsiTheme="minorHAnsi" w:cstheme="minorHAnsi"/>
          <w:sz w:val="22"/>
          <w:szCs w:val="22"/>
        </w:rPr>
        <w:t>zez dostawcę posiadanego przez w</w:t>
      </w:r>
      <w:r w:rsidRPr="001207B3">
        <w:rPr>
          <w:rFonts w:asciiTheme="minorHAnsi" w:hAnsiTheme="minorHAnsi" w:cstheme="minorHAnsi"/>
          <w:sz w:val="22"/>
          <w:szCs w:val="22"/>
        </w:rPr>
        <w:t>ykonawcę podpisu.</w:t>
      </w:r>
    </w:p>
    <w:p w:rsidR="00CB2528" w:rsidRPr="002979F7" w:rsidRDefault="00CB2528"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2373A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881F52">
      <w:pPr>
        <w:pStyle w:val="Akapitzlist"/>
        <w:widowControl w:val="0"/>
        <w:numPr>
          <w:ilvl w:val="1"/>
          <w:numId w:val="9"/>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242738" w:rsidRDefault="00655323"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sidR="00517EF0">
        <w:rPr>
          <w:rFonts w:eastAsia="SimSun" w:cstheme="minorHAnsi"/>
          <w:bCs/>
          <w:lang w:eastAsia="zh-CN"/>
        </w:rPr>
        <w:t xml:space="preserve"> </w:t>
      </w:r>
      <w:r w:rsidR="00242738" w:rsidRPr="00517EF0">
        <w:rPr>
          <w:rFonts w:eastAsia="SimSun" w:cstheme="minorHAnsi"/>
          <w:bCs/>
          <w:i/>
          <w:lang w:eastAsia="zh-CN"/>
        </w:rPr>
        <w:t>wzór stanowi</w:t>
      </w:r>
      <w:r w:rsidRPr="00517EF0">
        <w:rPr>
          <w:rFonts w:eastAsia="SimSun" w:cstheme="minorHAnsi"/>
          <w:bCs/>
          <w:i/>
          <w:lang w:eastAsia="zh-CN"/>
        </w:rPr>
        <w:t xml:space="preserve"> </w:t>
      </w:r>
      <w:r w:rsidR="00242738" w:rsidRPr="00517EF0">
        <w:rPr>
          <w:rFonts w:eastAsia="SimSun" w:cstheme="minorHAnsi"/>
          <w:b/>
          <w:bCs/>
          <w:i/>
          <w:lang w:eastAsia="zh-CN"/>
        </w:rPr>
        <w:t>z</w:t>
      </w:r>
      <w:r w:rsidRPr="00517EF0">
        <w:rPr>
          <w:rFonts w:eastAsia="SimSun" w:cstheme="minorHAnsi"/>
          <w:b/>
          <w:bCs/>
          <w:i/>
          <w:lang w:eastAsia="zh-CN"/>
        </w:rPr>
        <w:t xml:space="preserve">ałącznik nr </w:t>
      </w:r>
      <w:r w:rsidR="00242738" w:rsidRPr="00517EF0">
        <w:rPr>
          <w:rFonts w:eastAsia="SimSun" w:cstheme="minorHAnsi"/>
          <w:b/>
          <w:bCs/>
          <w:i/>
          <w:lang w:eastAsia="zh-CN"/>
        </w:rPr>
        <w:t>1</w:t>
      </w:r>
      <w:r w:rsidRPr="00517EF0">
        <w:rPr>
          <w:rFonts w:eastAsia="SimSun" w:cstheme="minorHAnsi"/>
          <w:b/>
          <w:bCs/>
          <w:i/>
          <w:lang w:eastAsia="zh-CN"/>
        </w:rPr>
        <w:t xml:space="preserve"> do SWZ</w:t>
      </w:r>
    </w:p>
    <w:p w:rsidR="00003B1E" w:rsidRPr="00532A95" w:rsidRDefault="00003B1E"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003B1E" w:rsidRPr="00517EF0" w:rsidRDefault="00003B1E" w:rsidP="00003B1E">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sidR="007E3D03">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 xml:space="preserve">powania na podstawie art. 108 ust 1 pkt 1-6 oraz art. 109 ust. 1 </w:t>
      </w:r>
      <w:proofErr w:type="spellStart"/>
      <w:r w:rsidRPr="00003B1E">
        <w:rPr>
          <w:rFonts w:asciiTheme="minorHAnsi" w:eastAsia="SimSun" w:hAnsiTheme="minorHAnsi" w:cstheme="minorHAnsi"/>
          <w:b/>
          <w:bCs/>
          <w:sz w:val="22"/>
          <w:szCs w:val="22"/>
          <w:lang w:eastAsia="zh-CN"/>
        </w:rPr>
        <w:t>pkt</w:t>
      </w:r>
      <w:proofErr w:type="spellEnd"/>
      <w:r w:rsidRPr="00003B1E">
        <w:rPr>
          <w:rFonts w:asciiTheme="minorHAnsi" w:eastAsia="SimSun" w:hAnsiTheme="minorHAnsi" w:cstheme="minorHAnsi"/>
          <w:b/>
          <w:bCs/>
          <w:sz w:val="22"/>
          <w:szCs w:val="22"/>
          <w:lang w:eastAsia="zh-CN"/>
        </w:rPr>
        <w:t xml:space="preserve"> 4 ustawy </w:t>
      </w:r>
      <w:proofErr w:type="spellStart"/>
      <w:r w:rsidRPr="00003B1E">
        <w:rPr>
          <w:rFonts w:asciiTheme="minorHAnsi" w:eastAsia="SimSun" w:hAnsiTheme="minorHAnsi" w:cstheme="minorHAnsi"/>
          <w:b/>
          <w:bCs/>
          <w:sz w:val="22"/>
          <w:szCs w:val="22"/>
          <w:lang w:eastAsia="zh-CN"/>
        </w:rPr>
        <w:t>Pzp</w:t>
      </w:r>
      <w:proofErr w:type="spellEnd"/>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sidR="00517EF0" w:rsidRPr="00517EF0">
        <w:rPr>
          <w:rFonts w:asciiTheme="minorHAnsi" w:eastAsia="SimSun" w:hAnsiTheme="minorHAnsi" w:cstheme="minorHAnsi"/>
          <w:b/>
          <w:bCs/>
          <w:i/>
          <w:sz w:val="22"/>
          <w:szCs w:val="22"/>
          <w:lang w:eastAsia="zh-CN"/>
        </w:rPr>
        <w:t>3</w:t>
      </w:r>
      <w:r w:rsidRPr="00517EF0">
        <w:rPr>
          <w:rFonts w:asciiTheme="minorHAnsi" w:eastAsia="SimSun" w:hAnsiTheme="minorHAnsi" w:cstheme="minorHAnsi"/>
          <w:b/>
          <w:bCs/>
          <w:i/>
          <w:sz w:val="22"/>
          <w:szCs w:val="22"/>
          <w:lang w:eastAsia="zh-CN"/>
        </w:rPr>
        <w:t xml:space="preserve"> </w:t>
      </w:r>
      <w:r w:rsidR="00C061F8" w:rsidRPr="00517EF0">
        <w:rPr>
          <w:rFonts w:asciiTheme="minorHAnsi" w:eastAsia="SimSun" w:hAnsiTheme="minorHAnsi" w:cstheme="minorHAnsi"/>
          <w:b/>
          <w:bCs/>
          <w:i/>
          <w:sz w:val="22"/>
          <w:szCs w:val="22"/>
          <w:lang w:eastAsia="zh-CN"/>
        </w:rPr>
        <w:t xml:space="preserve">do </w:t>
      </w:r>
      <w:r w:rsidRPr="00517EF0">
        <w:rPr>
          <w:rFonts w:asciiTheme="minorHAnsi" w:eastAsia="SimSun" w:hAnsiTheme="minorHAnsi" w:cstheme="minorHAnsi"/>
          <w:b/>
          <w:bCs/>
          <w:i/>
          <w:sz w:val="22"/>
          <w:szCs w:val="22"/>
          <w:lang w:eastAsia="zh-CN"/>
        </w:rPr>
        <w:t>SWZ</w:t>
      </w:r>
    </w:p>
    <w:p w:rsidR="00003B1E" w:rsidRDefault="00003B1E"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sidR="004D447C">
        <w:rPr>
          <w:rFonts w:asciiTheme="minorHAnsi" w:eastAsia="SimSun" w:hAnsiTheme="minorHAnsi" w:cstheme="minorHAnsi"/>
          <w:bCs/>
          <w:sz w:val="22"/>
          <w:szCs w:val="22"/>
          <w:lang w:eastAsia="zh-CN"/>
        </w:rPr>
        <w:t xml:space="preserve"> pr</w:t>
      </w:r>
      <w:r w:rsidR="00B25765">
        <w:rPr>
          <w:rFonts w:asciiTheme="minorHAnsi" w:eastAsia="SimSun" w:hAnsiTheme="minorHAnsi" w:cstheme="minorHAnsi"/>
          <w:bCs/>
          <w:sz w:val="22"/>
          <w:szCs w:val="22"/>
          <w:lang w:eastAsia="zh-CN"/>
        </w:rPr>
        <w:t>zez w</w:t>
      </w:r>
      <w:r w:rsidR="004D447C">
        <w:rPr>
          <w:rFonts w:asciiTheme="minorHAnsi" w:eastAsia="SimSun" w:hAnsiTheme="minorHAnsi" w:cstheme="minorHAnsi"/>
          <w:bCs/>
          <w:sz w:val="22"/>
          <w:szCs w:val="22"/>
          <w:lang w:eastAsia="zh-CN"/>
        </w:rPr>
        <w:t xml:space="preserve">ykonawców, oświadczenie </w:t>
      </w:r>
      <w:r w:rsidRPr="00003B1E">
        <w:rPr>
          <w:rFonts w:asciiTheme="minorHAnsi" w:eastAsia="SimSun" w:hAnsiTheme="minorHAnsi" w:cstheme="minorHAnsi"/>
          <w:bCs/>
          <w:sz w:val="22"/>
          <w:szCs w:val="22"/>
          <w:lang w:eastAsia="zh-CN"/>
        </w:rPr>
        <w:t>o niepodleganiu wykluczeniu z postępowania składa każdy z</w:t>
      </w:r>
      <w:r w:rsidR="004D447C">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4D447C" w:rsidRDefault="004D447C" w:rsidP="004D447C">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w:t>
      </w:r>
      <w:r w:rsidR="00B25765">
        <w:rPr>
          <w:rFonts w:asciiTheme="minorHAnsi" w:eastAsia="SimSun" w:hAnsiTheme="minorHAnsi" w:cstheme="minorHAnsi"/>
          <w:bCs/>
          <w:sz w:val="22"/>
          <w:szCs w:val="22"/>
          <w:lang w:eastAsia="zh-CN"/>
        </w:rPr>
        <w:t>tępowaniu, w zakresie, w jakim w</w:t>
      </w:r>
      <w:r>
        <w:rPr>
          <w:rFonts w:asciiTheme="minorHAnsi" w:eastAsia="SimSun" w:hAnsiTheme="minorHAnsi" w:cstheme="minorHAnsi"/>
          <w:bCs/>
          <w:sz w:val="22"/>
          <w:szCs w:val="22"/>
          <w:lang w:eastAsia="zh-CN"/>
        </w:rPr>
        <w:t>ykonawca powołuje się na jego zasoby.</w:t>
      </w:r>
    </w:p>
    <w:p w:rsidR="00655323" w:rsidRPr="007348F2" w:rsidRDefault="00655323" w:rsidP="00532A95">
      <w:pPr>
        <w:widowControl w:val="0"/>
        <w:spacing w:before="20" w:after="40" w:line="240" w:lineRule="auto"/>
        <w:contextualSpacing/>
        <w:jc w:val="both"/>
        <w:outlineLvl w:val="3"/>
        <w:rPr>
          <w:rFonts w:eastAsia="SimSun" w:cstheme="minorHAnsi"/>
          <w:bCs/>
          <w:lang w:eastAsia="zh-CN"/>
        </w:rPr>
      </w:pPr>
    </w:p>
    <w:p w:rsidR="000718BA" w:rsidRPr="000718BA" w:rsidRDefault="000718BA"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Pr>
          <w:rFonts w:eastAsia="SimSun" w:cstheme="minorHAnsi"/>
          <w:b/>
          <w:bCs/>
        </w:rPr>
        <w:t>Pełnomocnictwo</w:t>
      </w:r>
      <w:r w:rsidR="00D238BB">
        <w:rPr>
          <w:rFonts w:eastAsia="SimSun" w:cstheme="minorHAnsi"/>
          <w:b/>
          <w:bCs/>
        </w:rPr>
        <w:t xml:space="preserve"> </w:t>
      </w:r>
      <w:r w:rsidR="00D238BB" w:rsidRPr="00D238BB">
        <w:rPr>
          <w:rFonts w:eastAsia="SimSun" w:cstheme="minorHAnsi"/>
          <w:bCs/>
          <w:i/>
        </w:rPr>
        <w:t>(jeżeli dotyczy)</w:t>
      </w:r>
      <w:r w:rsidR="00D238BB">
        <w:rPr>
          <w:rFonts w:eastAsia="SimSun" w:cstheme="minorHAnsi"/>
          <w:b/>
          <w:bCs/>
        </w:rPr>
        <w:t>:</w:t>
      </w:r>
    </w:p>
    <w:p w:rsidR="000718BA" w:rsidRDefault="000718BA" w:rsidP="000718BA">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sidR="00D238BB">
        <w:rPr>
          <w:rFonts w:eastAsia="SimSun" w:cstheme="minorHAnsi"/>
          <w:bCs/>
        </w:rPr>
        <w:t> </w:t>
      </w:r>
      <w:r w:rsidRPr="00C061F8">
        <w:rPr>
          <w:rFonts w:eastAsia="SimSun" w:cstheme="minorHAnsi"/>
          <w:bCs/>
        </w:rPr>
        <w:t xml:space="preserve">formie elektronicznej lub postaci elektronicznej opatrzonej podpisem zaufanym lub osobistym. </w:t>
      </w:r>
      <w:r w:rsidR="00FC7A9A" w:rsidRPr="00C061F8">
        <w:rPr>
          <w:rFonts w:eastAsia="SimSun" w:cstheme="minorHAnsi"/>
          <w:bCs/>
        </w:rPr>
        <w:t>Dopuszcza</w:t>
      </w:r>
      <w:r w:rsidRPr="00C061F8">
        <w:rPr>
          <w:rFonts w:eastAsia="SimSun" w:cstheme="minorHAnsi"/>
          <w:bCs/>
        </w:rPr>
        <w:t xml:space="preserve"> </w:t>
      </w:r>
      <w:r w:rsidR="00FC7A9A" w:rsidRPr="00C061F8">
        <w:rPr>
          <w:rFonts w:eastAsia="SimSun" w:cstheme="minorHAnsi"/>
          <w:bCs/>
        </w:rPr>
        <w:t>się</w:t>
      </w:r>
      <w:r w:rsidRPr="00C061F8">
        <w:rPr>
          <w:rFonts w:eastAsia="SimSun" w:cstheme="minorHAnsi"/>
          <w:bCs/>
        </w:rPr>
        <w:t xml:space="preserve"> także złożenie elektronicznej kopii pełnomocnictwa sporządzonego uprzednio w formie pisemnej w</w:t>
      </w:r>
      <w:r w:rsidR="00FC7A9A" w:rsidRPr="00C061F8">
        <w:rPr>
          <w:rFonts w:eastAsia="SimSun" w:cstheme="minorHAnsi"/>
          <w:bCs/>
        </w:rPr>
        <w:t> </w:t>
      </w:r>
      <w:r w:rsidRPr="00C061F8">
        <w:rPr>
          <w:rFonts w:eastAsia="SimSun" w:cstheme="minorHAnsi"/>
          <w:bCs/>
        </w:rPr>
        <w:t>formie elektronicznego poświadczenia sporządzenie stosownie do art. 97 paragraf 2 ustawy z dnia 14 lutego 1991 r. Prawo o</w:t>
      </w:r>
      <w:r w:rsidR="00D238BB">
        <w:rPr>
          <w:rFonts w:eastAsia="SimSun" w:cstheme="minorHAnsi"/>
          <w:bCs/>
        </w:rPr>
        <w:t> </w:t>
      </w:r>
      <w:r w:rsidRPr="00C061F8">
        <w:rPr>
          <w:rFonts w:eastAsia="SimSun" w:cstheme="minorHAnsi"/>
          <w:bCs/>
        </w:rPr>
        <w:t>notariacie, które to poświadczenie notariusz opatruje kwalifikowanym podpisem elektronicznym bądź też opatrzenie</w:t>
      </w:r>
      <w:r w:rsidR="00FC7A9A" w:rsidRPr="00C061F8">
        <w:rPr>
          <w:rFonts w:eastAsia="SimSun" w:cstheme="minorHAnsi"/>
          <w:bCs/>
        </w:rPr>
        <w:t xml:space="preserve"> skanu</w:t>
      </w:r>
      <w:r w:rsidR="00FC7A9A">
        <w:rPr>
          <w:rFonts w:eastAsia="SimSun" w:cstheme="minorHAnsi"/>
          <w:b/>
          <w:bCs/>
        </w:rPr>
        <w:t xml:space="preserve"> </w:t>
      </w:r>
      <w:r w:rsidR="00FC7A9A" w:rsidRPr="00C061F8">
        <w:rPr>
          <w:rFonts w:eastAsia="SimSun" w:cstheme="minorHAnsi"/>
          <w:bCs/>
        </w:rPr>
        <w:t xml:space="preserve">pełnomocnictwa sporządzonego uprzednio w </w:t>
      </w:r>
      <w:r w:rsidR="00FC7A9A" w:rsidRPr="00C061F8">
        <w:rPr>
          <w:rFonts w:eastAsia="SimSun" w:cstheme="minorHAnsi"/>
          <w:bCs/>
        </w:rPr>
        <w:lastRenderedPageBreak/>
        <w:t>formie pisemnej kwalifikowanym podpisem, podpisem zaufanym lub podpisem osobistym mocodawcy. Elektroniczna kopia pełnomocnictwa nie może uwierzytelniona przez upełnomocnionego.</w:t>
      </w:r>
    </w:p>
    <w:p w:rsidR="00D238BB" w:rsidRDefault="00D238BB" w:rsidP="000718BA">
      <w:pPr>
        <w:widowControl w:val="0"/>
        <w:spacing w:before="20" w:after="40" w:line="240" w:lineRule="auto"/>
        <w:ind w:left="993"/>
        <w:contextualSpacing/>
        <w:jc w:val="both"/>
        <w:outlineLvl w:val="3"/>
        <w:rPr>
          <w:rFonts w:eastAsia="SimSun" w:cstheme="minorHAnsi"/>
          <w:bCs/>
        </w:rPr>
      </w:pPr>
    </w:p>
    <w:p w:rsidR="00D238BB" w:rsidRDefault="00D238BB" w:rsidP="00881F52">
      <w:pPr>
        <w:widowControl w:val="0"/>
        <w:numPr>
          <w:ilvl w:val="0"/>
          <w:numId w:val="10"/>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w:t>
      </w:r>
      <w:r w:rsidR="00E14865">
        <w:rPr>
          <w:rFonts w:asciiTheme="minorHAnsi" w:eastAsia="SimSun" w:hAnsiTheme="minorHAnsi" w:cstheme="minorHAnsi"/>
          <w:bCs/>
          <w:sz w:val="22"/>
          <w:szCs w:val="22"/>
          <w:lang w:eastAsia="zh-CN"/>
        </w:rPr>
        <w:t>ieuczciwej konkurencji, jeżeli W</w:t>
      </w:r>
      <w:r w:rsidRPr="00D238BB">
        <w:rPr>
          <w:rFonts w:asciiTheme="minorHAnsi" w:eastAsia="SimSun" w:hAnsiTheme="minorHAnsi" w:cstheme="minorHAnsi"/>
          <w:bCs/>
          <w:sz w:val="22"/>
          <w:szCs w:val="22"/>
          <w:lang w:eastAsia="zh-CN"/>
        </w:rPr>
        <w:t>ykonawca, nie później niż w terminie składania ofert, zastrzegł, że nie mogą być one 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odczytywanych podczas otwarcia ofert,</w:t>
      </w:r>
    </w:p>
    <w:p w:rsidR="00655323" w:rsidRPr="00655323"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397251" w:rsidRDefault="00655323" w:rsidP="00881F52">
      <w:pPr>
        <w:numPr>
          <w:ilvl w:val="0"/>
          <w:numId w:val="11"/>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BA62A3" w:rsidRPr="00BA62A3" w:rsidRDefault="00BA62A3" w:rsidP="00BA62A3">
      <w:pPr>
        <w:spacing w:before="20" w:after="40" w:line="240" w:lineRule="auto"/>
        <w:ind w:left="1134"/>
        <w:contextualSpacing/>
        <w:jc w:val="both"/>
        <w:rPr>
          <w:rFonts w:eastAsia="Calibri" w:cstheme="minorHAnsi"/>
          <w:lang w:eastAsia="zh-CN"/>
        </w:rPr>
      </w:pPr>
    </w:p>
    <w:p w:rsidR="00397251" w:rsidRPr="00397251" w:rsidRDefault="00397251"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881F52">
      <w:pPr>
        <w:pStyle w:val="Akapitzlist"/>
        <w:widowControl w:val="0"/>
        <w:numPr>
          <w:ilvl w:val="0"/>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Pr="004F79E8" w:rsidRDefault="004F79E8" w:rsidP="004F79E8">
      <w:pPr>
        <w:widowControl w:val="0"/>
        <w:spacing w:before="20" w:after="40" w:line="240" w:lineRule="auto"/>
        <w:ind w:left="709"/>
        <w:contextualSpacing/>
        <w:jc w:val="both"/>
        <w:outlineLvl w:val="3"/>
        <w:rPr>
          <w:rFonts w:eastAsia="SimSun" w:cstheme="minorHAnsi"/>
          <w:bCs/>
          <w:lang w:eastAsia="zh-CN"/>
        </w:rPr>
      </w:pPr>
    </w:p>
    <w:p w:rsidR="004F79E8" w:rsidRP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Ofertę, wraz z wymaganymi dokumentami, należy złożyć za pośrednictwem strony internetowej postępowania (platformy zakupowej): </w:t>
      </w:r>
      <w:hyperlink r:id="rId11" w:history="1">
        <w:r w:rsidR="001207B3" w:rsidRPr="00A752EF">
          <w:rPr>
            <w:rStyle w:val="Hipercze"/>
            <w:rFonts w:asciiTheme="minorHAnsi" w:eastAsia="SimSun" w:hAnsiTheme="minorHAnsi" w:cstheme="minorHAnsi"/>
            <w:bCs/>
            <w:sz w:val="22"/>
            <w:szCs w:val="22"/>
            <w:lang w:eastAsia="zh-CN"/>
          </w:rPr>
          <w:t>https://platformazakupowa.pl/pn/nowotarski</w:t>
        </w:r>
      </w:hyperlink>
      <w:r w:rsidR="0099556C" w:rsidRPr="001207B3">
        <w:rPr>
          <w:rFonts w:asciiTheme="minorHAnsi" w:eastAsia="SimSun" w:hAnsiTheme="minorHAnsi" w:cstheme="minorHAnsi"/>
          <w:bCs/>
          <w:sz w:val="22"/>
          <w:szCs w:val="22"/>
          <w:lang w:eastAsia="zh-CN"/>
        </w:rPr>
        <w:t>.</w:t>
      </w:r>
      <w:r w:rsidR="001207B3">
        <w:rPr>
          <w:rFonts w:asciiTheme="minorHAnsi" w:eastAsia="SimSun" w:hAnsiTheme="minorHAnsi" w:cstheme="minorHAnsi"/>
          <w:bCs/>
          <w:sz w:val="22"/>
          <w:szCs w:val="22"/>
          <w:lang w:eastAsia="zh-CN"/>
        </w:rPr>
        <w:t xml:space="preserve"> </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Po wypełnieniu Formularza składania oferty i dołączenia wszystkich wymaganych załączników należy kliknąć przycisk „</w:t>
      </w:r>
      <w:r w:rsidRPr="001207B3">
        <w:rPr>
          <w:rFonts w:asciiTheme="minorHAnsi" w:eastAsia="SimSun" w:hAnsiTheme="minorHAnsi" w:cstheme="minorHAnsi"/>
          <w:bCs/>
          <w:i/>
          <w:iCs/>
          <w:sz w:val="22"/>
          <w:szCs w:val="22"/>
          <w:lang w:eastAsia="zh-CN"/>
        </w:rPr>
        <w:t>Przejdź do podsumowania</w:t>
      </w:r>
      <w:r w:rsidRPr="001207B3">
        <w:rPr>
          <w:rFonts w:asciiTheme="minorHAnsi" w:eastAsia="SimSun" w:hAnsiTheme="minorHAnsi" w:cstheme="minorHAnsi"/>
          <w:bCs/>
          <w:sz w:val="22"/>
          <w:szCs w:val="22"/>
          <w:lang w:eastAsia="zh-CN"/>
        </w:rPr>
        <w:t xml:space="preserve">”.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 xml:space="preserve">W procesie składania oferty za pośrednictwem strony internetowej postępowania (platformy zakupowej), Wykonawca powinien złożyć podpis bezpośrednio na dokumentach przesłanych za pośrednictwem tejże strony. Zaleca się stosowanie podpisu na każdym załączonym pliku osobno. </w:t>
      </w:r>
    </w:p>
    <w:p w:rsidR="008147E1" w:rsidRPr="001207B3" w:rsidRDefault="008147E1"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 datę złożenia oferty przyjmuje się datę, jej przekazania za pośrednictwem strony internetowej postępowania (platformy zakupowej) w drugim kroku składania oferty poprzez kliknięcie przycisku „</w:t>
      </w:r>
      <w:r w:rsidRPr="001207B3">
        <w:rPr>
          <w:rFonts w:asciiTheme="minorHAnsi" w:hAnsiTheme="minorHAnsi" w:cstheme="minorHAnsi"/>
          <w:i/>
          <w:iCs/>
          <w:sz w:val="22"/>
          <w:szCs w:val="22"/>
        </w:rPr>
        <w:t>Złóż ofertę</w:t>
      </w:r>
      <w:r w:rsidRPr="001207B3">
        <w:rPr>
          <w:rFonts w:asciiTheme="minorHAnsi" w:hAnsiTheme="minorHAnsi" w:cstheme="minorHAnsi"/>
          <w:sz w:val="22"/>
          <w:szCs w:val="22"/>
        </w:rPr>
        <w:t>” i wyświetlenie się komunikatu, że oferta została zaszyfrowana i zło</w:t>
      </w:r>
      <w:r w:rsidR="005D15BA" w:rsidRPr="001207B3">
        <w:rPr>
          <w:rFonts w:asciiTheme="minorHAnsi" w:hAnsiTheme="minorHAnsi" w:cstheme="minorHAnsi"/>
          <w:sz w:val="22"/>
          <w:szCs w:val="22"/>
        </w:rPr>
        <w:t>żo</w:t>
      </w:r>
      <w:r w:rsidRPr="001207B3">
        <w:rPr>
          <w:rFonts w:asciiTheme="minorHAnsi" w:hAnsiTheme="minorHAnsi" w:cstheme="minorHAnsi"/>
          <w:sz w:val="22"/>
          <w:szCs w:val="22"/>
        </w:rPr>
        <w:t xml:space="preserve">na.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Szczegółowy sposób złożenia oferty opisany został w „Regulaminie Internetowej Platformy zakupowej platformazakupowa.pl </w:t>
      </w:r>
      <w:proofErr w:type="spellStart"/>
      <w:r w:rsidRPr="001207B3">
        <w:rPr>
          <w:rFonts w:asciiTheme="minorHAnsi" w:hAnsiTheme="minorHAnsi" w:cstheme="minorHAnsi"/>
          <w:sz w:val="22"/>
          <w:szCs w:val="22"/>
        </w:rPr>
        <w:t>Open</w:t>
      </w:r>
      <w:proofErr w:type="spellEnd"/>
      <w:r w:rsidRPr="001207B3">
        <w:rPr>
          <w:rFonts w:asciiTheme="minorHAnsi" w:hAnsiTheme="minorHAnsi" w:cstheme="minorHAnsi"/>
          <w:sz w:val="22"/>
          <w:szCs w:val="22"/>
        </w:rPr>
        <w:t xml:space="preserve"> </w:t>
      </w:r>
      <w:proofErr w:type="spellStart"/>
      <w:r w:rsidRPr="001207B3">
        <w:rPr>
          <w:rFonts w:asciiTheme="minorHAnsi" w:hAnsiTheme="minorHAnsi" w:cstheme="minorHAnsi"/>
          <w:sz w:val="22"/>
          <w:szCs w:val="22"/>
        </w:rPr>
        <w:t>Nexus</w:t>
      </w:r>
      <w:proofErr w:type="spellEnd"/>
      <w:r w:rsidRPr="001207B3">
        <w:rPr>
          <w:rFonts w:asciiTheme="minorHAnsi" w:hAnsiTheme="minorHAnsi" w:cstheme="minorHAnsi"/>
          <w:sz w:val="22"/>
          <w:szCs w:val="22"/>
        </w:rPr>
        <w:t xml:space="preserve"> Sp. z o.o.” oraz w „Instrukcji dla wykonawców platformazakupowa.pl”, które to dokumenty Wykonawca musi zaakceptować.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złożyć ofertę bez założenia konta. W takim przypadku Wykonawca musi posiadać adres e-mail.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lastRenderedPageBreak/>
        <w:t>Maksymalny rozmiar jednego pliku przesyłanego za pośrednictwem dedykowanych formularzy do złożenia, zmiany,</w:t>
      </w:r>
      <w:r w:rsidR="00CC2F10" w:rsidRPr="001207B3">
        <w:rPr>
          <w:rFonts w:asciiTheme="minorHAnsi" w:hAnsiTheme="minorHAnsi" w:cstheme="minorHAnsi"/>
          <w:sz w:val="22"/>
          <w:szCs w:val="22"/>
        </w:rPr>
        <w:t xml:space="preserve"> wycofania oferty wynosi 150 MB</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Wykonawca może przed upływem terminu do składania ofert zmienić lub wycofać ofertę. Sposób zmiany i wycofania oferty został opisany w „Instrukcji dla wykonawców platformazakupowa.pl” dostępnej pod adresem: </w:t>
      </w:r>
      <w:hyperlink r:id="rId12" w:history="1">
        <w:r w:rsidR="001207B3" w:rsidRPr="00A752EF">
          <w:rPr>
            <w:rStyle w:val="Hipercze"/>
            <w:rFonts w:asciiTheme="minorHAnsi" w:hAnsiTheme="minorHAnsi" w:cstheme="minorHAnsi"/>
            <w:sz w:val="22"/>
            <w:szCs w:val="22"/>
          </w:rPr>
          <w:t>https://platformazakupowa.pl/strona/45-instrukcje</w:t>
        </w:r>
      </w:hyperlink>
      <w:r w:rsidRPr="001207B3">
        <w:rPr>
          <w:rFonts w:asciiTheme="minorHAnsi" w:hAnsiTheme="minorHAnsi" w:cstheme="minorHAnsi"/>
          <w:sz w:val="22"/>
          <w:szCs w:val="22"/>
        </w:rPr>
        <w:t>.</w:t>
      </w:r>
      <w:r w:rsidR="001207B3">
        <w:rPr>
          <w:rFonts w:asciiTheme="minorHAnsi" w:hAnsiTheme="minorHAnsi" w:cstheme="minorHAnsi"/>
          <w:sz w:val="22"/>
          <w:szCs w:val="22"/>
        </w:rPr>
        <w:t xml:space="preserve"> </w:t>
      </w:r>
      <w:r w:rsidRPr="001207B3">
        <w:rPr>
          <w:rFonts w:asciiTheme="minorHAnsi" w:hAnsiTheme="minorHAnsi" w:cstheme="minorHAnsi"/>
          <w:sz w:val="22"/>
          <w:szCs w:val="22"/>
        </w:rPr>
        <w:t xml:space="preserve"> </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Składanie ofert za pośrednictwem internetowej platformy zakupowej jest bezpłatne.</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 xml:space="preserve"> Zamawiający nie ponosi odpowiedzialności za złożenie oferty w sposób niezgodny z „Instrukcją korzystania z internetowej platformy zakupowej”, w szczególności za sytuację, gdy Zamawiający zapozna się z treścią oferty przed upływem terminu składania ofert (np. złożenie oferty w zakładce „</w:t>
      </w:r>
      <w:r w:rsidRPr="001207B3">
        <w:rPr>
          <w:rFonts w:asciiTheme="minorHAnsi" w:hAnsiTheme="minorHAnsi" w:cstheme="minorHAnsi"/>
          <w:i/>
          <w:iCs/>
          <w:sz w:val="22"/>
          <w:szCs w:val="22"/>
        </w:rPr>
        <w:t>Wyślij wiadomość do Zamawiającego</w:t>
      </w:r>
      <w:r w:rsidRPr="001207B3">
        <w:rPr>
          <w:rFonts w:asciiTheme="minorHAnsi" w:hAnsiTheme="minorHAnsi" w:cstheme="minorHAnsi"/>
          <w:sz w:val="22"/>
          <w:szCs w:val="22"/>
        </w:rPr>
        <w:t>”).</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sz w:val="22"/>
          <w:szCs w:val="22"/>
        </w:rPr>
        <w:t>Zamawiający, najpóźniej przed otwarciem ofert, udostępni na stronie internetowej postępowania (w sekcji „</w:t>
      </w:r>
      <w:r w:rsidRPr="001207B3">
        <w:rPr>
          <w:rFonts w:asciiTheme="minorHAnsi" w:hAnsiTheme="minorHAnsi" w:cstheme="minorHAnsi"/>
          <w:i/>
          <w:iCs/>
          <w:sz w:val="22"/>
          <w:szCs w:val="22"/>
        </w:rPr>
        <w:t>Komunikaty</w:t>
      </w:r>
      <w:r w:rsidRPr="001207B3">
        <w:rPr>
          <w:rFonts w:asciiTheme="minorHAnsi" w:hAnsiTheme="minorHAnsi" w:cstheme="minorHAnsi"/>
          <w:sz w:val="22"/>
          <w:szCs w:val="22"/>
        </w:rPr>
        <w:t xml:space="preserve">”) informację o kwocie, jaką zamierza przeznaczyć na sfinansowanie zamówienia. </w:t>
      </w:r>
    </w:p>
    <w:p w:rsidR="004C7FB0" w:rsidRPr="001207B3" w:rsidRDefault="004C7FB0"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Wykonawca po upływie terminu do składania ofert nie może skutecznie dokonać zmiany, ani wycofać złożonej oferty.</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składania ofert: </w:t>
      </w:r>
      <w:r w:rsidR="00665D65">
        <w:rPr>
          <w:rFonts w:asciiTheme="minorHAnsi" w:eastAsia="SimSun" w:hAnsiTheme="minorHAnsi" w:cstheme="minorHAnsi"/>
          <w:b/>
          <w:bCs/>
          <w:sz w:val="22"/>
          <w:szCs w:val="22"/>
          <w:u w:val="single"/>
          <w:lang w:eastAsia="zh-CN"/>
        </w:rPr>
        <w:t>17</w:t>
      </w:r>
      <w:r w:rsidR="00AB6F13">
        <w:rPr>
          <w:rFonts w:asciiTheme="minorHAnsi" w:eastAsia="SimSun" w:hAnsiTheme="minorHAnsi" w:cstheme="minorHAnsi"/>
          <w:b/>
          <w:bCs/>
          <w:sz w:val="22"/>
          <w:szCs w:val="22"/>
          <w:u w:val="single"/>
          <w:lang w:eastAsia="zh-CN"/>
        </w:rPr>
        <w:t>.0</w:t>
      </w:r>
      <w:r w:rsidR="00665D65">
        <w:rPr>
          <w:rFonts w:asciiTheme="minorHAnsi" w:eastAsia="SimSun" w:hAnsiTheme="minorHAnsi" w:cstheme="minorHAnsi"/>
          <w:b/>
          <w:bCs/>
          <w:sz w:val="22"/>
          <w:szCs w:val="22"/>
          <w:u w:val="single"/>
          <w:lang w:eastAsia="zh-CN"/>
        </w:rPr>
        <w:t>5</w:t>
      </w:r>
      <w:r w:rsidR="00AB6F13">
        <w:rPr>
          <w:rFonts w:asciiTheme="minorHAnsi" w:eastAsia="SimSun" w:hAnsiTheme="minorHAnsi" w:cstheme="minorHAnsi"/>
          <w:b/>
          <w:bCs/>
          <w:sz w:val="22"/>
          <w:szCs w:val="22"/>
          <w:u w:val="single"/>
          <w:lang w:eastAsia="zh-CN"/>
        </w:rPr>
        <w:t>.2022</w:t>
      </w:r>
      <w:r w:rsidR="00517EF0" w:rsidRPr="001207B3">
        <w:rPr>
          <w:rFonts w:asciiTheme="minorHAnsi" w:eastAsia="SimSun" w:hAnsiTheme="minorHAnsi" w:cstheme="minorHAnsi"/>
          <w:b/>
          <w:bCs/>
          <w:sz w:val="22"/>
          <w:szCs w:val="22"/>
          <w:u w:val="single"/>
          <w:lang w:eastAsia="zh-CN"/>
        </w:rPr>
        <w:t xml:space="preserve"> r.</w:t>
      </w:r>
      <w:r w:rsidRPr="001207B3">
        <w:rPr>
          <w:rFonts w:asciiTheme="minorHAnsi" w:eastAsia="SimSun" w:hAnsiTheme="minorHAnsi" w:cstheme="minorHAnsi"/>
          <w:b/>
          <w:bCs/>
          <w:sz w:val="22"/>
          <w:szCs w:val="22"/>
          <w:u w:val="single"/>
          <w:lang w:eastAsia="zh-CN"/>
        </w:rPr>
        <w:t xml:space="preserve"> </w:t>
      </w:r>
      <w:r w:rsidR="00A3538A" w:rsidRPr="001207B3">
        <w:rPr>
          <w:rFonts w:asciiTheme="minorHAnsi" w:eastAsia="SimSun" w:hAnsiTheme="minorHAnsi" w:cstheme="minorHAnsi"/>
          <w:b/>
          <w:bCs/>
          <w:sz w:val="22"/>
          <w:szCs w:val="22"/>
          <w:u w:val="single"/>
          <w:lang w:eastAsia="zh-CN"/>
        </w:rPr>
        <w:t xml:space="preserve">godz.: </w:t>
      </w:r>
      <w:r w:rsidR="00517EF0" w:rsidRPr="001207B3">
        <w:rPr>
          <w:rFonts w:asciiTheme="minorHAnsi" w:eastAsia="SimSun" w:hAnsiTheme="minorHAnsi" w:cstheme="minorHAnsi"/>
          <w:b/>
          <w:bCs/>
          <w:sz w:val="22"/>
          <w:szCs w:val="22"/>
          <w:u w:val="single"/>
          <w:lang w:eastAsia="zh-CN"/>
        </w:rPr>
        <w:t>1</w:t>
      </w:r>
      <w:r w:rsidR="00B84B53">
        <w:rPr>
          <w:rFonts w:asciiTheme="minorHAnsi" w:eastAsia="SimSun" w:hAnsiTheme="minorHAnsi" w:cstheme="minorHAnsi"/>
          <w:b/>
          <w:bCs/>
          <w:sz w:val="22"/>
          <w:szCs w:val="22"/>
          <w:u w:val="single"/>
          <w:lang w:eastAsia="zh-CN"/>
        </w:rPr>
        <w:t>0</w:t>
      </w:r>
      <w:r w:rsidR="00517EF0" w:rsidRPr="001207B3">
        <w:rPr>
          <w:rFonts w:asciiTheme="minorHAnsi" w:eastAsia="SimSun" w:hAnsiTheme="minorHAnsi" w:cstheme="minorHAnsi"/>
          <w:b/>
          <w:bCs/>
          <w:sz w:val="22"/>
          <w:szCs w:val="22"/>
          <w:u w:val="single"/>
          <w:lang w:eastAsia="zh-CN"/>
        </w:rPr>
        <w:t>:00</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eastAsia="SimSun" w:hAnsiTheme="minorHAnsi" w:cstheme="minorHAnsi"/>
          <w:b/>
          <w:bCs/>
          <w:sz w:val="22"/>
          <w:szCs w:val="22"/>
          <w:u w:val="single"/>
          <w:lang w:eastAsia="zh-CN"/>
        </w:rPr>
        <w:t xml:space="preserve">Termin otwarcia ofert: </w:t>
      </w:r>
      <w:r w:rsidR="00665D65">
        <w:rPr>
          <w:rFonts w:asciiTheme="minorHAnsi" w:eastAsia="SimSun" w:hAnsiTheme="minorHAnsi" w:cstheme="minorHAnsi"/>
          <w:b/>
          <w:bCs/>
          <w:sz w:val="22"/>
          <w:szCs w:val="22"/>
          <w:u w:val="single"/>
          <w:lang w:eastAsia="zh-CN"/>
        </w:rPr>
        <w:t>17</w:t>
      </w:r>
      <w:r w:rsidR="00AB6F13">
        <w:rPr>
          <w:rFonts w:asciiTheme="minorHAnsi" w:eastAsia="SimSun" w:hAnsiTheme="minorHAnsi" w:cstheme="minorHAnsi"/>
          <w:b/>
          <w:bCs/>
          <w:sz w:val="22"/>
          <w:szCs w:val="22"/>
          <w:u w:val="single"/>
          <w:lang w:eastAsia="zh-CN"/>
        </w:rPr>
        <w:t>.0</w:t>
      </w:r>
      <w:r w:rsidR="00665D65">
        <w:rPr>
          <w:rFonts w:asciiTheme="minorHAnsi" w:eastAsia="SimSun" w:hAnsiTheme="minorHAnsi" w:cstheme="minorHAnsi"/>
          <w:b/>
          <w:bCs/>
          <w:sz w:val="22"/>
          <w:szCs w:val="22"/>
          <w:u w:val="single"/>
          <w:lang w:eastAsia="zh-CN"/>
        </w:rPr>
        <w:t>5</w:t>
      </w:r>
      <w:r w:rsidR="00AB6F13">
        <w:rPr>
          <w:rFonts w:asciiTheme="minorHAnsi" w:eastAsia="SimSun" w:hAnsiTheme="minorHAnsi" w:cstheme="minorHAnsi"/>
          <w:b/>
          <w:bCs/>
          <w:sz w:val="22"/>
          <w:szCs w:val="22"/>
          <w:u w:val="single"/>
          <w:lang w:eastAsia="zh-CN"/>
        </w:rPr>
        <w:t>.2022</w:t>
      </w:r>
      <w:r w:rsidR="00AF42AD" w:rsidRPr="001207B3">
        <w:rPr>
          <w:rFonts w:asciiTheme="minorHAnsi" w:eastAsia="SimSun" w:hAnsiTheme="minorHAnsi" w:cstheme="minorHAnsi"/>
          <w:b/>
          <w:bCs/>
          <w:sz w:val="22"/>
          <w:szCs w:val="22"/>
          <w:u w:val="single"/>
          <w:lang w:eastAsia="zh-CN"/>
        </w:rPr>
        <w:t xml:space="preserve"> r.</w:t>
      </w:r>
      <w:r w:rsidRPr="001207B3">
        <w:rPr>
          <w:rFonts w:asciiTheme="minorHAnsi" w:eastAsia="SimSun" w:hAnsiTheme="minorHAnsi" w:cstheme="minorHAnsi"/>
          <w:b/>
          <w:bCs/>
          <w:sz w:val="22"/>
          <w:szCs w:val="22"/>
          <w:u w:val="single"/>
          <w:lang w:eastAsia="zh-CN"/>
        </w:rPr>
        <w:t xml:space="preserve"> godz.: </w:t>
      </w:r>
      <w:r w:rsidR="00AF42AD" w:rsidRPr="001207B3">
        <w:rPr>
          <w:rFonts w:asciiTheme="minorHAnsi" w:eastAsia="SimSun" w:hAnsiTheme="minorHAnsi" w:cstheme="minorHAnsi"/>
          <w:b/>
          <w:bCs/>
          <w:sz w:val="22"/>
          <w:szCs w:val="22"/>
          <w:u w:val="single"/>
          <w:lang w:eastAsia="zh-CN"/>
        </w:rPr>
        <w:t>1</w:t>
      </w:r>
      <w:r w:rsidR="00B84B53">
        <w:rPr>
          <w:rFonts w:asciiTheme="minorHAnsi" w:eastAsia="SimSun" w:hAnsiTheme="minorHAnsi" w:cstheme="minorHAnsi"/>
          <w:b/>
          <w:bCs/>
          <w:sz w:val="22"/>
          <w:szCs w:val="22"/>
          <w:u w:val="single"/>
          <w:lang w:eastAsia="zh-CN"/>
        </w:rPr>
        <w:t>0</w:t>
      </w:r>
      <w:r w:rsidR="00AF42AD" w:rsidRPr="001207B3">
        <w:rPr>
          <w:rFonts w:asciiTheme="minorHAnsi" w:eastAsia="SimSun" w:hAnsiTheme="minorHAnsi" w:cstheme="minorHAnsi"/>
          <w:b/>
          <w:bCs/>
          <w:sz w:val="22"/>
          <w:szCs w:val="22"/>
          <w:u w:val="single"/>
          <w:lang w:eastAsia="zh-CN"/>
        </w:rPr>
        <w:t>:30</w:t>
      </w:r>
    </w:p>
    <w:p w:rsidR="005D15BA" w:rsidRPr="001207B3" w:rsidRDefault="005D15BA"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1207B3">
        <w:rPr>
          <w:rFonts w:asciiTheme="minorHAnsi" w:hAnsiTheme="minorHAnsi" w:cstheme="minorHAnsi"/>
          <w:sz w:val="22"/>
          <w:szCs w:val="22"/>
        </w:rPr>
        <w:t xml:space="preserve">Zamawiający nie przewiduje jawnego otwarcia ofert. </w:t>
      </w:r>
    </w:p>
    <w:p w:rsidR="004F79E8" w:rsidRPr="001207B3" w:rsidRDefault="004F79E8" w:rsidP="00881F52">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niezwłocznie po otwarciu ofert, udostępnia na stronie internetowej prowadzonego postępowania</w:t>
      </w:r>
      <w:r w:rsidR="005D15BA" w:rsidRPr="001207B3">
        <w:rPr>
          <w:rFonts w:asciiTheme="minorHAnsi" w:hAnsiTheme="minorHAnsi" w:cstheme="minorHAnsi"/>
          <w:bCs/>
          <w:sz w:val="22"/>
          <w:szCs w:val="22"/>
          <w:lang w:eastAsia="pl-PL"/>
        </w:rPr>
        <w:t xml:space="preserve"> (w sekcji </w:t>
      </w:r>
      <w:r w:rsidR="005D15BA" w:rsidRPr="001207B3">
        <w:rPr>
          <w:rFonts w:asciiTheme="minorHAnsi" w:hAnsiTheme="minorHAnsi" w:cstheme="minorHAnsi"/>
          <w:bCs/>
          <w:i/>
          <w:sz w:val="22"/>
          <w:szCs w:val="22"/>
          <w:lang w:eastAsia="pl-PL"/>
        </w:rPr>
        <w:t>„Komunikaty”</w:t>
      </w:r>
      <w:r w:rsidR="005D15BA" w:rsidRPr="001207B3">
        <w:rPr>
          <w:rFonts w:asciiTheme="minorHAnsi" w:hAnsiTheme="minorHAnsi" w:cstheme="minorHAnsi"/>
          <w:bCs/>
          <w:sz w:val="22"/>
          <w:szCs w:val="22"/>
          <w:lang w:eastAsia="pl-PL"/>
        </w:rPr>
        <w:t>)</w:t>
      </w:r>
      <w:r w:rsidRPr="001207B3">
        <w:rPr>
          <w:rFonts w:asciiTheme="minorHAnsi" w:hAnsiTheme="minorHAnsi" w:cstheme="minorHAnsi"/>
          <w:bCs/>
          <w:sz w:val="22"/>
          <w:szCs w:val="22"/>
          <w:lang w:eastAsia="pl-PL"/>
        </w:rPr>
        <w:t xml:space="preserve">  informacje o:</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1207B3" w:rsidRDefault="004F79E8" w:rsidP="00881F52">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1207B3">
        <w:rPr>
          <w:rFonts w:eastAsia="SimSun" w:cstheme="minorHAnsi"/>
          <w:bCs/>
          <w:lang w:eastAsia="zh-CN"/>
        </w:rPr>
        <w:t>cenach lub kosztach zawartych w ofertach.</w:t>
      </w:r>
    </w:p>
    <w:p w:rsidR="004C7FB0" w:rsidRPr="001207B3" w:rsidRDefault="004C7FB0"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1207B3" w:rsidRDefault="004F79E8" w:rsidP="00881F52">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1207B3">
        <w:rPr>
          <w:rFonts w:asciiTheme="minorHAnsi" w:hAnsiTheme="minorHAnsi" w:cstheme="minorHAnsi"/>
          <w:bCs/>
          <w:sz w:val="22"/>
          <w:szCs w:val="22"/>
          <w:lang w:eastAsia="pl-PL"/>
        </w:rPr>
        <w:t>Zamawiający odrzuca ofertę, jeżeli została złożona po terminie składan</w:t>
      </w:r>
      <w:r w:rsidR="00B25765" w:rsidRPr="001207B3">
        <w:rPr>
          <w:rFonts w:asciiTheme="minorHAnsi" w:hAnsiTheme="minorHAnsi" w:cstheme="minorHAnsi"/>
          <w:bCs/>
          <w:sz w:val="22"/>
          <w:szCs w:val="22"/>
          <w:lang w:eastAsia="pl-PL"/>
        </w:rPr>
        <w:t xml:space="preserve">ia ofert, o którym mowa </w:t>
      </w:r>
      <w:r w:rsidR="00C23931" w:rsidRPr="001207B3">
        <w:rPr>
          <w:rFonts w:asciiTheme="minorHAnsi" w:hAnsiTheme="minorHAnsi" w:cstheme="minorHAnsi"/>
          <w:bCs/>
          <w:sz w:val="22"/>
          <w:szCs w:val="22"/>
          <w:lang w:eastAsia="pl-PL"/>
        </w:rPr>
        <w:t>w pkt. 14</w:t>
      </w:r>
      <w:r w:rsidRPr="001207B3">
        <w:rPr>
          <w:rFonts w:asciiTheme="minorHAnsi" w:hAnsiTheme="minorHAnsi" w:cstheme="minorHAnsi"/>
          <w:bCs/>
          <w:sz w:val="22"/>
          <w:szCs w:val="22"/>
          <w:lang w:eastAsia="pl-PL"/>
        </w:rPr>
        <w:t>.</w:t>
      </w:r>
    </w:p>
    <w:p w:rsidR="004F79E8" w:rsidRPr="00201116" w:rsidRDefault="004F79E8" w:rsidP="007F3AC2">
      <w:pPr>
        <w:spacing w:after="120" w:line="240" w:lineRule="auto"/>
        <w:jc w:val="both"/>
        <w:rPr>
          <w:rFonts w:ascii="Calibri" w:eastAsia="Times New Roman" w:hAnsi="Calibri" w:cs="Times New Roman"/>
          <w:caps/>
          <w:color w:val="FF0000"/>
          <w:lang w:eastAsia="pl-PL"/>
        </w:rPr>
      </w:pPr>
    </w:p>
    <w:p w:rsidR="007314B5" w:rsidRPr="004F79E8"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4F79E8" w:rsidRDefault="004F79E8" w:rsidP="004F79E8">
      <w:pPr>
        <w:spacing w:after="120" w:line="240" w:lineRule="auto"/>
        <w:ind w:left="567"/>
        <w:jc w:val="both"/>
        <w:rPr>
          <w:rFonts w:ascii="Calibri" w:eastAsia="Times New Roman" w:hAnsi="Calibri" w:cs="Times New Roman"/>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4F79E8" w:rsidRPr="004F79E8" w:rsidRDefault="004F79E8" w:rsidP="00924218">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sidR="008C3527">
        <w:rPr>
          <w:rFonts w:asciiTheme="minorHAnsi" w:hAnsiTheme="minorHAnsi" w:cstheme="minorHAnsi"/>
          <w:sz w:val="22"/>
          <w:szCs w:val="22"/>
        </w:rPr>
        <w:t xml:space="preserve">mowa w art. 108 ustawy </w:t>
      </w:r>
      <w:proofErr w:type="spellStart"/>
      <w:r w:rsidR="008C3527">
        <w:rPr>
          <w:rFonts w:asciiTheme="minorHAnsi" w:hAnsiTheme="minorHAnsi" w:cstheme="minorHAnsi"/>
          <w:sz w:val="22"/>
          <w:szCs w:val="22"/>
        </w:rPr>
        <w:t>Pzp</w:t>
      </w:r>
      <w:proofErr w:type="spellEnd"/>
      <w:r w:rsidR="008C3527">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4"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lastRenderedPageBreak/>
        <w:t>c)</w:t>
      </w:r>
      <w:r w:rsidRPr="004F79E8">
        <w:rPr>
          <w:rStyle w:val="alb"/>
          <w:rFonts w:cstheme="minorHAnsi"/>
        </w:rPr>
        <w:tab/>
      </w:r>
      <w:r w:rsidR="00AB6F13" w:rsidRPr="00AB6F13">
        <w:rPr>
          <w:rFonts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4F79E8">
        <w:rPr>
          <w:rFonts w:cstheme="minorHAnsi"/>
        </w:rPr>
        <w:t>,</w:t>
      </w:r>
    </w:p>
    <w:p w:rsidR="004F79E8" w:rsidRPr="00532A95" w:rsidRDefault="004F79E8" w:rsidP="00532A95">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5"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4F79E8">
          <w:rPr>
            <w:rStyle w:val="Hipercze"/>
            <w:rFonts w:cstheme="minorHAnsi"/>
            <w:color w:val="auto"/>
            <w:u w:val="none"/>
          </w:rPr>
          <w:t>art. 299</w:t>
        </w:r>
      </w:hyperlink>
      <w:r w:rsidR="00532A95">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17"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18"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19"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0"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przestępstwo przeciwko wiarygodności dokumentów, o których mowa w </w:t>
      </w:r>
      <w:hyperlink r:id="rId21"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sidR="004E08D0">
        <w:rPr>
          <w:rFonts w:cstheme="minorHAnsi"/>
        </w:rPr>
        <w:t> </w:t>
      </w:r>
      <w:r w:rsidRPr="004F79E8">
        <w:rPr>
          <w:rFonts w:cstheme="minorHAnsi"/>
        </w:rPr>
        <w:t>skutkach powierzania wykonywania pracy cudzoziemcom przebywającym wbrew przepisom na terytorium Rzeczypospolitej Polskiej</w:t>
      </w:r>
    </w:p>
    <w:p w:rsidR="004F79E8" w:rsidRPr="004F79E8" w:rsidRDefault="004F79E8" w:rsidP="004F79E8">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sidR="00262A9B">
        <w:rPr>
          <w:rFonts w:cstheme="minorHAnsi"/>
        </w:rPr>
        <w:t> </w:t>
      </w:r>
      <w:r w:rsidRPr="004F79E8">
        <w:rPr>
          <w:rFonts w:cstheme="minorHAnsi"/>
        </w:rPr>
        <w:t xml:space="preserve">rozumieniu </w:t>
      </w:r>
      <w:hyperlink r:id="rId22"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sidR="00262A9B">
        <w:rPr>
          <w:rFonts w:cstheme="minorHAnsi"/>
        </w:rPr>
        <w:t> </w:t>
      </w:r>
      <w:r w:rsidRPr="004F79E8">
        <w:rPr>
          <w:rFonts w:cstheme="minorHAnsi"/>
        </w:rPr>
        <w:t>postępowaniu, chyba że wykażą, że przygotowali te oferty lub wnioski niezależnie od siebie;</w:t>
      </w:r>
    </w:p>
    <w:p w:rsidR="004F79E8" w:rsidRDefault="004F79E8" w:rsidP="004F79E8">
      <w:pPr>
        <w:shd w:val="clear" w:color="auto" w:fill="FFFFFF"/>
        <w:spacing w:after="40"/>
        <w:ind w:left="1134" w:hanging="567"/>
        <w:jc w:val="both"/>
        <w:rPr>
          <w:rFonts w:cstheme="minorHAnsi"/>
        </w:rPr>
      </w:pPr>
      <w:r w:rsidRPr="004F79E8">
        <w:rPr>
          <w:rStyle w:val="alb"/>
          <w:rFonts w:cstheme="minorHAnsi"/>
        </w:rPr>
        <w:lastRenderedPageBreak/>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4F79E8" w:rsidRDefault="004F79E8" w:rsidP="004F79E8">
      <w:pPr>
        <w:shd w:val="clear" w:color="auto" w:fill="FFFFFF"/>
        <w:spacing w:after="40"/>
        <w:ind w:left="1134" w:hanging="567"/>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924218">
      <w:pPr>
        <w:pStyle w:val="Akapitzlist"/>
        <w:numPr>
          <w:ilvl w:val="1"/>
          <w:numId w:val="1"/>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w:t>
      </w:r>
      <w:proofErr w:type="spellStart"/>
      <w:r w:rsidR="008C3527">
        <w:rPr>
          <w:rFonts w:asciiTheme="minorHAnsi" w:hAnsiTheme="minorHAnsi" w:cstheme="minorHAnsi"/>
          <w:bCs/>
          <w:sz w:val="22"/>
          <w:szCs w:val="22"/>
          <w:lang w:eastAsia="pl-PL"/>
        </w:rPr>
        <w:t>Pzp</w:t>
      </w:r>
      <w:proofErr w:type="spellEnd"/>
      <w:r w:rsidR="008C3527">
        <w:rPr>
          <w:rFonts w:asciiTheme="minorHAnsi" w:hAnsiTheme="minorHAnsi" w:cstheme="minorHAnsi"/>
          <w:bCs/>
          <w:sz w:val="22"/>
          <w:szCs w:val="22"/>
          <w:lang w:eastAsia="pl-PL"/>
        </w:rPr>
        <w:t>.</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881F52">
      <w:pPr>
        <w:pStyle w:val="Akapitzlist"/>
        <w:numPr>
          <w:ilvl w:val="0"/>
          <w:numId w:val="15"/>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924218">
      <w:pPr>
        <w:pStyle w:val="Kolorowalistaakcent11"/>
        <w:numPr>
          <w:ilvl w:val="1"/>
          <w:numId w:val="1"/>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Pr>
          <w:rFonts w:asciiTheme="minorHAnsi" w:hAnsiTheme="minorHAnsi" w:cstheme="minorHAnsi"/>
          <w:color w:val="000000"/>
          <w:sz w:val="22"/>
          <w:szCs w:val="22"/>
          <w:shd w:val="clear" w:color="auto" w:fill="FFFFFF"/>
        </w:rPr>
        <w:t>Pzp</w:t>
      </w:r>
      <w:proofErr w:type="spellEnd"/>
      <w:r w:rsidR="00A01EC5">
        <w:rPr>
          <w:rFonts w:asciiTheme="minorHAnsi" w:hAnsiTheme="minorHAnsi" w:cstheme="minorHAnsi"/>
          <w:color w:val="000000"/>
          <w:sz w:val="22"/>
          <w:szCs w:val="22"/>
          <w:shd w:val="clear" w:color="auto" w:fill="FFFFFF"/>
        </w:rPr>
        <w:t>.</w:t>
      </w:r>
    </w:p>
    <w:p w:rsidR="00A273AD" w:rsidRPr="00D72E54" w:rsidRDefault="00A273AD" w:rsidP="00924218">
      <w:pPr>
        <w:pStyle w:val="Kolorowalistaakcent11"/>
        <w:numPr>
          <w:ilvl w:val="1"/>
          <w:numId w:val="1"/>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881F52">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881F52">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924218">
      <w:pPr>
        <w:pStyle w:val="Akapitzlist"/>
        <w:numPr>
          <w:ilvl w:val="1"/>
          <w:numId w:val="1"/>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P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4F79E8" w:rsidRDefault="00AB08BA" w:rsidP="00FC683F">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lastRenderedPageBreak/>
        <w:t>sposób obliczenia ceny:</w:t>
      </w:r>
    </w:p>
    <w:p w:rsidR="00AB08BA" w:rsidRDefault="00AB08B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AB08BA">
        <w:rPr>
          <w:rFonts w:asciiTheme="minorHAnsi" w:eastAsia="SimSun" w:hAnsiTheme="minorHAnsi" w:cstheme="minorHAnsi"/>
          <w:bCs/>
          <w:sz w:val="22"/>
          <w:szCs w:val="22"/>
          <w:lang w:eastAsia="zh-CN"/>
        </w:rPr>
        <w:t xml:space="preserve">Obowiązującą formą wynagrodzenia za wykonanie przez Wykonawcę przedmiotu zamówienia będzie </w:t>
      </w:r>
      <w:r w:rsidRPr="00AB08BA">
        <w:rPr>
          <w:rFonts w:asciiTheme="minorHAnsi" w:eastAsia="SimSun" w:hAnsiTheme="minorHAnsi" w:cstheme="minorHAnsi"/>
          <w:b/>
          <w:bCs/>
          <w:sz w:val="22"/>
          <w:szCs w:val="22"/>
          <w:lang w:eastAsia="zh-CN"/>
        </w:rPr>
        <w:t>wynagrodzenie ryczałtowe</w:t>
      </w:r>
      <w:r w:rsidRPr="00AB08BA">
        <w:rPr>
          <w:rFonts w:asciiTheme="minorHAnsi" w:eastAsia="SimSun" w:hAnsiTheme="minorHAnsi" w:cstheme="minorHAnsi"/>
          <w:bCs/>
          <w:sz w:val="22"/>
          <w:szCs w:val="22"/>
          <w:lang w:eastAsia="zh-CN"/>
        </w:rPr>
        <w:t xml:space="preserve"> wskazane w Formularzu ofertowym. Cena ryczałtowa obejmuje wszystkie koszty i składniki związane z wykonaniem zamówienia w</w:t>
      </w:r>
      <w:r>
        <w:rPr>
          <w:rFonts w:asciiTheme="minorHAnsi" w:eastAsia="SimSun" w:hAnsiTheme="minorHAnsi" w:cstheme="minorHAnsi"/>
          <w:bCs/>
          <w:sz w:val="22"/>
          <w:szCs w:val="22"/>
          <w:lang w:eastAsia="zh-CN"/>
        </w:rPr>
        <w:t> </w:t>
      </w:r>
      <w:r w:rsidRPr="00AB08BA">
        <w:rPr>
          <w:rFonts w:asciiTheme="minorHAnsi" w:eastAsia="SimSun" w:hAnsiTheme="minorHAnsi" w:cstheme="minorHAnsi"/>
          <w:bCs/>
          <w:sz w:val="22"/>
          <w:szCs w:val="22"/>
          <w:lang w:eastAsia="zh-CN"/>
        </w:rPr>
        <w:t xml:space="preserve">zakresie wynikającym z opisu przedmiotu zamówienia. </w:t>
      </w:r>
    </w:p>
    <w:p w:rsidR="007A446A" w:rsidRPr="00BB3C0D" w:rsidRDefault="007A446A" w:rsidP="00881F52">
      <w:pPr>
        <w:pStyle w:val="Akapitzlist"/>
        <w:widowControl w:val="0"/>
        <w:numPr>
          <w:ilvl w:val="1"/>
          <w:numId w:val="18"/>
        </w:numPr>
        <w:spacing w:before="20" w:after="40"/>
        <w:ind w:left="426" w:hanging="426"/>
        <w:contextualSpacing/>
        <w:jc w:val="both"/>
        <w:outlineLvl w:val="3"/>
        <w:rPr>
          <w:rFonts w:asciiTheme="minorHAnsi" w:eastAsia="SimSun" w:hAnsiTheme="minorHAnsi" w:cstheme="minorHAnsi"/>
          <w:bCs/>
          <w:sz w:val="22"/>
          <w:szCs w:val="22"/>
          <w:lang w:eastAsia="zh-CN"/>
        </w:rPr>
      </w:pPr>
      <w:r w:rsidRPr="00BB3C0D">
        <w:rPr>
          <w:rFonts w:asciiTheme="minorHAnsi" w:eastAsia="SimSun" w:hAnsiTheme="minorHAnsi" w:cstheme="minorHAnsi"/>
          <w:bCs/>
          <w:sz w:val="22"/>
          <w:szCs w:val="22"/>
          <w:lang w:eastAsia="zh-CN"/>
        </w:rPr>
        <w:t>Wykonawca zobowiązany jest do podania ceny brutto oferty za cały zakres zamówienia</w:t>
      </w:r>
      <w:r w:rsidR="005C291D" w:rsidRPr="00BB3C0D">
        <w:rPr>
          <w:rFonts w:asciiTheme="minorHAnsi" w:eastAsia="SimSun" w:hAnsiTheme="minorHAnsi" w:cstheme="minorHAnsi"/>
          <w:bCs/>
          <w:sz w:val="22"/>
          <w:szCs w:val="22"/>
          <w:lang w:eastAsia="zh-CN"/>
        </w:rPr>
        <w:t xml:space="preserve"> </w:t>
      </w:r>
      <w:r w:rsidR="00EA25F6" w:rsidRPr="00BB3C0D">
        <w:rPr>
          <w:rFonts w:asciiTheme="minorHAnsi" w:eastAsia="SimSun" w:hAnsiTheme="minorHAnsi" w:cstheme="minorHAnsi"/>
          <w:bCs/>
          <w:sz w:val="22"/>
          <w:szCs w:val="22"/>
          <w:lang w:eastAsia="zh-CN"/>
        </w:rPr>
        <w:t xml:space="preserve">zgodnie z </w:t>
      </w:r>
      <w:r w:rsidR="005C291D" w:rsidRPr="00BB3C0D">
        <w:rPr>
          <w:rFonts w:asciiTheme="minorHAnsi" w:eastAsia="SimSun" w:hAnsiTheme="minorHAnsi" w:cstheme="minorHAnsi"/>
          <w:bCs/>
          <w:sz w:val="22"/>
          <w:szCs w:val="22"/>
          <w:lang w:eastAsia="zh-CN"/>
        </w:rPr>
        <w:t>f</w:t>
      </w:r>
      <w:r w:rsidR="00EA25F6" w:rsidRPr="00BB3C0D">
        <w:rPr>
          <w:rFonts w:asciiTheme="minorHAnsi" w:eastAsia="SimSun" w:hAnsiTheme="minorHAnsi" w:cstheme="minorHAnsi"/>
          <w:bCs/>
          <w:sz w:val="22"/>
          <w:szCs w:val="22"/>
          <w:lang w:eastAsia="zh-CN"/>
        </w:rPr>
        <w:t>ormularzem oferty</w:t>
      </w:r>
      <w:r w:rsidR="005C291D" w:rsidRPr="00BB3C0D">
        <w:rPr>
          <w:rFonts w:asciiTheme="minorHAnsi" w:eastAsia="SimSun" w:hAnsiTheme="minorHAnsi" w:cstheme="minorHAnsi"/>
          <w:bCs/>
          <w:sz w:val="22"/>
          <w:szCs w:val="22"/>
          <w:lang w:eastAsia="zh-CN"/>
        </w:rPr>
        <w:t xml:space="preserve"> (</w:t>
      </w:r>
      <w:r w:rsidR="00381592">
        <w:rPr>
          <w:rFonts w:asciiTheme="minorHAnsi" w:eastAsia="SimSun" w:hAnsiTheme="minorHAnsi" w:cstheme="minorHAnsi"/>
          <w:bCs/>
          <w:sz w:val="22"/>
          <w:szCs w:val="22"/>
          <w:lang w:eastAsia="zh-CN"/>
        </w:rPr>
        <w:t>załącznik nr 1</w:t>
      </w:r>
      <w:r w:rsidR="005C291D" w:rsidRPr="00BB3C0D">
        <w:rPr>
          <w:rFonts w:asciiTheme="minorHAnsi" w:eastAsia="SimSun" w:hAnsiTheme="minorHAnsi" w:cstheme="minorHAnsi"/>
          <w:bCs/>
          <w:sz w:val="22"/>
          <w:szCs w:val="22"/>
          <w:lang w:eastAsia="zh-CN"/>
        </w:rPr>
        <w:t>)</w:t>
      </w:r>
      <w:r w:rsidRPr="00BB3C0D">
        <w:rPr>
          <w:rFonts w:asciiTheme="minorHAnsi" w:eastAsia="SimSun" w:hAnsiTheme="minorHAnsi" w:cstheme="minorHAnsi"/>
          <w:bCs/>
          <w:sz w:val="22"/>
          <w:szCs w:val="22"/>
          <w:lang w:eastAsia="zh-CN"/>
        </w:rPr>
        <w:t xml:space="preserve">. </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881F52">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usług (</w:t>
      </w:r>
      <w:r w:rsidR="00B62B5C" w:rsidRPr="00B62B5C">
        <w:rPr>
          <w:rFonts w:eastAsia="SimSun" w:cstheme="minorHAnsi"/>
          <w:color w:val="000000"/>
          <w:lang w:eastAsia="zh-CN"/>
        </w:rPr>
        <w:t>Dz.U. z 2020 r., poz. 106, z </w:t>
      </w:r>
      <w:proofErr w:type="spellStart"/>
      <w:r w:rsidR="00B62B5C" w:rsidRPr="00B62B5C">
        <w:rPr>
          <w:rFonts w:eastAsia="SimSun" w:cstheme="minorHAnsi"/>
          <w:color w:val="000000"/>
          <w:lang w:eastAsia="zh-CN"/>
        </w:rPr>
        <w:t>późn</w:t>
      </w:r>
      <w:proofErr w:type="spellEnd"/>
      <w:r w:rsidR="00B62B5C" w:rsidRPr="00B62B5C">
        <w:rPr>
          <w:rFonts w:eastAsia="SimSun" w:cstheme="minorHAnsi"/>
          <w:color w:val="000000"/>
          <w:lang w:eastAsia="zh-CN"/>
        </w:rPr>
        <w:t>. zm.)</w:t>
      </w:r>
      <w:r w:rsidRPr="00AB08BA">
        <w:rPr>
          <w:rFonts w:eastAsia="SimSun" w:cstheme="minorHAnsi"/>
          <w:color w:val="000000"/>
          <w:lang w:eastAsia="zh-CN"/>
        </w:rPr>
        <w:t>,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881F52">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CC2F10">
        <w:rPr>
          <w:rFonts w:eastAsia="SimSun" w:cstheme="minorHAnsi"/>
          <w:color w:val="000000"/>
          <w:lang w:eastAsia="zh-CN"/>
        </w:rPr>
        <w:t>7</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881F52">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201116">
        <w:rPr>
          <w:rFonts w:eastAsia="SimSun" w:cstheme="minorHAnsi"/>
          <w:lang w:eastAsia="zh-CN"/>
        </w:rPr>
        <w:t xml:space="preserve"> d</w:t>
      </w:r>
      <w:r w:rsidR="00397251">
        <w:rPr>
          <w:rFonts w:eastAsia="SimSun" w:cstheme="minorHAnsi"/>
          <w:lang w:eastAsia="zh-CN"/>
        </w:rPr>
        <w:t xml:space="preserve">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881F52">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C062DE" w:rsidRDefault="00C062DE" w:rsidP="00477B22">
      <w:pPr>
        <w:spacing w:after="120"/>
        <w:jc w:val="both"/>
        <w:rPr>
          <w:rFonts w:eastAsia="Times New Roman" w:cs="Times New Roman"/>
          <w:color w:val="000000"/>
          <w:lang w:eastAsia="pl-PL"/>
        </w:rPr>
      </w:pPr>
    </w:p>
    <w:p w:rsidR="00477B22" w:rsidRPr="00FF22BC" w:rsidRDefault="00607F14" w:rsidP="00FF22BC">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p w:rsidR="00607F14" w:rsidRDefault="00607F14" w:rsidP="00607F14">
      <w:pPr>
        <w:ind w:left="708" w:hanging="141"/>
        <w:rPr>
          <w:rFonts w:ascii="Calibri" w:eastAsia="Times New Roman" w:hAnsi="Calibri" w:cs="Calibri"/>
          <w:b/>
          <w:i/>
          <w:sz w:val="18"/>
          <w:szCs w:val="18"/>
          <w:lang w:eastAsia="pl-PL"/>
        </w:rPr>
      </w:pPr>
      <w:r>
        <w:rPr>
          <w:rFonts w:eastAsia="Times New Roman" w:cs="Times New Roman"/>
          <w:b/>
          <w:lang w:eastAsia="pl-PL"/>
        </w:rPr>
        <w:t>Oferty oceniane będą według kryterium:</w:t>
      </w:r>
    </w:p>
    <w:tbl>
      <w:tblPr>
        <w:tblStyle w:val="Tabela-Siatka"/>
        <w:tblW w:w="7797" w:type="dxa"/>
        <w:tblInd w:w="492" w:type="dxa"/>
        <w:tblLook w:val="04A0"/>
      </w:tblPr>
      <w:tblGrid>
        <w:gridCol w:w="515"/>
        <w:gridCol w:w="4630"/>
        <w:gridCol w:w="2652"/>
      </w:tblGrid>
      <w:tr w:rsidR="00607F14" w:rsidTr="00AF42AD">
        <w:tc>
          <w:tcPr>
            <w:tcW w:w="515"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lastRenderedPageBreak/>
              <w:t>L.p.</w:t>
            </w:r>
          </w:p>
        </w:tc>
        <w:tc>
          <w:tcPr>
            <w:tcW w:w="4630"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Kryterium</w:t>
            </w:r>
          </w:p>
        </w:tc>
        <w:tc>
          <w:tcPr>
            <w:tcW w:w="2652"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Waga</w:t>
            </w:r>
          </w:p>
        </w:tc>
      </w:tr>
      <w:tr w:rsidR="00607F14" w:rsidTr="00AF42AD">
        <w:tc>
          <w:tcPr>
            <w:tcW w:w="515" w:type="dxa"/>
            <w:shd w:val="clear" w:color="auto" w:fill="auto"/>
          </w:tcPr>
          <w:p w:rsidR="00607F14" w:rsidRDefault="00607F14" w:rsidP="00B86A2B">
            <w:pPr>
              <w:spacing w:before="120" w:after="120" w:line="240" w:lineRule="auto"/>
              <w:jc w:val="center"/>
              <w:rPr>
                <w:rFonts w:ascii="Calibri" w:hAnsi="Calibri"/>
              </w:rPr>
            </w:pPr>
            <w:r>
              <w:rPr>
                <w:rFonts w:eastAsia="Times New Roman" w:cs="Times New Roman"/>
              </w:rPr>
              <w:t>1.</w:t>
            </w:r>
          </w:p>
        </w:tc>
        <w:tc>
          <w:tcPr>
            <w:tcW w:w="4630" w:type="dxa"/>
            <w:shd w:val="clear" w:color="auto" w:fill="auto"/>
          </w:tcPr>
          <w:p w:rsidR="00607F14" w:rsidRDefault="00607F14" w:rsidP="00B86A2B">
            <w:pPr>
              <w:spacing w:before="120" w:after="120" w:line="240" w:lineRule="auto"/>
              <w:jc w:val="both"/>
              <w:rPr>
                <w:rFonts w:ascii="Calibri" w:hAnsi="Calibri"/>
                <w:b/>
              </w:rPr>
            </w:pPr>
            <w:r>
              <w:rPr>
                <w:rFonts w:eastAsia="Times New Roman" w:cs="Times New Roman"/>
                <w:b/>
              </w:rPr>
              <w:t>Cena</w:t>
            </w:r>
          </w:p>
        </w:tc>
        <w:tc>
          <w:tcPr>
            <w:tcW w:w="2652" w:type="dxa"/>
            <w:shd w:val="clear" w:color="auto" w:fill="auto"/>
          </w:tcPr>
          <w:p w:rsidR="00607F14" w:rsidRDefault="00201116" w:rsidP="00AF42AD">
            <w:pPr>
              <w:spacing w:before="120" w:after="120" w:line="240" w:lineRule="auto"/>
              <w:rPr>
                <w:rFonts w:ascii="Calibri" w:hAnsi="Calibri"/>
                <w:b/>
              </w:rPr>
            </w:pPr>
            <w:r>
              <w:rPr>
                <w:rFonts w:eastAsia="Times New Roman" w:cs="Times New Roman"/>
                <w:b/>
              </w:rPr>
              <w:t>60% ( 60% = 6</w:t>
            </w:r>
            <w:r w:rsidR="00607F14">
              <w:rPr>
                <w:rFonts w:eastAsia="Times New Roman" w:cs="Times New Roman"/>
                <w:b/>
              </w:rPr>
              <w:t>0,00 pkt)</w:t>
            </w:r>
          </w:p>
        </w:tc>
      </w:tr>
      <w:tr w:rsidR="00201116" w:rsidTr="00AF42AD">
        <w:tc>
          <w:tcPr>
            <w:tcW w:w="515" w:type="dxa"/>
            <w:shd w:val="clear" w:color="auto" w:fill="auto"/>
          </w:tcPr>
          <w:p w:rsidR="00201116" w:rsidRDefault="00201116" w:rsidP="00B86A2B">
            <w:pPr>
              <w:spacing w:before="120" w:after="120" w:line="240" w:lineRule="auto"/>
              <w:jc w:val="center"/>
              <w:rPr>
                <w:rFonts w:eastAsia="Times New Roman" w:cs="Times New Roman"/>
              </w:rPr>
            </w:pPr>
            <w:r>
              <w:rPr>
                <w:rFonts w:eastAsia="Times New Roman" w:cs="Times New Roman"/>
              </w:rPr>
              <w:t>2.</w:t>
            </w:r>
          </w:p>
        </w:tc>
        <w:tc>
          <w:tcPr>
            <w:tcW w:w="4630" w:type="dxa"/>
            <w:shd w:val="clear" w:color="auto" w:fill="auto"/>
          </w:tcPr>
          <w:p w:rsidR="00201116" w:rsidRPr="00186935" w:rsidRDefault="00381592" w:rsidP="00B86A2B">
            <w:pPr>
              <w:spacing w:before="120" w:after="120" w:line="240" w:lineRule="auto"/>
              <w:jc w:val="both"/>
              <w:rPr>
                <w:rFonts w:eastAsia="Times New Roman" w:cs="Times New Roman"/>
                <w:b/>
                <w:sz w:val="22"/>
                <w:szCs w:val="22"/>
              </w:rPr>
            </w:pPr>
            <w:r w:rsidRPr="00381592">
              <w:rPr>
                <w:rFonts w:cs="Arial-BoldMT"/>
                <w:b/>
                <w:bCs/>
                <w:sz w:val="22"/>
                <w:szCs w:val="22"/>
              </w:rPr>
              <w:t>Serwis – czas podstawienia pojazdu zastępczego</w:t>
            </w:r>
          </w:p>
        </w:tc>
        <w:tc>
          <w:tcPr>
            <w:tcW w:w="2652" w:type="dxa"/>
            <w:shd w:val="clear" w:color="auto" w:fill="auto"/>
          </w:tcPr>
          <w:p w:rsidR="00201116" w:rsidRDefault="00201116" w:rsidP="00715536">
            <w:pPr>
              <w:spacing w:before="120" w:after="120" w:line="240" w:lineRule="auto"/>
              <w:rPr>
                <w:rFonts w:ascii="Calibri" w:hAnsi="Calibri"/>
                <w:b/>
              </w:rPr>
            </w:pPr>
            <w:r>
              <w:rPr>
                <w:rFonts w:eastAsia="Times New Roman" w:cs="Times New Roman"/>
                <w:b/>
              </w:rPr>
              <w:t>40% ( 40% = 40,00 pkt)</w:t>
            </w:r>
          </w:p>
        </w:tc>
      </w:tr>
    </w:tbl>
    <w:p w:rsidR="00607F14" w:rsidRDefault="00607F14" w:rsidP="00AF42AD">
      <w:pPr>
        <w:spacing w:before="120" w:after="120" w:line="240" w:lineRule="auto"/>
        <w:ind w:left="1416" w:hanging="849"/>
        <w:jc w:val="both"/>
        <w:rPr>
          <w:rFonts w:ascii="Calibri" w:hAnsi="Calibri"/>
          <w:sz w:val="18"/>
          <w:szCs w:val="18"/>
          <w:lang w:eastAsia="pl-PL"/>
        </w:rPr>
      </w:pPr>
      <w:r w:rsidRPr="003C634A">
        <w:rPr>
          <w:sz w:val="18"/>
          <w:szCs w:val="18"/>
          <w:lang w:eastAsia="pl-PL"/>
        </w:rPr>
        <w:t>* Wg zasady 1% = 1 pkt</w:t>
      </w:r>
    </w:p>
    <w:p w:rsidR="00AF42AD" w:rsidRPr="003C634A" w:rsidRDefault="00AF42AD" w:rsidP="00AF42AD">
      <w:pPr>
        <w:spacing w:before="120" w:after="120" w:line="240" w:lineRule="auto"/>
        <w:ind w:left="1416" w:hanging="849"/>
        <w:jc w:val="both"/>
        <w:rPr>
          <w:rFonts w:ascii="Calibri" w:hAnsi="Calibri"/>
          <w:sz w:val="18"/>
          <w:szCs w:val="18"/>
          <w:lang w:eastAsia="pl-PL"/>
        </w:rPr>
      </w:pPr>
    </w:p>
    <w:p w:rsidR="00607F14" w:rsidRDefault="00607F14" w:rsidP="00607F14">
      <w:pPr>
        <w:spacing w:after="120"/>
        <w:ind w:firstLine="708"/>
        <w:jc w:val="both"/>
        <w:rPr>
          <w:rFonts w:ascii="Calibri" w:hAnsi="Calibri"/>
          <w:b/>
          <w:lang w:eastAsia="pl-PL"/>
        </w:rPr>
      </w:pPr>
      <w:r>
        <w:rPr>
          <w:b/>
          <w:lang w:eastAsia="pl-PL"/>
        </w:rPr>
        <w:t xml:space="preserve">Opis kryteriów oraz sposobu przyznawania punktów. </w:t>
      </w:r>
    </w:p>
    <w:p w:rsidR="00607F14" w:rsidRDefault="00607F14" w:rsidP="00607F14">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607F14" w:rsidRDefault="00607F14" w:rsidP="00607F14">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w:t>
      </w:r>
      <w:r w:rsidR="00AF42AD">
        <w:rPr>
          <w:szCs w:val="20"/>
          <w:lang w:eastAsia="pl-PL"/>
        </w:rPr>
        <w:t>f</w:t>
      </w:r>
      <w:r w:rsidR="00201116">
        <w:rPr>
          <w:szCs w:val="20"/>
          <w:lang w:eastAsia="pl-PL"/>
        </w:rPr>
        <w:t>erty / Cena badanej oferty) x 6</w:t>
      </w:r>
      <w:r>
        <w:rPr>
          <w:szCs w:val="20"/>
          <w:lang w:eastAsia="pl-PL"/>
        </w:rPr>
        <w:t>0 = liczba punktów za kryterium cena.</w:t>
      </w:r>
    </w:p>
    <w:p w:rsidR="00607F14" w:rsidRPr="00AF42AD" w:rsidRDefault="00607F14" w:rsidP="00AF42AD">
      <w:pPr>
        <w:spacing w:after="120"/>
        <w:ind w:left="709"/>
        <w:jc w:val="both"/>
        <w:rPr>
          <w:rFonts w:ascii="Calibri" w:hAnsi="Calibri"/>
          <w:sz w:val="18"/>
          <w:szCs w:val="18"/>
          <w:lang w:eastAsia="pl-PL"/>
        </w:rPr>
      </w:pPr>
      <w:r w:rsidRPr="00E33B51">
        <w:rPr>
          <w:sz w:val="18"/>
          <w:szCs w:val="18"/>
          <w:lang w:eastAsia="pl-PL"/>
        </w:rPr>
        <w:t xml:space="preserve">        *Maksymalna liczba punktów, jakie można otrzymać w kryterium cena to </w:t>
      </w:r>
      <w:r w:rsidR="00201116">
        <w:rPr>
          <w:sz w:val="18"/>
          <w:szCs w:val="18"/>
          <w:lang w:eastAsia="pl-PL"/>
        </w:rPr>
        <w:t>6</w:t>
      </w:r>
      <w:r w:rsidRPr="00E33B51">
        <w:rPr>
          <w:sz w:val="18"/>
          <w:szCs w:val="18"/>
          <w:lang w:eastAsia="pl-PL"/>
        </w:rPr>
        <w:t xml:space="preserve">0. </w:t>
      </w:r>
    </w:p>
    <w:p w:rsidR="00607F14" w:rsidRDefault="00607F14" w:rsidP="00607F14">
      <w:pPr>
        <w:spacing w:after="0"/>
        <w:ind w:left="851" w:hanging="851"/>
        <w:jc w:val="both"/>
        <w:rPr>
          <w:rFonts w:eastAsia="Times New Roman" w:cs="Times New Roman"/>
          <w:sz w:val="20"/>
          <w:szCs w:val="20"/>
          <w:lang w:eastAsia="pl-PL"/>
        </w:rPr>
      </w:pPr>
    </w:p>
    <w:p w:rsidR="00FF22BC" w:rsidRPr="00FE63BC" w:rsidRDefault="00201116" w:rsidP="00FF22BC">
      <w:pPr>
        <w:spacing w:after="0"/>
        <w:ind w:left="709" w:hanging="709"/>
        <w:jc w:val="both"/>
        <w:rPr>
          <w:rFonts w:ascii="Calibri" w:eastAsia="Times New Roman" w:hAnsi="Calibri" w:cs="Times New Roman"/>
          <w:color w:val="FF0000"/>
          <w:lang w:eastAsia="pl-PL"/>
        </w:rPr>
      </w:pPr>
      <w:r w:rsidRPr="00186935">
        <w:rPr>
          <w:rFonts w:ascii="Calibri" w:eastAsia="Calibri" w:hAnsi="Calibri" w:cs="Times New Roman"/>
        </w:rPr>
        <w:t>Ad. 2 -</w:t>
      </w:r>
      <w:r w:rsidRPr="00186935">
        <w:rPr>
          <w:rFonts w:ascii="Calibri" w:eastAsia="Calibri" w:hAnsi="Calibri" w:cs="Times New Roman"/>
          <w:b/>
        </w:rPr>
        <w:t xml:space="preserve"> </w:t>
      </w:r>
      <w:r w:rsidR="00FF22BC" w:rsidRPr="00FE63BC">
        <w:rPr>
          <w:rFonts w:ascii="Calibri" w:eastAsia="Times New Roman" w:hAnsi="Calibri" w:cs="Times New Roman"/>
          <w:b/>
          <w:lang w:eastAsia="pl-PL"/>
        </w:rPr>
        <w:t xml:space="preserve">Kryterium „Serwis – czas podstawienia pojazdu zastępczego” – </w:t>
      </w:r>
      <w:r w:rsidR="00FF22BC" w:rsidRPr="00FE63BC">
        <w:rPr>
          <w:rFonts w:ascii="Calibri" w:eastAsia="Times New Roman" w:hAnsi="Calibri" w:cs="Times New Roman"/>
          <w:lang w:eastAsia="pl-PL"/>
        </w:rPr>
        <w:t>w ramach przedmiotowego kryterium</w:t>
      </w:r>
      <w:r w:rsidR="00FF22BC" w:rsidRPr="00FE63BC">
        <w:rPr>
          <w:rFonts w:ascii="Calibri" w:eastAsia="Times New Roman" w:hAnsi="Calibri" w:cs="Times New Roman"/>
          <w:b/>
          <w:lang w:eastAsia="pl-PL"/>
        </w:rPr>
        <w:t xml:space="preserve"> </w:t>
      </w:r>
      <w:r w:rsidR="00FF22BC" w:rsidRPr="00FE63BC">
        <w:rPr>
          <w:rFonts w:ascii="Calibri" w:eastAsia="Times New Roman" w:hAnsi="Calibri" w:cs="Times New Roman"/>
          <w:lang w:eastAsia="pl-PL"/>
        </w:rPr>
        <w:t xml:space="preserve">Zamawiający oceniać będzie czas w jakim Wykonawca podstawi pojazd zastępczy w przypadku wystąpienia awarii. </w:t>
      </w:r>
      <w:r w:rsidR="00FF22BC" w:rsidRPr="00D463A5">
        <w:rPr>
          <w:rFonts w:ascii="Calibri" w:eastAsia="Times New Roman" w:hAnsi="Calibri" w:cs="Times New Roman"/>
          <w:lang w:eastAsia="pl-PL"/>
        </w:rPr>
        <w:t xml:space="preserve">Maksymalny czas na podstawienie pojazdu zastępczego </w:t>
      </w:r>
      <w:r w:rsidR="00FF22BC">
        <w:rPr>
          <w:rFonts w:ascii="Calibri" w:eastAsia="Times New Roman" w:hAnsi="Calibri" w:cs="Times New Roman"/>
          <w:lang w:eastAsia="pl-PL"/>
        </w:rPr>
        <w:t>wynosi 12</w:t>
      </w:r>
      <w:r w:rsidR="00FF22BC" w:rsidRPr="00D463A5">
        <w:rPr>
          <w:rFonts w:ascii="Calibri" w:eastAsia="Times New Roman" w:hAnsi="Calibri" w:cs="Times New Roman"/>
          <w:lang w:eastAsia="pl-PL"/>
        </w:rPr>
        <w:t>0 minut.</w:t>
      </w:r>
    </w:p>
    <w:p w:rsidR="00FF22BC" w:rsidRPr="00FE63BC" w:rsidRDefault="00FF22BC" w:rsidP="00FF22BC">
      <w:pPr>
        <w:spacing w:after="0"/>
        <w:ind w:left="1410" w:hanging="705"/>
        <w:jc w:val="both"/>
        <w:rPr>
          <w:rFonts w:ascii="Calibri" w:eastAsia="Times New Roman" w:hAnsi="Calibri" w:cs="Times New Roman"/>
          <w:lang w:eastAsia="pl-PL"/>
        </w:rPr>
      </w:pPr>
    </w:p>
    <w:p w:rsidR="00FF22BC" w:rsidRPr="00FE63BC" w:rsidRDefault="00FF22BC" w:rsidP="00FF22BC">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 xml:space="preserve">i pojazd zastępczy w czasie do </w:t>
      </w:r>
      <w:r w:rsidR="00203D36">
        <w:rPr>
          <w:rFonts w:ascii="Calibri" w:eastAsia="Calibri" w:hAnsi="Calibri" w:cs="Calibri"/>
          <w:sz w:val="20"/>
          <w:szCs w:val="20"/>
        </w:rPr>
        <w:t>60</w:t>
      </w:r>
      <w:r w:rsidRPr="00FE63BC">
        <w:rPr>
          <w:rFonts w:ascii="Calibri" w:eastAsia="Calibri" w:hAnsi="Calibri" w:cs="Calibri"/>
          <w:sz w:val="20"/>
          <w:szCs w:val="20"/>
        </w:rPr>
        <w:t xml:space="preserve"> minut  otrzyma 40 pkt. </w:t>
      </w:r>
    </w:p>
    <w:p w:rsidR="00FF22BC" w:rsidRPr="00FE63BC" w:rsidRDefault="00FF22BC" w:rsidP="00FF22BC">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 xml:space="preserve">i pojazd zastępczy w czasie od </w:t>
      </w:r>
      <w:r w:rsidR="00203D36">
        <w:rPr>
          <w:rFonts w:ascii="Calibri" w:eastAsia="Calibri" w:hAnsi="Calibri" w:cs="Calibri"/>
          <w:sz w:val="20"/>
          <w:szCs w:val="20"/>
        </w:rPr>
        <w:t>61</w:t>
      </w:r>
      <w:r>
        <w:rPr>
          <w:rFonts w:ascii="Calibri" w:eastAsia="Calibri" w:hAnsi="Calibri" w:cs="Calibri"/>
          <w:sz w:val="20"/>
          <w:szCs w:val="20"/>
        </w:rPr>
        <w:t xml:space="preserve"> minut do </w:t>
      </w:r>
      <w:r w:rsidR="00203D36">
        <w:rPr>
          <w:rFonts w:ascii="Calibri" w:eastAsia="Calibri" w:hAnsi="Calibri" w:cs="Calibri"/>
          <w:sz w:val="20"/>
          <w:szCs w:val="20"/>
        </w:rPr>
        <w:t>9</w:t>
      </w:r>
      <w:r w:rsidR="00AB6F13">
        <w:rPr>
          <w:rFonts w:ascii="Calibri" w:eastAsia="Calibri" w:hAnsi="Calibri" w:cs="Calibri"/>
          <w:sz w:val="20"/>
          <w:szCs w:val="20"/>
        </w:rPr>
        <w:t>0</w:t>
      </w:r>
      <w:r w:rsidRPr="00FE63BC">
        <w:rPr>
          <w:rFonts w:ascii="Calibri" w:eastAsia="Calibri" w:hAnsi="Calibri" w:cs="Calibri"/>
          <w:sz w:val="20"/>
          <w:szCs w:val="20"/>
        </w:rPr>
        <w:t xml:space="preserve"> minut otrzyma </w:t>
      </w:r>
      <w:r>
        <w:rPr>
          <w:rFonts w:ascii="Calibri" w:eastAsia="Calibri" w:hAnsi="Calibri" w:cs="Calibri"/>
          <w:sz w:val="20"/>
          <w:szCs w:val="20"/>
        </w:rPr>
        <w:t>2</w:t>
      </w:r>
      <w:r w:rsidRPr="00FE63BC">
        <w:rPr>
          <w:rFonts w:ascii="Calibri" w:eastAsia="Calibri" w:hAnsi="Calibri" w:cs="Calibri"/>
          <w:sz w:val="20"/>
          <w:szCs w:val="20"/>
        </w:rPr>
        <w:t>0 pkt.</w:t>
      </w:r>
    </w:p>
    <w:p w:rsidR="00FF22BC" w:rsidRPr="00FF22BC" w:rsidRDefault="00FF22BC" w:rsidP="00FF22BC">
      <w:pPr>
        <w:pBdr>
          <w:top w:val="single" w:sz="4" w:space="1" w:color="000000"/>
          <w:left w:val="single" w:sz="4" w:space="3"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w:t>
      </w:r>
      <w:r w:rsidR="00203D36">
        <w:rPr>
          <w:rFonts w:ascii="Calibri" w:eastAsia="Calibri" w:hAnsi="Calibri" w:cs="Calibri"/>
          <w:sz w:val="20"/>
          <w:szCs w:val="20"/>
        </w:rPr>
        <w:t>91</w:t>
      </w:r>
      <w:r w:rsidRPr="00FE63BC">
        <w:rPr>
          <w:rFonts w:ascii="Calibri" w:eastAsia="Calibri" w:hAnsi="Calibri" w:cs="Calibri"/>
          <w:sz w:val="20"/>
          <w:szCs w:val="20"/>
        </w:rPr>
        <w:t xml:space="preserve"> minut do </w:t>
      </w:r>
      <w:r w:rsidR="00203D36">
        <w:rPr>
          <w:rFonts w:ascii="Calibri" w:eastAsia="Calibri" w:hAnsi="Calibri" w:cs="Calibri"/>
          <w:sz w:val="20"/>
          <w:szCs w:val="20"/>
        </w:rPr>
        <w:t>120</w:t>
      </w:r>
      <w:r>
        <w:rPr>
          <w:rFonts w:ascii="Calibri" w:eastAsia="Calibri" w:hAnsi="Calibri" w:cs="Calibri"/>
          <w:sz w:val="20"/>
          <w:szCs w:val="20"/>
        </w:rPr>
        <w:t xml:space="preserve"> minut otrzyma </w:t>
      </w:r>
      <w:r w:rsidRPr="00FE63BC">
        <w:rPr>
          <w:rFonts w:ascii="Calibri" w:eastAsia="Calibri" w:hAnsi="Calibri" w:cs="Calibri"/>
          <w:sz w:val="20"/>
          <w:szCs w:val="20"/>
        </w:rPr>
        <w:t>0 pkt.</w:t>
      </w:r>
    </w:p>
    <w:p w:rsidR="00FF22BC" w:rsidRPr="00D61826" w:rsidRDefault="00FF22BC" w:rsidP="00FF22BC">
      <w:pPr>
        <w:spacing w:before="120" w:after="120" w:line="240" w:lineRule="auto"/>
        <w:ind w:left="1414" w:hanging="705"/>
        <w:jc w:val="both"/>
        <w:rPr>
          <w:rFonts w:ascii="Calibri" w:eastAsia="Times New Roman" w:hAnsi="Calibri" w:cs="Times New Roman"/>
          <w:sz w:val="18"/>
          <w:szCs w:val="18"/>
          <w:lang w:eastAsia="pl-PL"/>
        </w:rPr>
      </w:pPr>
      <w:r w:rsidRPr="00FE63BC">
        <w:rPr>
          <w:rFonts w:ascii="Calibri" w:eastAsia="Times New Roman" w:hAnsi="Calibri" w:cs="Times New Roman"/>
          <w:sz w:val="18"/>
          <w:szCs w:val="18"/>
          <w:lang w:eastAsia="pl-PL"/>
        </w:rPr>
        <w:t>*</w:t>
      </w:r>
      <w:r w:rsidRPr="00FE63BC">
        <w:rPr>
          <w:rFonts w:ascii="Calibri" w:eastAsia="Times New Roman" w:hAnsi="Calibri" w:cs="Times New Roman"/>
          <w:sz w:val="20"/>
          <w:szCs w:val="20"/>
          <w:lang w:eastAsia="pl-PL"/>
        </w:rPr>
        <w:tab/>
      </w:r>
      <w:r w:rsidRPr="00D61826">
        <w:rPr>
          <w:rFonts w:ascii="Calibri" w:eastAsia="Times New Roman" w:hAnsi="Calibri" w:cs="Times New Roman"/>
          <w:sz w:val="18"/>
          <w:szCs w:val="18"/>
          <w:lang w:eastAsia="pl-PL"/>
        </w:rPr>
        <w:t xml:space="preserve">Oferowaną ilość minut na podstawienie pojazdu zastępczego Wykonawca podaje w formularzu oferty. </w:t>
      </w:r>
    </w:p>
    <w:p w:rsidR="00FF22BC" w:rsidRPr="00D61826" w:rsidRDefault="00FF22BC" w:rsidP="00FF22BC">
      <w:pPr>
        <w:spacing w:before="120" w:after="120" w:line="240" w:lineRule="auto"/>
        <w:ind w:left="1407" w:hanging="840"/>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 </w:t>
      </w:r>
      <w:r w:rsidRPr="00D61826">
        <w:rPr>
          <w:rFonts w:ascii="Calibri" w:eastAsia="Times New Roman" w:hAnsi="Calibri" w:cs="Times New Roman"/>
          <w:sz w:val="18"/>
          <w:szCs w:val="18"/>
          <w:lang w:eastAsia="pl-PL"/>
        </w:rPr>
        <w:tab/>
        <w:t xml:space="preserve">W sytuacji, gdy Wykonawca nie wypełni wymaganego pola w formularzu oferty, oferta taka zostanie uznana za ofertę z maksymalnym czasem ( </w:t>
      </w:r>
      <w:r w:rsidR="00D80AB1">
        <w:rPr>
          <w:rFonts w:ascii="Calibri" w:eastAsia="Times New Roman" w:hAnsi="Calibri" w:cs="Times New Roman"/>
          <w:sz w:val="18"/>
          <w:szCs w:val="18"/>
          <w:lang w:eastAsia="pl-PL"/>
        </w:rPr>
        <w:t>120</w:t>
      </w:r>
      <w:r w:rsidRPr="00D61826">
        <w:rPr>
          <w:rFonts w:ascii="Calibri" w:eastAsia="Times New Roman" w:hAnsi="Calibri" w:cs="Times New Roman"/>
          <w:sz w:val="18"/>
          <w:szCs w:val="18"/>
          <w:lang w:eastAsia="pl-PL"/>
        </w:rPr>
        <w:t xml:space="preserve"> minut ) i w tym przypadku Wykonawca otrzyma  0 (zero) punktów za przedmiotowe kryterium.</w:t>
      </w:r>
    </w:p>
    <w:p w:rsidR="00FF22BC" w:rsidRPr="00D61826" w:rsidRDefault="00FF22BC" w:rsidP="00FF22BC">
      <w:pPr>
        <w:spacing w:before="120" w:after="120" w:line="240" w:lineRule="auto"/>
        <w:ind w:left="993" w:hanging="426"/>
        <w:jc w:val="both"/>
        <w:rPr>
          <w:rFonts w:ascii="Calibri" w:eastAsia="Calibri" w:hAnsi="Calibri" w:cs="Times New Roman"/>
          <w:sz w:val="18"/>
          <w:szCs w:val="18"/>
          <w:lang w:eastAsia="pl-PL"/>
        </w:rPr>
      </w:pPr>
      <w:r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ab/>
      </w:r>
      <w:r>
        <w:rPr>
          <w:rFonts w:ascii="Calibri" w:eastAsia="Times New Roman" w:hAnsi="Calibri" w:cs="Times New Roman"/>
          <w:sz w:val="18"/>
          <w:szCs w:val="18"/>
          <w:lang w:eastAsia="pl-PL"/>
        </w:rPr>
        <w:t xml:space="preserve">         </w:t>
      </w:r>
      <w:r w:rsidRPr="00D61826">
        <w:rPr>
          <w:rFonts w:ascii="Calibri" w:eastAsia="Calibri" w:hAnsi="Calibri" w:cs="Times New Roman"/>
          <w:sz w:val="18"/>
          <w:szCs w:val="18"/>
          <w:lang w:eastAsia="pl-PL"/>
        </w:rPr>
        <w:t>Maksymalna liczba punktów, jaką można otrzymać w kryterium to 40.</w:t>
      </w:r>
    </w:p>
    <w:p w:rsidR="00FF22BC" w:rsidRPr="00D61826" w:rsidRDefault="00FF22BC" w:rsidP="00FF22BC">
      <w:pPr>
        <w:spacing w:before="120" w:after="120" w:line="240" w:lineRule="auto"/>
        <w:ind w:left="993" w:hanging="426"/>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ab/>
        <w:t xml:space="preserve">Uwaga! Czas na podstawienie pojazdu zastępczego w przypadku awarii wynikający z </w:t>
      </w:r>
      <w:r>
        <w:rPr>
          <w:rFonts w:ascii="Calibri" w:eastAsia="Times New Roman" w:hAnsi="Calibri" w:cs="Times New Roman"/>
          <w:sz w:val="18"/>
          <w:szCs w:val="18"/>
          <w:lang w:eastAsia="pl-PL"/>
        </w:rPr>
        <w:t xml:space="preserve">oferty będzie dla  </w:t>
      </w:r>
      <w:r>
        <w:rPr>
          <w:rFonts w:ascii="Calibri" w:eastAsia="Times New Roman" w:hAnsi="Calibri" w:cs="Times New Roman"/>
          <w:sz w:val="18"/>
          <w:szCs w:val="18"/>
          <w:lang w:eastAsia="pl-PL"/>
        </w:rPr>
        <w:br/>
        <w:t xml:space="preserve">         </w:t>
      </w:r>
      <w:r w:rsidRPr="00D61826">
        <w:rPr>
          <w:rFonts w:ascii="Calibri" w:eastAsia="Times New Roman" w:hAnsi="Calibri" w:cs="Times New Roman"/>
          <w:sz w:val="18"/>
          <w:szCs w:val="18"/>
          <w:lang w:eastAsia="pl-PL"/>
        </w:rPr>
        <w:t>Wykonawcy wiążący.</w:t>
      </w:r>
    </w:p>
    <w:p w:rsidR="00FF22BC" w:rsidRPr="00D61826" w:rsidRDefault="00FF22BC" w:rsidP="00FF22BC">
      <w:pPr>
        <w:spacing w:before="120" w:after="120" w:line="240" w:lineRule="auto"/>
        <w:ind w:left="1418" w:hanging="709"/>
        <w:jc w:val="both"/>
        <w:rPr>
          <w:rFonts w:ascii="Calibri" w:eastAsia="Calibri" w:hAnsi="Calibri" w:cs="Times New Roman"/>
          <w:sz w:val="18"/>
          <w:szCs w:val="18"/>
          <w:lang w:eastAsia="pl-PL"/>
        </w:rPr>
      </w:pPr>
      <w:r>
        <w:rPr>
          <w:rFonts w:ascii="Calibri" w:eastAsia="Times New Roman" w:hAnsi="Calibri" w:cs="Times New Roman"/>
          <w:sz w:val="18"/>
          <w:szCs w:val="18"/>
          <w:lang w:eastAsia="pl-PL"/>
        </w:rPr>
        <w:t xml:space="preserve">*****   </w:t>
      </w:r>
      <w:r w:rsidRPr="00D463A5">
        <w:rPr>
          <w:rFonts w:ascii="Calibri" w:eastAsia="Times New Roman" w:hAnsi="Calibri" w:cs="Times New Roman"/>
          <w:sz w:val="18"/>
          <w:szCs w:val="18"/>
          <w:lang w:eastAsia="pl-PL"/>
        </w:rPr>
        <w:t>Oferta Wykonawcy, który wskaże ilość minut na podstawienie po</w:t>
      </w:r>
      <w:r>
        <w:rPr>
          <w:rFonts w:ascii="Calibri" w:eastAsia="Times New Roman" w:hAnsi="Calibri" w:cs="Times New Roman"/>
          <w:sz w:val="18"/>
          <w:szCs w:val="18"/>
          <w:lang w:eastAsia="pl-PL"/>
        </w:rPr>
        <w:t xml:space="preserve">jazdu zastępczego większą niż </w:t>
      </w:r>
      <w:r w:rsidR="00D80AB1">
        <w:rPr>
          <w:rFonts w:ascii="Calibri" w:eastAsia="Times New Roman" w:hAnsi="Calibri" w:cs="Times New Roman"/>
          <w:sz w:val="18"/>
          <w:szCs w:val="18"/>
          <w:lang w:eastAsia="pl-PL"/>
        </w:rPr>
        <w:t>120</w:t>
      </w:r>
      <w:r w:rsidRPr="00D463A5">
        <w:rPr>
          <w:rFonts w:ascii="Calibri" w:eastAsia="Times New Roman" w:hAnsi="Calibri" w:cs="Times New Roman"/>
          <w:sz w:val="18"/>
          <w:szCs w:val="18"/>
          <w:lang w:eastAsia="pl-PL"/>
        </w:rPr>
        <w:t xml:space="preserve"> zostanie odrzucona jako taka, która nie </w:t>
      </w:r>
      <w:r>
        <w:rPr>
          <w:rFonts w:ascii="Calibri" w:eastAsia="Times New Roman" w:hAnsi="Calibri" w:cs="Times New Roman"/>
          <w:sz w:val="18"/>
          <w:szCs w:val="18"/>
          <w:lang w:eastAsia="pl-PL"/>
        </w:rPr>
        <w:t xml:space="preserve">spełnia wymagań </w:t>
      </w:r>
      <w:proofErr w:type="spellStart"/>
      <w:r>
        <w:rPr>
          <w:rFonts w:ascii="Calibri" w:eastAsia="Times New Roman" w:hAnsi="Calibri" w:cs="Times New Roman"/>
          <w:sz w:val="18"/>
          <w:szCs w:val="18"/>
          <w:lang w:eastAsia="pl-PL"/>
        </w:rPr>
        <w:t>s</w:t>
      </w:r>
      <w:r w:rsidRPr="00D463A5">
        <w:rPr>
          <w:rFonts w:ascii="Calibri" w:eastAsia="Times New Roman" w:hAnsi="Calibri" w:cs="Times New Roman"/>
          <w:sz w:val="18"/>
          <w:szCs w:val="18"/>
          <w:lang w:eastAsia="pl-PL"/>
        </w:rPr>
        <w:t>wz</w:t>
      </w:r>
      <w:proofErr w:type="spellEnd"/>
      <w:r w:rsidRPr="00D463A5">
        <w:rPr>
          <w:rFonts w:ascii="Calibri" w:eastAsia="Times New Roman" w:hAnsi="Calibri" w:cs="Times New Roman"/>
          <w:sz w:val="18"/>
          <w:szCs w:val="18"/>
          <w:lang w:eastAsia="pl-PL"/>
        </w:rPr>
        <w:t>.</w:t>
      </w:r>
    </w:p>
    <w:p w:rsidR="00C062DE" w:rsidRDefault="00FF22BC" w:rsidP="00FF22BC">
      <w:pPr>
        <w:suppressAutoHyphens/>
        <w:spacing w:before="120" w:after="120" w:line="240" w:lineRule="auto"/>
        <w:jc w:val="both"/>
        <w:rPr>
          <w:rFonts w:ascii="Calibri" w:eastAsia="Calibri" w:hAnsi="Calibri" w:cs="Times New Roman"/>
          <w:lang w:eastAsia="pl-PL"/>
        </w:rPr>
      </w:pPr>
      <w:r w:rsidRPr="00FE63BC">
        <w:rPr>
          <w:rFonts w:ascii="Calibri" w:eastAsia="Calibri" w:hAnsi="Calibri" w:cs="Times New Roman"/>
          <w:b/>
          <w:u w:val="single"/>
          <w:lang w:eastAsia="pl-PL"/>
        </w:rPr>
        <w:t>Za najkorzystniejszą zostanie uznana oferta, która po zsumowaniu punktów za ww. kryteria uzyska najwyższą ilość punktów.</w:t>
      </w:r>
    </w:p>
    <w:p w:rsidR="00FF22BC" w:rsidRPr="00FF22BC" w:rsidRDefault="00FF22BC" w:rsidP="00FF22BC">
      <w:pPr>
        <w:suppressAutoHyphens/>
        <w:spacing w:before="120" w:after="120" w:line="240" w:lineRule="auto"/>
        <w:jc w:val="both"/>
        <w:rPr>
          <w:rFonts w:ascii="Calibri" w:eastAsia="Calibri" w:hAnsi="Calibri" w:cs="Times New Roman"/>
          <w:lang w:eastAsia="pl-PL"/>
        </w:rPr>
      </w:pPr>
    </w:p>
    <w:p w:rsidR="00D61263" w:rsidRPr="00D61263" w:rsidRDefault="001528AF"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924218">
      <w:pPr>
        <w:pStyle w:val="Kolorowalistaakcent11"/>
        <w:numPr>
          <w:ilvl w:val="1"/>
          <w:numId w:val="1"/>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D61263">
      <w:pPr>
        <w:pStyle w:val="Kolorowalistaakcent11"/>
        <w:autoSpaceDE w:val="0"/>
        <w:autoSpaceDN w:val="0"/>
        <w:adjustRightInd w:val="0"/>
        <w:spacing w:before="0" w:after="0" w:line="276" w:lineRule="auto"/>
        <w:ind w:left="567"/>
        <w:rPr>
          <w:rFonts w:asciiTheme="minorHAnsi" w:hAnsiTheme="minorHAnsi" w:cstheme="minorHAnsi"/>
          <w:bCs/>
          <w:sz w:val="22"/>
          <w:szCs w:val="22"/>
        </w:rPr>
      </w:pPr>
    </w:p>
    <w:p w:rsidR="00D61263" w:rsidRPr="00D61263" w:rsidRDefault="00D61263" w:rsidP="00881F52">
      <w:pPr>
        <w:pStyle w:val="Akapitzlist"/>
        <w:numPr>
          <w:ilvl w:val="2"/>
          <w:numId w:val="19"/>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uprawnień do prowadzenia określonej działalności gospodarczej lub zawodowej, o ile wynika to z odrębnych przepisów;</w:t>
      </w:r>
    </w:p>
    <w:p w:rsidR="00D61263" w:rsidRPr="00D61263" w:rsidRDefault="00D61263" w:rsidP="00D61263">
      <w:pPr>
        <w:ind w:firstLine="993"/>
        <w:jc w:val="both"/>
        <w:rPr>
          <w:rFonts w:cstheme="minorHAnsi"/>
          <w:i/>
        </w:rPr>
      </w:pPr>
      <w:r w:rsidRPr="00D61263">
        <w:rPr>
          <w:rFonts w:cstheme="minorHAnsi"/>
          <w:i/>
        </w:rPr>
        <w:lastRenderedPageBreak/>
        <w:t>Zamawiający nie określa</w:t>
      </w:r>
      <w:r w:rsidR="00186935">
        <w:rPr>
          <w:rFonts w:cstheme="minorHAnsi"/>
          <w:i/>
        </w:rPr>
        <w:t>/nie bada</w:t>
      </w:r>
      <w:r w:rsidRPr="00D61263">
        <w:rPr>
          <w:rFonts w:cstheme="minorHAnsi"/>
          <w:i/>
        </w:rPr>
        <w:t xml:space="preserve"> warunku w ww. zakresie.</w:t>
      </w:r>
    </w:p>
    <w:p w:rsidR="00D61263" w:rsidRPr="00D61263" w:rsidRDefault="00D61263" w:rsidP="00881F52">
      <w:pPr>
        <w:pStyle w:val="Akapitzlist"/>
        <w:numPr>
          <w:ilvl w:val="2"/>
          <w:numId w:val="19"/>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p>
    <w:p w:rsidR="00D61263" w:rsidRPr="00D61263" w:rsidRDefault="00D61263" w:rsidP="00881F52">
      <w:pPr>
        <w:pStyle w:val="Kolorowalistaakcent11"/>
        <w:numPr>
          <w:ilvl w:val="2"/>
          <w:numId w:val="19"/>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1F5E09" w:rsidRPr="001F5E09" w:rsidRDefault="00D61263" w:rsidP="001F5E09">
      <w:pPr>
        <w:autoSpaceDE w:val="0"/>
        <w:autoSpaceDN w:val="0"/>
        <w:adjustRightInd w:val="0"/>
        <w:ind w:firstLine="993"/>
        <w:jc w:val="both"/>
        <w:rPr>
          <w:rFonts w:cstheme="minorHAnsi"/>
          <w:bCs/>
        </w:rPr>
      </w:pPr>
      <w:r w:rsidRPr="00D61263">
        <w:rPr>
          <w:rFonts w:cstheme="minorHAnsi"/>
          <w:i/>
        </w:rPr>
        <w:t>Zamawiający nie określa</w:t>
      </w:r>
      <w:r w:rsidR="00186935">
        <w:rPr>
          <w:rFonts w:cstheme="minorHAnsi"/>
          <w:i/>
        </w:rPr>
        <w:t>/nie bada</w:t>
      </w:r>
      <w:r w:rsidRPr="00D61263">
        <w:rPr>
          <w:rFonts w:cstheme="minorHAnsi"/>
          <w:i/>
        </w:rPr>
        <w:t xml:space="preserve"> warunku w ww. zakresie</w:t>
      </w:r>
      <w:r w:rsidRPr="00D61263">
        <w:rPr>
          <w:rFonts w:cstheme="minorHAnsi"/>
          <w:bCs/>
        </w:rPr>
        <w:t xml:space="preserve"> </w:t>
      </w:r>
    </w:p>
    <w:p w:rsidR="001F5E09" w:rsidRPr="00186935" w:rsidRDefault="001F5E09" w:rsidP="001F5E09">
      <w:pPr>
        <w:autoSpaceDE w:val="0"/>
        <w:autoSpaceDN w:val="0"/>
        <w:adjustRightInd w:val="0"/>
        <w:jc w:val="both"/>
        <w:rPr>
          <w:rFonts w:cstheme="minorHAnsi"/>
          <w:b/>
          <w:bCs/>
          <w:i/>
          <w:iCs/>
          <w:sz w:val="20"/>
          <w:szCs w:val="18"/>
        </w:rPr>
      </w:pPr>
      <w:r w:rsidRPr="00186935">
        <w:rPr>
          <w:rFonts w:cstheme="minorHAnsi"/>
          <w:b/>
          <w:bCs/>
          <w:i/>
          <w:iCs/>
          <w:sz w:val="20"/>
          <w:szCs w:val="18"/>
        </w:rPr>
        <w:t xml:space="preserve">UWAGA! </w:t>
      </w:r>
      <w:r w:rsidR="002979F7" w:rsidRPr="00186935">
        <w:rPr>
          <w:rFonts w:cstheme="minorHAnsi"/>
          <w:b/>
          <w:bCs/>
          <w:i/>
          <w:iCs/>
          <w:sz w:val="20"/>
          <w:szCs w:val="18"/>
        </w:rPr>
        <w:t>W ZWIĄZKU Z FAKTEM</w:t>
      </w:r>
      <w:r w:rsidRPr="00186935">
        <w:rPr>
          <w:rFonts w:cstheme="minorHAnsi"/>
          <w:b/>
          <w:bCs/>
          <w:i/>
          <w:iCs/>
          <w:sz w:val="20"/>
          <w:szCs w:val="18"/>
        </w:rPr>
        <w:t xml:space="preserve">, IŻ ZAMAWIAJĄCY W PRZEDMIOTOWYM POSTĘPOWANIU PRZETARGOWYM </w:t>
      </w:r>
      <w:r w:rsidRPr="00C062DE">
        <w:rPr>
          <w:rFonts w:cstheme="minorHAnsi"/>
          <w:b/>
          <w:bCs/>
          <w:i/>
          <w:iCs/>
          <w:sz w:val="20"/>
          <w:szCs w:val="18"/>
          <w:u w:val="single"/>
        </w:rPr>
        <w:t>NIE WSKAZUJE</w:t>
      </w:r>
      <w:r w:rsidR="00C062DE">
        <w:rPr>
          <w:rFonts w:cstheme="minorHAnsi"/>
          <w:b/>
          <w:bCs/>
          <w:i/>
          <w:iCs/>
          <w:sz w:val="20"/>
          <w:szCs w:val="18"/>
          <w:u w:val="single"/>
        </w:rPr>
        <w:t>/NIE BADA</w:t>
      </w:r>
      <w:r w:rsidRPr="00C062DE">
        <w:rPr>
          <w:rFonts w:cstheme="minorHAnsi"/>
          <w:b/>
          <w:bCs/>
          <w:i/>
          <w:iCs/>
          <w:sz w:val="20"/>
          <w:szCs w:val="18"/>
          <w:u w:val="single"/>
        </w:rPr>
        <w:t xml:space="preserve"> WARUNKÓW UDZIAŁU  W POSTĘPOWANIU</w:t>
      </w:r>
      <w:r w:rsidRPr="00186935">
        <w:rPr>
          <w:rFonts w:cstheme="minorHAnsi"/>
          <w:b/>
          <w:bCs/>
          <w:i/>
          <w:iCs/>
          <w:sz w:val="20"/>
          <w:szCs w:val="18"/>
        </w:rPr>
        <w:t>, ZAPISY W TYM ZAKRESIE NIE MAJĄ ZASTOSOWANIA.</w:t>
      </w:r>
    </w:p>
    <w:p w:rsidR="00D61263" w:rsidRPr="00397251" w:rsidRDefault="00D61263"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w:t>
      </w:r>
      <w:proofErr w:type="spellStart"/>
      <w:r w:rsidRPr="00397251">
        <w:rPr>
          <w:rFonts w:asciiTheme="minorHAnsi" w:hAnsiTheme="minorHAnsi" w:cstheme="minorHAnsi"/>
          <w:sz w:val="22"/>
          <w:szCs w:val="22"/>
        </w:rPr>
        <w:t>pkt</w:t>
      </w:r>
      <w:proofErr w:type="spellEnd"/>
      <w:r w:rsidRPr="00397251">
        <w:rPr>
          <w:rFonts w:asciiTheme="minorHAnsi" w:hAnsiTheme="minorHAnsi" w:cstheme="minorHAnsi"/>
          <w:sz w:val="22"/>
          <w:szCs w:val="22"/>
        </w:rPr>
        <w:t xml:space="preserve">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2979F7">
      <w:pPr>
        <w:pStyle w:val="Kolorowalistaakcent11"/>
        <w:numPr>
          <w:ilvl w:val="1"/>
          <w:numId w:val="1"/>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w:t>
      </w:r>
      <w:r w:rsidRPr="004967D9">
        <w:rPr>
          <w:rFonts w:asciiTheme="minorHAnsi" w:eastAsia="SimSun" w:hAnsiTheme="minorHAnsi" w:cstheme="minorHAnsi"/>
          <w:color w:val="000000"/>
          <w:sz w:val="22"/>
          <w:szCs w:val="22"/>
          <w:shd w:val="clear" w:color="auto" w:fill="FFFFFF"/>
          <w:lang w:eastAsia="zh-CN"/>
        </w:rPr>
        <w:lastRenderedPageBreak/>
        <w:t xml:space="preserve">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967D9">
        <w:rPr>
          <w:rFonts w:asciiTheme="minorHAnsi" w:eastAsia="SimSun" w:hAnsiTheme="minorHAnsi" w:cstheme="minorHAnsi"/>
          <w:sz w:val="22"/>
          <w:szCs w:val="22"/>
          <w:u w:val="single"/>
          <w:lang w:eastAsia="zh-CN"/>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881F52">
      <w:pPr>
        <w:numPr>
          <w:ilvl w:val="2"/>
          <w:numId w:val="30"/>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881F52">
      <w:pPr>
        <w:numPr>
          <w:ilvl w:val="2"/>
          <w:numId w:val="30"/>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C2EE1"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w:t>
      </w:r>
      <w:proofErr w:type="spellStart"/>
      <w:r w:rsidR="00A66551">
        <w:rPr>
          <w:rFonts w:asciiTheme="minorHAnsi" w:hAnsiTheme="minorHAnsi" w:cstheme="minorHAnsi"/>
          <w:bCs/>
          <w:sz w:val="22"/>
          <w:szCs w:val="22"/>
        </w:rPr>
        <w:t>pkt</w:t>
      </w:r>
      <w:proofErr w:type="spellEnd"/>
      <w:r w:rsidR="00A66551">
        <w:rPr>
          <w:rFonts w:asciiTheme="minorHAnsi" w:hAnsiTheme="minorHAnsi" w:cstheme="minorHAnsi"/>
          <w:bCs/>
          <w:sz w:val="22"/>
          <w:szCs w:val="22"/>
        </w:rPr>
        <w:t xml:space="preserve">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w trakcie realizacji zamówienia, a także 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881F52">
      <w:pPr>
        <w:pStyle w:val="Akapitzlist"/>
        <w:widowControl w:val="0"/>
        <w:numPr>
          <w:ilvl w:val="1"/>
          <w:numId w:val="3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2500A8"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w:t>
      </w:r>
      <w:r w:rsidR="00532A95" w:rsidRPr="0011681F">
        <w:rPr>
          <w:rFonts w:eastAsia="SimSun" w:cstheme="minorHAnsi"/>
          <w:bCs/>
          <w:lang w:eastAsia="zh-CN"/>
        </w:rPr>
        <w:t>świadczenie</w:t>
      </w:r>
      <w:r>
        <w:rPr>
          <w:rFonts w:eastAsia="SimSun" w:cstheme="minorHAnsi"/>
          <w:bCs/>
          <w:lang w:eastAsia="zh-CN"/>
        </w:rPr>
        <w:t>,</w:t>
      </w:r>
      <w:r w:rsidR="00532A95" w:rsidRPr="0011681F">
        <w:rPr>
          <w:rFonts w:eastAsia="SimSun" w:cstheme="minorHAnsi"/>
          <w:bCs/>
          <w:lang w:eastAsia="zh-CN"/>
        </w:rPr>
        <w:t xml:space="preserve"> o którym</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sidR="00532A95" w:rsidRPr="0011681F">
        <w:rPr>
          <w:rFonts w:eastAsia="SimSun" w:cstheme="minorHAnsi"/>
          <w:color w:val="000000"/>
          <w:shd w:val="clear" w:color="auto" w:fill="FFFFFF"/>
          <w:lang w:eastAsia="zh-CN"/>
        </w:rPr>
        <w:t>Oświadczenie</w:t>
      </w:r>
      <w:r w:rsidR="00E146ED" w:rsidRPr="0011681F">
        <w:rPr>
          <w:rFonts w:eastAsia="SimSun" w:cstheme="minorHAnsi"/>
          <w:color w:val="000000"/>
          <w:shd w:val="clear" w:color="auto" w:fill="FFFFFF"/>
          <w:lang w:eastAsia="zh-CN"/>
        </w:rPr>
        <w:t xml:space="preserve"> to potwierdza</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sidR="003C2EE1" w:rsidRPr="0011681F">
        <w:rPr>
          <w:rFonts w:eastAsia="SimSun" w:cstheme="minorHAnsi"/>
          <w:color w:val="000000"/>
          <w:shd w:val="clear" w:color="auto" w:fill="FFFFFF"/>
          <w:lang w:eastAsia="zh-CN"/>
        </w:rPr>
        <w:t>.</w:t>
      </w:r>
    </w:p>
    <w:p w:rsidR="003C2EE1" w:rsidRPr="00D463FC" w:rsidRDefault="003C2EE1" w:rsidP="00881F52">
      <w:pPr>
        <w:pStyle w:val="Akapitzlist"/>
        <w:widowControl w:val="0"/>
        <w:numPr>
          <w:ilvl w:val="0"/>
          <w:numId w:val="31"/>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BA62A3" w:rsidP="00881F52">
      <w:pPr>
        <w:widowControl w:val="0"/>
        <w:numPr>
          <w:ilvl w:val="0"/>
          <w:numId w:val="31"/>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sidR="006704BE">
        <w:rPr>
          <w:rFonts w:eastAsia="SimSun" w:cstheme="minorHAnsi"/>
          <w:bCs/>
          <w:lang w:eastAsia="zh-CN"/>
        </w:rPr>
        <w:t>XVIII</w:t>
      </w:r>
      <w:r w:rsidR="00D463FC" w:rsidRPr="00D463FC">
        <w:rPr>
          <w:rFonts w:eastAsia="SimSun" w:cstheme="minorHAnsi"/>
          <w:bCs/>
          <w:lang w:eastAsia="zh-CN"/>
        </w:rPr>
        <w:t xml:space="preserve"> pkt </w:t>
      </w:r>
      <w:r w:rsidR="006704BE">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sidRPr="00840653">
        <w:rPr>
          <w:rFonts w:eastAsia="SimSun" w:cstheme="minorHAnsi"/>
          <w:bCs/>
          <w:lang w:eastAsia="zh-CN"/>
        </w:rPr>
        <w:t xml:space="preserve">rozdziale </w:t>
      </w:r>
      <w:r w:rsidR="006704BE" w:rsidRPr="00840653">
        <w:rPr>
          <w:rFonts w:eastAsia="SimSun" w:cstheme="minorHAnsi"/>
          <w:bCs/>
          <w:lang w:eastAsia="zh-CN"/>
        </w:rPr>
        <w:t>XVIII</w:t>
      </w:r>
      <w:r w:rsidR="00D463FC" w:rsidRPr="00840653">
        <w:rPr>
          <w:rFonts w:eastAsia="SimSun" w:cstheme="minorHAnsi"/>
          <w:bCs/>
          <w:lang w:eastAsia="zh-CN"/>
        </w:rPr>
        <w:t xml:space="preserve"> </w:t>
      </w:r>
      <w:proofErr w:type="spellStart"/>
      <w:r w:rsidR="00D463FC" w:rsidRPr="00840653">
        <w:rPr>
          <w:rFonts w:eastAsia="SimSun" w:cstheme="minorHAnsi"/>
          <w:bCs/>
          <w:lang w:eastAsia="zh-CN"/>
        </w:rPr>
        <w:t>pkt</w:t>
      </w:r>
      <w:proofErr w:type="spellEnd"/>
      <w:r w:rsidR="00D463FC" w:rsidRPr="00840653">
        <w:rPr>
          <w:rFonts w:eastAsia="SimSun" w:cstheme="minorHAnsi"/>
          <w:bCs/>
          <w:lang w:eastAsia="zh-CN"/>
        </w:rPr>
        <w:t xml:space="preserve"> </w:t>
      </w:r>
      <w:r w:rsidR="006704BE" w:rsidRPr="00840653">
        <w:rPr>
          <w:rFonts w:eastAsia="SimSun" w:cstheme="minorHAnsi"/>
          <w:bCs/>
          <w:lang w:eastAsia="zh-CN"/>
        </w:rPr>
        <w:t>2</w:t>
      </w:r>
      <w:r w:rsidR="00D463FC" w:rsidRPr="00840653">
        <w:rPr>
          <w:rFonts w:eastAsia="SimSun" w:cstheme="minorHAnsi"/>
          <w:bCs/>
          <w:lang w:eastAsia="zh-CN"/>
        </w:rPr>
        <w:t xml:space="preserve"> </w:t>
      </w:r>
      <w:proofErr w:type="spellStart"/>
      <w:r w:rsidR="00D463FC" w:rsidRPr="00840653">
        <w:rPr>
          <w:rFonts w:eastAsia="SimSun" w:cstheme="minorHAnsi"/>
          <w:bCs/>
          <w:lang w:eastAsia="zh-CN"/>
        </w:rPr>
        <w:t>ppkt</w:t>
      </w:r>
      <w:proofErr w:type="spellEnd"/>
      <w:r w:rsidR="00D463FC" w:rsidRPr="00840653">
        <w:rPr>
          <w:rFonts w:eastAsia="SimSun" w:cstheme="minorHAnsi"/>
          <w:bCs/>
          <w:lang w:eastAsia="zh-CN"/>
        </w:rPr>
        <w:t xml:space="preserve"> 1)</w:t>
      </w:r>
      <w:r w:rsidR="00840653">
        <w:rPr>
          <w:rFonts w:eastAsia="SimSun" w:cstheme="minorHAnsi"/>
          <w:bCs/>
          <w:lang w:eastAsia="zh-CN"/>
        </w:rPr>
        <w:t xml:space="preserve"> SWZ składa odpowiednio wykonawca/w</w:t>
      </w:r>
      <w:r w:rsidRPr="003C2EE1">
        <w:rPr>
          <w:rFonts w:eastAsia="SimSun" w:cstheme="minorHAnsi"/>
          <w:bCs/>
          <w:lang w:eastAsia="zh-CN"/>
        </w:rPr>
        <w:t>ykonawcy, który/którzy wykazuje/-ą spełnienie warunku</w:t>
      </w:r>
    </w:p>
    <w:p w:rsidR="003C2EE1" w:rsidRPr="003C2EE1" w:rsidRDefault="003C2EE1" w:rsidP="00881F52">
      <w:pPr>
        <w:widowControl w:val="0"/>
        <w:numPr>
          <w:ilvl w:val="0"/>
          <w:numId w:val="33"/>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w:t>
      </w:r>
      <w:proofErr w:type="spellStart"/>
      <w:r w:rsidR="00C70F2B">
        <w:rPr>
          <w:rFonts w:eastAsia="SimSun" w:cstheme="minorHAnsi"/>
          <w:bCs/>
          <w:lang w:eastAsia="zh-CN"/>
        </w:rPr>
        <w:t>pkt</w:t>
      </w:r>
      <w:proofErr w:type="spellEnd"/>
      <w:r w:rsidR="00C70F2B">
        <w:rPr>
          <w:rFonts w:eastAsia="SimSun" w:cstheme="minorHAnsi"/>
          <w:bCs/>
          <w:lang w:eastAsia="zh-CN"/>
        </w:rPr>
        <w:t xml:space="preserve">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881F52">
      <w:pPr>
        <w:widowControl w:val="0"/>
        <w:numPr>
          <w:ilvl w:val="1"/>
          <w:numId w:val="32"/>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B37D92">
        <w:rPr>
          <w:rFonts w:asciiTheme="minorHAnsi" w:eastAsia="SimSun" w:hAnsiTheme="minorHAnsi" w:cstheme="minorHAnsi"/>
          <w:sz w:val="22"/>
          <w:szCs w:val="22"/>
          <w:lang w:eastAsia="zh-CN"/>
        </w:rPr>
        <w:t>oświadczenie</w:t>
      </w:r>
      <w:r w:rsidR="00281228">
        <w:rPr>
          <w:rFonts w:asciiTheme="minorHAnsi" w:eastAsia="SimSun" w:hAnsiTheme="minorHAnsi" w:cstheme="minorHAnsi"/>
          <w:sz w:val="22"/>
          <w:szCs w:val="22"/>
          <w:lang w:eastAsia="zh-CN"/>
        </w:rPr>
        <w:t xml:space="preserve">, </w:t>
      </w:r>
      <w:r w:rsidR="00B37D92">
        <w:rPr>
          <w:rFonts w:asciiTheme="minorHAnsi" w:eastAsia="SimSun" w:hAnsiTheme="minorHAnsi" w:cstheme="minorHAnsi"/>
          <w:sz w:val="22"/>
          <w:szCs w:val="22"/>
          <w:lang w:eastAsia="zh-CN"/>
        </w:rPr>
        <w:t>o którym</w:t>
      </w:r>
      <w:r w:rsidR="00281228" w:rsidRPr="002979F7">
        <w:rPr>
          <w:rFonts w:asciiTheme="minorHAnsi" w:eastAsia="SimSun" w:hAnsiTheme="minorHAnsi" w:cstheme="minorHAnsi"/>
          <w:sz w:val="22"/>
          <w:szCs w:val="22"/>
          <w:lang w:eastAsia="zh-CN"/>
        </w:rPr>
        <w:t xml:space="preserve"> mowa w art. 125 ust. 1 ustawy </w:t>
      </w:r>
      <w:proofErr w:type="spellStart"/>
      <w:r w:rsidR="00281228" w:rsidRPr="002979F7">
        <w:rPr>
          <w:rFonts w:asciiTheme="minorHAnsi" w:eastAsia="SimSun" w:hAnsiTheme="minorHAnsi" w:cstheme="minorHAnsi"/>
          <w:sz w:val="22"/>
          <w:szCs w:val="22"/>
          <w:lang w:eastAsia="zh-CN"/>
        </w:rPr>
        <w:t>Pzp</w:t>
      </w:r>
      <w:proofErr w:type="spellEnd"/>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Pr="00D2631D" w:rsidRDefault="00D2631D" w:rsidP="00881F52">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p>
    <w:p w:rsidR="00D2631D" w:rsidRPr="00A25A3B" w:rsidRDefault="00B37D92"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Oświadczenie</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AF42AD" w:rsidRPr="00AF42AD">
        <w:rPr>
          <w:rFonts w:asciiTheme="minorHAnsi" w:eastAsia="SimSun" w:hAnsiTheme="minorHAnsi" w:cstheme="minorHAnsi"/>
          <w:b/>
          <w:bCs/>
          <w:i/>
          <w:sz w:val="22"/>
          <w:szCs w:val="22"/>
          <w:lang w:eastAsia="zh-CN"/>
        </w:rPr>
        <w:t>3</w:t>
      </w:r>
      <w:r w:rsidR="00D2631D" w:rsidRPr="00AF42AD">
        <w:rPr>
          <w:rFonts w:asciiTheme="minorHAnsi" w:eastAsia="SimSun" w:hAnsiTheme="minorHAnsi" w:cstheme="minorHAnsi"/>
          <w:b/>
          <w:bCs/>
          <w:i/>
          <w:sz w:val="22"/>
          <w:szCs w:val="22"/>
          <w:lang w:eastAsia="zh-CN"/>
        </w:rPr>
        <w:t xml:space="preserve"> do SWZ.</w:t>
      </w:r>
    </w:p>
    <w:p w:rsidR="00D2631D" w:rsidRPr="00A25A3B"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wykonawca nie złożył oświadczenia</w:t>
      </w:r>
      <w:r w:rsidRPr="00A25A3B">
        <w:rPr>
          <w:rFonts w:asciiTheme="minorHAnsi" w:eastAsia="SimSun" w:hAnsiTheme="minorHAnsi" w:cstheme="minorHAnsi"/>
          <w:color w:val="000000"/>
          <w:sz w:val="22"/>
          <w:szCs w:val="22"/>
          <w:lang w:eastAsia="zh-CN"/>
        </w:rPr>
        <w:t xml:space="preserve">, o 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B37D92">
        <w:rPr>
          <w:rFonts w:asciiTheme="minorHAnsi" w:eastAsia="SimSun" w:hAnsiTheme="minorHAnsi" w:cstheme="minorHAnsi"/>
          <w:color w:val="000000"/>
          <w:sz w:val="22"/>
          <w:szCs w:val="22"/>
          <w:lang w:eastAsia="zh-CN"/>
        </w:rPr>
        <w:t>jest</w:t>
      </w:r>
      <w:r w:rsidRPr="00A25A3B">
        <w:rPr>
          <w:rFonts w:asciiTheme="minorHAnsi" w:eastAsia="SimSun" w:hAnsiTheme="minorHAnsi" w:cstheme="minorHAnsi"/>
          <w:color w:val="000000"/>
          <w:sz w:val="22"/>
          <w:szCs w:val="22"/>
          <w:lang w:eastAsia="zh-CN"/>
        </w:rPr>
        <w:t xml:space="preserve"> </w:t>
      </w:r>
      <w:r w:rsidR="00B37D92">
        <w:rPr>
          <w:rFonts w:asciiTheme="minorHAnsi" w:eastAsia="SimSun" w:hAnsiTheme="minorHAnsi" w:cstheme="minorHAnsi"/>
          <w:color w:val="000000"/>
          <w:sz w:val="22"/>
          <w:szCs w:val="22"/>
          <w:lang w:eastAsia="zh-CN"/>
        </w:rPr>
        <w:t>ono niekompletne lub zawiera</w:t>
      </w:r>
      <w:r w:rsidRPr="00A25A3B">
        <w:rPr>
          <w:rFonts w:asciiTheme="minorHAnsi" w:eastAsia="SimSun" w:hAnsiTheme="minorHAnsi" w:cstheme="minorHAnsi"/>
          <w:color w:val="000000"/>
          <w:sz w:val="22"/>
          <w:szCs w:val="22"/>
          <w:lang w:eastAsia="zh-CN"/>
        </w:rPr>
        <w:t xml:space="preserve"> błędy, zamawiający wezwie wykonawcę odpowiednio do </w:t>
      </w:r>
      <w:r w:rsidR="00B37D92">
        <w:rPr>
          <w:rFonts w:asciiTheme="minorHAnsi" w:eastAsia="SimSun" w:hAnsiTheme="minorHAnsi" w:cstheme="minorHAnsi"/>
          <w:color w:val="000000"/>
          <w:sz w:val="22"/>
          <w:szCs w:val="22"/>
          <w:lang w:eastAsia="zh-CN"/>
        </w:rPr>
        <w:t>jego</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bez względu na </w:t>
      </w:r>
      <w:r w:rsidR="00B37D92">
        <w:rPr>
          <w:rFonts w:asciiTheme="minorHAnsi" w:eastAsia="SimSun" w:hAnsiTheme="minorHAnsi" w:cstheme="minorHAnsi"/>
          <w:color w:val="000000"/>
          <w:sz w:val="22"/>
          <w:szCs w:val="22"/>
          <w:lang w:eastAsia="zh-CN"/>
        </w:rPr>
        <w:t>jego</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ienie lub poprawienie oświadczenia</w:t>
      </w:r>
      <w:r w:rsidRPr="002979F7">
        <w:rPr>
          <w:rFonts w:asciiTheme="minorHAnsi" w:eastAsia="SimSun" w:hAnsiTheme="minorHAnsi" w:cstheme="minorHAnsi"/>
          <w:color w:val="000000"/>
          <w:sz w:val="22"/>
          <w:szCs w:val="22"/>
          <w:lang w:eastAsia="zh-CN"/>
        </w:rPr>
        <w:t xml:space="preserve">, o którym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B37D92" w:rsidRPr="00AF42AD">
        <w:rPr>
          <w:rFonts w:asciiTheme="minorHAnsi" w:eastAsia="SimSun" w:hAnsiTheme="minorHAnsi" w:cstheme="minorHAnsi"/>
          <w:color w:val="000000"/>
          <w:sz w:val="22"/>
          <w:szCs w:val="22"/>
          <w:lang w:eastAsia="zh-CN"/>
        </w:rPr>
        <w:t>ień dotyczących treści złożonego oświadczenia, o którym</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881F52">
      <w:pPr>
        <w:pStyle w:val="Akapitzlist"/>
        <w:numPr>
          <w:ilvl w:val="1"/>
          <w:numId w:val="25"/>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B37D92" w:rsidRPr="00AF42AD">
        <w:rPr>
          <w:rFonts w:asciiTheme="minorHAnsi" w:eastAsia="SimSun" w:hAnsiTheme="minorHAnsi" w:cstheme="minorHAnsi"/>
          <w:color w:val="000000"/>
          <w:sz w:val="22"/>
          <w:szCs w:val="22"/>
          <w:lang w:eastAsia="zh-CN"/>
        </w:rPr>
        <w:t>one przez wykonawcę oświadczenie</w:t>
      </w:r>
      <w:r w:rsidRPr="00AF42AD">
        <w:rPr>
          <w:rFonts w:asciiTheme="minorHAnsi" w:eastAsia="SimSun" w:hAnsiTheme="minorHAnsi" w:cstheme="minorHAnsi"/>
          <w:color w:val="000000"/>
          <w:sz w:val="22"/>
          <w:szCs w:val="22"/>
          <w:lang w:eastAsia="zh-CN"/>
        </w:rPr>
        <w:t xml:space="preserve">, o którym mowa w pkt </w:t>
      </w:r>
      <w:r w:rsidR="00312E53" w:rsidRPr="00AF42AD">
        <w:rPr>
          <w:rFonts w:asciiTheme="minorHAnsi" w:eastAsia="SimSun" w:hAnsiTheme="minorHAnsi" w:cstheme="minorHAnsi"/>
          <w:color w:val="000000"/>
          <w:sz w:val="22"/>
          <w:szCs w:val="22"/>
          <w:lang w:eastAsia="zh-CN"/>
        </w:rPr>
        <w:t>1</w:t>
      </w:r>
      <w:r w:rsidR="00B37D92" w:rsidRPr="00AF42AD">
        <w:rPr>
          <w:rFonts w:asciiTheme="minorHAnsi" w:eastAsia="SimSun" w:hAnsiTheme="minorHAnsi" w:cstheme="minorHAnsi"/>
          <w:color w:val="000000"/>
          <w:sz w:val="22"/>
          <w:szCs w:val="22"/>
          <w:lang w:eastAsia="zh-CN"/>
        </w:rPr>
        <w:t xml:space="preserve"> budzi</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12E53" w:rsidRPr="008661BE" w:rsidRDefault="00A6647D" w:rsidP="00924218">
      <w:pPr>
        <w:pStyle w:val="Kolorowalistaakcent11"/>
        <w:numPr>
          <w:ilvl w:val="1"/>
          <w:numId w:val="1"/>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lastRenderedPageBreak/>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8661BE" w:rsidRDefault="008661BE" w:rsidP="00CB2528">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p>
    <w:p w:rsidR="008661BE" w:rsidRDefault="008661BE" w:rsidP="008661BE">
      <w:pPr>
        <w:pStyle w:val="Kolorowalistaakcent11"/>
        <w:autoSpaceDE w:val="0"/>
        <w:autoSpaceDN w:val="0"/>
        <w:adjustRightInd w:val="0"/>
        <w:spacing w:line="240" w:lineRule="auto"/>
        <w:ind w:left="709"/>
        <w:rPr>
          <w:rFonts w:asciiTheme="minorHAnsi" w:hAnsiTheme="minorHAnsi" w:cstheme="minorHAnsi"/>
          <w:b/>
          <w:sz w:val="22"/>
          <w:szCs w:val="22"/>
        </w:rPr>
      </w:pPr>
    </w:p>
    <w:p w:rsidR="008661BE" w:rsidRDefault="008661BE" w:rsidP="008661BE">
      <w:pPr>
        <w:pStyle w:val="Kolorowalistaakcent11"/>
        <w:autoSpaceDE w:val="0"/>
        <w:autoSpaceDN w:val="0"/>
        <w:adjustRightInd w:val="0"/>
        <w:spacing w:line="240" w:lineRule="auto"/>
        <w:ind w:left="709"/>
        <w:rPr>
          <w:rFonts w:asciiTheme="minorHAnsi" w:hAnsiTheme="minorHAnsi" w:cstheme="minorHAnsi"/>
          <w:i/>
          <w:sz w:val="22"/>
          <w:szCs w:val="22"/>
        </w:rPr>
      </w:pPr>
      <w:r w:rsidRPr="008661BE">
        <w:rPr>
          <w:rFonts w:asciiTheme="minorHAnsi" w:hAnsiTheme="minorHAnsi" w:cstheme="minorHAnsi"/>
          <w:sz w:val="22"/>
          <w:szCs w:val="22"/>
        </w:rPr>
        <w:t xml:space="preserve">nie wymagane – </w:t>
      </w:r>
      <w:r w:rsidRPr="008661BE">
        <w:rPr>
          <w:rFonts w:asciiTheme="minorHAnsi" w:hAnsiTheme="minorHAnsi" w:cstheme="minorHAnsi"/>
          <w:i/>
          <w:sz w:val="22"/>
          <w:szCs w:val="22"/>
        </w:rPr>
        <w:t>Zamawiający nie określa warunków udziału w postępowaniu</w:t>
      </w:r>
    </w:p>
    <w:p w:rsidR="008661BE" w:rsidRDefault="008661BE" w:rsidP="008661BE">
      <w:pPr>
        <w:pStyle w:val="Kolorowalistaakcent11"/>
        <w:autoSpaceDE w:val="0"/>
        <w:autoSpaceDN w:val="0"/>
        <w:adjustRightInd w:val="0"/>
        <w:spacing w:line="240" w:lineRule="auto"/>
        <w:ind w:left="709"/>
        <w:rPr>
          <w:rFonts w:asciiTheme="minorHAnsi" w:hAnsiTheme="minorHAnsi" w:cstheme="minorHAnsi"/>
          <w:i/>
          <w:sz w:val="22"/>
          <w:szCs w:val="22"/>
        </w:rPr>
      </w:pPr>
    </w:p>
    <w:p w:rsidR="008661BE" w:rsidRDefault="008661BE" w:rsidP="002C7DFC">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8661BE" w:rsidRDefault="004967D9" w:rsidP="004967D9">
      <w:pPr>
        <w:pStyle w:val="Kolorowalistaakcent11"/>
        <w:autoSpaceDE w:val="0"/>
        <w:autoSpaceDN w:val="0"/>
        <w:adjustRightInd w:val="0"/>
        <w:spacing w:line="276" w:lineRule="auto"/>
        <w:ind w:left="709"/>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 xml:space="preserve">Działalności Gospodarczej, w zakresie art. 109 ust. 1 </w:t>
      </w:r>
      <w:proofErr w:type="spellStart"/>
      <w:r w:rsidR="009A344D" w:rsidRPr="009A344D">
        <w:rPr>
          <w:rFonts w:asciiTheme="minorHAnsi" w:hAnsiTheme="minorHAnsi" w:cstheme="minorHAnsi"/>
          <w:i/>
          <w:sz w:val="22"/>
          <w:szCs w:val="22"/>
        </w:rPr>
        <w:t>pkt</w:t>
      </w:r>
      <w:proofErr w:type="spellEnd"/>
      <w:r w:rsidR="009A344D" w:rsidRPr="009A344D">
        <w:rPr>
          <w:rFonts w:asciiTheme="minorHAnsi" w:hAnsiTheme="minorHAnsi" w:cstheme="minorHAnsi"/>
          <w:i/>
          <w:sz w:val="22"/>
          <w:szCs w:val="22"/>
        </w:rPr>
        <w:t xml:space="preserve"> 4 ustawy </w:t>
      </w:r>
      <w:proofErr w:type="spellStart"/>
      <w:r w:rsidR="009A344D" w:rsidRPr="009A344D">
        <w:rPr>
          <w:rFonts w:asciiTheme="minorHAnsi" w:hAnsiTheme="minorHAnsi" w:cstheme="minorHAnsi"/>
          <w:i/>
          <w:sz w:val="22"/>
          <w:szCs w:val="22"/>
        </w:rPr>
        <w:t>Pzp</w:t>
      </w:r>
      <w:proofErr w:type="spellEnd"/>
      <w:r w:rsidR="009A344D" w:rsidRPr="009A344D">
        <w:rPr>
          <w:rFonts w:asciiTheme="minorHAnsi" w:hAnsiTheme="minorHAnsi" w:cstheme="minorHAnsi"/>
          <w:i/>
          <w:sz w:val="22"/>
          <w:szCs w:val="22"/>
        </w:rPr>
        <w:t>, 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C2EE1" w:rsidRDefault="003C2EE1" w:rsidP="008661BE">
      <w:pPr>
        <w:autoSpaceDE w:val="0"/>
        <w:autoSpaceDN w:val="0"/>
        <w:adjustRightInd w:val="0"/>
        <w:spacing w:before="20" w:after="40"/>
        <w:contextualSpacing/>
        <w:jc w:val="both"/>
        <w:rPr>
          <w:rFonts w:eastAsia="SimSun" w:cstheme="minorHAnsi"/>
          <w:b/>
          <w:lang w:eastAsia="zh-CN"/>
        </w:rPr>
      </w:pPr>
    </w:p>
    <w:p w:rsidR="00627D03" w:rsidRDefault="00627D03" w:rsidP="00627D03">
      <w:pPr>
        <w:pStyle w:val="Akapitzlist"/>
        <w:numPr>
          <w:ilvl w:val="1"/>
          <w:numId w:val="1"/>
        </w:numPr>
        <w:jc w:val="both"/>
        <w:rPr>
          <w:rFonts w:ascii="Calibri" w:hAnsi="Calibri" w:cs="Calibri"/>
          <w:sz w:val="22"/>
          <w:szCs w:val="22"/>
          <w:lang w:eastAsia="pl-PL"/>
        </w:rPr>
      </w:pPr>
      <w:r>
        <w:rPr>
          <w:rFonts w:ascii="Calibri" w:hAnsi="Calibri" w:cs="Calibri"/>
          <w:sz w:val="22"/>
          <w:szCs w:val="22"/>
          <w:lang w:eastAsia="pl-PL"/>
        </w:rPr>
        <w:t xml:space="preserve">Jeżeli wykonawca ma siedzibę lub miejsce zamieszkania poza granicami Rzeczypospolitej </w:t>
      </w:r>
      <w:r>
        <w:rPr>
          <w:rFonts w:ascii="Calibri" w:hAnsi="Calibri" w:cs="Calibri"/>
          <w:sz w:val="22"/>
          <w:szCs w:val="22"/>
          <w:lang w:eastAsia="pl-PL"/>
        </w:rPr>
        <w:br/>
        <w:t xml:space="preserve">Polskiej zamiast: </w:t>
      </w:r>
    </w:p>
    <w:p w:rsidR="00627D03" w:rsidRPr="00F65453" w:rsidRDefault="00627D03" w:rsidP="00627D03">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1) </w:t>
      </w:r>
      <w:r w:rsidRPr="00BC44A4">
        <w:rPr>
          <w:rFonts w:ascii="Calibri" w:hAnsi="Calibri" w:cs="Calibri"/>
          <w:sz w:val="22"/>
          <w:szCs w:val="22"/>
          <w:lang w:eastAsia="pl-PL"/>
        </w:rPr>
        <w:t>odpisu albo informacji z Krajowego Rejestru Sądowego lub z Centralnej Ewidencji i</w:t>
      </w:r>
      <w:r>
        <w:rPr>
          <w:rFonts w:ascii="Calibri" w:hAnsi="Calibri" w:cs="Calibri"/>
          <w:sz w:val="22"/>
          <w:szCs w:val="22"/>
          <w:lang w:eastAsia="pl-PL"/>
        </w:rPr>
        <w:t> </w:t>
      </w:r>
      <w:r w:rsidRPr="00BC44A4">
        <w:rPr>
          <w:rFonts w:ascii="Calibri" w:hAnsi="Calibri" w:cs="Calibri"/>
          <w:sz w:val="22"/>
          <w:szCs w:val="22"/>
          <w:lang w:eastAsia="pl-PL"/>
        </w:rPr>
        <w:t>Informacji o Działalności Gospodarczej, o których mowa w Rozdziale XVII</w:t>
      </w:r>
      <w:r>
        <w:rPr>
          <w:rFonts w:ascii="Calibri" w:hAnsi="Calibri" w:cs="Calibri"/>
          <w:sz w:val="22"/>
          <w:szCs w:val="22"/>
          <w:lang w:eastAsia="pl-PL"/>
        </w:rPr>
        <w:t>I</w:t>
      </w:r>
      <w:r w:rsidRPr="00BC44A4">
        <w:rPr>
          <w:rFonts w:ascii="Calibri" w:hAnsi="Calibri" w:cs="Calibri"/>
          <w:sz w:val="22"/>
          <w:szCs w:val="22"/>
          <w:lang w:eastAsia="pl-PL"/>
        </w:rPr>
        <w:t xml:space="preserve"> </w:t>
      </w:r>
      <w:proofErr w:type="spellStart"/>
      <w:r w:rsidRPr="00BC44A4">
        <w:rPr>
          <w:rFonts w:ascii="Calibri" w:hAnsi="Calibri" w:cs="Calibri"/>
          <w:sz w:val="22"/>
          <w:szCs w:val="22"/>
          <w:lang w:eastAsia="pl-PL"/>
        </w:rPr>
        <w:t>pkt</w:t>
      </w:r>
      <w:proofErr w:type="spellEnd"/>
      <w:r w:rsidRPr="00BC44A4">
        <w:rPr>
          <w:rFonts w:ascii="Calibri" w:hAnsi="Calibri" w:cs="Calibri"/>
          <w:sz w:val="22"/>
          <w:szCs w:val="22"/>
          <w:lang w:eastAsia="pl-PL"/>
        </w:rPr>
        <w:t xml:space="preserve"> 2 </w:t>
      </w:r>
      <w:proofErr w:type="spellStart"/>
      <w:r>
        <w:rPr>
          <w:rFonts w:ascii="Calibri" w:hAnsi="Calibri" w:cs="Calibri"/>
          <w:sz w:val="22"/>
          <w:szCs w:val="22"/>
          <w:lang w:eastAsia="pl-PL"/>
        </w:rPr>
        <w:t>ppkt</w:t>
      </w:r>
      <w:proofErr w:type="spellEnd"/>
      <w:r>
        <w:rPr>
          <w:rFonts w:ascii="Calibri" w:hAnsi="Calibri" w:cs="Calibri"/>
          <w:sz w:val="22"/>
          <w:szCs w:val="22"/>
          <w:lang w:eastAsia="pl-PL"/>
        </w:rPr>
        <w:t xml:space="preserve"> 2) SWZ- </w:t>
      </w:r>
      <w:r w:rsidRPr="00BC44A4">
        <w:rPr>
          <w:rFonts w:ascii="Calibri" w:hAnsi="Calibri" w:cs="Calibri"/>
          <w:sz w:val="22"/>
          <w:szCs w:val="22"/>
          <w:lang w:eastAsia="pl-PL"/>
        </w:rPr>
        <w:t xml:space="preserve">składa dokument lub dokumenty wystawione w kraju, w </w:t>
      </w:r>
      <w:r>
        <w:rPr>
          <w:rFonts w:ascii="Calibri" w:hAnsi="Calibri" w:cs="Calibri"/>
          <w:sz w:val="22"/>
          <w:szCs w:val="22"/>
          <w:lang w:eastAsia="pl-PL"/>
        </w:rPr>
        <w:t xml:space="preserve">którym wykonawca ma siedzibę </w:t>
      </w:r>
      <w:r w:rsidRPr="00BC44A4">
        <w:rPr>
          <w:rFonts w:ascii="Calibri" w:hAnsi="Calibri" w:cs="Calibri"/>
          <w:sz w:val="22"/>
          <w:szCs w:val="22"/>
          <w:lang w:eastAsia="pl-PL"/>
        </w:rPr>
        <w:t xml:space="preserve">lub miejsce zamieszkania, potwierdzające odpowiednio, że: </w:t>
      </w:r>
    </w:p>
    <w:p w:rsidR="00627D03" w:rsidRDefault="00627D03" w:rsidP="00627D03">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 xml:space="preserve">b) nie otwarto jego likwidacji, nie ogłoszono upadłości, jego aktywami nie zarządza </w:t>
      </w:r>
      <w:r>
        <w:rPr>
          <w:rFonts w:ascii="Calibri" w:hAnsi="Calibri" w:cs="Calibri"/>
          <w:sz w:val="22"/>
          <w:szCs w:val="22"/>
          <w:lang w:eastAsia="pl-PL"/>
        </w:rPr>
        <w:br/>
        <w:t xml:space="preserve">likwidator lub sąd, nie zawarł układu z wierzycielami, jego działalność gospodarcza nie </w:t>
      </w:r>
      <w:r>
        <w:rPr>
          <w:rFonts w:ascii="Calibri" w:hAnsi="Calibri" w:cs="Calibri"/>
          <w:sz w:val="22"/>
          <w:szCs w:val="22"/>
          <w:lang w:eastAsia="pl-PL"/>
        </w:rPr>
        <w:br/>
        <w:t xml:space="preserve">jest zawieszona ani nie znajduje się on w innej tego rodzaju sytuacji wynikającej z </w:t>
      </w:r>
      <w:r>
        <w:rPr>
          <w:rFonts w:ascii="Calibri" w:hAnsi="Calibri" w:cs="Calibri"/>
          <w:sz w:val="22"/>
          <w:szCs w:val="22"/>
          <w:lang w:eastAsia="pl-PL"/>
        </w:rPr>
        <w:br/>
        <w:t xml:space="preserve">podobnej procedury przewidzianej w przepisach miejsca wszczęcia tej procedury. </w:t>
      </w:r>
    </w:p>
    <w:p w:rsidR="00627D03" w:rsidRDefault="00627D03" w:rsidP="00627D03">
      <w:pPr>
        <w:pStyle w:val="Akapitzlist"/>
        <w:ind w:left="993" w:hanging="284"/>
        <w:jc w:val="both"/>
        <w:rPr>
          <w:rFonts w:ascii="Calibri" w:hAnsi="Calibri" w:cs="Calibri"/>
          <w:sz w:val="22"/>
          <w:szCs w:val="22"/>
          <w:lang w:eastAsia="pl-PL"/>
        </w:rPr>
      </w:pPr>
      <w:r>
        <w:rPr>
          <w:rFonts w:ascii="Calibri" w:hAnsi="Calibri" w:cs="Calibri"/>
          <w:sz w:val="22"/>
          <w:szCs w:val="22"/>
          <w:lang w:eastAsia="pl-PL"/>
        </w:rPr>
        <w:t>3) Dokument, o którym mowa pkt 3.1) powyżej, powinien być wystawiony nie wcześniej niż 3 miesiące przed ich złożeniem.</w:t>
      </w:r>
    </w:p>
    <w:p w:rsidR="00627D03" w:rsidRPr="00627D03" w:rsidRDefault="00627D03" w:rsidP="00627D03">
      <w:pPr>
        <w:pStyle w:val="Akapitzlist"/>
        <w:ind w:left="993" w:hanging="284"/>
        <w:jc w:val="both"/>
        <w:rPr>
          <w:rFonts w:ascii="Calibri" w:hAnsi="Calibri" w:cs="Calibri"/>
          <w:sz w:val="22"/>
          <w:szCs w:val="22"/>
          <w:lang w:eastAsia="pl-PL"/>
        </w:rPr>
      </w:pPr>
      <w:r w:rsidRPr="00E61E7C">
        <w:rPr>
          <w:rFonts w:ascii="Calibri" w:hAnsi="Calibri" w:cs="Calibri"/>
          <w:sz w:val="22"/>
          <w:szCs w:val="22"/>
          <w:lang w:eastAsia="pl-PL"/>
        </w:rPr>
        <w:t xml:space="preserve">4) Jeżeli w kraju, w którym wykonawca ma siedzibę lub miejsce zamieszkania, nie wydaje </w:t>
      </w:r>
      <w:r w:rsidRPr="00E61E7C">
        <w:rPr>
          <w:rFonts w:ascii="Calibri" w:hAnsi="Calibri" w:cs="Calibri"/>
          <w:sz w:val="22"/>
          <w:szCs w:val="22"/>
          <w:lang w:eastAsia="pl-PL"/>
        </w:rPr>
        <w:br/>
        <w:t xml:space="preserve">się dokumentu, o którym mowa w pkt 3.1) powyżej, lub gdy dokument ten nie </w:t>
      </w:r>
      <w:r w:rsidRPr="00E61E7C">
        <w:rPr>
          <w:rFonts w:ascii="Calibri" w:hAnsi="Calibri" w:cs="Calibri"/>
          <w:sz w:val="22"/>
          <w:szCs w:val="22"/>
          <w:lang w:eastAsia="pl-PL"/>
        </w:rPr>
        <w:br/>
        <w:t xml:space="preserve">odnosi się do wszystkich przypadków, o których mowa </w:t>
      </w:r>
      <w:r w:rsidRPr="00EA0DFA">
        <w:rPr>
          <w:rFonts w:ascii="Calibri" w:hAnsi="Calibri" w:cs="Calibri"/>
          <w:sz w:val="22"/>
          <w:szCs w:val="22"/>
          <w:lang w:eastAsia="pl-PL"/>
        </w:rPr>
        <w:t xml:space="preserve">w art. 108 ust. 1 pkt 1, 2 i 4, art. </w:t>
      </w:r>
      <w:r w:rsidRPr="00EA0DFA">
        <w:rPr>
          <w:rFonts w:ascii="Calibri" w:hAnsi="Calibri" w:cs="Calibri"/>
          <w:sz w:val="22"/>
          <w:szCs w:val="22"/>
          <w:lang w:eastAsia="pl-PL"/>
        </w:rPr>
        <w:br/>
        <w:t xml:space="preserve">109 ust. 1 </w:t>
      </w:r>
      <w:proofErr w:type="spellStart"/>
      <w:r w:rsidRPr="00EA0DFA">
        <w:rPr>
          <w:rFonts w:ascii="Calibri" w:hAnsi="Calibri" w:cs="Calibri"/>
          <w:sz w:val="22"/>
          <w:szCs w:val="22"/>
          <w:lang w:eastAsia="pl-PL"/>
        </w:rPr>
        <w:t>pkt</w:t>
      </w:r>
      <w:proofErr w:type="spellEnd"/>
      <w:r w:rsidRPr="00EA0DFA">
        <w:rPr>
          <w:rFonts w:ascii="Calibri" w:hAnsi="Calibri" w:cs="Calibri"/>
          <w:sz w:val="22"/>
          <w:szCs w:val="22"/>
          <w:lang w:eastAsia="pl-PL"/>
        </w:rPr>
        <w:t xml:space="preserve"> 1 </w:t>
      </w:r>
      <w:proofErr w:type="spellStart"/>
      <w:r w:rsidRPr="00EA0DFA">
        <w:rPr>
          <w:rFonts w:ascii="Calibri" w:hAnsi="Calibri" w:cs="Calibri"/>
          <w:sz w:val="22"/>
          <w:szCs w:val="22"/>
          <w:lang w:eastAsia="pl-PL"/>
        </w:rPr>
        <w:t>Pzp</w:t>
      </w:r>
      <w:proofErr w:type="spellEnd"/>
      <w:r w:rsidRPr="00E61E7C">
        <w:rPr>
          <w:rFonts w:ascii="Calibri" w:hAnsi="Calibri" w:cs="Calibri"/>
          <w:sz w:val="22"/>
          <w:szCs w:val="22"/>
          <w:lang w:eastAsia="pl-PL"/>
        </w:rPr>
        <w:t xml:space="preserve">, zastępuje się je odpowiednio w całości lub w części dokumentem </w:t>
      </w:r>
      <w:r w:rsidRPr="00E61E7C">
        <w:rPr>
          <w:rFonts w:ascii="Calibri" w:hAnsi="Calibri" w:cs="Calibri"/>
          <w:sz w:val="22"/>
          <w:szCs w:val="22"/>
          <w:lang w:eastAsia="pl-PL"/>
        </w:rPr>
        <w:br/>
        <w:t xml:space="preserve">zawierającym odpowiednio oświadczenie wykonawcy, ze wskazaniem osoby albo osób </w:t>
      </w:r>
      <w:r w:rsidRPr="00E61E7C">
        <w:rPr>
          <w:rFonts w:ascii="Calibri" w:hAnsi="Calibri" w:cs="Calibri"/>
          <w:sz w:val="22"/>
          <w:szCs w:val="22"/>
          <w:lang w:eastAsia="pl-PL"/>
        </w:rPr>
        <w:br/>
        <w:t xml:space="preserve">uprawnionych do jego reprezentacji, lub oświadczenie osoby, której dokument miał </w:t>
      </w:r>
      <w:r w:rsidRPr="00E61E7C">
        <w:rPr>
          <w:rFonts w:ascii="Calibri" w:hAnsi="Calibri" w:cs="Calibri"/>
          <w:sz w:val="22"/>
          <w:szCs w:val="22"/>
          <w:lang w:eastAsia="pl-PL"/>
        </w:rPr>
        <w:br/>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pkt 3) powyżej w zakresie wystawienia dokumentu stosuje się.</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911C1">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sidR="00840653">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 xml:space="preserve">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SWZ dane umożliwiające dostęp do tych środków.</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sidR="00D911C1">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D911C1" w:rsidRPr="00382B0A">
        <w:rPr>
          <w:rFonts w:asciiTheme="minorHAnsi" w:eastAsia="SimSun" w:hAnsiTheme="minorHAnsi" w:cstheme="minorHAnsi"/>
          <w:color w:val="000000"/>
          <w:sz w:val="22"/>
          <w:szCs w:val="22"/>
          <w:lang w:eastAsia="zh-CN"/>
        </w:rPr>
        <w:t> </w:t>
      </w:r>
      <w:r w:rsidRPr="00382B0A">
        <w:rPr>
          <w:rFonts w:asciiTheme="minorHAnsi" w:eastAsia="SimSun" w:hAnsiTheme="minorHAnsi" w:cstheme="minorHAnsi"/>
          <w:color w:val="000000"/>
          <w:sz w:val="22"/>
          <w:szCs w:val="22"/>
          <w:lang w:eastAsia="zh-CN"/>
        </w:rPr>
        <w:t>przedstawienie takich informacji lub dokumentów.</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w:t>
      </w:r>
      <w:r w:rsidR="000D2A22" w:rsidRPr="00382B0A">
        <w:rPr>
          <w:rFonts w:asciiTheme="minorHAnsi" w:eastAsia="SimSun" w:hAnsiTheme="minorHAnsi" w:cstheme="minorHAnsi"/>
          <w:sz w:val="22"/>
          <w:szCs w:val="22"/>
          <w:lang w:eastAsia="zh-CN"/>
        </w:rPr>
        <w:t xml:space="preserve">pkt </w:t>
      </w:r>
      <w:r w:rsidRPr="00382B0A">
        <w:rPr>
          <w:rFonts w:asciiTheme="minorHAnsi" w:eastAsia="SimSun" w:hAnsiTheme="minorHAnsi" w:cstheme="minorHAnsi"/>
          <w:sz w:val="22"/>
          <w:szCs w:val="22"/>
          <w:lang w:eastAsia="zh-CN"/>
        </w:rPr>
        <w:t xml:space="preserve"> </w:t>
      </w:r>
      <w:r w:rsidR="000D2A22" w:rsidRPr="00382B0A">
        <w:rPr>
          <w:rFonts w:asciiTheme="minorHAnsi" w:eastAsia="SimSun" w:hAnsiTheme="minorHAnsi" w:cstheme="minorHAnsi"/>
          <w:sz w:val="22"/>
          <w:szCs w:val="22"/>
          <w:lang w:eastAsia="zh-CN"/>
        </w:rPr>
        <w:t>1</w:t>
      </w:r>
      <w:r w:rsidRPr="00382B0A">
        <w:rPr>
          <w:rFonts w:asciiTheme="minorHAnsi" w:eastAsia="SimSun" w:hAnsiTheme="minorHAnsi" w:cstheme="minorHAnsi"/>
          <w:sz w:val="22"/>
          <w:szCs w:val="22"/>
          <w:lang w:eastAsia="zh-CN"/>
        </w:rPr>
        <w:t xml:space="preserve">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w:t>
      </w:r>
      <w:r w:rsidR="00D911C1" w:rsidRPr="00382B0A">
        <w:rPr>
          <w:rFonts w:asciiTheme="minorHAnsi" w:hAnsiTheme="minorHAnsi" w:cstheme="minorHAnsi"/>
          <w:color w:val="000000"/>
          <w:sz w:val="22"/>
          <w:szCs w:val="22"/>
          <w:shd w:val="clear" w:color="auto" w:fill="FFFFFF"/>
          <w:lang w:eastAsia="pl-PL"/>
        </w:rPr>
        <w:t> </w:t>
      </w:r>
      <w:r w:rsidRPr="00382B0A">
        <w:rPr>
          <w:rFonts w:asciiTheme="minorHAnsi" w:hAnsiTheme="minorHAnsi" w:cstheme="minorHAnsi"/>
          <w:color w:val="000000"/>
          <w:sz w:val="22"/>
          <w:szCs w:val="22"/>
          <w:shd w:val="clear" w:color="auto" w:fill="FFFFFF"/>
          <w:lang w:eastAsia="pl-PL"/>
        </w:rPr>
        <w:t>informatyzacji działalności podmiotów realizujących zadania publiczne (Dz. U. z 2020 r. poz. 346, 568, 695, 1517 i 2320),</w:t>
      </w:r>
      <w:r w:rsidR="000D2A22" w:rsidRPr="00382B0A">
        <w:rPr>
          <w:rFonts w:asciiTheme="minorHAnsi" w:hAnsiTheme="minorHAnsi" w:cstheme="minorHAnsi"/>
          <w:color w:val="000000"/>
          <w:sz w:val="22"/>
          <w:szCs w:val="22"/>
          <w:shd w:val="clear" w:color="auto" w:fill="FFFFFF"/>
          <w:lang w:eastAsia="pl-PL"/>
        </w:rPr>
        <w:t xml:space="preserve">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w:t>
      </w:r>
      <w:r w:rsidR="000D2A22" w:rsidRPr="00382B0A">
        <w:rPr>
          <w:rFonts w:asciiTheme="minorHAnsi" w:eastAsia="SimSun" w:hAnsiTheme="minorHAnsi" w:cstheme="minorHAnsi"/>
          <w:color w:val="000000"/>
          <w:sz w:val="22"/>
          <w:szCs w:val="22"/>
          <w:shd w:val="clear" w:color="auto" w:fill="FFFFFF"/>
          <w:lang w:eastAsia="zh-CN"/>
        </w:rPr>
        <w:t> </w:t>
      </w:r>
      <w:r w:rsidRPr="00382B0A">
        <w:rPr>
          <w:rFonts w:asciiTheme="minorHAnsi" w:eastAsia="SimSun" w:hAnsiTheme="minorHAnsi" w:cstheme="minorHAnsi"/>
          <w:color w:val="000000"/>
          <w:sz w:val="22"/>
          <w:szCs w:val="22"/>
          <w:shd w:val="clear" w:color="auto" w:fill="FFFFFF"/>
          <w:lang w:eastAsia="zh-CN"/>
        </w:rPr>
        <w:t>uwzględnieniem rodzaju przekazywanych danych.</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D2631D" w:rsidRPr="00D2631D"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D2631D" w:rsidRPr="00A25A3B"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 xml:space="preserve">przekazuje się cyfrowe odwzorowanie tego dokumentu opatrzone kwalifikowanym podpisem </w:t>
      </w:r>
      <w:r w:rsidRPr="00D2631D">
        <w:rPr>
          <w:rFonts w:eastAsia="SimSun" w:cstheme="minorHAnsi"/>
          <w:b/>
          <w:bCs/>
          <w:color w:val="000000"/>
          <w:lang w:eastAsia="zh-CN"/>
        </w:rPr>
        <w:lastRenderedPageBreak/>
        <w:t>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D2631D">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2631D" w:rsidRPr="00D2631D"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D2631D" w:rsidRPr="00A25A3B" w:rsidRDefault="00D2631D" w:rsidP="00881F52">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sidR="00D911C1">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924218">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w:t>
      </w:r>
      <w:r w:rsidR="00924218">
        <w:rPr>
          <w:rFonts w:eastAsia="SimSun" w:cstheme="minorHAnsi"/>
          <w:i/>
          <w:iCs/>
          <w:color w:val="000000"/>
          <w:lang w:eastAsia="zh-CN"/>
        </w:rPr>
        <w:t>średniego dostępu do oryginału.</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sidR="00A53902">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 xml:space="preserve">Oświadczenia wskazane w </w:t>
      </w:r>
      <w:r w:rsidR="00A25A3B" w:rsidRPr="00A25A3B">
        <w:rPr>
          <w:rFonts w:asciiTheme="minorHAnsi" w:eastAsia="SimSun" w:hAnsiTheme="minorHAnsi" w:cstheme="minorHAnsi"/>
          <w:sz w:val="22"/>
          <w:szCs w:val="22"/>
          <w:lang w:eastAsia="zh-CN"/>
        </w:rPr>
        <w:t>pkt 1</w:t>
      </w:r>
      <w:r w:rsidRPr="00A25A3B">
        <w:rPr>
          <w:rFonts w:asciiTheme="minorHAnsi" w:eastAsia="SimSun" w:hAnsiTheme="minorHAnsi" w:cstheme="minorHAnsi"/>
          <w:sz w:val="22"/>
          <w:szCs w:val="22"/>
          <w:lang w:eastAsia="zh-CN"/>
        </w:rPr>
        <w:t xml:space="preserve">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 xml:space="preserve">rozdziale </w:t>
      </w:r>
      <w:r w:rsidR="00840653" w:rsidRPr="00840653">
        <w:rPr>
          <w:rFonts w:asciiTheme="minorHAnsi" w:eastAsia="SimSun" w:hAnsiTheme="minorHAnsi" w:cstheme="minorHAnsi"/>
          <w:sz w:val="22"/>
          <w:szCs w:val="22"/>
          <w:lang w:eastAsia="zh-CN"/>
        </w:rPr>
        <w:t>VII</w:t>
      </w:r>
      <w:r w:rsidRPr="00840653">
        <w:rPr>
          <w:rFonts w:asciiTheme="minorHAnsi" w:eastAsia="SimSun" w:hAnsiTheme="minorHAnsi" w:cstheme="minorHAnsi"/>
          <w:sz w:val="22"/>
          <w:szCs w:val="22"/>
          <w:lang w:eastAsia="zh-CN"/>
        </w:rPr>
        <w:t xml:space="preserve"> SWZ.</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w:t>
      </w:r>
      <w:r w:rsidR="00A25A3B" w:rsidRPr="00A25A3B">
        <w:rPr>
          <w:rFonts w:asciiTheme="minorHAnsi" w:eastAsia="SimSun" w:hAnsiTheme="minorHAnsi" w:cstheme="minorHAnsi"/>
          <w:color w:val="000000"/>
          <w:sz w:val="22"/>
          <w:szCs w:val="22"/>
          <w:shd w:val="clear" w:color="auto" w:fill="FFFFFF"/>
          <w:lang w:eastAsia="zh-CN"/>
        </w:rPr>
        <w:t>pkt 1</w:t>
      </w:r>
      <w:r w:rsidRPr="00A25A3B">
        <w:rPr>
          <w:rFonts w:asciiTheme="minorHAnsi" w:eastAsia="SimSun" w:hAnsiTheme="minorHAnsi" w:cstheme="minorHAnsi"/>
          <w:color w:val="000000"/>
          <w:sz w:val="22"/>
          <w:szCs w:val="22"/>
          <w:shd w:val="clear" w:color="auto" w:fill="FFFFFF"/>
          <w:lang w:eastAsia="zh-CN"/>
        </w:rPr>
        <w:t xml:space="preserve">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lastRenderedPageBreak/>
        <w:t>są utrwalone w sposób umożliwiający ich wielokrotne odczytanie, zapisanie i</w:t>
      </w:r>
      <w:r w:rsidR="00A25A3B">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D2631D" w:rsidRPr="00D2631D" w:rsidRDefault="00D2631D" w:rsidP="00881F52">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00A25A3B"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4F79E8" w:rsidRDefault="004F79E8">
      <w:pPr>
        <w:spacing w:after="120"/>
        <w:ind w:left="426"/>
        <w:jc w:val="both"/>
        <w:rPr>
          <w:rFonts w:eastAsia="Times New Roman" w:cs="Times New Roman"/>
          <w:color w:val="000000"/>
          <w:lang w:eastAsia="pl-PL"/>
        </w:rPr>
      </w:pPr>
    </w:p>
    <w:p w:rsidR="00327EB4" w:rsidRPr="00A83520" w:rsidRDefault="00327EB4"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p>
    <w:p w:rsidR="008761D0" w:rsidRDefault="00A83520" w:rsidP="00FF22BC">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t xml:space="preserve">Zamawiający wymaga zatrudnienia </w:t>
      </w:r>
      <w:r w:rsidRPr="00D370C5">
        <w:rPr>
          <w:rFonts w:ascii="Calibri" w:eastAsia="Calibri" w:hAnsi="Calibri" w:cs="Arial"/>
          <w:u w:val="single"/>
        </w:rPr>
        <w:t>na podstawie umowy o pracę</w:t>
      </w:r>
      <w:r w:rsidRPr="00D370C5">
        <w:rPr>
          <w:rFonts w:ascii="Calibri" w:eastAsia="Calibri" w:hAnsi="Calibri" w:cs="Arial"/>
        </w:rPr>
        <w:t xml:space="preserve"> przez wykonawcę  </w:t>
      </w:r>
      <w:r w:rsidRPr="00D370C5">
        <w:rPr>
          <w:rFonts w:ascii="Calibri" w:eastAsia="Calibri" w:hAnsi="Calibri" w:cs="Arial"/>
        </w:rPr>
        <w:br/>
        <w:t xml:space="preserve">lub podwykonawcę osób wykonujących wskazane poniżej czynności w trakcie realizacji zamówienia: </w:t>
      </w:r>
      <w:r w:rsidR="00FF22BC" w:rsidRPr="00FF22BC">
        <w:rPr>
          <w:rFonts w:ascii="Calibri" w:eastAsia="Calibri" w:hAnsi="Calibri" w:cs="Arial"/>
          <w:b/>
        </w:rPr>
        <w:t>kierowców pojazdów</w:t>
      </w:r>
    </w:p>
    <w:p w:rsidR="00FF22BC" w:rsidRPr="00FF22BC" w:rsidRDefault="00FF22BC" w:rsidP="00FF22BC">
      <w:pPr>
        <w:spacing w:before="240" w:after="0" w:line="240" w:lineRule="auto"/>
        <w:ind w:left="720"/>
        <w:contextualSpacing/>
        <w:jc w:val="both"/>
        <w:rPr>
          <w:rFonts w:ascii="Calibri" w:eastAsia="Calibri" w:hAnsi="Calibri" w:cs="Arial"/>
        </w:rPr>
      </w:pPr>
    </w:p>
    <w:p w:rsidR="00A83520" w:rsidRPr="00D370C5" w:rsidRDefault="00A83520" w:rsidP="00881F52">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8761D0">
        <w:rPr>
          <w:rFonts w:ascii="Calibri" w:eastAsia="Calibri" w:hAnsi="Calibri" w:cs="Arial"/>
        </w:rPr>
        <w:t xml:space="preserve"> </w:t>
      </w:r>
      <w:r w:rsidR="008761D0">
        <w:rPr>
          <w:rFonts w:ascii="Calibri" w:eastAsia="Calibri" w:hAnsi="Calibri" w:cs="Arial"/>
        </w:rPr>
        <w:br/>
      </w:r>
      <w:r w:rsidRPr="00D370C5">
        <w:rPr>
          <w:rFonts w:ascii="Calibri" w:eastAsia="Calibri" w:hAnsi="Calibri" w:cs="Arial"/>
        </w:rPr>
        <w:t xml:space="preserve">w punkcie 1 czynności. Zamawiający uprawniony jest  w szczególności do: </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żądania oświadczeń i dokumentów w zakresie potwierdzenia spełniania ww. wymogów i dokonywania ich oceny,</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żądania wyjaśnień w przypadku wątpliwości w zakresie potwierdzenia spełniania ww. wymogów,</w:t>
      </w:r>
    </w:p>
    <w:p w:rsidR="00A83520" w:rsidRPr="00D370C5" w:rsidRDefault="00A83520" w:rsidP="00881F52">
      <w:pPr>
        <w:numPr>
          <w:ilvl w:val="0"/>
          <w:numId w:val="27"/>
        </w:numPr>
        <w:spacing w:before="240" w:after="0" w:line="240" w:lineRule="auto"/>
        <w:contextualSpacing/>
        <w:jc w:val="both"/>
        <w:rPr>
          <w:rFonts w:ascii="Calibri" w:eastAsia="Calibri" w:hAnsi="Calibri" w:cs="Arial"/>
        </w:rPr>
      </w:pPr>
      <w:r w:rsidRPr="00D370C5">
        <w:rPr>
          <w:rFonts w:ascii="Calibri" w:eastAsia="Calibri" w:hAnsi="Calibri" w:cs="Arial"/>
        </w:rPr>
        <w:t>przeprowadzania kontroli na miejscu wykonywania świadczenia.</w:t>
      </w:r>
    </w:p>
    <w:p w:rsidR="00A83520" w:rsidRPr="00D370C5" w:rsidRDefault="00A83520" w:rsidP="00881F52">
      <w:pPr>
        <w:numPr>
          <w:ilvl w:val="0"/>
          <w:numId w:val="26"/>
        </w:numPr>
        <w:spacing w:before="240" w:after="0" w:line="240" w:lineRule="auto"/>
        <w:contextualSpacing/>
        <w:jc w:val="both"/>
        <w:rPr>
          <w:rFonts w:ascii="Calibri" w:eastAsia="Calibri" w:hAnsi="Calibri" w:cs="Arial"/>
        </w:rPr>
      </w:pPr>
      <w:r w:rsidRPr="00D370C5">
        <w:rPr>
          <w:rFonts w:ascii="Calibri" w:eastAsia="Calibri" w:hAnsi="Calibri" w:cs="Arial"/>
        </w:rPr>
        <w:t xml:space="preserve">W trakcie realizacji zamówienia </w:t>
      </w:r>
      <w:r w:rsidRPr="00D370C5">
        <w:rPr>
          <w:rFonts w:ascii="Calibri" w:eastAsia="Calibri" w:hAnsi="Calibri" w:cs="Arial"/>
          <w:u w:val="single"/>
        </w:rPr>
        <w:t>na każde wezwanie Zamawiającego</w:t>
      </w:r>
      <w:r w:rsidRPr="00D370C5">
        <w:rPr>
          <w:rFonts w:ascii="Calibri" w:eastAsia="Calibri" w:hAnsi="Calibri" w:cs="Arial"/>
        </w:rPr>
        <w:t>, w wyznaczonym w tym wezwaniu terminie wykonawca przedłoży Zamawiającemu wskazane poniżej dowody  w celu potwierdzenia spełnienia wymogu zatrudnienia na podstawie umowy o pracę przez wykonawcę lub podwykonawcę osób wykonujących wskazane w punkcie 1 czynności  w</w:t>
      </w:r>
      <w:r w:rsidR="00D370C5">
        <w:rPr>
          <w:rFonts w:ascii="Calibri" w:eastAsia="Calibri" w:hAnsi="Calibri" w:cs="Arial"/>
        </w:rPr>
        <w:t> </w:t>
      </w:r>
      <w:r w:rsidRPr="00D370C5">
        <w:rPr>
          <w:rFonts w:ascii="Calibri" w:eastAsia="Calibri" w:hAnsi="Calibri" w:cs="Arial"/>
        </w:rPr>
        <w:t>trakcie realizacji zamówienia:</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oświadczenie wykonawcy lub podwykonawcy o zatrudnieniu na podstawie umowy o pracę osób wykonujących czynności, których dotyczy wezwanie Zamawiającego. </w:t>
      </w:r>
    </w:p>
    <w:p w:rsidR="00A83520" w:rsidRPr="00D370C5" w:rsidRDefault="00A83520" w:rsidP="00A83520">
      <w:pPr>
        <w:autoSpaceDE w:val="0"/>
        <w:spacing w:after="120" w:line="240" w:lineRule="auto"/>
        <w:ind w:left="1418" w:hanging="2"/>
        <w:jc w:val="both"/>
        <w:rPr>
          <w:rFonts w:ascii="Calibri" w:eastAsia="Calibri" w:hAnsi="Calibri" w:cs="Arial"/>
        </w:rPr>
      </w:pPr>
      <w:r w:rsidRPr="00D370C5">
        <w:rPr>
          <w:rFonts w:ascii="Calibri" w:eastAsia="Calibri" w:hAnsi="Calibri" w:cs="Arial"/>
        </w:rPr>
        <w:t xml:space="preserve">Oświadczenie to powinno zawierać w szczególności: </w:t>
      </w:r>
    </w:p>
    <w:p w:rsidR="00A83520" w:rsidRPr="00D370C5" w:rsidRDefault="00A83520" w:rsidP="00A83520">
      <w:pPr>
        <w:autoSpaceDE w:val="0"/>
        <w:spacing w:after="120" w:line="240" w:lineRule="auto"/>
        <w:ind w:left="1418" w:hanging="2"/>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dokładne określenie podmiotu składającego oświadczenie, </w:t>
      </w:r>
    </w:p>
    <w:p w:rsidR="00A83520" w:rsidRPr="00D370C5" w:rsidRDefault="00A83520" w:rsidP="00A83520">
      <w:pPr>
        <w:autoSpaceDE w:val="0"/>
        <w:spacing w:after="120" w:line="240" w:lineRule="auto"/>
        <w:ind w:left="2123" w:hanging="705"/>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r>
      <w:r w:rsidRPr="00D370C5">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A83520" w:rsidRPr="00D370C5" w:rsidRDefault="00A83520" w:rsidP="00A83520">
      <w:pPr>
        <w:autoSpaceDE w:val="0"/>
        <w:spacing w:after="120" w:line="240" w:lineRule="auto"/>
        <w:ind w:left="2121" w:hanging="705"/>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rodzaju umowy o pracę i wymiaru etatu oraz podpis osoby uprawnionej do złożenia oświadczenia  w imieniu wykonawcy lub podwykonawcy;</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w:t>
      </w:r>
      <w:r w:rsidRPr="00D370C5">
        <w:rPr>
          <w:rFonts w:ascii="Calibri" w:eastAsia="Calibri" w:hAnsi="Calibri" w:cs="Arial"/>
        </w:rPr>
        <w:br/>
      </w:r>
      <w:r w:rsidRPr="00D370C5">
        <w:rPr>
          <w:rFonts w:ascii="Calibri" w:eastAsia="Calibri" w:hAnsi="Calibri" w:cs="Arial"/>
        </w:rPr>
        <w:lastRenderedPageBreak/>
        <w:t>o ochronie danych osobowych (tj. w szczególności</w:t>
      </w:r>
      <w:r w:rsidRPr="00D370C5">
        <w:rPr>
          <w:rFonts w:ascii="Calibri" w:eastAsia="Calibri" w:hAnsi="Calibri" w:cs="Arial"/>
          <w:vertAlign w:val="superscript"/>
        </w:rPr>
        <w:footnoteReference w:id="1"/>
      </w:r>
      <w:r w:rsidRPr="00D370C5">
        <w:rPr>
          <w:rFonts w:ascii="Calibri" w:eastAsia="Calibri" w:hAnsi="Calibri" w:cs="Arial"/>
        </w:rPr>
        <w:t xml:space="preserve">  bez adresów, nr PESEL pracowników). Imię i nazwisko pracownika nie podlega </w:t>
      </w:r>
      <w:proofErr w:type="spellStart"/>
      <w:r w:rsidRPr="00D370C5">
        <w:rPr>
          <w:rFonts w:ascii="Calibri" w:eastAsia="Calibri" w:hAnsi="Calibri" w:cs="Arial"/>
        </w:rPr>
        <w:t>anonimizacji</w:t>
      </w:r>
      <w:proofErr w:type="spellEnd"/>
      <w:r w:rsidRPr="00D370C5">
        <w:rPr>
          <w:rFonts w:ascii="Calibri" w:eastAsia="Calibri" w:hAnsi="Calibri" w:cs="Arial"/>
        </w:rPr>
        <w:t xml:space="preserve">. Informacje takie jak: data zawarcia umowy, rodzaj umowy o pracę                    </w:t>
      </w:r>
      <w:r w:rsidRPr="00D370C5">
        <w:rPr>
          <w:rFonts w:ascii="Calibri" w:eastAsia="Calibri" w:hAnsi="Calibri" w:cs="Arial"/>
        </w:rPr>
        <w:br/>
        <w:t>i wymiar etatu powinny być możliwe do zidentyfikowania;</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zaświadczenie właściwego oddziału ZUS, potwierdzające opłacanie przez wykonawcę lub podwykonawcę składek na ubezpieczenia społeczne  </w:t>
      </w:r>
      <w:r w:rsidRPr="00D370C5">
        <w:rPr>
          <w:rFonts w:ascii="Calibri" w:eastAsia="Calibri" w:hAnsi="Calibri" w:cs="Arial"/>
        </w:rPr>
        <w:br/>
        <w:t>i zdrowotne  z tytułu zatrudnienia na podstawie umów o pracę za ostatni okres rozliczeniowy;</w:t>
      </w:r>
    </w:p>
    <w:p w:rsidR="00A83520" w:rsidRPr="00D370C5" w:rsidRDefault="00A83520" w:rsidP="00A83520">
      <w:pPr>
        <w:autoSpaceDE w:val="0"/>
        <w:spacing w:after="120" w:line="240" w:lineRule="auto"/>
        <w:ind w:left="1418" w:hanging="709"/>
        <w:jc w:val="both"/>
        <w:rPr>
          <w:rFonts w:ascii="Calibri" w:eastAsia="Calibri" w:hAnsi="Calibri" w:cs="Arial"/>
        </w:rPr>
      </w:pPr>
      <w:r w:rsidRPr="00D370C5">
        <w:rPr>
          <w:rFonts w:ascii="Calibri" w:eastAsia="Calibri" w:hAnsi="Calibri" w:cs="Arial"/>
        </w:rPr>
        <w:t>•</w:t>
      </w:r>
      <w:r w:rsidRPr="00D370C5">
        <w:rPr>
          <w:rFonts w:ascii="Calibri" w:eastAsia="Calibri" w:hAnsi="Calibri" w:cs="Arial"/>
        </w:rPr>
        <w:tab/>
        <w:t xml:space="preserve">poświadczoną za zgodność z oryginałem odpowiednio przez wykonawcę  </w:t>
      </w:r>
      <w:r w:rsidRPr="00D370C5">
        <w:rPr>
          <w:rFonts w:ascii="Calibri" w:eastAsia="Calibri" w:hAnsi="Calibri" w:cs="Arial"/>
        </w:rPr>
        <w:br/>
        <w:t xml:space="preserve">lub podwykonawcę kopię dowodu potwierdzającego zgłoszenie pracownika przez pracodawcę do ubezpieczeń, zanonimizowaną w sposób zapewniający ochronę danych osobowych pracowników, zgodnie z przepisami ustawy  </w:t>
      </w:r>
      <w:r w:rsidRPr="00D370C5">
        <w:rPr>
          <w:rFonts w:ascii="Calibri" w:eastAsia="Calibri" w:hAnsi="Calibri" w:cs="Arial"/>
        </w:rPr>
        <w:br/>
        <w:t xml:space="preserve">z dnia 29 sierpnia 1997 r. o ochronie danych osobowych. Imię i nazwisko pracownika nie podlega </w:t>
      </w:r>
      <w:proofErr w:type="spellStart"/>
      <w:r w:rsidRPr="00D370C5">
        <w:rPr>
          <w:rFonts w:ascii="Calibri" w:eastAsia="Calibri" w:hAnsi="Calibri" w:cs="Arial"/>
        </w:rPr>
        <w:t>anonimizacji</w:t>
      </w:r>
      <w:proofErr w:type="spellEnd"/>
      <w:r w:rsidRPr="00D370C5">
        <w:rPr>
          <w:rFonts w:ascii="Calibri" w:eastAsia="Calibri" w:hAnsi="Calibri" w:cs="Arial"/>
        </w:rPr>
        <w:t>.</w:t>
      </w:r>
    </w:p>
    <w:p w:rsidR="00A83520" w:rsidRPr="00D370C5" w:rsidRDefault="00A83520" w:rsidP="00881F52">
      <w:pPr>
        <w:numPr>
          <w:ilvl w:val="0"/>
          <w:numId w:val="26"/>
        </w:numPr>
        <w:autoSpaceDE w:val="0"/>
        <w:spacing w:after="120" w:line="240" w:lineRule="auto"/>
        <w:jc w:val="both"/>
        <w:rPr>
          <w:rFonts w:ascii="Calibri" w:eastAsia="Calibri" w:hAnsi="Calibri" w:cs="Arial"/>
        </w:rPr>
      </w:pPr>
      <w:r w:rsidRPr="00D370C5">
        <w:rPr>
          <w:rFonts w:ascii="Calibri" w:eastAsia="Calibri" w:hAnsi="Calibri"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A83520" w:rsidRDefault="00A83520" w:rsidP="00A83520">
      <w:pPr>
        <w:pStyle w:val="Akapitzlist"/>
        <w:spacing w:after="120"/>
        <w:ind w:left="567"/>
        <w:jc w:val="both"/>
        <w:rPr>
          <w:rFonts w:asciiTheme="minorHAnsi" w:hAnsiTheme="minorHAnsi" w:cstheme="minorHAnsi"/>
          <w:b/>
          <w:caps/>
          <w:sz w:val="22"/>
          <w:szCs w:val="22"/>
          <w:lang w:eastAsia="pl-PL"/>
        </w:rPr>
      </w:pPr>
      <w:r w:rsidRPr="00D370C5">
        <w:rPr>
          <w:rFonts w:ascii="Calibri" w:eastAsia="Calibri" w:hAnsi="Calibri" w:cs="Arial"/>
          <w:sz w:val="22"/>
          <w:szCs w:val="22"/>
        </w:rPr>
        <w:t>W przypadku uzasadnionych wątpliwości co do przestrzegania prawa pracy przez wykonawcę lub podwykonawcę, zamawiający może zwrócić się o przeprowadzenie kontroli przez Państwową Inspekcję Pracy.</w:t>
      </w:r>
    </w:p>
    <w:p w:rsidR="004D6E1B" w:rsidRPr="00D704A8" w:rsidRDefault="004D6E1B" w:rsidP="004D6E1B">
      <w:pPr>
        <w:autoSpaceDE w:val="0"/>
        <w:spacing w:after="120" w:line="240" w:lineRule="auto"/>
        <w:ind w:left="720"/>
        <w:jc w:val="both"/>
        <w:rPr>
          <w:rFonts w:ascii="Calibri" w:eastAsia="Calibri" w:hAnsi="Calibri" w:cs="Arial"/>
          <w:color w:val="FF0000"/>
          <w:lang w:eastAsia="pl-PL"/>
        </w:rPr>
      </w:pPr>
    </w:p>
    <w:p w:rsidR="004D6E1B" w:rsidRDefault="004D6E1B"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4D6E1B" w:rsidRPr="00FA0C07" w:rsidRDefault="004D6E1B" w:rsidP="00FA0C07">
      <w:pPr>
        <w:spacing w:after="120"/>
        <w:jc w:val="both"/>
        <w:rPr>
          <w:rFonts w:cstheme="minorHAnsi"/>
          <w:b/>
          <w:caps/>
          <w:lang w:eastAsia="pl-PL"/>
        </w:rPr>
      </w:pPr>
    </w:p>
    <w:p w:rsidR="00D704A8" w:rsidRDefault="00FA0C07"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nie wymaga</w:t>
      </w:r>
      <w:r w:rsidRPr="005F1C89">
        <w:rPr>
          <w:rFonts w:asciiTheme="minorHAnsi" w:hAnsiTheme="minorHAnsi" w:cstheme="minorHAnsi"/>
          <w:sz w:val="22"/>
          <w:szCs w:val="22"/>
          <w:lang w:eastAsia="pl-PL"/>
        </w:rPr>
        <w:t xml:space="preserve"> wniesienia </w:t>
      </w:r>
      <w:r>
        <w:rPr>
          <w:rFonts w:asciiTheme="minorHAnsi" w:hAnsiTheme="minorHAnsi" w:cstheme="minorHAnsi"/>
          <w:sz w:val="22"/>
          <w:szCs w:val="22"/>
          <w:lang w:eastAsia="pl-PL"/>
        </w:rPr>
        <w:t>zabezpieczenia należytego wykonania umowy</w:t>
      </w:r>
      <w:r w:rsidRPr="005F1C89">
        <w:rPr>
          <w:rFonts w:asciiTheme="minorHAnsi" w:hAnsiTheme="minorHAnsi" w:cstheme="minorHAnsi"/>
          <w:caps/>
          <w:sz w:val="22"/>
          <w:szCs w:val="22"/>
          <w:lang w:eastAsia="pl-PL"/>
        </w:rPr>
        <w:t>.</w:t>
      </w:r>
    </w:p>
    <w:p w:rsidR="004E08D0" w:rsidRDefault="004E08D0" w:rsidP="00FA0C07">
      <w:pPr>
        <w:pStyle w:val="Akapitzlist"/>
        <w:spacing w:after="120"/>
        <w:ind w:left="567"/>
        <w:jc w:val="both"/>
        <w:rPr>
          <w:rFonts w:asciiTheme="minorHAnsi" w:hAnsiTheme="minorHAnsi" w:cstheme="minorHAnsi"/>
          <w:caps/>
          <w:sz w:val="22"/>
          <w:szCs w:val="22"/>
          <w:lang w:eastAsia="pl-PL"/>
        </w:rPr>
      </w:pPr>
    </w:p>
    <w:p w:rsidR="00593225" w:rsidRDefault="00593225" w:rsidP="007B048E">
      <w:pPr>
        <w:numPr>
          <w:ilvl w:val="0"/>
          <w:numId w:val="1"/>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593225" w:rsidRPr="00593225" w:rsidRDefault="00593225" w:rsidP="00593225">
      <w:pPr>
        <w:pStyle w:val="Akapitzlist"/>
        <w:spacing w:after="120"/>
        <w:ind w:left="502"/>
        <w:jc w:val="both"/>
        <w:rPr>
          <w:rFonts w:ascii="Calibri" w:hAnsi="Calibri"/>
          <w:caps/>
          <w:lang w:eastAsia="pl-PL"/>
        </w:rPr>
      </w:pPr>
    </w:p>
    <w:p w:rsidR="007B048E" w:rsidRPr="00172C59" w:rsidRDefault="007B048E" w:rsidP="007B048E">
      <w:pPr>
        <w:numPr>
          <w:ilvl w:val="0"/>
          <w:numId w:val="1"/>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lastRenderedPageBreak/>
        <w:t>PROJEKTOWANE POSTANOWIENIA UMOWY W SPRAWIE ZAMÓWIENIA PUBLICZNEGO, KTÓRE ZOSTANĄ WPROWADZONE DO TREŚCI TEJ UMOWY:</w:t>
      </w:r>
    </w:p>
    <w:p w:rsidR="007B048E" w:rsidRPr="00231514" w:rsidRDefault="007B048E" w:rsidP="007B048E">
      <w:pPr>
        <w:pStyle w:val="Akapitzlist"/>
        <w:numPr>
          <w:ilvl w:val="1"/>
          <w:numId w:val="1"/>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AF42AD" w:rsidRPr="00AF42AD">
        <w:rPr>
          <w:rFonts w:ascii="Calibri" w:hAnsi="Calibri"/>
          <w:b/>
          <w:i/>
          <w:sz w:val="22"/>
          <w:szCs w:val="22"/>
          <w:lang w:eastAsia="pl-PL"/>
        </w:rPr>
        <w:t>załącznik nr 4</w:t>
      </w:r>
      <w:r w:rsidRPr="00AF42AD">
        <w:rPr>
          <w:rFonts w:ascii="Calibri" w:hAnsi="Calibri"/>
          <w:b/>
          <w:i/>
          <w:sz w:val="22"/>
          <w:szCs w:val="22"/>
          <w:lang w:eastAsia="pl-PL"/>
        </w:rPr>
        <w:t xml:space="preserve"> do SWZ.</w:t>
      </w:r>
    </w:p>
    <w:p w:rsidR="007B048E" w:rsidRPr="007B048E" w:rsidRDefault="007B048E" w:rsidP="007B048E">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7B048E">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B048E" w:rsidRPr="00FB52CA" w:rsidRDefault="00FB52CA" w:rsidP="007B048E">
      <w:pPr>
        <w:pStyle w:val="Akapitzlist"/>
        <w:numPr>
          <w:ilvl w:val="1"/>
          <w:numId w:val="1"/>
        </w:numPr>
        <w:spacing w:after="120"/>
        <w:jc w:val="both"/>
        <w:rPr>
          <w:rFonts w:ascii="Calibri" w:hAnsi="Calibri"/>
          <w:lang w:eastAsia="pl-PL"/>
        </w:rPr>
      </w:pPr>
      <w:r w:rsidRPr="00FB52CA">
        <w:rPr>
          <w:rFonts w:ascii="Calibri" w:hAnsi="Calibri" w:cs="Calibri"/>
          <w:spacing w:val="-9"/>
          <w:sz w:val="22"/>
          <w:szCs w:val="22"/>
          <w:lang w:eastAsia="pl-PL"/>
        </w:rPr>
        <w:t>Zamawiający przewiduje możliwość</w:t>
      </w:r>
      <w:r w:rsidR="007B048E" w:rsidRPr="00FB52CA">
        <w:rPr>
          <w:rFonts w:ascii="Calibri" w:hAnsi="Calibri" w:cs="Calibri"/>
          <w:spacing w:val="-9"/>
          <w:sz w:val="22"/>
          <w:szCs w:val="22"/>
          <w:lang w:eastAsia="pl-PL"/>
        </w:rPr>
        <w:t xml:space="preserve"> zmian</w:t>
      </w:r>
      <w:r w:rsidRPr="00FB52CA">
        <w:rPr>
          <w:rFonts w:ascii="Calibri" w:hAnsi="Calibri" w:cs="Calibri"/>
          <w:spacing w:val="-9"/>
          <w:sz w:val="22"/>
          <w:szCs w:val="22"/>
          <w:lang w:eastAsia="pl-PL"/>
        </w:rPr>
        <w:t>y</w:t>
      </w:r>
      <w:r w:rsidR="007B048E" w:rsidRPr="00FB52CA">
        <w:rPr>
          <w:rFonts w:ascii="Calibri" w:hAnsi="Calibri" w:cs="Calibri"/>
          <w:spacing w:val="-9"/>
          <w:sz w:val="22"/>
          <w:szCs w:val="22"/>
          <w:lang w:eastAsia="pl-PL"/>
        </w:rPr>
        <w:t xml:space="preserve"> postanowień zawartej umowy w stosunku do treści oferty, na podstawie, której dokonano wyboru Wykonawcy</w:t>
      </w:r>
      <w:r w:rsidR="000A0314">
        <w:rPr>
          <w:rFonts w:ascii="Calibri" w:hAnsi="Calibri" w:cs="Calibri"/>
          <w:spacing w:val="-9"/>
          <w:sz w:val="22"/>
          <w:szCs w:val="22"/>
          <w:lang w:eastAsia="pl-PL"/>
        </w:rPr>
        <w:t xml:space="preserve"> zgodnie z załącznikiem nr 2 </w:t>
      </w:r>
      <w:r w:rsidR="00570148">
        <w:rPr>
          <w:rFonts w:ascii="Calibri" w:hAnsi="Calibri" w:cs="Calibri"/>
          <w:spacing w:val="-9"/>
          <w:sz w:val="22"/>
          <w:szCs w:val="22"/>
          <w:lang w:eastAsia="pl-PL"/>
        </w:rPr>
        <w:t xml:space="preserve">- </w:t>
      </w:r>
      <w:r w:rsidRPr="00FB52CA">
        <w:rPr>
          <w:rFonts w:ascii="Calibri" w:hAnsi="Calibri" w:cs="Calibri"/>
          <w:spacing w:val="-9"/>
          <w:sz w:val="22"/>
          <w:szCs w:val="22"/>
          <w:lang w:eastAsia="pl-PL"/>
        </w:rPr>
        <w:t>szczegółowym opise</w:t>
      </w:r>
      <w:r w:rsidR="00570148">
        <w:rPr>
          <w:rFonts w:ascii="Calibri" w:hAnsi="Calibri" w:cs="Calibri"/>
          <w:spacing w:val="-9"/>
          <w:sz w:val="22"/>
          <w:szCs w:val="22"/>
          <w:lang w:eastAsia="pl-PL"/>
        </w:rPr>
        <w:t xml:space="preserve">m przedmiotu zamówienia do SWZ – </w:t>
      </w:r>
      <w:r w:rsidR="00570148" w:rsidRPr="00570148">
        <w:rPr>
          <w:rFonts w:ascii="Calibri" w:hAnsi="Calibri" w:cs="Calibri"/>
          <w:spacing w:val="-9"/>
          <w:sz w:val="22"/>
          <w:szCs w:val="22"/>
          <w:lang w:eastAsia="pl-PL"/>
        </w:rPr>
        <w:t>dopuszcza</w:t>
      </w:r>
      <w:r w:rsidR="00570148">
        <w:rPr>
          <w:rFonts w:ascii="Calibri" w:hAnsi="Calibri" w:cs="Calibri"/>
          <w:spacing w:val="-9"/>
          <w:sz w:val="22"/>
          <w:szCs w:val="22"/>
          <w:lang w:eastAsia="pl-PL"/>
        </w:rPr>
        <w:t xml:space="preserve"> się</w:t>
      </w:r>
      <w:r w:rsidR="00570148" w:rsidRPr="00570148">
        <w:rPr>
          <w:rFonts w:ascii="Calibri" w:hAnsi="Calibri" w:cs="Calibri"/>
          <w:spacing w:val="-9"/>
          <w:sz w:val="22"/>
          <w:szCs w:val="22"/>
          <w:lang w:eastAsia="pl-PL"/>
        </w:rPr>
        <w:t xml:space="preserve"> możliwość aneksowania umowy na podstawie, której dokonano wyboru Wykonawcy, jeżeli zaistnieją okoliczności, których Zamawiający ani Wykonawca nie mogli przewidzieć</w:t>
      </w:r>
      <w:r w:rsidR="00570148">
        <w:rPr>
          <w:rFonts w:ascii="Calibri" w:hAnsi="Calibri" w:cs="Calibri"/>
          <w:spacing w:val="-9"/>
          <w:sz w:val="22"/>
          <w:szCs w:val="22"/>
          <w:lang w:eastAsia="pl-PL"/>
        </w:rPr>
        <w:t xml:space="preserve"> w chwili podpisywania umowy</w:t>
      </w:r>
      <w:r w:rsidR="00570148" w:rsidRPr="00570148">
        <w:rPr>
          <w:rFonts w:ascii="Calibri" w:hAnsi="Calibri" w:cs="Calibri"/>
          <w:spacing w:val="-9"/>
          <w:sz w:val="22"/>
          <w:szCs w:val="22"/>
          <w:lang w:eastAsia="pl-PL"/>
        </w:rPr>
        <w:t xml:space="preserve"> tj. dopuszcza</w:t>
      </w:r>
      <w:r w:rsidR="00570148">
        <w:rPr>
          <w:rFonts w:ascii="Calibri" w:hAnsi="Calibri" w:cs="Calibri"/>
          <w:spacing w:val="-9"/>
          <w:sz w:val="22"/>
          <w:szCs w:val="22"/>
          <w:lang w:eastAsia="pl-PL"/>
        </w:rPr>
        <w:t xml:space="preserve"> się</w:t>
      </w:r>
      <w:r w:rsidR="00570148" w:rsidRPr="00570148">
        <w:rPr>
          <w:rFonts w:ascii="Calibri" w:hAnsi="Calibri" w:cs="Calibri"/>
          <w:spacing w:val="-9"/>
          <w:sz w:val="22"/>
          <w:szCs w:val="22"/>
          <w:lang w:eastAsia="pl-PL"/>
        </w:rPr>
        <w:t xml:space="preserve">  zmianę terminu realizacji umowy ze względu na niedające się przewidzieć w dacie zawarcia umowy zmiany sytuacji będącej wynikiem wprowadzonych przez rząd RP regulacji dotyczących epidemii COVID-19, mających wpływ na realizacje zamówienia</w:t>
      </w:r>
      <w:r w:rsidR="007B048E" w:rsidRPr="00FB52CA">
        <w:rPr>
          <w:rFonts w:ascii="Calibri" w:hAnsi="Calibri" w:cs="Calibri"/>
          <w:spacing w:val="-9"/>
          <w:sz w:val="22"/>
          <w:szCs w:val="22"/>
          <w:lang w:eastAsia="pl-PL"/>
        </w:rPr>
        <w:t>.</w:t>
      </w:r>
    </w:p>
    <w:p w:rsidR="007B048E" w:rsidRDefault="007B048E" w:rsidP="00FA0C07">
      <w:pPr>
        <w:pStyle w:val="Akapitzlist"/>
        <w:spacing w:after="120"/>
        <w:ind w:left="567"/>
        <w:jc w:val="both"/>
        <w:rPr>
          <w:rFonts w:asciiTheme="minorHAnsi" w:hAnsiTheme="minorHAnsi" w:cstheme="minorHAnsi"/>
          <w:caps/>
          <w:sz w:val="22"/>
          <w:szCs w:val="22"/>
          <w:lang w:eastAsia="pl-PL"/>
        </w:rPr>
      </w:pPr>
    </w:p>
    <w:p w:rsidR="004E08D0" w:rsidRPr="0093464D" w:rsidRDefault="004E08D0" w:rsidP="004E08D0">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A53902"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żądać przed zawarciem umowy w sprawie zamówienia publicznego kopii umowy regulującej współpracę tych Wykonawców.</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506A36" w:rsidRDefault="00506A36" w:rsidP="00881F52">
      <w:pPr>
        <w:pStyle w:val="Kolorowalistaakcent11"/>
        <w:widowControl w:val="0"/>
        <w:numPr>
          <w:ilvl w:val="1"/>
          <w:numId w:val="21"/>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FC683F" w:rsidRDefault="00FC683F" w:rsidP="00FC683F">
      <w:pPr>
        <w:pStyle w:val="Akapitzlist"/>
        <w:numPr>
          <w:ilvl w:val="0"/>
          <w:numId w:val="1"/>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lastRenderedPageBreak/>
        <w:t>Środki ochrony prawnej przewidziane są w dziale IX ustawy.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w:t>
      </w:r>
      <w:proofErr w:type="spellStart"/>
      <w:r w:rsidRPr="003B5E95">
        <w:rPr>
          <w:rFonts w:asciiTheme="minorHAnsi" w:hAnsiTheme="minorHAnsi" w:cstheme="minorHAnsi"/>
          <w:sz w:val="22"/>
          <w:szCs w:val="22"/>
        </w:rPr>
        <w:t>pkt</w:t>
      </w:r>
      <w:proofErr w:type="spellEnd"/>
      <w:r w:rsidRPr="003B5E95">
        <w:rPr>
          <w:rFonts w:asciiTheme="minorHAnsi" w:hAnsiTheme="minorHAnsi" w:cstheme="minorHAnsi"/>
          <w:sz w:val="22"/>
          <w:szCs w:val="22"/>
        </w:rPr>
        <w:t xml:space="preserve">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Terminy wnoszenia odwołań:</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924218">
      <w:pPr>
        <w:pStyle w:val="Akapitzlist"/>
        <w:numPr>
          <w:ilvl w:val="1"/>
          <w:numId w:val="1"/>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92421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92421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lastRenderedPageBreak/>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FC683F">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FC683F">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FC683F">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881F52">
      <w:pPr>
        <w:pStyle w:val="Akapitzlist"/>
        <w:numPr>
          <w:ilvl w:val="1"/>
          <w:numId w:val="2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w:t>
      </w:r>
      <w:proofErr w:type="spellStart"/>
      <w:r w:rsidRPr="00FA0C07">
        <w:rPr>
          <w:rFonts w:asciiTheme="minorHAnsi" w:eastAsia="Cambria" w:hAnsiTheme="minorHAnsi" w:cstheme="minorHAnsi"/>
          <w:sz w:val="22"/>
          <w:szCs w:val="22"/>
        </w:rPr>
        <w:t>pkt</w:t>
      </w:r>
      <w:proofErr w:type="spellEnd"/>
      <w:r w:rsidRPr="00FA0C07">
        <w:rPr>
          <w:rFonts w:asciiTheme="minorHAnsi" w:eastAsia="Cambria" w:hAnsiTheme="minorHAnsi" w:cstheme="minorHAnsi"/>
          <w:sz w:val="22"/>
          <w:szCs w:val="22"/>
        </w:rPr>
        <w:t xml:space="preserve">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881F52">
      <w:pPr>
        <w:pStyle w:val="Akapitzlist"/>
        <w:numPr>
          <w:ilvl w:val="1"/>
          <w:numId w:val="28"/>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A220CD" w:rsidRDefault="00A220CD" w:rsidP="00A220CD">
      <w:pPr>
        <w:pStyle w:val="Akapitzlist"/>
        <w:spacing w:line="276" w:lineRule="auto"/>
        <w:ind w:left="567"/>
        <w:jc w:val="both"/>
        <w:rPr>
          <w:rFonts w:ascii="Calibri" w:eastAsia="TimesNewRoman,Bold" w:hAnsi="Calibri"/>
          <w:bCs/>
          <w:sz w:val="22"/>
          <w:szCs w:val="22"/>
        </w:rPr>
      </w:pP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FA6EE3" w:rsidRPr="00E10164" w:rsidRDefault="008D1A95" w:rsidP="00E1016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Times New Roman" w:hAnsi="Calibri" w:cs="Calibri"/>
          <w:lang w:eastAsia="pl-PL"/>
        </w:rPr>
        <w:t>Starosta Nowotarski z siedzibą w Nowym Targu pod adresem: Starostwo Powiatowe w Nowym Targu, ul. Bolesława Wstydliwego 14, 34-400 N</w:t>
      </w:r>
      <w:r>
        <w:rPr>
          <w:rFonts w:ascii="Calibri" w:eastAsia="Times New Roman" w:hAnsi="Calibri" w:cs="Calibri"/>
          <w:lang w:eastAsia="pl-PL"/>
        </w:rPr>
        <w:t>owy Targ, tel.: (18) 26 61</w:t>
      </w:r>
      <w:r w:rsidR="002E406E">
        <w:rPr>
          <w:rFonts w:ascii="Calibri" w:eastAsia="Times New Roman" w:hAnsi="Calibri" w:cs="Calibri"/>
          <w:lang w:eastAsia="pl-PL"/>
        </w:rPr>
        <w:t> </w:t>
      </w:r>
      <w:r>
        <w:rPr>
          <w:rFonts w:ascii="Calibri" w:eastAsia="Times New Roman" w:hAnsi="Calibri" w:cs="Calibri"/>
          <w:lang w:eastAsia="pl-PL"/>
        </w:rPr>
        <w:t>300</w:t>
      </w:r>
      <w:r w:rsidR="002E406E">
        <w:rPr>
          <w:rFonts w:ascii="Calibri" w:eastAsia="Calibri" w:hAnsi="Calibri" w:cs="Calibri"/>
        </w:rPr>
        <w:t xml:space="preserve"> oraz </w:t>
      </w:r>
      <w:r w:rsidR="000A0314" w:rsidRPr="000A0314">
        <w:rPr>
          <w:rFonts w:ascii="Calibri" w:eastAsia="Calibri" w:hAnsi="Calibri" w:cs="Calibri"/>
        </w:rPr>
        <w:t xml:space="preserve">Dyrektor Zespołu </w:t>
      </w:r>
      <w:r w:rsidR="007B14C2">
        <w:rPr>
          <w:rFonts w:ascii="Calibri" w:eastAsia="Calibri" w:hAnsi="Calibri" w:cs="Calibri"/>
        </w:rPr>
        <w:t>Szkół nr 1 im. Władysława Orkana</w:t>
      </w:r>
      <w:r w:rsidR="00C50C50">
        <w:rPr>
          <w:rFonts w:ascii="Calibri" w:eastAsia="Calibri" w:hAnsi="Calibri" w:cs="Calibri"/>
        </w:rPr>
        <w:t xml:space="preserve"> w Nowym Targu</w:t>
      </w:r>
      <w:r w:rsidR="000A0314" w:rsidRPr="000A0314">
        <w:rPr>
          <w:rFonts w:ascii="Calibri" w:eastAsia="Calibri" w:hAnsi="Calibri" w:cs="Calibri"/>
          <w:i/>
        </w:rPr>
        <w:t xml:space="preserve"> </w:t>
      </w:r>
      <w:r w:rsidR="000A0314" w:rsidRPr="000A0314">
        <w:rPr>
          <w:rFonts w:ascii="Calibri" w:eastAsia="Calibri" w:hAnsi="Calibri" w:cs="Calibri"/>
        </w:rPr>
        <w:t xml:space="preserve">pod adresem: </w:t>
      </w:r>
      <w:r w:rsidR="007B14C2">
        <w:rPr>
          <w:rFonts w:ascii="Calibri" w:eastAsia="Calibri" w:hAnsi="Calibri" w:cs="Calibri"/>
        </w:rPr>
        <w:t>Zespół Szkół nr 1 w Nowym Targu</w:t>
      </w:r>
      <w:r w:rsidR="000A0314" w:rsidRPr="000A0314">
        <w:rPr>
          <w:rFonts w:ascii="Calibri" w:eastAsia="Calibri" w:hAnsi="Calibri" w:cs="Calibri"/>
        </w:rPr>
        <w:t xml:space="preserve">, ul. </w:t>
      </w:r>
      <w:r w:rsidR="007B14C2">
        <w:rPr>
          <w:rFonts w:ascii="Calibri" w:eastAsia="Calibri" w:hAnsi="Calibri" w:cs="Calibri"/>
        </w:rPr>
        <w:t>Plac Słowackiego 13</w:t>
      </w:r>
      <w:r w:rsidR="000A0314" w:rsidRPr="000A0314">
        <w:rPr>
          <w:rFonts w:ascii="Calibri" w:eastAsia="Calibri" w:hAnsi="Calibri" w:cs="Calibri"/>
        </w:rPr>
        <w:t>, 34-4</w:t>
      </w:r>
      <w:r w:rsidR="00C50C50">
        <w:rPr>
          <w:rFonts w:ascii="Calibri" w:eastAsia="Calibri" w:hAnsi="Calibri" w:cs="Calibri"/>
        </w:rPr>
        <w:t>0</w:t>
      </w:r>
      <w:r w:rsidR="000A0314" w:rsidRPr="000A0314">
        <w:rPr>
          <w:rFonts w:ascii="Calibri" w:eastAsia="Calibri" w:hAnsi="Calibri" w:cs="Calibri"/>
        </w:rPr>
        <w:t xml:space="preserve">0 </w:t>
      </w:r>
      <w:r w:rsidR="00C50C50">
        <w:rPr>
          <w:rFonts w:ascii="Calibri" w:eastAsia="Calibri" w:hAnsi="Calibri" w:cs="Calibri"/>
        </w:rPr>
        <w:t xml:space="preserve">Nowy Targ, </w:t>
      </w:r>
      <w:r w:rsidR="007B14C2" w:rsidRPr="004C695D">
        <w:rPr>
          <w:rFonts w:ascii="Calibri" w:eastAsia="Calibri" w:hAnsi="Calibri" w:cs="Calibri"/>
        </w:rPr>
        <w:t>tel.:(18) 266 28 66</w:t>
      </w:r>
      <w:r w:rsidR="00E10164">
        <w:rPr>
          <w:rFonts w:ascii="Calibri" w:eastAsia="Times New Roman" w:hAnsi="Calibri" w:cs="Calibri"/>
          <w:lang w:eastAsia="pl-PL"/>
        </w:rPr>
        <w:t>;</w:t>
      </w:r>
    </w:p>
    <w:p w:rsidR="008D1A95" w:rsidRPr="00FB52CA" w:rsidRDefault="008D1A95" w:rsidP="00881F52">
      <w:pPr>
        <w:numPr>
          <w:ilvl w:val="0"/>
          <w:numId w:val="35"/>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 Starostwie Powiatowym w Nowym Targu możliwy jest pod adresem: </w:t>
      </w:r>
      <w:hyperlink r:id="rId24" w:history="1">
        <w:r w:rsidRPr="00CE2C9A">
          <w:rPr>
            <w:rFonts w:ascii="Calibri" w:eastAsia="Times New Roman" w:hAnsi="Calibri" w:cs="Calibri"/>
            <w:color w:val="0000FF"/>
            <w:u w:val="single"/>
            <w:lang w:eastAsia="pl-PL"/>
          </w:rPr>
          <w:t>iod@nowotarski.pl</w:t>
        </w:r>
      </w:hyperlink>
      <w:r w:rsidRPr="00CE2C9A">
        <w:rPr>
          <w:rFonts w:ascii="Calibri" w:eastAsia="Times New Roman" w:hAnsi="Calibri" w:cs="Calibri"/>
          <w:lang w:eastAsia="pl-PL"/>
        </w:rPr>
        <w:t xml:space="preserve">, pod siedzibą: Starostwo Powiatowe w Nowym </w:t>
      </w:r>
      <w:r w:rsidRPr="00CE2C9A">
        <w:rPr>
          <w:rFonts w:ascii="Calibri" w:eastAsia="Times New Roman" w:hAnsi="Calibri" w:cs="Calibri"/>
          <w:lang w:eastAsia="pl-PL"/>
        </w:rPr>
        <w:lastRenderedPageBreak/>
        <w:t>Targu, ul. Bolesława W</w:t>
      </w:r>
      <w:r>
        <w:rPr>
          <w:rFonts w:ascii="Calibri" w:eastAsia="Times New Roman" w:hAnsi="Calibri" w:cs="Calibri"/>
          <w:lang w:eastAsia="pl-PL"/>
        </w:rPr>
        <w:t xml:space="preserve">stydliwego 14, 34-400 Nowy Targ oraz kontakt z inspektorem ochrony </w:t>
      </w:r>
      <w:r w:rsidR="00886C71">
        <w:rPr>
          <w:rFonts w:ascii="Calibri" w:eastAsia="Times New Roman" w:hAnsi="Calibri" w:cs="Calibri"/>
          <w:lang w:eastAsia="pl-PL"/>
        </w:rPr>
        <w:t xml:space="preserve">danych osobowych w </w:t>
      </w:r>
      <w:r w:rsidR="00C50C50">
        <w:rPr>
          <w:rFonts w:ascii="Calibri" w:eastAsia="Times New Roman" w:hAnsi="Calibri" w:cs="Calibri"/>
          <w:lang w:eastAsia="pl-PL"/>
        </w:rPr>
        <w:t>ZPSWO</w:t>
      </w:r>
      <w:r w:rsidR="000A0314">
        <w:rPr>
          <w:rFonts w:ascii="Calibri" w:eastAsia="Times New Roman" w:hAnsi="Calibri" w:cs="Calibri"/>
          <w:lang w:eastAsia="pl-PL"/>
        </w:rPr>
        <w:t xml:space="preserve"> w </w:t>
      </w:r>
      <w:r w:rsidR="00C50C50">
        <w:rPr>
          <w:rFonts w:ascii="Calibri" w:eastAsia="Times New Roman" w:hAnsi="Calibri" w:cs="Calibri"/>
          <w:lang w:eastAsia="pl-PL"/>
        </w:rPr>
        <w:t>Nowy</w:t>
      </w:r>
      <w:r w:rsidR="00570148">
        <w:rPr>
          <w:rFonts w:ascii="Calibri" w:eastAsia="Times New Roman" w:hAnsi="Calibri" w:cs="Calibri"/>
          <w:lang w:eastAsia="pl-PL"/>
        </w:rPr>
        <w:t>m</w:t>
      </w:r>
      <w:r w:rsidR="00C50C50">
        <w:rPr>
          <w:rFonts w:ascii="Calibri" w:eastAsia="Times New Roman" w:hAnsi="Calibri" w:cs="Calibri"/>
          <w:lang w:eastAsia="pl-PL"/>
        </w:rPr>
        <w:t xml:space="preserve"> Targu</w:t>
      </w:r>
      <w:r w:rsidR="00886C71">
        <w:rPr>
          <w:rFonts w:ascii="Calibri" w:eastAsia="Times New Roman" w:hAnsi="Calibri" w:cs="Calibri"/>
          <w:lang w:eastAsia="pl-PL"/>
        </w:rPr>
        <w:t xml:space="preserve"> </w:t>
      </w:r>
      <w:r w:rsidRPr="00FB52CA">
        <w:rPr>
          <w:rFonts w:ascii="Calibri" w:eastAsia="Times New Roman" w:hAnsi="Calibri" w:cs="Calibri"/>
          <w:lang w:eastAsia="pl-PL"/>
        </w:rPr>
        <w:t>wskazany przez daną jednostkę;</w:t>
      </w:r>
    </w:p>
    <w:p w:rsidR="007314B5" w:rsidRPr="00FB52CA" w:rsidRDefault="00E97F9B" w:rsidP="00FB52CA">
      <w:pPr>
        <w:numPr>
          <w:ilvl w:val="0"/>
          <w:numId w:val="4"/>
        </w:numPr>
        <w:spacing w:after="150"/>
        <w:ind w:left="426" w:hanging="426"/>
        <w:contextualSpacing/>
        <w:jc w:val="both"/>
        <w:rPr>
          <w:rFonts w:eastAsia="Calibri" w:cs="Calibri"/>
          <w:b/>
        </w:rPr>
      </w:pPr>
      <w:r w:rsidRPr="00FB52CA">
        <w:rPr>
          <w:rFonts w:cs="Calibri"/>
        </w:rPr>
        <w:t>Pani/Pana dane osobowe przetwarzane będą na podstawie art. 6 ust. 1 lit. c</w:t>
      </w:r>
      <w:r w:rsidRPr="00FB52CA">
        <w:rPr>
          <w:rFonts w:cs="Calibri"/>
          <w:i/>
        </w:rPr>
        <w:t xml:space="preserve"> </w:t>
      </w:r>
      <w:r w:rsidRPr="00FB52CA">
        <w:rPr>
          <w:rFonts w:cs="Calibri"/>
        </w:rPr>
        <w:t xml:space="preserve">RODO w celu </w:t>
      </w:r>
      <w:r w:rsidRPr="00FB52CA">
        <w:rPr>
          <w:rFonts w:eastAsia="Calibri" w:cs="Calibri"/>
        </w:rPr>
        <w:t xml:space="preserve">związanym z postępowaniem o udzielenie zamówienia publicznego pn.: </w:t>
      </w:r>
      <w:r w:rsidR="00FF22BC">
        <w:rPr>
          <w:rFonts w:eastAsia="Calibri" w:cs="Calibri"/>
          <w:b/>
        </w:rPr>
        <w:t xml:space="preserve">Usługi </w:t>
      </w:r>
      <w:r w:rsidR="002E406E" w:rsidRPr="002E406E">
        <w:rPr>
          <w:rFonts w:eastAsia="Calibri" w:cs="Calibri"/>
          <w:b/>
        </w:rPr>
        <w:t>-</w:t>
      </w:r>
      <w:r w:rsidR="002E406E">
        <w:rPr>
          <w:rFonts w:eastAsia="Calibri" w:cs="Calibri"/>
        </w:rPr>
        <w:t xml:space="preserve"> </w:t>
      </w:r>
      <w:r w:rsidR="00FF22BC" w:rsidRPr="00FF22BC">
        <w:rPr>
          <w:rFonts w:eastAsia="Calibri" w:cs="Calibri"/>
          <w:b/>
        </w:rPr>
        <w:t xml:space="preserve">Zorganizowanie i przeprowadzenie jednodniowej wizyty </w:t>
      </w:r>
      <w:proofErr w:type="spellStart"/>
      <w:r w:rsidR="00FF22BC" w:rsidRPr="00FF22BC">
        <w:rPr>
          <w:rFonts w:eastAsia="Calibri" w:cs="Calibri"/>
          <w:b/>
        </w:rPr>
        <w:t>zawodoznawczej</w:t>
      </w:r>
      <w:proofErr w:type="spellEnd"/>
      <w:r w:rsidR="00FF22BC" w:rsidRPr="00FF22BC">
        <w:rPr>
          <w:rFonts w:eastAsia="Calibri" w:cs="Calibri"/>
          <w:b/>
        </w:rPr>
        <w:t xml:space="preserve"> dla grupy </w:t>
      </w:r>
      <w:r w:rsidR="00E97303">
        <w:rPr>
          <w:rFonts w:eastAsia="Calibri" w:cs="Calibri"/>
          <w:b/>
        </w:rPr>
        <w:br/>
      </w:r>
      <w:r w:rsidR="00FF22BC" w:rsidRPr="00FF22BC">
        <w:rPr>
          <w:rFonts w:eastAsia="Calibri" w:cs="Calibri"/>
          <w:b/>
        </w:rPr>
        <w:t xml:space="preserve">20 uczniów (+ </w:t>
      </w:r>
      <w:r w:rsidR="00175E51">
        <w:rPr>
          <w:rFonts w:eastAsia="Calibri" w:cs="Calibri"/>
          <w:b/>
        </w:rPr>
        <w:t>2</w:t>
      </w:r>
      <w:r w:rsidR="00FF22BC" w:rsidRPr="00FF22BC">
        <w:rPr>
          <w:rFonts w:eastAsia="Calibri" w:cs="Calibri"/>
          <w:b/>
        </w:rPr>
        <w:t xml:space="preserve"> opiekunów z ramienia Zamawiającego) zakwalifikowanych przez Komisję Rekrutacyjną powołaną w Zespole </w:t>
      </w:r>
      <w:r w:rsidR="00175E51">
        <w:rPr>
          <w:rFonts w:eastAsia="Calibri" w:cs="Calibri"/>
          <w:b/>
        </w:rPr>
        <w:t xml:space="preserve">Szkół nr 1 </w:t>
      </w:r>
      <w:r w:rsidR="00E97303">
        <w:rPr>
          <w:rFonts w:eastAsia="Calibri" w:cs="Calibri"/>
          <w:b/>
        </w:rPr>
        <w:t>im. Władysława Orkana</w:t>
      </w:r>
      <w:r w:rsidR="00FF22BC" w:rsidRPr="00FF22BC">
        <w:rPr>
          <w:rFonts w:eastAsia="Calibri" w:cs="Calibri"/>
          <w:b/>
        </w:rPr>
        <w:t xml:space="preserve"> w</w:t>
      </w:r>
      <w:r w:rsidR="00FF22BC">
        <w:rPr>
          <w:rFonts w:eastAsia="Calibri" w:cs="Calibri"/>
          <w:b/>
        </w:rPr>
        <w:t> </w:t>
      </w:r>
      <w:r w:rsidR="00FF22BC" w:rsidRPr="00FF22BC">
        <w:rPr>
          <w:rFonts w:eastAsia="Calibri" w:cs="Calibri"/>
          <w:b/>
        </w:rPr>
        <w:t xml:space="preserve">Nowym Tagu </w:t>
      </w:r>
      <w:r w:rsidR="00E97303">
        <w:rPr>
          <w:rFonts w:eastAsia="Calibri" w:cs="Calibri"/>
          <w:b/>
        </w:rPr>
        <w:br/>
      </w:r>
      <w:r w:rsidR="00FF22BC" w:rsidRPr="00FF22BC">
        <w:rPr>
          <w:rFonts w:eastAsia="Calibri" w:cs="Calibri"/>
          <w:b/>
        </w:rPr>
        <w:t>w ramach projektu pn.:</w:t>
      </w:r>
      <w:r w:rsidR="00175E51">
        <w:rPr>
          <w:rFonts w:eastAsia="Calibri" w:cs="Calibri"/>
          <w:b/>
        </w:rPr>
        <w:t xml:space="preserve"> </w:t>
      </w:r>
      <w:r w:rsidR="00175E51" w:rsidRPr="00175E51">
        <w:rPr>
          <w:rFonts w:eastAsia="Times New Roman"/>
          <w:b/>
          <w:lang w:eastAsia="ar-SA"/>
        </w:rPr>
        <w:t>„Utworzenie Centrum Kompetencji Zawodowych w branży administracyjno- usługowej w powiecie nowotarskim”</w:t>
      </w:r>
      <w:r w:rsidR="008151DA" w:rsidRPr="00FB52CA">
        <w:rPr>
          <w:rFonts w:eastAsia="Calibri" w:cs="Calibri"/>
          <w:b/>
        </w:rPr>
        <w:t xml:space="preserve">, znak: </w:t>
      </w:r>
      <w:r w:rsidR="00FF22BC">
        <w:rPr>
          <w:rFonts w:eastAsia="Calibri" w:cs="Calibri"/>
          <w:b/>
        </w:rPr>
        <w:t>ZA.272.</w:t>
      </w:r>
      <w:r w:rsidR="00AA1B99">
        <w:rPr>
          <w:rFonts w:eastAsia="Calibri" w:cs="Calibri"/>
          <w:b/>
        </w:rPr>
        <w:t>20</w:t>
      </w:r>
      <w:r w:rsidR="00627D03">
        <w:rPr>
          <w:rFonts w:eastAsia="Calibri" w:cs="Calibri"/>
          <w:b/>
        </w:rPr>
        <w:t>.2022</w:t>
      </w:r>
      <w:r w:rsidRPr="00FB52CA">
        <w:rPr>
          <w:rFonts w:eastAsia="Calibri" w:cs="Calibri"/>
        </w:rPr>
        <w:t>,</w:t>
      </w:r>
      <w:r w:rsidRPr="00FB52CA">
        <w:rPr>
          <w:rFonts w:eastAsia="Calibri" w:cs="Calibri"/>
          <w:i/>
        </w:rPr>
        <w:t xml:space="preserve"> </w:t>
      </w:r>
      <w:r w:rsidRPr="00FB52CA">
        <w:rPr>
          <w:rFonts w:eastAsia="Calibri" w:cs="Calibri"/>
        </w:rPr>
        <w:t xml:space="preserve">prowadzonym w trybie </w:t>
      </w:r>
      <w:r w:rsidR="00A225BA" w:rsidRPr="00FB52CA">
        <w:rPr>
          <w:rFonts w:eastAsia="Calibri" w:cs="Calibri"/>
        </w:rPr>
        <w:t>podstawowym zgodnie z art. 275 ust. 1</w:t>
      </w:r>
      <w:r w:rsidRPr="00FB52CA">
        <w:rPr>
          <w:rFonts w:eastAsia="Calibri" w:cs="Calibri"/>
        </w:rPr>
        <w:t>;</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00397251" w:rsidRPr="00B92912">
        <w:rPr>
          <w:rFonts w:cs="Calibri"/>
        </w:rPr>
        <w:t>18</w:t>
      </w:r>
      <w:r w:rsidRPr="00B92912">
        <w:rPr>
          <w:rFonts w:cs="Calibri"/>
        </w:rPr>
        <w:t xml:space="preserve"> oraz art. </w:t>
      </w:r>
      <w:r w:rsidR="00397251" w:rsidRPr="00B92912">
        <w:rPr>
          <w:rFonts w:cs="Calibri"/>
        </w:rPr>
        <w:t>74</w:t>
      </w:r>
      <w:r>
        <w:rPr>
          <w:rFonts w:cs="Calibri"/>
        </w:rPr>
        <w:t xml:space="preserve"> ustawy z dnia </w:t>
      </w:r>
      <w:r w:rsidR="00E27E99">
        <w:rPr>
          <w:rFonts w:cs="Calibri"/>
        </w:rPr>
        <w:t>11</w:t>
      </w:r>
      <w:r>
        <w:rPr>
          <w:rFonts w:cs="Calibri"/>
        </w:rPr>
        <w:t xml:space="preserve"> </w:t>
      </w:r>
      <w:r w:rsidR="00E27E99">
        <w:rPr>
          <w:rFonts w:cs="Calibri"/>
        </w:rPr>
        <w:t>września 2019</w:t>
      </w:r>
      <w:r>
        <w:rPr>
          <w:rFonts w:cs="Calibri"/>
        </w:rPr>
        <w:t xml:space="preserve"> r. – Prawo zamówień publicznych (</w:t>
      </w:r>
      <w:r w:rsidR="009A21DC">
        <w:rPr>
          <w:rFonts w:cs="Calibri"/>
        </w:rPr>
        <w:t xml:space="preserve">t. j. Dz. U. z </w:t>
      </w:r>
      <w:r w:rsidR="00874C46">
        <w:rPr>
          <w:rFonts w:cs="Calibri"/>
        </w:rPr>
        <w:t>2021</w:t>
      </w:r>
      <w:r>
        <w:rPr>
          <w:rFonts w:cs="Calibri"/>
        </w:rPr>
        <w:t xml:space="preserve"> r. poz. </w:t>
      </w:r>
      <w:r w:rsidR="00874C46">
        <w:rPr>
          <w:rFonts w:cs="Calibri"/>
        </w:rPr>
        <w:t xml:space="preserve">1129 z </w:t>
      </w:r>
      <w:proofErr w:type="spellStart"/>
      <w:r w:rsidR="00874C46">
        <w:rPr>
          <w:rFonts w:cs="Calibri"/>
        </w:rPr>
        <w:t>późn</w:t>
      </w:r>
      <w:proofErr w:type="spellEnd"/>
      <w:r w:rsidR="00874C46">
        <w:rPr>
          <w:rFonts w:cs="Calibri"/>
        </w:rPr>
        <w:t>. zm.</w:t>
      </w:r>
      <w:r w:rsidR="00E27E99">
        <w:rPr>
          <w:rFonts w:cs="Calibri"/>
        </w:rPr>
        <w:t>), dalej „ustawą</w:t>
      </w:r>
      <w:r>
        <w:rPr>
          <w:rFonts w:cs="Calibri"/>
        </w:rPr>
        <w:t xml:space="preserve"> </w:t>
      </w:r>
      <w:proofErr w:type="spellStart"/>
      <w:r>
        <w:rPr>
          <w:rFonts w:cs="Calibri"/>
        </w:rPr>
        <w:t>Pzp</w:t>
      </w:r>
      <w:proofErr w:type="spellEnd"/>
      <w:r>
        <w:rPr>
          <w:rFonts w:cs="Calibri"/>
        </w:rPr>
        <w:t xml:space="preserve">”;  </w:t>
      </w:r>
    </w:p>
    <w:p w:rsidR="007314B5" w:rsidRPr="00B92912" w:rsidRDefault="00E97F9B" w:rsidP="007F3AC2">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w:t>
      </w:r>
      <w:r w:rsidR="00397251" w:rsidRPr="00B92912">
        <w:rPr>
          <w:rFonts w:cs="Calibri"/>
        </w:rPr>
        <w:t>78</w:t>
      </w:r>
      <w:r w:rsidRPr="00B92912">
        <w:rPr>
          <w:rFonts w:cs="Calibri"/>
        </w:rPr>
        <w:t xml:space="preserve"> ust. 1</w:t>
      </w:r>
      <w:r w:rsidR="00397251" w:rsidRPr="00B92912">
        <w:rPr>
          <w:rFonts w:cs="Calibri"/>
        </w:rPr>
        <w:t xml:space="preserve"> oraz ust. 4</w:t>
      </w:r>
      <w:r w:rsidRPr="00B92912">
        <w:rPr>
          <w:rFonts w:cs="Calibri"/>
        </w:rPr>
        <w:t xml:space="preserve">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r w:rsidR="00E27E99" w:rsidRPr="00B92912">
        <w:rPr>
          <w:rFonts w:cs="Calibri"/>
        </w:rPr>
        <w:t>/projektu</w:t>
      </w:r>
      <w:r w:rsidRPr="00B92912">
        <w:rPr>
          <w:rFonts w:cs="Calibri"/>
        </w:rPr>
        <w:t>;</w:t>
      </w:r>
    </w:p>
    <w:p w:rsidR="007314B5" w:rsidRDefault="00E97F9B" w:rsidP="007F3AC2">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rsidP="007F3AC2">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rsidP="007F3AC2">
      <w:pPr>
        <w:numPr>
          <w:ilvl w:val="0"/>
          <w:numId w:val="4"/>
        </w:numPr>
        <w:spacing w:after="150"/>
        <w:ind w:left="426" w:hanging="426"/>
        <w:contextualSpacing/>
        <w:jc w:val="both"/>
        <w:rPr>
          <w:rFonts w:ascii="Calibri" w:hAnsi="Calibri" w:cs="Calibri"/>
          <w:color w:val="00B0F0"/>
        </w:rPr>
      </w:pPr>
      <w:r>
        <w:rPr>
          <w:rFonts w:cs="Calibri"/>
        </w:rPr>
        <w:t>posiada Pani/Pan:</w:t>
      </w:r>
    </w:p>
    <w:p w:rsidR="007314B5" w:rsidRDefault="00E97F9B" w:rsidP="007F3AC2">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rsidP="007F3AC2">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rsidP="007F3AC2">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rsidP="007F3AC2">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7314B5" w:rsidRDefault="00E97F9B" w:rsidP="007F3AC2">
      <w:pPr>
        <w:numPr>
          <w:ilvl w:val="0"/>
          <w:numId w:val="6"/>
        </w:numPr>
        <w:spacing w:after="150"/>
        <w:ind w:left="709" w:hanging="283"/>
        <w:contextualSpacing/>
        <w:jc w:val="both"/>
        <w:rPr>
          <w:rFonts w:ascii="Calibri" w:hAnsi="Calibri" w:cs="Calibri"/>
          <w:i/>
          <w:color w:val="00B0F0"/>
        </w:rPr>
      </w:pPr>
      <w:r>
        <w:rPr>
          <w:rFonts w:cs="Calibri"/>
        </w:rPr>
        <w:lastRenderedPageBreak/>
        <w:t>w związku z art. 17 ust. 3 lit. b, d lub e RODO prawo do usunięcia danych osobowych;</w:t>
      </w:r>
    </w:p>
    <w:p w:rsidR="007314B5" w:rsidRDefault="00E97F9B" w:rsidP="007F3AC2">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Pr="009D4845" w:rsidRDefault="00E97F9B" w:rsidP="007F3AC2">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7314B5" w:rsidRDefault="002C7DFC" w:rsidP="00F90EB3">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Integ</w:t>
      </w:r>
      <w:r w:rsidR="00886C71">
        <w:rPr>
          <w:rFonts w:ascii="Calibri" w:eastAsia="TimesNewRoman,Bold" w:hAnsi="Calibri"/>
          <w:bCs/>
          <w:sz w:val="22"/>
          <w:szCs w:val="22"/>
        </w:rPr>
        <w:t>r</w:t>
      </w:r>
      <w:r>
        <w:rPr>
          <w:rFonts w:ascii="Calibri" w:eastAsia="TimesNewRoman,Bold" w:hAnsi="Calibri"/>
          <w:bCs/>
          <w:sz w:val="22"/>
          <w:szCs w:val="22"/>
        </w:rPr>
        <w:t xml:space="preserve">alną częścią </w:t>
      </w:r>
      <w:r w:rsidR="002C7DFC">
        <w:rPr>
          <w:rFonts w:ascii="Calibri" w:eastAsia="TimesNewRoman,Bold" w:hAnsi="Calibri"/>
          <w:bCs/>
          <w:sz w:val="22"/>
          <w:szCs w:val="22"/>
        </w:rPr>
        <w:t>SWZ</w:t>
      </w:r>
      <w:r>
        <w:rPr>
          <w:rFonts w:ascii="Calibri" w:eastAsia="TimesNewRoman,Bold" w:hAnsi="Calibri"/>
          <w:bCs/>
          <w:sz w:val="22"/>
          <w:szCs w:val="22"/>
        </w:rPr>
        <w:t xml:space="preserve"> są następujące załączniki:</w:t>
      </w:r>
    </w:p>
    <w:p w:rsidR="007314B5" w:rsidRPr="009D4845" w:rsidRDefault="002C7DFC" w:rsidP="007F3AC2">
      <w:pPr>
        <w:numPr>
          <w:ilvl w:val="3"/>
          <w:numId w:val="2"/>
        </w:numPr>
        <w:spacing w:after="0" w:line="240" w:lineRule="auto"/>
        <w:ind w:left="709" w:hanging="425"/>
        <w:jc w:val="both"/>
        <w:rPr>
          <w:rFonts w:ascii="Calibri" w:eastAsia="TimesNewRoman,Bold" w:hAnsi="Calibri" w:cs="Times New Roman"/>
          <w:bCs/>
        </w:rPr>
      </w:pPr>
      <w:r w:rsidRPr="009D4845">
        <w:rPr>
          <w:rFonts w:eastAsia="TimesNewRoman,Bold" w:cs="Times New Roman"/>
          <w:bCs/>
        </w:rPr>
        <w:t>Załącznik</w:t>
      </w:r>
      <w:r w:rsidR="00CA773F" w:rsidRPr="009D4845">
        <w:rPr>
          <w:rFonts w:eastAsia="TimesNewRoman,Bold" w:cs="Times New Roman"/>
          <w:bCs/>
        </w:rPr>
        <w:t xml:space="preserve"> nr 1</w:t>
      </w:r>
      <w:r w:rsidR="00E97F9B" w:rsidRPr="009D4845">
        <w:rPr>
          <w:rFonts w:eastAsia="TimesNewRoman,Bold" w:cs="Times New Roman"/>
          <w:bCs/>
        </w:rPr>
        <w:t xml:space="preserve"> – Formularz oferty;</w:t>
      </w:r>
    </w:p>
    <w:p w:rsidR="002C7DFC" w:rsidRDefault="002C7DFC" w:rsidP="007F3AC2">
      <w:pPr>
        <w:numPr>
          <w:ilvl w:val="3"/>
          <w:numId w:val="2"/>
        </w:numPr>
        <w:spacing w:after="0" w:line="240" w:lineRule="auto"/>
        <w:ind w:left="709" w:hanging="425"/>
        <w:jc w:val="both"/>
        <w:rPr>
          <w:rFonts w:ascii="Calibri" w:eastAsia="TimesNewRoman,Bold" w:hAnsi="Calibri" w:cs="Times New Roman"/>
          <w:bCs/>
        </w:rPr>
      </w:pPr>
      <w:r w:rsidRPr="009D4845">
        <w:rPr>
          <w:rFonts w:ascii="Calibri" w:eastAsia="TimesNewRoman,Bold" w:hAnsi="Calibri" w:cs="Times New Roman"/>
          <w:bCs/>
        </w:rPr>
        <w:t>Załącznik nr 2</w:t>
      </w:r>
      <w:r w:rsidR="00FF22BC">
        <w:rPr>
          <w:rFonts w:ascii="Calibri" w:eastAsia="TimesNewRoman,Bold" w:hAnsi="Calibri" w:cs="Times New Roman"/>
          <w:bCs/>
        </w:rPr>
        <w:t xml:space="preserve"> </w:t>
      </w:r>
      <w:r w:rsidRPr="009D4845">
        <w:rPr>
          <w:rFonts w:ascii="Calibri" w:eastAsia="TimesNewRoman,Bold" w:hAnsi="Calibri" w:cs="Times New Roman"/>
          <w:bCs/>
        </w:rPr>
        <w:t>– Szczegółowy opis przedmiotu zamówienia</w:t>
      </w:r>
      <w:r w:rsidR="00E471AF" w:rsidRPr="009D4845">
        <w:rPr>
          <w:rFonts w:ascii="Calibri" w:eastAsia="TimesNewRoman,Bold" w:hAnsi="Calibri" w:cs="Times New Roman"/>
          <w:bCs/>
        </w:rPr>
        <w:t>;</w:t>
      </w:r>
    </w:p>
    <w:p w:rsidR="00E471AF" w:rsidRPr="009D4845" w:rsidRDefault="00E471AF" w:rsidP="007F3AC2">
      <w:pPr>
        <w:numPr>
          <w:ilvl w:val="3"/>
          <w:numId w:val="2"/>
        </w:numPr>
        <w:spacing w:after="0" w:line="240" w:lineRule="auto"/>
        <w:ind w:left="709" w:hanging="425"/>
        <w:jc w:val="both"/>
        <w:rPr>
          <w:rFonts w:ascii="Calibri" w:eastAsia="TimesNewRoman,Bold" w:hAnsi="Calibri" w:cs="Times New Roman"/>
          <w:bCs/>
        </w:rPr>
      </w:pPr>
      <w:r w:rsidRPr="009D4845">
        <w:rPr>
          <w:rFonts w:ascii="Calibri" w:eastAsia="TimesNewRoman,Bold" w:hAnsi="Calibri" w:cs="Times New Roman"/>
          <w:bCs/>
        </w:rPr>
        <w:t>Załącznik nr 3 – Wzór oświadczenia o niepodleganiu wykluczeniu z postępowania;</w:t>
      </w:r>
    </w:p>
    <w:p w:rsidR="007314B5" w:rsidRPr="009D4845" w:rsidRDefault="00B37D92" w:rsidP="007F3AC2">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4</w:t>
      </w:r>
      <w:r w:rsidR="00E97F9B" w:rsidRPr="009D4845">
        <w:rPr>
          <w:rFonts w:eastAsia="TimesNewRoman,Bold" w:cs="Times New Roman"/>
          <w:bCs/>
        </w:rPr>
        <w:t xml:space="preserve"> – </w:t>
      </w:r>
      <w:r w:rsidR="00E471AF" w:rsidRPr="009D4845">
        <w:rPr>
          <w:rFonts w:eastAsia="TimesNewRoman,Bold" w:cs="Times New Roman"/>
          <w:bCs/>
        </w:rPr>
        <w:t>Projektowane postanowienia umowy w sprawie zamówienia publicznego</w:t>
      </w:r>
      <w:r w:rsidR="00574FC8">
        <w:rPr>
          <w:rFonts w:eastAsia="TimesNewRoman,Bold" w:cs="Times New Roman"/>
          <w:bCs/>
        </w:rPr>
        <w:t xml:space="preserve"> (wraz z załącznikiem nr 2 do umowy – umową </w:t>
      </w:r>
      <w:proofErr w:type="spellStart"/>
      <w:r w:rsidR="00574FC8">
        <w:rPr>
          <w:rFonts w:eastAsia="TimesNewRoman,Bold" w:cs="Times New Roman"/>
          <w:bCs/>
        </w:rPr>
        <w:t>podpowierzenia</w:t>
      </w:r>
      <w:proofErr w:type="spellEnd"/>
      <w:r w:rsidR="00574FC8">
        <w:rPr>
          <w:rFonts w:eastAsia="TimesNewRoman,Bold" w:cs="Times New Roman"/>
          <w:bCs/>
        </w:rPr>
        <w:t xml:space="preserve"> przetwarzania danych osobowych oraz załącznikiem nr 3 do umowy – zgodą na przetwarzanie danych osobowych).</w:t>
      </w:r>
    </w:p>
    <w:p w:rsidR="00E67348" w:rsidRPr="005171E0" w:rsidRDefault="00E67348" w:rsidP="002500A8">
      <w:pPr>
        <w:spacing w:after="120" w:line="240" w:lineRule="auto"/>
        <w:ind w:left="709"/>
        <w:jc w:val="both"/>
        <w:rPr>
          <w:rFonts w:eastAsia="Times New Roman" w:cs="Times New Roman"/>
          <w:b/>
          <w:lang w:eastAsia="pl-PL"/>
        </w:rPr>
      </w:pPr>
    </w:p>
    <w:sectPr w:rsidR="00E67348" w:rsidRPr="005171E0" w:rsidSect="003C4C11">
      <w:headerReference w:type="default" r:id="rId25"/>
      <w:footerReference w:type="default" r:id="rId26"/>
      <w:pgSz w:w="11906" w:h="16838"/>
      <w:pgMar w:top="1418" w:right="1417" w:bottom="1985" w:left="1560" w:header="568" w:footer="94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13" w:rsidRDefault="00AB6F13">
      <w:pPr>
        <w:spacing w:after="0" w:line="240" w:lineRule="auto"/>
      </w:pPr>
      <w:r>
        <w:separator/>
      </w:r>
    </w:p>
  </w:endnote>
  <w:endnote w:type="continuationSeparator" w:id="0">
    <w:p w:rsidR="00AB6F13" w:rsidRDefault="00AB6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F13" w:rsidRPr="00AF42AD" w:rsidRDefault="001F1564" w:rsidP="00AF42AD">
    <w:pPr>
      <w:tabs>
        <w:tab w:val="left" w:pos="0"/>
        <w:tab w:val="center" w:pos="4536"/>
        <w:tab w:val="right" w:pos="9072"/>
      </w:tabs>
      <w:spacing w:after="0" w:line="240" w:lineRule="auto"/>
      <w:jc w:val="center"/>
      <w:rPr>
        <w:rFonts w:ascii="Calibri" w:eastAsia="Calibri" w:hAnsi="Calibri" w:cs="Times New Roman"/>
        <w:sz w:val="16"/>
        <w:szCs w:val="16"/>
      </w:rPr>
    </w:pPr>
    <w:r w:rsidRPr="001F1564">
      <w:rPr>
        <w:noProof/>
        <w:lang w:eastAsia="pl-PL"/>
      </w:rPr>
      <w:pict>
        <v:shapetype id="_x0000_t32" coordsize="21600,21600" o:spt="32" o:oned="t" path="m,l21600,21600e" filled="f">
          <v:path arrowok="t" fillok="f" o:connecttype="none"/>
          <o:lock v:ext="edit" shapetype="t"/>
        </v:shapetype>
        <v:shape id="AutoShape 3" o:spid="_x0000_s50177" type="#_x0000_t32" style="position:absolute;left:0;text-align:left;margin-left:-5.35pt;margin-top:-9.3pt;width:49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w:r>
    <w:r w:rsidR="00AB6F13" w:rsidRPr="00AF42AD">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AB6F13" w:rsidRDefault="00AB6F13" w:rsidP="006534CF">
    <w:pPr>
      <w:pStyle w:val="Stopka"/>
      <w:tabs>
        <w:tab w:val="clear" w:pos="4536"/>
        <w:tab w:val="clear" w:pos="9072"/>
        <w:tab w:val="left" w:pos="0"/>
      </w:tabs>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13" w:rsidRDefault="00AB6F13">
      <w:pPr>
        <w:spacing w:after="0" w:line="240" w:lineRule="auto"/>
      </w:pPr>
      <w:r>
        <w:separator/>
      </w:r>
    </w:p>
  </w:footnote>
  <w:footnote w:type="continuationSeparator" w:id="0">
    <w:p w:rsidR="00AB6F13" w:rsidRDefault="00AB6F13">
      <w:pPr>
        <w:spacing w:after="0" w:line="240" w:lineRule="auto"/>
      </w:pPr>
      <w:r>
        <w:continuationSeparator/>
      </w:r>
    </w:p>
  </w:footnote>
  <w:footnote w:id="1">
    <w:p w:rsidR="00AB6F13" w:rsidRDefault="00AB6F13" w:rsidP="00A8352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1997r. </w:t>
      </w:r>
      <w:r>
        <w:rPr>
          <w:rFonts w:asciiTheme="minorHAnsi" w:hAnsiTheme="minorHAnsi"/>
          <w:sz w:val="18"/>
          <w:szCs w:val="18"/>
        </w:rPr>
        <w:t xml:space="preserve"> </w:t>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rsidR="00AB6F13" w:rsidRPr="00040A9D" w:rsidRDefault="00AB6F13" w:rsidP="00A83520">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F13" w:rsidRPr="003C4C11" w:rsidRDefault="00AB6F13" w:rsidP="003C4C11">
    <w:pPr>
      <w:tabs>
        <w:tab w:val="center" w:pos="4536"/>
        <w:tab w:val="right" w:pos="9072"/>
      </w:tabs>
      <w:spacing w:after="0" w:line="240" w:lineRule="auto"/>
    </w:pPr>
    <w:r w:rsidRPr="003C4C11">
      <w:rPr>
        <w:noProof/>
        <w:lang w:eastAsia="pl-PL"/>
      </w:rPr>
      <w:drawing>
        <wp:anchor distT="0" distB="0" distL="114300" distR="114300" simplePos="0" relativeHeight="251665408"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3C4C11">
      <w:rPr>
        <w:noProof/>
        <w:lang w:eastAsia="pl-PL"/>
      </w:rPr>
      <w:drawing>
        <wp:anchor distT="0" distB="0" distL="114300" distR="114300" simplePos="0" relativeHeight="2516664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5" name="Obraz 5"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C4C11">
      <w:rPr>
        <w:noProof/>
        <w:lang w:eastAsia="pl-PL"/>
      </w:rPr>
      <w:drawing>
        <wp:anchor distT="0" distB="0" distL="114300" distR="114300" simplePos="0" relativeHeight="251662336"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7"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3C4C11">
      <w:rPr>
        <w:noProof/>
        <w:lang w:eastAsia="pl-PL"/>
      </w:rPr>
      <w:drawing>
        <wp:anchor distT="0" distB="0" distL="114300" distR="114300" simplePos="0" relativeHeight="251667456"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8" name="Obraz 8"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39115"/>
                  </a:xfrm>
                  <a:prstGeom prst="rect">
                    <a:avLst/>
                  </a:prstGeom>
                  <a:noFill/>
                  <a:ln>
                    <a:noFill/>
                  </a:ln>
                </pic:spPr>
              </pic:pic>
            </a:graphicData>
          </a:graphic>
        </wp:anchor>
      </w:drawing>
    </w:r>
    <w:r w:rsidR="001F1564">
      <w:rPr>
        <w:noProof/>
        <w:lang w:eastAsia="pl-PL"/>
      </w:rPr>
      <w:pict>
        <v:shapetype id="_x0000_t202" coordsize="21600,21600" o:spt="202" path="m,l,21600r21600,l21600,xe">
          <v:stroke joinstyle="miter"/>
          <v:path gradientshapeok="t" o:connecttype="rect"/>
        </v:shapetype>
        <v:shape id="Text Box 2" o:spid="_x0000_s50179" type="#_x0000_t202" style="position:absolute;margin-left:311.45pt;margin-top:-5.6pt;width:41.95pt;height:2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" strokecolor="white">
          <v:textbox style="mso-fit-shape-to-text:t">
            <w:txbxContent>
              <w:p w:rsidR="00AB6F13" w:rsidRPr="000D3DA1" w:rsidRDefault="00AB6F13" w:rsidP="003C4C11">
                <w:pPr>
                  <w:spacing w:after="0" w:line="240" w:lineRule="auto"/>
                  <w:ind w:left="-142" w:right="-169"/>
                  <w:rPr>
                    <w:b/>
                    <w:sz w:val="16"/>
                    <w:szCs w:val="16"/>
                  </w:rPr>
                </w:pPr>
                <w:r w:rsidRPr="000D3DA1">
                  <w:rPr>
                    <w:b/>
                    <w:sz w:val="16"/>
                    <w:szCs w:val="16"/>
                  </w:rPr>
                  <w:t>Powiat</w:t>
                </w:r>
              </w:p>
              <w:p w:rsidR="00AB6F13" w:rsidRPr="000D3DA1" w:rsidRDefault="00AB6F13" w:rsidP="003C4C11">
                <w:pPr>
                  <w:spacing w:after="0" w:line="240" w:lineRule="auto"/>
                  <w:ind w:left="-142" w:right="-169"/>
                  <w:rPr>
                    <w:b/>
                    <w:sz w:val="16"/>
                    <w:szCs w:val="16"/>
                  </w:rPr>
                </w:pPr>
                <w:r w:rsidRPr="000D3DA1">
                  <w:rPr>
                    <w:b/>
                    <w:sz w:val="16"/>
                    <w:szCs w:val="16"/>
                  </w:rPr>
                  <w:t>Nowotarski</w:t>
                </w:r>
              </w:p>
            </w:txbxContent>
          </v:textbox>
        </v:shape>
      </w:pict>
    </w:r>
    <w:r w:rsidR="001F1564">
      <w:rPr>
        <w:noProof/>
        <w:lang w:eastAsia="pl-PL"/>
      </w:rPr>
      <w:pict>
        <v:shapetype id="_x0000_t32" coordsize="21600,21600" o:spt="32" o:oned="t" path="m,l21600,21600e" filled="f">
          <v:path arrowok="t" fillok="f" o:connecttype="none"/>
          <o:lock v:ext="edit" shapetype="t"/>
        </v:shapetype>
        <v:shape id="AutoShape 1" o:spid="_x0000_s50178" type="#_x0000_t32" style="position:absolute;margin-left:-16.1pt;margin-top:30.7pt;width:497.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p w:rsidR="00AB6F13" w:rsidRPr="003C4C11" w:rsidRDefault="00AB6F13" w:rsidP="003C4C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29654622"/>
    <w:multiLevelType w:val="multilevel"/>
    <w:tmpl w:val="5A829108"/>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5D441B3"/>
    <w:multiLevelType w:val="hybridMultilevel"/>
    <w:tmpl w:val="896A0900"/>
    <w:lvl w:ilvl="0" w:tplc="45427830">
      <w:start w:val="1"/>
      <w:numFmt w:val="upperRoman"/>
      <w:lvlText w:val="%1."/>
      <w:lvlJc w:val="left"/>
      <w:pPr>
        <w:ind w:left="3839" w:hanging="720"/>
      </w:pPr>
      <w:rPr>
        <w:b/>
      </w:rPr>
    </w:lvl>
    <w:lvl w:ilvl="1" w:tplc="913E9054">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602A7ADF"/>
    <w:multiLevelType w:val="multilevel"/>
    <w:tmpl w:val="12244DFE"/>
    <w:lvl w:ilvl="0">
      <w:start w:val="10"/>
      <w:numFmt w:val="decimal"/>
      <w:lvlText w:val="%1."/>
      <w:lvlJc w:val="left"/>
      <w:pPr>
        <w:ind w:left="500" w:hanging="500"/>
      </w:pPr>
      <w:rPr>
        <w:rFonts w:asciiTheme="minorHAnsi" w:hAnsiTheme="minorHAnsi" w:cstheme="minorHAnsi" w:hint="default"/>
      </w:rPr>
    </w:lvl>
    <w:lvl w:ilvl="1">
      <w:start w:val="1"/>
      <w:numFmt w:val="decimal"/>
      <w:lvlText w:val="%2."/>
      <w:lvlJc w:val="left"/>
      <w:pPr>
        <w:ind w:left="720" w:hanging="720"/>
      </w:pPr>
      <w:rPr>
        <w:rFonts w:asciiTheme="minorHAnsi" w:eastAsia="Times New Roman" w:hAnsiTheme="minorHAnsi" w:cstheme="minorHAnsi" w:hint="default"/>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2">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35">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1"/>
  </w:num>
  <w:num w:numId="2">
    <w:abstractNumId w:val="19"/>
  </w:num>
  <w:num w:numId="3">
    <w:abstractNumId w:val="2"/>
  </w:num>
  <w:num w:numId="4">
    <w:abstractNumId w:val="20"/>
  </w:num>
  <w:num w:numId="5">
    <w:abstractNumId w:val="33"/>
  </w:num>
  <w:num w:numId="6">
    <w:abstractNumId w:val="23"/>
  </w:num>
  <w:num w:numId="7">
    <w:abstractNumId w:val="36"/>
  </w:num>
  <w:num w:numId="8">
    <w:abstractNumId w:val="0"/>
  </w:num>
  <w:num w:numId="9">
    <w:abstractNumId w:val="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7"/>
  </w:num>
  <w:num w:numId="14">
    <w:abstractNumId w:val="3"/>
  </w:num>
  <w:num w:numId="15">
    <w:abstractNumId w:val="16"/>
  </w:num>
  <w:num w:numId="16">
    <w:abstractNumId w:val="35"/>
  </w:num>
  <w:num w:numId="17">
    <w:abstractNumId w:val="10"/>
  </w:num>
  <w:num w:numId="18">
    <w:abstractNumId w:val="27"/>
  </w:num>
  <w:num w:numId="19">
    <w:abstractNumId w:val="28"/>
  </w:num>
  <w:num w:numId="20">
    <w:abstractNumId w:val="18"/>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8"/>
  </w:num>
  <w:num w:numId="25">
    <w:abstractNumId w:val="34"/>
  </w:num>
  <w:num w:numId="26">
    <w:abstractNumId w:val="7"/>
  </w:num>
  <w:num w:numId="27">
    <w:abstractNumId w:val="5"/>
  </w:num>
  <w:num w:numId="28">
    <w:abstractNumId w:val="21"/>
  </w:num>
  <w:num w:numId="29">
    <w:abstractNumId w:val="4"/>
  </w:num>
  <w:num w:numId="30">
    <w:abstractNumId w:val="25"/>
  </w:num>
  <w:num w:numId="31">
    <w:abstractNumId w:val="32"/>
  </w:num>
  <w:num w:numId="32">
    <w:abstractNumId w:val="13"/>
  </w:num>
  <w:num w:numId="33">
    <w:abstractNumId w:val="24"/>
  </w:num>
  <w:num w:numId="34">
    <w:abstractNumId w:val="22"/>
  </w:num>
  <w:num w:numId="35">
    <w:abstractNumId w:val="14"/>
  </w:num>
  <w:num w:numId="36">
    <w:abstractNumId w:val="30"/>
  </w:num>
  <w:num w:numId="37">
    <w:abstractNumId w:val="2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50181"/>
    <o:shapelayout v:ext="edit">
      <o:idmap v:ext="edit" data="49"/>
      <o:rules v:ext="edit">
        <o:r id="V:Rule3" type="connector" idref="#AutoShape 1"/>
        <o:r id="V:Rule4" type="connector" idref="#AutoShape 3"/>
      </o:rules>
    </o:shapelayout>
  </w:hdrShapeDefaults>
  <w:footnotePr>
    <w:footnote w:id="-1"/>
    <w:footnote w:id="0"/>
  </w:footnotePr>
  <w:endnotePr>
    <w:endnote w:id="-1"/>
    <w:endnote w:id="0"/>
  </w:endnotePr>
  <w:compat/>
  <w:rsids>
    <w:rsidRoot w:val="007314B5"/>
    <w:rsid w:val="00001376"/>
    <w:rsid w:val="00003B1E"/>
    <w:rsid w:val="000107D8"/>
    <w:rsid w:val="00013B57"/>
    <w:rsid w:val="000236AD"/>
    <w:rsid w:val="00027DCA"/>
    <w:rsid w:val="0003603D"/>
    <w:rsid w:val="00057E70"/>
    <w:rsid w:val="000718BA"/>
    <w:rsid w:val="000967CE"/>
    <w:rsid w:val="000A0314"/>
    <w:rsid w:val="000A4C2C"/>
    <w:rsid w:val="000D2A22"/>
    <w:rsid w:val="00101C19"/>
    <w:rsid w:val="0011681F"/>
    <w:rsid w:val="001207B3"/>
    <w:rsid w:val="001214D2"/>
    <w:rsid w:val="00151E6C"/>
    <w:rsid w:val="001528AF"/>
    <w:rsid w:val="00153620"/>
    <w:rsid w:val="00160CCE"/>
    <w:rsid w:val="00172C59"/>
    <w:rsid w:val="00175E51"/>
    <w:rsid w:val="00182273"/>
    <w:rsid w:val="00186935"/>
    <w:rsid w:val="001941C1"/>
    <w:rsid w:val="00197122"/>
    <w:rsid w:val="001976B3"/>
    <w:rsid w:val="001C40BF"/>
    <w:rsid w:val="001D48F1"/>
    <w:rsid w:val="001D4E6F"/>
    <w:rsid w:val="001E0BC6"/>
    <w:rsid w:val="001E448D"/>
    <w:rsid w:val="001F1564"/>
    <w:rsid w:val="001F5E09"/>
    <w:rsid w:val="00201116"/>
    <w:rsid w:val="00203D36"/>
    <w:rsid w:val="00204C60"/>
    <w:rsid w:val="00205963"/>
    <w:rsid w:val="0022294B"/>
    <w:rsid w:val="00231514"/>
    <w:rsid w:val="002323CF"/>
    <w:rsid w:val="002373A5"/>
    <w:rsid w:val="00242738"/>
    <w:rsid w:val="002500A8"/>
    <w:rsid w:val="00250697"/>
    <w:rsid w:val="0026038C"/>
    <w:rsid w:val="00262A9B"/>
    <w:rsid w:val="00267202"/>
    <w:rsid w:val="00280F6E"/>
    <w:rsid w:val="00281228"/>
    <w:rsid w:val="002950A7"/>
    <w:rsid w:val="00295898"/>
    <w:rsid w:val="00296B9B"/>
    <w:rsid w:val="002979F7"/>
    <w:rsid w:val="002A4937"/>
    <w:rsid w:val="002A67C7"/>
    <w:rsid w:val="002A7DCE"/>
    <w:rsid w:val="002B0F88"/>
    <w:rsid w:val="002B63E3"/>
    <w:rsid w:val="002B6635"/>
    <w:rsid w:val="002C1A01"/>
    <w:rsid w:val="002C62F6"/>
    <w:rsid w:val="002C7DFC"/>
    <w:rsid w:val="002D39CD"/>
    <w:rsid w:val="002D692D"/>
    <w:rsid w:val="002E0AFA"/>
    <w:rsid w:val="002E406E"/>
    <w:rsid w:val="002F2279"/>
    <w:rsid w:val="002F2309"/>
    <w:rsid w:val="002F26FD"/>
    <w:rsid w:val="00301B9E"/>
    <w:rsid w:val="00312E53"/>
    <w:rsid w:val="003211E8"/>
    <w:rsid w:val="003223B2"/>
    <w:rsid w:val="00327EB4"/>
    <w:rsid w:val="00330689"/>
    <w:rsid w:val="00333E08"/>
    <w:rsid w:val="00381592"/>
    <w:rsid w:val="00382058"/>
    <w:rsid w:val="00382B0A"/>
    <w:rsid w:val="00386E80"/>
    <w:rsid w:val="00392F62"/>
    <w:rsid w:val="00397251"/>
    <w:rsid w:val="003A0013"/>
    <w:rsid w:val="003A39AE"/>
    <w:rsid w:val="003B2869"/>
    <w:rsid w:val="003B5E95"/>
    <w:rsid w:val="003C2EE1"/>
    <w:rsid w:val="003C4C11"/>
    <w:rsid w:val="003C634A"/>
    <w:rsid w:val="003D5E1A"/>
    <w:rsid w:val="003D77DD"/>
    <w:rsid w:val="003F2678"/>
    <w:rsid w:val="003F2996"/>
    <w:rsid w:val="003F7B5D"/>
    <w:rsid w:val="004578E0"/>
    <w:rsid w:val="00474588"/>
    <w:rsid w:val="00477B22"/>
    <w:rsid w:val="00487ECF"/>
    <w:rsid w:val="004967D9"/>
    <w:rsid w:val="004A26CE"/>
    <w:rsid w:val="004B39CF"/>
    <w:rsid w:val="004B3AD6"/>
    <w:rsid w:val="004C7FB0"/>
    <w:rsid w:val="004D447C"/>
    <w:rsid w:val="004D58C1"/>
    <w:rsid w:val="004D6E1B"/>
    <w:rsid w:val="004E00F7"/>
    <w:rsid w:val="004E08D0"/>
    <w:rsid w:val="004F0863"/>
    <w:rsid w:val="004F3661"/>
    <w:rsid w:val="004F79E8"/>
    <w:rsid w:val="00506A36"/>
    <w:rsid w:val="00510506"/>
    <w:rsid w:val="00515F7F"/>
    <w:rsid w:val="005171E0"/>
    <w:rsid w:val="00517EF0"/>
    <w:rsid w:val="00525ABE"/>
    <w:rsid w:val="00527C54"/>
    <w:rsid w:val="00532A95"/>
    <w:rsid w:val="00537461"/>
    <w:rsid w:val="00537F6F"/>
    <w:rsid w:val="00551972"/>
    <w:rsid w:val="00567F46"/>
    <w:rsid w:val="00570148"/>
    <w:rsid w:val="00574FC8"/>
    <w:rsid w:val="005773BC"/>
    <w:rsid w:val="00583C9C"/>
    <w:rsid w:val="00585931"/>
    <w:rsid w:val="00593225"/>
    <w:rsid w:val="005A7F81"/>
    <w:rsid w:val="005C1823"/>
    <w:rsid w:val="005C291D"/>
    <w:rsid w:val="005D15BA"/>
    <w:rsid w:val="005E1E45"/>
    <w:rsid w:val="005E3973"/>
    <w:rsid w:val="005E3E52"/>
    <w:rsid w:val="005F1C89"/>
    <w:rsid w:val="005F5D17"/>
    <w:rsid w:val="00607F14"/>
    <w:rsid w:val="00627D03"/>
    <w:rsid w:val="00633BCB"/>
    <w:rsid w:val="00653298"/>
    <w:rsid w:val="006534CF"/>
    <w:rsid w:val="00655323"/>
    <w:rsid w:val="00660933"/>
    <w:rsid w:val="00665D65"/>
    <w:rsid w:val="00670185"/>
    <w:rsid w:val="006704BE"/>
    <w:rsid w:val="00677D08"/>
    <w:rsid w:val="006A1E08"/>
    <w:rsid w:val="006A4F4B"/>
    <w:rsid w:val="006A7855"/>
    <w:rsid w:val="006B1F31"/>
    <w:rsid w:val="006B459E"/>
    <w:rsid w:val="006C742E"/>
    <w:rsid w:val="006E0819"/>
    <w:rsid w:val="006E3294"/>
    <w:rsid w:val="00710EDE"/>
    <w:rsid w:val="00711CB6"/>
    <w:rsid w:val="00715536"/>
    <w:rsid w:val="00723B12"/>
    <w:rsid w:val="00726333"/>
    <w:rsid w:val="007314B5"/>
    <w:rsid w:val="007348F2"/>
    <w:rsid w:val="00736713"/>
    <w:rsid w:val="00747F47"/>
    <w:rsid w:val="007548D7"/>
    <w:rsid w:val="007706E4"/>
    <w:rsid w:val="00781CF1"/>
    <w:rsid w:val="00781FB4"/>
    <w:rsid w:val="00790ACD"/>
    <w:rsid w:val="0079130E"/>
    <w:rsid w:val="007A354B"/>
    <w:rsid w:val="007A446A"/>
    <w:rsid w:val="007B048E"/>
    <w:rsid w:val="007B10B2"/>
    <w:rsid w:val="007B14C2"/>
    <w:rsid w:val="007C2CF0"/>
    <w:rsid w:val="007D3563"/>
    <w:rsid w:val="007D6891"/>
    <w:rsid w:val="007E3D03"/>
    <w:rsid w:val="007E769C"/>
    <w:rsid w:val="007F3AC2"/>
    <w:rsid w:val="00813E20"/>
    <w:rsid w:val="008147E1"/>
    <w:rsid w:val="008151DA"/>
    <w:rsid w:val="00815302"/>
    <w:rsid w:val="00831458"/>
    <w:rsid w:val="00840653"/>
    <w:rsid w:val="00843489"/>
    <w:rsid w:val="00843C21"/>
    <w:rsid w:val="00844B83"/>
    <w:rsid w:val="0086209E"/>
    <w:rsid w:val="00862AE6"/>
    <w:rsid w:val="008661BE"/>
    <w:rsid w:val="0086622B"/>
    <w:rsid w:val="008707AB"/>
    <w:rsid w:val="00871DC2"/>
    <w:rsid w:val="00874C46"/>
    <w:rsid w:val="008761D0"/>
    <w:rsid w:val="00881F52"/>
    <w:rsid w:val="00886C71"/>
    <w:rsid w:val="008936F5"/>
    <w:rsid w:val="00893ED5"/>
    <w:rsid w:val="0089579B"/>
    <w:rsid w:val="008A0246"/>
    <w:rsid w:val="008A19BF"/>
    <w:rsid w:val="008A30BA"/>
    <w:rsid w:val="008B5318"/>
    <w:rsid w:val="008C126C"/>
    <w:rsid w:val="008C3527"/>
    <w:rsid w:val="008D1A95"/>
    <w:rsid w:val="008D2E42"/>
    <w:rsid w:val="008E17C1"/>
    <w:rsid w:val="008E5B8C"/>
    <w:rsid w:val="008F4BB4"/>
    <w:rsid w:val="008F582F"/>
    <w:rsid w:val="009008D5"/>
    <w:rsid w:val="009069F4"/>
    <w:rsid w:val="00911FA7"/>
    <w:rsid w:val="009136E4"/>
    <w:rsid w:val="009139B8"/>
    <w:rsid w:val="00924218"/>
    <w:rsid w:val="0093464D"/>
    <w:rsid w:val="0094736F"/>
    <w:rsid w:val="00970FB8"/>
    <w:rsid w:val="00983BF5"/>
    <w:rsid w:val="0099556C"/>
    <w:rsid w:val="009A21DC"/>
    <w:rsid w:val="009A344D"/>
    <w:rsid w:val="009B352F"/>
    <w:rsid w:val="009D4845"/>
    <w:rsid w:val="009E799F"/>
    <w:rsid w:val="00A01EC5"/>
    <w:rsid w:val="00A1365C"/>
    <w:rsid w:val="00A17063"/>
    <w:rsid w:val="00A220CD"/>
    <w:rsid w:val="00A225BA"/>
    <w:rsid w:val="00A25A3B"/>
    <w:rsid w:val="00A273AD"/>
    <w:rsid w:val="00A275EF"/>
    <w:rsid w:val="00A27FE6"/>
    <w:rsid w:val="00A33C91"/>
    <w:rsid w:val="00A342A4"/>
    <w:rsid w:val="00A35217"/>
    <w:rsid w:val="00A3538A"/>
    <w:rsid w:val="00A3683A"/>
    <w:rsid w:val="00A45F7B"/>
    <w:rsid w:val="00A53902"/>
    <w:rsid w:val="00A6647D"/>
    <w:rsid w:val="00A66551"/>
    <w:rsid w:val="00A83520"/>
    <w:rsid w:val="00A90E31"/>
    <w:rsid w:val="00AA1B99"/>
    <w:rsid w:val="00AA44F8"/>
    <w:rsid w:val="00AB08BA"/>
    <w:rsid w:val="00AB6F13"/>
    <w:rsid w:val="00AD35E6"/>
    <w:rsid w:val="00AE50E6"/>
    <w:rsid w:val="00AE5796"/>
    <w:rsid w:val="00AE6B47"/>
    <w:rsid w:val="00AF2AA5"/>
    <w:rsid w:val="00AF42AD"/>
    <w:rsid w:val="00AF52BA"/>
    <w:rsid w:val="00AF6D5B"/>
    <w:rsid w:val="00B006C6"/>
    <w:rsid w:val="00B06304"/>
    <w:rsid w:val="00B07F85"/>
    <w:rsid w:val="00B25765"/>
    <w:rsid w:val="00B32D46"/>
    <w:rsid w:val="00B36C05"/>
    <w:rsid w:val="00B37D92"/>
    <w:rsid w:val="00B550AE"/>
    <w:rsid w:val="00B55A3D"/>
    <w:rsid w:val="00B62B5C"/>
    <w:rsid w:val="00B742C5"/>
    <w:rsid w:val="00B77260"/>
    <w:rsid w:val="00B84B53"/>
    <w:rsid w:val="00B86A2B"/>
    <w:rsid w:val="00B87EE7"/>
    <w:rsid w:val="00B92912"/>
    <w:rsid w:val="00B943BB"/>
    <w:rsid w:val="00BA3233"/>
    <w:rsid w:val="00BA62A3"/>
    <w:rsid w:val="00BB3C0D"/>
    <w:rsid w:val="00BD5733"/>
    <w:rsid w:val="00BE4285"/>
    <w:rsid w:val="00BE593E"/>
    <w:rsid w:val="00BE7FE0"/>
    <w:rsid w:val="00BF3190"/>
    <w:rsid w:val="00BF5F79"/>
    <w:rsid w:val="00C00F5A"/>
    <w:rsid w:val="00C016B5"/>
    <w:rsid w:val="00C02365"/>
    <w:rsid w:val="00C061F8"/>
    <w:rsid w:val="00C062DE"/>
    <w:rsid w:val="00C23931"/>
    <w:rsid w:val="00C3757D"/>
    <w:rsid w:val="00C50C50"/>
    <w:rsid w:val="00C5533A"/>
    <w:rsid w:val="00C70F2B"/>
    <w:rsid w:val="00C74DFE"/>
    <w:rsid w:val="00C75B9E"/>
    <w:rsid w:val="00CA773F"/>
    <w:rsid w:val="00CB2528"/>
    <w:rsid w:val="00CC009A"/>
    <w:rsid w:val="00CC2F10"/>
    <w:rsid w:val="00CD4E51"/>
    <w:rsid w:val="00CE5D14"/>
    <w:rsid w:val="00CF5612"/>
    <w:rsid w:val="00D11571"/>
    <w:rsid w:val="00D15E81"/>
    <w:rsid w:val="00D231EA"/>
    <w:rsid w:val="00D238BB"/>
    <w:rsid w:val="00D2456B"/>
    <w:rsid w:val="00D2631D"/>
    <w:rsid w:val="00D366F8"/>
    <w:rsid w:val="00D370C5"/>
    <w:rsid w:val="00D463FC"/>
    <w:rsid w:val="00D5145B"/>
    <w:rsid w:val="00D54024"/>
    <w:rsid w:val="00D61263"/>
    <w:rsid w:val="00D704A8"/>
    <w:rsid w:val="00D726BC"/>
    <w:rsid w:val="00D72E54"/>
    <w:rsid w:val="00D80AB1"/>
    <w:rsid w:val="00D81DD2"/>
    <w:rsid w:val="00D85157"/>
    <w:rsid w:val="00D911C1"/>
    <w:rsid w:val="00DA1A41"/>
    <w:rsid w:val="00DA5ED2"/>
    <w:rsid w:val="00DA7CA4"/>
    <w:rsid w:val="00DB6E48"/>
    <w:rsid w:val="00DC1C2F"/>
    <w:rsid w:val="00DC29E9"/>
    <w:rsid w:val="00DC31A6"/>
    <w:rsid w:val="00DD11CC"/>
    <w:rsid w:val="00DE0264"/>
    <w:rsid w:val="00DE34BF"/>
    <w:rsid w:val="00DE4E2C"/>
    <w:rsid w:val="00E0167E"/>
    <w:rsid w:val="00E03428"/>
    <w:rsid w:val="00E10164"/>
    <w:rsid w:val="00E125D5"/>
    <w:rsid w:val="00E146ED"/>
    <w:rsid w:val="00E14865"/>
    <w:rsid w:val="00E214BB"/>
    <w:rsid w:val="00E27E99"/>
    <w:rsid w:val="00E3143B"/>
    <w:rsid w:val="00E33B51"/>
    <w:rsid w:val="00E471AF"/>
    <w:rsid w:val="00E61834"/>
    <w:rsid w:val="00E63C9D"/>
    <w:rsid w:val="00E64BFC"/>
    <w:rsid w:val="00E67348"/>
    <w:rsid w:val="00E73F22"/>
    <w:rsid w:val="00E8291D"/>
    <w:rsid w:val="00E84284"/>
    <w:rsid w:val="00E97303"/>
    <w:rsid w:val="00E97F9B"/>
    <w:rsid w:val="00EA06B7"/>
    <w:rsid w:val="00EA25F6"/>
    <w:rsid w:val="00EB085E"/>
    <w:rsid w:val="00EB63D9"/>
    <w:rsid w:val="00ED333B"/>
    <w:rsid w:val="00EE178A"/>
    <w:rsid w:val="00EF264C"/>
    <w:rsid w:val="00F04F80"/>
    <w:rsid w:val="00F06AD9"/>
    <w:rsid w:val="00F216D2"/>
    <w:rsid w:val="00F22C11"/>
    <w:rsid w:val="00F31761"/>
    <w:rsid w:val="00F3489F"/>
    <w:rsid w:val="00F40F6B"/>
    <w:rsid w:val="00F4154E"/>
    <w:rsid w:val="00F816FB"/>
    <w:rsid w:val="00F908D7"/>
    <w:rsid w:val="00F90EB3"/>
    <w:rsid w:val="00F94F28"/>
    <w:rsid w:val="00FA0C07"/>
    <w:rsid w:val="00FA32C6"/>
    <w:rsid w:val="00FA6EE3"/>
    <w:rsid w:val="00FB52CA"/>
    <w:rsid w:val="00FC683F"/>
    <w:rsid w:val="00FC7A9A"/>
    <w:rsid w:val="00FD71C7"/>
    <w:rsid w:val="00FD7F52"/>
    <w:rsid w:val="00FE3111"/>
    <w:rsid w:val="00FF22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330689"/>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330689"/>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330689"/>
    <w:rPr>
      <w:rFonts w:eastAsia="Times New Roman" w:cs="Times New Roman"/>
    </w:rPr>
  </w:style>
  <w:style w:type="character" w:customStyle="1" w:styleId="ListLabel2">
    <w:name w:val="ListLabel 2"/>
    <w:qFormat/>
    <w:rsid w:val="00330689"/>
    <w:rPr>
      <w:b w:val="0"/>
    </w:rPr>
  </w:style>
  <w:style w:type="character" w:customStyle="1" w:styleId="ListLabel3">
    <w:name w:val="ListLabel 3"/>
    <w:qFormat/>
    <w:rsid w:val="00330689"/>
    <w:rPr>
      <w:rFonts w:cs="Courier New"/>
    </w:rPr>
  </w:style>
  <w:style w:type="character" w:customStyle="1" w:styleId="ListLabel4">
    <w:name w:val="ListLabel 4"/>
    <w:qFormat/>
    <w:rsid w:val="00330689"/>
    <w:rPr>
      <w:rFonts w:cs="Courier New"/>
    </w:rPr>
  </w:style>
  <w:style w:type="character" w:customStyle="1" w:styleId="ListLabel5">
    <w:name w:val="ListLabel 5"/>
    <w:qFormat/>
    <w:rsid w:val="00330689"/>
    <w:rPr>
      <w:rFonts w:cs="Courier New"/>
    </w:rPr>
  </w:style>
  <w:style w:type="character" w:customStyle="1" w:styleId="ListLabel6">
    <w:name w:val="ListLabel 6"/>
    <w:qFormat/>
    <w:rsid w:val="00330689"/>
    <w:rPr>
      <w:b/>
    </w:rPr>
  </w:style>
  <w:style w:type="character" w:customStyle="1" w:styleId="ListLabel7">
    <w:name w:val="ListLabel 7"/>
    <w:qFormat/>
    <w:rsid w:val="00330689"/>
    <w:rPr>
      <w:b w:val="0"/>
      <w:i w:val="0"/>
      <w:strike w:val="0"/>
      <w:dstrike w:val="0"/>
    </w:rPr>
  </w:style>
  <w:style w:type="character" w:customStyle="1" w:styleId="ListLabel8">
    <w:name w:val="ListLabel 8"/>
    <w:qFormat/>
    <w:rsid w:val="00330689"/>
    <w:rPr>
      <w:rFonts w:ascii="Calibri" w:eastAsia="Times New Roman" w:hAnsi="Calibri" w:cs="Times New Roman"/>
    </w:rPr>
  </w:style>
  <w:style w:type="character" w:customStyle="1" w:styleId="ListLabel9">
    <w:name w:val="ListLabel 9"/>
    <w:qFormat/>
    <w:rsid w:val="00330689"/>
    <w:rPr>
      <w:rFonts w:cs="Times New Roman"/>
    </w:rPr>
  </w:style>
  <w:style w:type="character" w:customStyle="1" w:styleId="ListLabel10">
    <w:name w:val="ListLabel 10"/>
    <w:qFormat/>
    <w:rsid w:val="00330689"/>
    <w:rPr>
      <w:rFonts w:ascii="Calibri" w:eastAsia="Times New Roman" w:hAnsi="Calibri" w:cs="Times New Roman"/>
      <w:sz w:val="22"/>
    </w:rPr>
  </w:style>
  <w:style w:type="character" w:customStyle="1" w:styleId="ListLabel11">
    <w:name w:val="ListLabel 11"/>
    <w:qFormat/>
    <w:rsid w:val="00330689"/>
    <w:rPr>
      <w:b w:val="0"/>
      <w:color w:val="auto"/>
      <w:sz w:val="22"/>
      <w:szCs w:val="22"/>
    </w:rPr>
  </w:style>
  <w:style w:type="character" w:customStyle="1" w:styleId="ListLabel12">
    <w:name w:val="ListLabel 12"/>
    <w:qFormat/>
    <w:rsid w:val="00330689"/>
    <w:rPr>
      <w:b w:val="0"/>
    </w:rPr>
  </w:style>
  <w:style w:type="character" w:customStyle="1" w:styleId="ListLabel13">
    <w:name w:val="ListLabel 13"/>
    <w:qFormat/>
    <w:rsid w:val="00330689"/>
    <w:rPr>
      <w:rFonts w:ascii="Calibri" w:hAnsi="Calibri"/>
      <w:b/>
    </w:rPr>
  </w:style>
  <w:style w:type="character" w:customStyle="1" w:styleId="ListLabel14">
    <w:name w:val="ListLabel 14"/>
    <w:qFormat/>
    <w:rsid w:val="00330689"/>
    <w:rPr>
      <w:rFonts w:ascii="Calibri" w:eastAsia="Times New Roman" w:hAnsi="Calibri" w:cs="Times New Roman"/>
      <w:b/>
      <w:color w:val="auto"/>
      <w:sz w:val="22"/>
    </w:rPr>
  </w:style>
  <w:style w:type="character" w:customStyle="1" w:styleId="ListLabel15">
    <w:name w:val="ListLabel 15"/>
    <w:qFormat/>
    <w:rsid w:val="00330689"/>
    <w:rPr>
      <w:i w:val="0"/>
    </w:rPr>
  </w:style>
  <w:style w:type="character" w:customStyle="1" w:styleId="ListLabel16">
    <w:name w:val="ListLabel 16"/>
    <w:qFormat/>
    <w:rsid w:val="00330689"/>
    <w:rPr>
      <w:rFonts w:ascii="Calibri" w:hAnsi="Calibri"/>
      <w:b/>
      <w:sz w:val="22"/>
      <w:szCs w:val="22"/>
    </w:rPr>
  </w:style>
  <w:style w:type="character" w:customStyle="1" w:styleId="ListLabel17">
    <w:name w:val="ListLabel 17"/>
    <w:qFormat/>
    <w:rsid w:val="00330689"/>
    <w:rPr>
      <w:rFonts w:ascii="Calibri" w:hAnsi="Calibri"/>
      <w:b/>
      <w:sz w:val="22"/>
      <w:szCs w:val="22"/>
    </w:rPr>
  </w:style>
  <w:style w:type="character" w:customStyle="1" w:styleId="ListLabel18">
    <w:name w:val="ListLabel 18"/>
    <w:qFormat/>
    <w:rsid w:val="00330689"/>
    <w:rPr>
      <w:rFonts w:eastAsia="Times New Roman" w:cs="Times New Roman"/>
    </w:rPr>
  </w:style>
  <w:style w:type="character" w:customStyle="1" w:styleId="ListLabel19">
    <w:name w:val="ListLabel 19"/>
    <w:qFormat/>
    <w:rsid w:val="00330689"/>
    <w:rPr>
      <w:rFonts w:cs="Courier New"/>
    </w:rPr>
  </w:style>
  <w:style w:type="character" w:customStyle="1" w:styleId="ListLabel20">
    <w:name w:val="ListLabel 20"/>
    <w:qFormat/>
    <w:rsid w:val="00330689"/>
    <w:rPr>
      <w:rFonts w:cs="Courier New"/>
    </w:rPr>
  </w:style>
  <w:style w:type="character" w:customStyle="1" w:styleId="ListLabel21">
    <w:name w:val="ListLabel 21"/>
    <w:qFormat/>
    <w:rsid w:val="00330689"/>
    <w:rPr>
      <w:rFonts w:cs="Courier New"/>
    </w:rPr>
  </w:style>
  <w:style w:type="character" w:customStyle="1" w:styleId="ListLabel22">
    <w:name w:val="ListLabel 22"/>
    <w:qFormat/>
    <w:rsid w:val="00330689"/>
    <w:rPr>
      <w:rFonts w:eastAsia="Times New Roman"/>
      <w:b/>
      <w:color w:val="000000"/>
    </w:rPr>
  </w:style>
  <w:style w:type="character" w:customStyle="1" w:styleId="ListLabel23">
    <w:name w:val="ListLabel 23"/>
    <w:qFormat/>
    <w:rsid w:val="00330689"/>
    <w:rPr>
      <w:rFonts w:eastAsia="Times New Roman"/>
      <w:b/>
      <w:color w:val="000000"/>
    </w:rPr>
  </w:style>
  <w:style w:type="character" w:customStyle="1" w:styleId="ListLabel24">
    <w:name w:val="ListLabel 24"/>
    <w:qFormat/>
    <w:rsid w:val="00330689"/>
    <w:rPr>
      <w:rFonts w:eastAsia="Times New Roman"/>
      <w:b/>
      <w:color w:val="000000"/>
    </w:rPr>
  </w:style>
  <w:style w:type="character" w:customStyle="1" w:styleId="ListLabel25">
    <w:name w:val="ListLabel 25"/>
    <w:qFormat/>
    <w:rsid w:val="00330689"/>
    <w:rPr>
      <w:rFonts w:eastAsia="Times New Roman"/>
      <w:b/>
      <w:color w:val="000000"/>
    </w:rPr>
  </w:style>
  <w:style w:type="character" w:customStyle="1" w:styleId="ListLabel26">
    <w:name w:val="ListLabel 26"/>
    <w:qFormat/>
    <w:rsid w:val="00330689"/>
    <w:rPr>
      <w:rFonts w:eastAsia="Times New Roman"/>
      <w:b/>
      <w:color w:val="000000"/>
    </w:rPr>
  </w:style>
  <w:style w:type="character" w:customStyle="1" w:styleId="ListLabel27">
    <w:name w:val="ListLabel 27"/>
    <w:qFormat/>
    <w:rsid w:val="00330689"/>
    <w:rPr>
      <w:rFonts w:eastAsia="Times New Roman"/>
      <w:b/>
      <w:color w:val="000000"/>
    </w:rPr>
  </w:style>
  <w:style w:type="character" w:customStyle="1" w:styleId="ListLabel28">
    <w:name w:val="ListLabel 28"/>
    <w:qFormat/>
    <w:rsid w:val="00330689"/>
    <w:rPr>
      <w:rFonts w:eastAsia="Times New Roman"/>
      <w:b/>
      <w:color w:val="000000"/>
    </w:rPr>
  </w:style>
  <w:style w:type="character" w:customStyle="1" w:styleId="ListLabel29">
    <w:name w:val="ListLabel 29"/>
    <w:qFormat/>
    <w:rsid w:val="00330689"/>
    <w:rPr>
      <w:rFonts w:eastAsia="Times New Roman"/>
      <w:b/>
      <w:color w:val="000000"/>
    </w:rPr>
  </w:style>
  <w:style w:type="character" w:customStyle="1" w:styleId="ListLabel30">
    <w:name w:val="ListLabel 30"/>
    <w:qFormat/>
    <w:rsid w:val="00330689"/>
    <w:rPr>
      <w:b/>
    </w:rPr>
  </w:style>
  <w:style w:type="character" w:customStyle="1" w:styleId="ListLabel31">
    <w:name w:val="ListLabel 31"/>
    <w:qFormat/>
    <w:rsid w:val="00330689"/>
    <w:rPr>
      <w:rFonts w:ascii="Calibri" w:hAnsi="Calibri"/>
      <w:b w:val="0"/>
      <w:i w:val="0"/>
      <w:strike w:val="0"/>
      <w:dstrike w:val="0"/>
      <w:sz w:val="22"/>
    </w:rPr>
  </w:style>
  <w:style w:type="character" w:customStyle="1" w:styleId="ListLabel32">
    <w:name w:val="ListLabel 32"/>
    <w:qFormat/>
    <w:rsid w:val="00330689"/>
    <w:rPr>
      <w:rFonts w:eastAsia="Times New Roman" w:cs="Times New Roman"/>
    </w:rPr>
  </w:style>
  <w:style w:type="character" w:customStyle="1" w:styleId="ListLabel33">
    <w:name w:val="ListLabel 33"/>
    <w:qFormat/>
    <w:rsid w:val="00330689"/>
    <w:rPr>
      <w:rFonts w:cs="Times New Roman"/>
    </w:rPr>
  </w:style>
  <w:style w:type="character" w:customStyle="1" w:styleId="ListLabel34">
    <w:name w:val="ListLabel 34"/>
    <w:qFormat/>
    <w:rsid w:val="00330689"/>
    <w:rPr>
      <w:rFonts w:eastAsia="Times New Roman" w:cs="Times New Roman"/>
    </w:rPr>
  </w:style>
  <w:style w:type="character" w:customStyle="1" w:styleId="ListLabel35">
    <w:name w:val="ListLabel 35"/>
    <w:qFormat/>
    <w:rsid w:val="00330689"/>
    <w:rPr>
      <w:b w:val="0"/>
      <w:color w:val="auto"/>
      <w:sz w:val="22"/>
      <w:szCs w:val="22"/>
    </w:rPr>
  </w:style>
  <w:style w:type="character" w:customStyle="1" w:styleId="ListLabel36">
    <w:name w:val="ListLabel 36"/>
    <w:qFormat/>
    <w:rsid w:val="00330689"/>
    <w:rPr>
      <w:rFonts w:ascii="Calibri" w:hAnsi="Calibri"/>
      <w:b/>
      <w:sz w:val="22"/>
    </w:rPr>
  </w:style>
  <w:style w:type="character" w:customStyle="1" w:styleId="ListLabel37">
    <w:name w:val="ListLabel 37"/>
    <w:qFormat/>
    <w:rsid w:val="00330689"/>
    <w:rPr>
      <w:rFonts w:ascii="Calibri" w:hAnsi="Calibri"/>
      <w:b w:val="0"/>
      <w:strike w:val="0"/>
      <w:dstrike w:val="0"/>
      <w:sz w:val="22"/>
    </w:rPr>
  </w:style>
  <w:style w:type="character" w:customStyle="1" w:styleId="ListLabel38">
    <w:name w:val="ListLabel 38"/>
    <w:qFormat/>
    <w:rsid w:val="00330689"/>
    <w:rPr>
      <w:rFonts w:eastAsia="Times New Roman" w:cs="Times New Roman"/>
      <w:i w:val="0"/>
    </w:rPr>
  </w:style>
  <w:style w:type="character" w:customStyle="1" w:styleId="ListLabel39">
    <w:name w:val="ListLabel 39"/>
    <w:qFormat/>
    <w:rsid w:val="00330689"/>
    <w:rPr>
      <w:rFonts w:cs="Times New Roman"/>
    </w:rPr>
  </w:style>
  <w:style w:type="character" w:customStyle="1" w:styleId="ListLabel40">
    <w:name w:val="ListLabel 40"/>
    <w:qFormat/>
    <w:rsid w:val="00330689"/>
    <w:rPr>
      <w:rFonts w:eastAsia="Times New Roman" w:cs="Times New Roman"/>
    </w:rPr>
  </w:style>
  <w:style w:type="character" w:customStyle="1" w:styleId="ListLabel41">
    <w:name w:val="ListLabel 41"/>
    <w:qFormat/>
    <w:rsid w:val="00330689"/>
    <w:rPr>
      <w:b w:val="0"/>
      <w:color w:val="auto"/>
    </w:rPr>
  </w:style>
  <w:style w:type="character" w:customStyle="1" w:styleId="ListLabel42">
    <w:name w:val="ListLabel 42"/>
    <w:qFormat/>
    <w:rsid w:val="00330689"/>
    <w:rPr>
      <w:rFonts w:ascii="Calibri" w:hAnsi="Calibri"/>
      <w:b/>
      <w:sz w:val="22"/>
    </w:rPr>
  </w:style>
  <w:style w:type="character" w:customStyle="1" w:styleId="ListLabel43">
    <w:name w:val="ListLabel 43"/>
    <w:qFormat/>
    <w:rsid w:val="00330689"/>
    <w:rPr>
      <w:rFonts w:ascii="Calibri" w:hAnsi="Calibri"/>
      <w:b/>
    </w:rPr>
  </w:style>
  <w:style w:type="character" w:customStyle="1" w:styleId="ListLabel44">
    <w:name w:val="ListLabel 44"/>
    <w:qFormat/>
    <w:rsid w:val="00330689"/>
    <w:rPr>
      <w:rFonts w:ascii="Calibri" w:hAnsi="Calibri"/>
      <w:b w:val="0"/>
    </w:rPr>
  </w:style>
  <w:style w:type="character" w:customStyle="1" w:styleId="ListLabel45">
    <w:name w:val="ListLabel 45"/>
    <w:qFormat/>
    <w:rsid w:val="00330689"/>
    <w:rPr>
      <w:rFonts w:ascii="Calibri" w:eastAsia="Times New Roman" w:hAnsi="Calibri" w:cs="Times New Roman"/>
      <w:sz w:val="22"/>
      <w:szCs w:val="22"/>
    </w:rPr>
  </w:style>
  <w:style w:type="character" w:customStyle="1" w:styleId="ListLabel46">
    <w:name w:val="ListLabel 46"/>
    <w:qFormat/>
    <w:rsid w:val="00330689"/>
    <w:rPr>
      <w:rFonts w:cs="Courier New"/>
    </w:rPr>
  </w:style>
  <w:style w:type="character" w:customStyle="1" w:styleId="ListLabel47">
    <w:name w:val="ListLabel 47"/>
    <w:qFormat/>
    <w:rsid w:val="00330689"/>
    <w:rPr>
      <w:rFonts w:cs="Courier New"/>
    </w:rPr>
  </w:style>
  <w:style w:type="character" w:customStyle="1" w:styleId="ListLabel48">
    <w:name w:val="ListLabel 48"/>
    <w:qFormat/>
    <w:rsid w:val="00330689"/>
    <w:rPr>
      <w:rFonts w:cs="Courier New"/>
    </w:rPr>
  </w:style>
  <w:style w:type="character" w:customStyle="1" w:styleId="ListLabel49">
    <w:name w:val="ListLabel 49"/>
    <w:qFormat/>
    <w:rsid w:val="00330689"/>
    <w:rPr>
      <w:rFonts w:cs="Courier New"/>
    </w:rPr>
  </w:style>
  <w:style w:type="character" w:customStyle="1" w:styleId="ListLabel50">
    <w:name w:val="ListLabel 50"/>
    <w:qFormat/>
    <w:rsid w:val="00330689"/>
    <w:rPr>
      <w:rFonts w:cs="Courier New"/>
    </w:rPr>
  </w:style>
  <w:style w:type="character" w:customStyle="1" w:styleId="ListLabel51">
    <w:name w:val="ListLabel 51"/>
    <w:qFormat/>
    <w:rsid w:val="00330689"/>
    <w:rPr>
      <w:rFonts w:cs="Courier New"/>
    </w:rPr>
  </w:style>
  <w:style w:type="character" w:customStyle="1" w:styleId="ListLabel52">
    <w:name w:val="ListLabel 52"/>
    <w:qFormat/>
    <w:rsid w:val="00330689"/>
    <w:rPr>
      <w:rFonts w:ascii="Calibri" w:hAnsi="Calibri"/>
      <w:b/>
      <w:color w:val="auto"/>
    </w:rPr>
  </w:style>
  <w:style w:type="character" w:customStyle="1" w:styleId="ListLabel53">
    <w:name w:val="ListLabel 53"/>
    <w:qFormat/>
    <w:rsid w:val="00330689"/>
    <w:rPr>
      <w:rFonts w:cs="Courier New"/>
    </w:rPr>
  </w:style>
  <w:style w:type="character" w:customStyle="1" w:styleId="ListLabel54">
    <w:name w:val="ListLabel 54"/>
    <w:qFormat/>
    <w:rsid w:val="00330689"/>
    <w:rPr>
      <w:rFonts w:cs="Courier New"/>
    </w:rPr>
  </w:style>
  <w:style w:type="character" w:customStyle="1" w:styleId="ListLabel55">
    <w:name w:val="ListLabel 55"/>
    <w:qFormat/>
    <w:rsid w:val="00330689"/>
    <w:rPr>
      <w:rFonts w:cs="Courier New"/>
    </w:rPr>
  </w:style>
  <w:style w:type="character" w:customStyle="1" w:styleId="ListLabel56">
    <w:name w:val="ListLabel 56"/>
    <w:qFormat/>
    <w:rsid w:val="00330689"/>
    <w:rPr>
      <w:rFonts w:ascii="Calibri" w:hAnsi="Calibri" w:cs="Times New Roman"/>
      <w:color w:val="auto"/>
    </w:rPr>
  </w:style>
  <w:style w:type="character" w:customStyle="1" w:styleId="ListLabel57">
    <w:name w:val="ListLabel 57"/>
    <w:qFormat/>
    <w:rsid w:val="00330689"/>
    <w:rPr>
      <w:rFonts w:cs="Courier New"/>
    </w:rPr>
  </w:style>
  <w:style w:type="character" w:customStyle="1" w:styleId="ListLabel58">
    <w:name w:val="ListLabel 58"/>
    <w:qFormat/>
    <w:rsid w:val="00330689"/>
    <w:rPr>
      <w:rFonts w:cs="Courier New"/>
    </w:rPr>
  </w:style>
  <w:style w:type="character" w:customStyle="1" w:styleId="ListLabel59">
    <w:name w:val="ListLabel 59"/>
    <w:qFormat/>
    <w:rsid w:val="00330689"/>
    <w:rPr>
      <w:rFonts w:cs="Courier New"/>
    </w:rPr>
  </w:style>
  <w:style w:type="character" w:customStyle="1" w:styleId="ListLabel60">
    <w:name w:val="ListLabel 60"/>
    <w:qFormat/>
    <w:rsid w:val="00330689"/>
    <w:rPr>
      <w:rFonts w:ascii="Calibri" w:hAnsi="Calibri" w:cs="Times New Roman"/>
      <w:b/>
      <w:color w:val="auto"/>
    </w:rPr>
  </w:style>
  <w:style w:type="character" w:customStyle="1" w:styleId="ListLabel61">
    <w:name w:val="ListLabel 61"/>
    <w:qFormat/>
    <w:rsid w:val="00330689"/>
    <w:rPr>
      <w:rFonts w:cs="Courier New"/>
    </w:rPr>
  </w:style>
  <w:style w:type="character" w:customStyle="1" w:styleId="ListLabel62">
    <w:name w:val="ListLabel 62"/>
    <w:qFormat/>
    <w:rsid w:val="00330689"/>
    <w:rPr>
      <w:rFonts w:cs="Courier New"/>
    </w:rPr>
  </w:style>
  <w:style w:type="character" w:customStyle="1" w:styleId="ListLabel63">
    <w:name w:val="ListLabel 63"/>
    <w:qFormat/>
    <w:rsid w:val="00330689"/>
    <w:rPr>
      <w:rFonts w:cs="Courier New"/>
    </w:rPr>
  </w:style>
  <w:style w:type="character" w:customStyle="1" w:styleId="ListLabel64">
    <w:name w:val="ListLabel 64"/>
    <w:qFormat/>
    <w:rsid w:val="00330689"/>
    <w:rPr>
      <w:rFonts w:ascii="Calibri" w:hAnsi="Calibri"/>
      <w:b/>
    </w:rPr>
  </w:style>
  <w:style w:type="character" w:customStyle="1" w:styleId="ListLabel65">
    <w:name w:val="ListLabel 65"/>
    <w:qFormat/>
    <w:rsid w:val="00330689"/>
    <w:rPr>
      <w:b w:val="0"/>
      <w:i w:val="0"/>
      <w:strike w:val="0"/>
      <w:dstrike w:val="0"/>
    </w:rPr>
  </w:style>
  <w:style w:type="character" w:customStyle="1" w:styleId="ListLabel66">
    <w:name w:val="ListLabel 66"/>
    <w:qFormat/>
    <w:rsid w:val="00330689"/>
    <w:rPr>
      <w:rFonts w:eastAsia="Times New Roman" w:cs="Times New Roman"/>
    </w:rPr>
  </w:style>
  <w:style w:type="character" w:customStyle="1" w:styleId="ListLabel67">
    <w:name w:val="ListLabel 67"/>
    <w:qFormat/>
    <w:rsid w:val="00330689"/>
    <w:rPr>
      <w:rFonts w:cs="Times New Roman"/>
    </w:rPr>
  </w:style>
  <w:style w:type="character" w:customStyle="1" w:styleId="ListLabel68">
    <w:name w:val="ListLabel 68"/>
    <w:qFormat/>
    <w:rsid w:val="00330689"/>
    <w:rPr>
      <w:rFonts w:eastAsia="Times New Roman" w:cs="Times New Roman"/>
    </w:rPr>
  </w:style>
  <w:style w:type="character" w:customStyle="1" w:styleId="ListLabel69">
    <w:name w:val="ListLabel 69"/>
    <w:qFormat/>
    <w:rsid w:val="00330689"/>
    <w:rPr>
      <w:b w:val="0"/>
      <w:color w:val="auto"/>
      <w:sz w:val="22"/>
      <w:szCs w:val="22"/>
    </w:rPr>
  </w:style>
  <w:style w:type="character" w:customStyle="1" w:styleId="ListLabel70">
    <w:name w:val="ListLabel 70"/>
    <w:qFormat/>
    <w:rsid w:val="00330689"/>
    <w:rPr>
      <w:b/>
    </w:rPr>
  </w:style>
  <w:style w:type="character" w:customStyle="1" w:styleId="ListLabel71">
    <w:name w:val="ListLabel 71"/>
    <w:qFormat/>
    <w:rsid w:val="00330689"/>
    <w:rPr>
      <w:b w:val="0"/>
      <w:i w:val="0"/>
      <w:strike w:val="0"/>
      <w:dstrike w:val="0"/>
    </w:rPr>
  </w:style>
  <w:style w:type="character" w:customStyle="1" w:styleId="ListLabel72">
    <w:name w:val="ListLabel 72"/>
    <w:qFormat/>
    <w:rsid w:val="00330689"/>
    <w:rPr>
      <w:rFonts w:ascii="Calibri" w:eastAsia="Times New Roman" w:hAnsi="Calibri" w:cs="Times New Roman"/>
      <w:sz w:val="20"/>
    </w:rPr>
  </w:style>
  <w:style w:type="character" w:customStyle="1" w:styleId="ListLabel73">
    <w:name w:val="ListLabel 73"/>
    <w:qFormat/>
    <w:rsid w:val="00330689"/>
    <w:rPr>
      <w:rFonts w:cs="Times New Roman"/>
    </w:rPr>
  </w:style>
  <w:style w:type="character" w:customStyle="1" w:styleId="ListLabel74">
    <w:name w:val="ListLabel 74"/>
    <w:qFormat/>
    <w:rsid w:val="00330689"/>
    <w:rPr>
      <w:rFonts w:eastAsia="Times New Roman" w:cs="Times New Roman"/>
    </w:rPr>
  </w:style>
  <w:style w:type="character" w:customStyle="1" w:styleId="ListLabel75">
    <w:name w:val="ListLabel 75"/>
    <w:qFormat/>
    <w:rsid w:val="00330689"/>
    <w:rPr>
      <w:color w:val="auto"/>
    </w:rPr>
  </w:style>
  <w:style w:type="character" w:customStyle="1" w:styleId="ListLabel76">
    <w:name w:val="ListLabel 76"/>
    <w:qFormat/>
    <w:rsid w:val="00330689"/>
    <w:rPr>
      <w:rFonts w:ascii="Calibri" w:hAnsi="Calibri"/>
      <w:b w:val="0"/>
      <w:sz w:val="20"/>
    </w:rPr>
  </w:style>
  <w:style w:type="character" w:customStyle="1" w:styleId="ListLabel77">
    <w:name w:val="ListLabel 77"/>
    <w:qFormat/>
    <w:rsid w:val="00330689"/>
    <w:rPr>
      <w:rFonts w:eastAsia="Times New Roman" w:cs="Times New Roman"/>
    </w:rPr>
  </w:style>
  <w:style w:type="character" w:customStyle="1" w:styleId="ListLabel78">
    <w:name w:val="ListLabel 78"/>
    <w:qFormat/>
    <w:rsid w:val="00330689"/>
    <w:rPr>
      <w:b/>
    </w:rPr>
  </w:style>
  <w:style w:type="character" w:customStyle="1" w:styleId="ListLabel79">
    <w:name w:val="ListLabel 79"/>
    <w:qFormat/>
    <w:rsid w:val="00330689"/>
    <w:rPr>
      <w:rFonts w:ascii="Calibri" w:eastAsia="Times New Roman" w:hAnsi="Calibri" w:cs="Times New Roman"/>
      <w:b w:val="0"/>
      <w:color w:val="auto"/>
    </w:rPr>
  </w:style>
  <w:style w:type="character" w:customStyle="1" w:styleId="ListLabel80">
    <w:name w:val="ListLabel 80"/>
    <w:qFormat/>
    <w:rsid w:val="00330689"/>
    <w:rPr>
      <w:i w:val="0"/>
    </w:rPr>
  </w:style>
  <w:style w:type="character" w:customStyle="1" w:styleId="ListLabel81">
    <w:name w:val="ListLabel 81"/>
    <w:qFormat/>
    <w:rsid w:val="00330689"/>
    <w:rPr>
      <w:b/>
    </w:rPr>
  </w:style>
  <w:style w:type="character" w:customStyle="1" w:styleId="ListLabel82">
    <w:name w:val="ListLabel 82"/>
    <w:qFormat/>
    <w:rsid w:val="00330689"/>
    <w:rPr>
      <w:rFonts w:ascii="Calibri" w:hAnsi="Calibri"/>
      <w:b/>
      <w:i w:val="0"/>
      <w:strike w:val="0"/>
      <w:dstrike w:val="0"/>
    </w:rPr>
  </w:style>
  <w:style w:type="character" w:customStyle="1" w:styleId="ListLabel83">
    <w:name w:val="ListLabel 83"/>
    <w:qFormat/>
    <w:rsid w:val="00330689"/>
    <w:rPr>
      <w:rFonts w:eastAsia="Times New Roman" w:cs="Times New Roman"/>
    </w:rPr>
  </w:style>
  <w:style w:type="character" w:customStyle="1" w:styleId="ListLabel84">
    <w:name w:val="ListLabel 84"/>
    <w:qFormat/>
    <w:rsid w:val="00330689"/>
    <w:rPr>
      <w:rFonts w:cs="Times New Roman"/>
    </w:rPr>
  </w:style>
  <w:style w:type="character" w:customStyle="1" w:styleId="ListLabel85">
    <w:name w:val="ListLabel 85"/>
    <w:qFormat/>
    <w:rsid w:val="00330689"/>
    <w:rPr>
      <w:rFonts w:eastAsia="Times New Roman" w:cs="Times New Roman"/>
    </w:rPr>
  </w:style>
  <w:style w:type="character" w:customStyle="1" w:styleId="ListLabel86">
    <w:name w:val="ListLabel 86"/>
    <w:qFormat/>
    <w:rsid w:val="00330689"/>
    <w:rPr>
      <w:rFonts w:ascii="Calibri" w:hAnsi="Calibri"/>
      <w:b/>
      <w:color w:val="auto"/>
      <w:sz w:val="22"/>
      <w:szCs w:val="22"/>
    </w:rPr>
  </w:style>
  <w:style w:type="character" w:customStyle="1" w:styleId="ListLabel87">
    <w:name w:val="ListLabel 87"/>
    <w:qFormat/>
    <w:rsid w:val="00330689"/>
    <w:rPr>
      <w:rFonts w:ascii="Calibri" w:hAnsi="Calibri" w:cs="Times New Roman"/>
      <w:b w:val="0"/>
      <w:i w:val="0"/>
      <w:color w:val="auto"/>
      <w:sz w:val="20"/>
      <w:szCs w:val="20"/>
    </w:rPr>
  </w:style>
  <w:style w:type="character" w:customStyle="1" w:styleId="ListLabel88">
    <w:name w:val="ListLabel 88"/>
    <w:qFormat/>
    <w:rsid w:val="00330689"/>
    <w:rPr>
      <w:rFonts w:ascii="Calibri" w:hAnsi="Calibri"/>
      <w:b/>
    </w:rPr>
  </w:style>
  <w:style w:type="character" w:customStyle="1" w:styleId="ListLabel89">
    <w:name w:val="ListLabel 89"/>
    <w:qFormat/>
    <w:rsid w:val="00330689"/>
    <w:rPr>
      <w:b w:val="0"/>
      <w:strike w:val="0"/>
      <w:dstrike w:val="0"/>
    </w:rPr>
  </w:style>
  <w:style w:type="character" w:customStyle="1" w:styleId="ListLabel90">
    <w:name w:val="ListLabel 90"/>
    <w:qFormat/>
    <w:rsid w:val="00330689"/>
    <w:rPr>
      <w:rFonts w:ascii="Calibri" w:eastAsia="Times New Roman" w:hAnsi="Calibri" w:cs="Times New Roman"/>
      <w:b/>
      <w:i w:val="0"/>
    </w:rPr>
  </w:style>
  <w:style w:type="character" w:customStyle="1" w:styleId="ListLabel91">
    <w:name w:val="ListLabel 91"/>
    <w:qFormat/>
    <w:rsid w:val="00330689"/>
    <w:rPr>
      <w:rFonts w:cs="Times New Roman"/>
    </w:rPr>
  </w:style>
  <w:style w:type="character" w:customStyle="1" w:styleId="ListLabel92">
    <w:name w:val="ListLabel 92"/>
    <w:qFormat/>
    <w:rsid w:val="00330689"/>
    <w:rPr>
      <w:rFonts w:eastAsia="Times New Roman" w:cs="Times New Roman"/>
    </w:rPr>
  </w:style>
  <w:style w:type="character" w:customStyle="1" w:styleId="ListLabel93">
    <w:name w:val="ListLabel 93"/>
    <w:qFormat/>
    <w:rsid w:val="00330689"/>
    <w:rPr>
      <w:b w:val="0"/>
      <w:color w:val="auto"/>
    </w:rPr>
  </w:style>
  <w:style w:type="character" w:customStyle="1" w:styleId="ListLabel94">
    <w:name w:val="ListLabel 94"/>
    <w:qFormat/>
    <w:rsid w:val="00330689"/>
    <w:rPr>
      <w:rFonts w:ascii="Calibri" w:eastAsia="Times New Roman" w:hAnsi="Calibri" w:cs="Times New Roman"/>
      <w:b w:val="0"/>
      <w:color w:val="auto"/>
    </w:rPr>
  </w:style>
  <w:style w:type="character" w:customStyle="1" w:styleId="ListLabel95">
    <w:name w:val="ListLabel 95"/>
    <w:qFormat/>
    <w:rsid w:val="00330689"/>
    <w:rPr>
      <w:b/>
    </w:rPr>
  </w:style>
  <w:style w:type="character" w:customStyle="1" w:styleId="ListLabel96">
    <w:name w:val="ListLabel 96"/>
    <w:qFormat/>
    <w:rsid w:val="00330689"/>
    <w:rPr>
      <w:b w:val="0"/>
      <w:i w:val="0"/>
      <w:strike w:val="0"/>
      <w:dstrike w:val="0"/>
    </w:rPr>
  </w:style>
  <w:style w:type="character" w:customStyle="1" w:styleId="ListLabel97">
    <w:name w:val="ListLabel 97"/>
    <w:qFormat/>
    <w:rsid w:val="00330689"/>
    <w:rPr>
      <w:rFonts w:ascii="Calibri" w:eastAsia="Times New Roman" w:hAnsi="Calibri" w:cs="Times New Roman"/>
    </w:rPr>
  </w:style>
  <w:style w:type="character" w:customStyle="1" w:styleId="ListLabel98">
    <w:name w:val="ListLabel 98"/>
    <w:qFormat/>
    <w:rsid w:val="00330689"/>
    <w:rPr>
      <w:rFonts w:cs="Times New Roman"/>
    </w:rPr>
  </w:style>
  <w:style w:type="character" w:customStyle="1" w:styleId="ListLabel99">
    <w:name w:val="ListLabel 99"/>
    <w:qFormat/>
    <w:rsid w:val="00330689"/>
    <w:rPr>
      <w:rFonts w:eastAsia="Times New Roman" w:cs="Times New Roman"/>
    </w:rPr>
  </w:style>
  <w:style w:type="character" w:customStyle="1" w:styleId="ListLabel100">
    <w:name w:val="ListLabel 100"/>
    <w:qFormat/>
    <w:rsid w:val="00330689"/>
    <w:rPr>
      <w:b w:val="0"/>
      <w:color w:val="auto"/>
      <w:sz w:val="22"/>
      <w:szCs w:val="22"/>
    </w:rPr>
  </w:style>
  <w:style w:type="character" w:customStyle="1" w:styleId="ListLabel101">
    <w:name w:val="ListLabel 101"/>
    <w:qFormat/>
    <w:rsid w:val="00330689"/>
    <w:rPr>
      <w:b/>
      <w:strike w:val="0"/>
      <w:dstrike w:val="0"/>
      <w:color w:val="auto"/>
      <w:u w:val="none"/>
      <w:effect w:val="none"/>
    </w:rPr>
  </w:style>
  <w:style w:type="character" w:customStyle="1" w:styleId="ListLabel102">
    <w:name w:val="ListLabel 102"/>
    <w:qFormat/>
    <w:rsid w:val="00330689"/>
    <w:rPr>
      <w:rFonts w:eastAsia="Times New Roman" w:cs="Times New Roman"/>
      <w:b w:val="0"/>
      <w:color w:val="auto"/>
      <w:sz w:val="22"/>
      <w:szCs w:val="22"/>
    </w:rPr>
  </w:style>
  <w:style w:type="character" w:customStyle="1" w:styleId="ListLabel103">
    <w:name w:val="ListLabel 103"/>
    <w:qFormat/>
    <w:rsid w:val="00330689"/>
    <w:rPr>
      <w:rFonts w:eastAsia="Times New Roman" w:cs="Times New Roman"/>
      <w:b w:val="0"/>
      <w:i w:val="0"/>
      <w:color w:val="auto"/>
    </w:rPr>
  </w:style>
  <w:style w:type="character" w:customStyle="1" w:styleId="ListLabel104">
    <w:name w:val="ListLabel 104"/>
    <w:qFormat/>
    <w:rsid w:val="00330689"/>
    <w:rPr>
      <w:rFonts w:eastAsia="Times New Roman" w:cs="Times New Roman"/>
    </w:rPr>
  </w:style>
  <w:style w:type="character" w:customStyle="1" w:styleId="ListLabel105">
    <w:name w:val="ListLabel 105"/>
    <w:qFormat/>
    <w:rsid w:val="00330689"/>
    <w:rPr>
      <w:rFonts w:ascii="Calibri" w:eastAsia="Times New Roman" w:hAnsi="Calibri" w:cs="Times New Roman"/>
      <w:sz w:val="20"/>
    </w:rPr>
  </w:style>
  <w:style w:type="character" w:customStyle="1" w:styleId="ListLabel106">
    <w:name w:val="ListLabel 106"/>
    <w:qFormat/>
    <w:rsid w:val="00330689"/>
    <w:rPr>
      <w:rFonts w:cs="Courier New"/>
    </w:rPr>
  </w:style>
  <w:style w:type="character" w:customStyle="1" w:styleId="ListLabel107">
    <w:name w:val="ListLabel 107"/>
    <w:qFormat/>
    <w:rsid w:val="00330689"/>
    <w:rPr>
      <w:rFonts w:cs="Courier New"/>
    </w:rPr>
  </w:style>
  <w:style w:type="character" w:customStyle="1" w:styleId="ListLabel108">
    <w:name w:val="ListLabel 108"/>
    <w:qFormat/>
    <w:rsid w:val="00330689"/>
    <w:rPr>
      <w:rFonts w:cs="Courier New"/>
    </w:rPr>
  </w:style>
  <w:style w:type="character" w:customStyle="1" w:styleId="ListLabel109">
    <w:name w:val="ListLabel 109"/>
    <w:qFormat/>
    <w:rsid w:val="00330689"/>
    <w:rPr>
      <w:b/>
    </w:rPr>
  </w:style>
  <w:style w:type="character" w:customStyle="1" w:styleId="ListLabel110">
    <w:name w:val="ListLabel 110"/>
    <w:qFormat/>
    <w:rsid w:val="00330689"/>
    <w:rPr>
      <w:b w:val="0"/>
      <w:i w:val="0"/>
      <w:strike w:val="0"/>
      <w:dstrike w:val="0"/>
    </w:rPr>
  </w:style>
  <w:style w:type="character" w:customStyle="1" w:styleId="ListLabel111">
    <w:name w:val="ListLabel 111"/>
    <w:qFormat/>
    <w:rsid w:val="00330689"/>
    <w:rPr>
      <w:rFonts w:eastAsia="Times New Roman" w:cs="Times New Roman"/>
    </w:rPr>
  </w:style>
  <w:style w:type="character" w:customStyle="1" w:styleId="ListLabel112">
    <w:name w:val="ListLabel 112"/>
    <w:qFormat/>
    <w:rsid w:val="00330689"/>
    <w:rPr>
      <w:rFonts w:cs="Times New Roman"/>
    </w:rPr>
  </w:style>
  <w:style w:type="character" w:customStyle="1" w:styleId="ListLabel113">
    <w:name w:val="ListLabel 113"/>
    <w:qFormat/>
    <w:rsid w:val="00330689"/>
    <w:rPr>
      <w:rFonts w:eastAsia="Times New Roman" w:cs="Times New Roman"/>
    </w:rPr>
  </w:style>
  <w:style w:type="character" w:customStyle="1" w:styleId="ListLabel114">
    <w:name w:val="ListLabel 114"/>
    <w:qFormat/>
    <w:rsid w:val="00330689"/>
    <w:rPr>
      <w:color w:val="auto"/>
    </w:rPr>
  </w:style>
  <w:style w:type="character" w:customStyle="1" w:styleId="ListLabel115">
    <w:name w:val="ListLabel 115"/>
    <w:qFormat/>
    <w:rsid w:val="00330689"/>
    <w:rPr>
      <w:b w:val="0"/>
      <w:sz w:val="20"/>
      <w:szCs w:val="20"/>
    </w:rPr>
  </w:style>
  <w:style w:type="character" w:customStyle="1" w:styleId="ListLabel116">
    <w:name w:val="ListLabel 116"/>
    <w:qFormat/>
    <w:rsid w:val="00330689"/>
    <w:rPr>
      <w:rFonts w:eastAsia="Times New Roman" w:cs="Times New Roman"/>
    </w:rPr>
  </w:style>
  <w:style w:type="character" w:customStyle="1" w:styleId="ListLabel117">
    <w:name w:val="ListLabel 117"/>
    <w:qFormat/>
    <w:rsid w:val="00330689"/>
    <w:rPr>
      <w:b/>
    </w:rPr>
  </w:style>
  <w:style w:type="character" w:customStyle="1" w:styleId="ListLabel118">
    <w:name w:val="ListLabel 118"/>
    <w:qFormat/>
    <w:rsid w:val="00330689"/>
    <w:rPr>
      <w:b w:val="0"/>
      <w:i w:val="0"/>
      <w:strike w:val="0"/>
      <w:dstrike w:val="0"/>
    </w:rPr>
  </w:style>
  <w:style w:type="character" w:customStyle="1" w:styleId="ListLabel119">
    <w:name w:val="ListLabel 119"/>
    <w:qFormat/>
    <w:rsid w:val="00330689"/>
    <w:rPr>
      <w:rFonts w:eastAsia="Times New Roman" w:cs="Times New Roman"/>
    </w:rPr>
  </w:style>
  <w:style w:type="character" w:customStyle="1" w:styleId="ListLabel120">
    <w:name w:val="ListLabel 120"/>
    <w:qFormat/>
    <w:rsid w:val="00330689"/>
    <w:rPr>
      <w:rFonts w:cs="Times New Roman"/>
    </w:rPr>
  </w:style>
  <w:style w:type="character" w:customStyle="1" w:styleId="ListLabel121">
    <w:name w:val="ListLabel 121"/>
    <w:qFormat/>
    <w:rsid w:val="00330689"/>
    <w:rPr>
      <w:rFonts w:eastAsia="Times New Roman" w:cs="Times New Roman"/>
    </w:rPr>
  </w:style>
  <w:style w:type="character" w:customStyle="1" w:styleId="ListLabel122">
    <w:name w:val="ListLabel 122"/>
    <w:qFormat/>
    <w:rsid w:val="00330689"/>
    <w:rPr>
      <w:color w:val="auto"/>
    </w:rPr>
  </w:style>
  <w:style w:type="character" w:customStyle="1" w:styleId="ListLabel123">
    <w:name w:val="ListLabel 123"/>
    <w:qFormat/>
    <w:rsid w:val="00330689"/>
    <w:rPr>
      <w:b w:val="0"/>
      <w:sz w:val="20"/>
      <w:szCs w:val="20"/>
    </w:rPr>
  </w:style>
  <w:style w:type="character" w:customStyle="1" w:styleId="ListLabel124">
    <w:name w:val="ListLabel 124"/>
    <w:qFormat/>
    <w:rsid w:val="00330689"/>
    <w:rPr>
      <w:rFonts w:eastAsia="Times New Roman" w:cs="Times New Roman"/>
    </w:rPr>
  </w:style>
  <w:style w:type="character" w:customStyle="1" w:styleId="ListLabel125">
    <w:name w:val="ListLabel 125"/>
    <w:qFormat/>
    <w:rsid w:val="00330689"/>
    <w:rPr>
      <w:b/>
    </w:rPr>
  </w:style>
  <w:style w:type="character" w:customStyle="1" w:styleId="ListLabel126">
    <w:name w:val="ListLabel 126"/>
    <w:qFormat/>
    <w:rsid w:val="00330689"/>
    <w:rPr>
      <w:b w:val="0"/>
      <w:i w:val="0"/>
      <w:strike w:val="0"/>
      <w:dstrike w:val="0"/>
    </w:rPr>
  </w:style>
  <w:style w:type="character" w:customStyle="1" w:styleId="ListLabel127">
    <w:name w:val="ListLabel 127"/>
    <w:qFormat/>
    <w:rsid w:val="00330689"/>
    <w:rPr>
      <w:rFonts w:eastAsia="Times New Roman" w:cs="Times New Roman"/>
    </w:rPr>
  </w:style>
  <w:style w:type="character" w:customStyle="1" w:styleId="ListLabel128">
    <w:name w:val="ListLabel 128"/>
    <w:qFormat/>
    <w:rsid w:val="00330689"/>
    <w:rPr>
      <w:rFonts w:cs="Times New Roman"/>
    </w:rPr>
  </w:style>
  <w:style w:type="character" w:customStyle="1" w:styleId="ListLabel129">
    <w:name w:val="ListLabel 129"/>
    <w:qFormat/>
    <w:rsid w:val="00330689"/>
    <w:rPr>
      <w:rFonts w:eastAsia="Times New Roman" w:cs="Times New Roman"/>
    </w:rPr>
  </w:style>
  <w:style w:type="character" w:customStyle="1" w:styleId="ListLabel130">
    <w:name w:val="ListLabel 130"/>
    <w:qFormat/>
    <w:rsid w:val="00330689"/>
    <w:rPr>
      <w:color w:val="auto"/>
    </w:rPr>
  </w:style>
  <w:style w:type="character" w:customStyle="1" w:styleId="ListLabel131">
    <w:name w:val="ListLabel 131"/>
    <w:qFormat/>
    <w:rsid w:val="00330689"/>
    <w:rPr>
      <w:b w:val="0"/>
      <w:sz w:val="20"/>
      <w:szCs w:val="20"/>
    </w:rPr>
  </w:style>
  <w:style w:type="character" w:customStyle="1" w:styleId="ListLabel132">
    <w:name w:val="ListLabel 132"/>
    <w:qFormat/>
    <w:rsid w:val="00330689"/>
    <w:rPr>
      <w:rFonts w:eastAsia="Times New Roman" w:cs="Times New Roman"/>
    </w:rPr>
  </w:style>
  <w:style w:type="character" w:customStyle="1" w:styleId="ListLabel133">
    <w:name w:val="ListLabel 133"/>
    <w:qFormat/>
    <w:rsid w:val="00330689"/>
    <w:rPr>
      <w:b w:val="0"/>
      <w:sz w:val="20"/>
      <w:szCs w:val="20"/>
    </w:rPr>
  </w:style>
  <w:style w:type="character" w:customStyle="1" w:styleId="ListLabel134">
    <w:name w:val="ListLabel 134"/>
    <w:qFormat/>
    <w:rsid w:val="00330689"/>
    <w:rPr>
      <w:rFonts w:eastAsia="Times New Roman" w:cs="Times New Roman"/>
    </w:rPr>
  </w:style>
  <w:style w:type="character" w:customStyle="1" w:styleId="ListLabel135">
    <w:name w:val="ListLabel 135"/>
    <w:qFormat/>
    <w:rsid w:val="00330689"/>
    <w:rPr>
      <w:b/>
    </w:rPr>
  </w:style>
  <w:style w:type="character" w:customStyle="1" w:styleId="ListLabel136">
    <w:name w:val="ListLabel 136"/>
    <w:qFormat/>
    <w:rsid w:val="00330689"/>
    <w:rPr>
      <w:b w:val="0"/>
      <w:i w:val="0"/>
      <w:strike w:val="0"/>
      <w:dstrike w:val="0"/>
    </w:rPr>
  </w:style>
  <w:style w:type="character" w:customStyle="1" w:styleId="ListLabel137">
    <w:name w:val="ListLabel 137"/>
    <w:qFormat/>
    <w:rsid w:val="00330689"/>
    <w:rPr>
      <w:rFonts w:eastAsia="Times New Roman" w:cs="Times New Roman"/>
    </w:rPr>
  </w:style>
  <w:style w:type="character" w:customStyle="1" w:styleId="ListLabel138">
    <w:name w:val="ListLabel 138"/>
    <w:qFormat/>
    <w:rsid w:val="00330689"/>
    <w:rPr>
      <w:rFonts w:cs="Times New Roman"/>
    </w:rPr>
  </w:style>
  <w:style w:type="character" w:customStyle="1" w:styleId="ListLabel139">
    <w:name w:val="ListLabel 139"/>
    <w:qFormat/>
    <w:rsid w:val="00330689"/>
    <w:rPr>
      <w:rFonts w:eastAsia="Times New Roman" w:cs="Times New Roman"/>
    </w:rPr>
  </w:style>
  <w:style w:type="character" w:customStyle="1" w:styleId="ListLabel140">
    <w:name w:val="ListLabel 140"/>
    <w:qFormat/>
    <w:rsid w:val="00330689"/>
    <w:rPr>
      <w:color w:val="auto"/>
    </w:rPr>
  </w:style>
  <w:style w:type="character" w:customStyle="1" w:styleId="ListLabel141">
    <w:name w:val="ListLabel 141"/>
    <w:qFormat/>
    <w:rsid w:val="00330689"/>
    <w:rPr>
      <w:b w:val="0"/>
      <w:sz w:val="20"/>
      <w:szCs w:val="20"/>
    </w:rPr>
  </w:style>
  <w:style w:type="character" w:customStyle="1" w:styleId="ListLabel142">
    <w:name w:val="ListLabel 142"/>
    <w:qFormat/>
    <w:rsid w:val="00330689"/>
    <w:rPr>
      <w:rFonts w:eastAsia="Times New Roman" w:cs="Times New Roman"/>
    </w:rPr>
  </w:style>
  <w:style w:type="character" w:customStyle="1" w:styleId="ListLabel143">
    <w:name w:val="ListLabel 143"/>
    <w:qFormat/>
    <w:rsid w:val="00330689"/>
    <w:rPr>
      <w:b/>
    </w:rPr>
  </w:style>
  <w:style w:type="character" w:customStyle="1" w:styleId="ListLabel144">
    <w:name w:val="ListLabel 144"/>
    <w:qFormat/>
    <w:rsid w:val="00330689"/>
    <w:rPr>
      <w:b w:val="0"/>
      <w:i w:val="0"/>
      <w:strike w:val="0"/>
      <w:dstrike w:val="0"/>
    </w:rPr>
  </w:style>
  <w:style w:type="character" w:customStyle="1" w:styleId="ListLabel145">
    <w:name w:val="ListLabel 145"/>
    <w:qFormat/>
    <w:rsid w:val="00330689"/>
    <w:rPr>
      <w:rFonts w:eastAsia="Times New Roman" w:cs="Times New Roman"/>
    </w:rPr>
  </w:style>
  <w:style w:type="character" w:customStyle="1" w:styleId="ListLabel146">
    <w:name w:val="ListLabel 146"/>
    <w:qFormat/>
    <w:rsid w:val="00330689"/>
    <w:rPr>
      <w:rFonts w:cs="Times New Roman"/>
    </w:rPr>
  </w:style>
  <w:style w:type="character" w:customStyle="1" w:styleId="ListLabel147">
    <w:name w:val="ListLabel 147"/>
    <w:qFormat/>
    <w:rsid w:val="00330689"/>
    <w:rPr>
      <w:rFonts w:eastAsia="Times New Roman" w:cs="Times New Roman"/>
    </w:rPr>
  </w:style>
  <w:style w:type="character" w:customStyle="1" w:styleId="ListLabel148">
    <w:name w:val="ListLabel 148"/>
    <w:qFormat/>
    <w:rsid w:val="00330689"/>
    <w:rPr>
      <w:color w:val="auto"/>
    </w:rPr>
  </w:style>
  <w:style w:type="character" w:customStyle="1" w:styleId="ListLabel149">
    <w:name w:val="ListLabel 149"/>
    <w:qFormat/>
    <w:rsid w:val="00330689"/>
    <w:rPr>
      <w:rFonts w:ascii="Calibri" w:eastAsia="Times New Roman" w:hAnsi="Calibri" w:cs="Calibri"/>
      <w:u w:val="single"/>
      <w:lang w:eastAsia="pl-PL"/>
    </w:rPr>
  </w:style>
  <w:style w:type="character" w:customStyle="1" w:styleId="ListLabel150">
    <w:name w:val="ListLabel 150"/>
    <w:qFormat/>
    <w:rsid w:val="00330689"/>
    <w:rPr>
      <w:rFonts w:ascii="Calibri" w:eastAsia="Times New Roman" w:hAnsi="Calibri" w:cs="Times New Roman"/>
      <w:color w:val="0000FF"/>
      <w:u w:val="single"/>
      <w:lang w:eastAsia="pl-PL"/>
    </w:rPr>
  </w:style>
  <w:style w:type="character" w:customStyle="1" w:styleId="ListLabel151">
    <w:name w:val="ListLabel 151"/>
    <w:qFormat/>
    <w:rsid w:val="00330689"/>
    <w:rPr>
      <w:rFonts w:ascii="Calibri" w:hAnsi="Calibri" w:cs="Calibri"/>
      <w:color w:val="0000FF"/>
      <w:u w:val="single"/>
    </w:rPr>
  </w:style>
  <w:style w:type="character" w:customStyle="1" w:styleId="ListLabel152">
    <w:name w:val="ListLabel 152"/>
    <w:qFormat/>
    <w:rsid w:val="00330689"/>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330689"/>
    <w:rPr>
      <w:rFonts w:cs="Lucida Sans"/>
    </w:rPr>
  </w:style>
  <w:style w:type="paragraph" w:styleId="Legenda">
    <w:name w:val="caption"/>
    <w:basedOn w:val="Normalny"/>
    <w:qFormat/>
    <w:rsid w:val="00330689"/>
    <w:pPr>
      <w:suppressLineNumbers/>
      <w:spacing w:before="120" w:after="120"/>
    </w:pPr>
    <w:rPr>
      <w:rFonts w:cs="Lucida Sans"/>
      <w:i/>
      <w:iCs/>
      <w:sz w:val="24"/>
      <w:szCs w:val="24"/>
    </w:rPr>
  </w:style>
  <w:style w:type="paragraph" w:customStyle="1" w:styleId="Indeks">
    <w:name w:val="Indeks"/>
    <w:basedOn w:val="Normalny"/>
    <w:qFormat/>
    <w:rsid w:val="00330689"/>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rsid w:val="00277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uiPriority w:val="59"/>
    <w:rsid w:val="0043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164"/>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9"/>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9"/>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9"/>
      </w:numPr>
      <w:tabs>
        <w:tab w:val="num" w:pos="2520"/>
      </w:tabs>
      <w:spacing w:after="0" w:line="288" w:lineRule="auto"/>
      <w:ind w:left="3544" w:hanging="992"/>
      <w:jc w:val="both"/>
    </w:pPr>
    <w:rPr>
      <w:rFonts w:ascii="Times" w:eastAsia="Times New Roman" w:hAnsi="Times" w:cs="Times New Roman"/>
      <w:bCs/>
      <w:lang w:eastAsia="pl-PL"/>
    </w:rPr>
  </w:style>
</w:styles>
</file>

<file path=word/webSettings.xml><?xml version="1.0" encoding="utf-8"?>
<w:webSettings xmlns:r="http://schemas.openxmlformats.org/officeDocument/2006/relationships" xmlns:w="http://schemas.openxmlformats.org/wordprocessingml/2006/main">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owotarski"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nowotarski" TargetMode="External"/><Relationship Id="rId24" Type="http://schemas.openxmlformats.org/officeDocument/2006/relationships/hyperlink" Target="mailto:iod@nowotar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nowotar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nowotars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7541-FA2E-40B9-9A29-971CC832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26</Pages>
  <Words>10256</Words>
  <Characters>61536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marta.rajca</cp:lastModifiedBy>
  <cp:revision>115</cp:revision>
  <cp:lastPrinted>2021-03-24T09:11:00Z</cp:lastPrinted>
  <dcterms:created xsi:type="dcterms:W3CDTF">2019-04-08T19:09:00Z</dcterms:created>
  <dcterms:modified xsi:type="dcterms:W3CDTF">2022-05-05T11:43:00Z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