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BF" w:rsidRPr="00EC00CD" w:rsidRDefault="0069131E" w:rsidP="00033208">
      <w:pPr>
        <w:pStyle w:val="Bezodstpw"/>
        <w:tabs>
          <w:tab w:val="left" w:pos="7755"/>
        </w:tabs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Nr sprawy: PU/</w:t>
      </w:r>
      <w:r w:rsidR="00463DE3" w:rsidRPr="00EC00CD">
        <w:rPr>
          <w:rFonts w:ascii="Times New Roman" w:hAnsi="Times New Roman"/>
          <w:b/>
          <w:color w:val="000000" w:themeColor="text1"/>
        </w:rPr>
        <w:t>451</w:t>
      </w:r>
      <w:r w:rsidR="00F43BBF" w:rsidRPr="00EC00CD">
        <w:rPr>
          <w:rFonts w:ascii="Times New Roman" w:hAnsi="Times New Roman"/>
          <w:b/>
          <w:color w:val="000000" w:themeColor="text1"/>
        </w:rPr>
        <w:t>/202</w:t>
      </w:r>
      <w:r w:rsidR="00524440" w:rsidRPr="00EC00CD">
        <w:rPr>
          <w:rFonts w:ascii="Times New Roman" w:hAnsi="Times New Roman"/>
          <w:b/>
          <w:color w:val="000000" w:themeColor="text1"/>
        </w:rPr>
        <w:t>4</w:t>
      </w:r>
      <w:r w:rsidR="00524440" w:rsidRPr="00EC00CD">
        <w:rPr>
          <w:rFonts w:ascii="Times New Roman" w:hAnsi="Times New Roman"/>
          <w:b/>
          <w:color w:val="000000" w:themeColor="text1"/>
        </w:rPr>
        <w:tab/>
      </w:r>
    </w:p>
    <w:p w:rsidR="00F43BBF" w:rsidRPr="00EC00CD" w:rsidRDefault="00F43BBF" w:rsidP="00033208">
      <w:pPr>
        <w:pStyle w:val="Bezodstpw"/>
        <w:tabs>
          <w:tab w:val="right" w:pos="8503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F43BBF" w:rsidRPr="00EC00CD" w:rsidRDefault="00F43BBF" w:rsidP="00033208">
      <w:pPr>
        <w:pStyle w:val="Bezodstpw"/>
        <w:tabs>
          <w:tab w:val="right" w:pos="8503"/>
          <w:tab w:val="right" w:pos="8787"/>
        </w:tabs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ab/>
        <w:t>Zegrze, dn</w:t>
      </w:r>
      <w:r w:rsidR="00D804E4" w:rsidRPr="00EC00CD">
        <w:rPr>
          <w:rFonts w:ascii="Times New Roman" w:hAnsi="Times New Roman"/>
          <w:color w:val="000000" w:themeColor="text1"/>
        </w:rPr>
        <w:t>……</w:t>
      </w:r>
      <w:r w:rsidR="002002B7" w:rsidRPr="00EC00CD">
        <w:rPr>
          <w:rFonts w:ascii="Times New Roman" w:hAnsi="Times New Roman"/>
          <w:color w:val="000000" w:themeColor="text1"/>
        </w:rPr>
        <w:t>10</w:t>
      </w:r>
      <w:r w:rsidR="00E14F2D" w:rsidRPr="00EC00CD">
        <w:rPr>
          <w:rFonts w:ascii="Times New Roman" w:hAnsi="Times New Roman"/>
          <w:color w:val="000000" w:themeColor="text1"/>
        </w:rPr>
        <w:t>.</w:t>
      </w:r>
      <w:r w:rsidR="005C6D69" w:rsidRPr="00EC00CD">
        <w:rPr>
          <w:rFonts w:ascii="Times New Roman" w:hAnsi="Times New Roman"/>
          <w:color w:val="000000" w:themeColor="text1"/>
        </w:rPr>
        <w:t>2024r</w:t>
      </w:r>
      <w:r w:rsidRPr="00EC00CD">
        <w:rPr>
          <w:rFonts w:ascii="Times New Roman" w:hAnsi="Times New Roman"/>
          <w:color w:val="000000" w:themeColor="text1"/>
        </w:rPr>
        <w:t>.</w:t>
      </w:r>
    </w:p>
    <w:p w:rsidR="00F43BBF" w:rsidRPr="00EC00CD" w:rsidRDefault="00F43BBF" w:rsidP="00033208">
      <w:pPr>
        <w:pStyle w:val="Bezodstpw"/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ZAMAWIAJĄCY:</w:t>
      </w:r>
    </w:p>
    <w:p w:rsidR="00F43BBF" w:rsidRPr="00EC00CD" w:rsidRDefault="00F43BBF" w:rsidP="0003320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26 Wojskowy Oddział Gospodarczy w Zegrzu</w:t>
      </w: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</w:r>
    </w:p>
    <w:p w:rsidR="00F43BBF" w:rsidRPr="00EC00CD" w:rsidRDefault="00F43BBF" w:rsidP="0003320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ul. Juzistek 2</w:t>
      </w:r>
    </w:p>
    <w:p w:rsidR="00F43BBF" w:rsidRPr="00EC00CD" w:rsidRDefault="00F43BBF" w:rsidP="0003320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05-131 Zegrz</w:t>
      </w:r>
      <w:r w:rsidR="00E14F2D" w:rsidRPr="00EC00CD">
        <w:rPr>
          <w:b/>
          <w:color w:val="000000" w:themeColor="text1"/>
          <w:sz w:val="22"/>
          <w:szCs w:val="22"/>
        </w:rPr>
        <w:t>e</w:t>
      </w:r>
    </w:p>
    <w:p w:rsidR="00F43BBF" w:rsidRPr="00EC00CD" w:rsidRDefault="00F43BBF" w:rsidP="0003320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tel. 261 883 837</w:t>
      </w:r>
    </w:p>
    <w:p w:rsidR="00F43BBF" w:rsidRPr="00EC00CD" w:rsidRDefault="00F43BBF" w:rsidP="00033208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e-mail: jw4809.zp@ron.mil.pl</w:t>
      </w:r>
    </w:p>
    <w:p w:rsidR="00F43BBF" w:rsidRPr="00EC00CD" w:rsidRDefault="00F43BBF" w:rsidP="00033208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 xml:space="preserve">www.26wog.wp.mil.pl  </w:t>
      </w:r>
    </w:p>
    <w:p w:rsidR="00F43BBF" w:rsidRPr="00EC00CD" w:rsidRDefault="00F43BBF" w:rsidP="00033208">
      <w:pPr>
        <w:pStyle w:val="Bezodstpw"/>
        <w:jc w:val="both"/>
        <w:rPr>
          <w:rFonts w:ascii="Times New Roman" w:hAnsi="Times New Roman"/>
          <w:i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ab/>
      </w:r>
      <w:r w:rsidRPr="00EC00CD">
        <w:rPr>
          <w:rFonts w:ascii="Times New Roman" w:hAnsi="Times New Roman"/>
          <w:color w:val="000000" w:themeColor="text1"/>
        </w:rPr>
        <w:tab/>
      </w:r>
    </w:p>
    <w:p w:rsidR="00F43BBF" w:rsidRPr="00EC00CD" w:rsidRDefault="00F43BBF" w:rsidP="00033208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F43BBF" w:rsidRPr="00EC00CD" w:rsidRDefault="00F43BBF" w:rsidP="008A09DF">
      <w:pPr>
        <w:pStyle w:val="Bezodstpw"/>
        <w:jc w:val="center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ZAPROSZENIE</w:t>
      </w:r>
    </w:p>
    <w:p w:rsidR="00F43BBF" w:rsidRPr="00EC00CD" w:rsidRDefault="00F43BBF" w:rsidP="008A09DF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DO ZŁOŻENIA OFERTY</w:t>
      </w:r>
    </w:p>
    <w:p w:rsidR="00F43BBF" w:rsidRPr="00EC00CD" w:rsidRDefault="00F43BBF" w:rsidP="00033208">
      <w:pPr>
        <w:pStyle w:val="Bezodstpw"/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:rsidR="00F43BBF" w:rsidRPr="00EC00CD" w:rsidRDefault="00F43BBF" w:rsidP="00033208">
      <w:pPr>
        <w:pStyle w:val="Bezodstpw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 xml:space="preserve">Zamawiający 26 Wojskowy Oddział Gospodarczy w Zegrzu zwraca się z prośbą </w:t>
      </w:r>
      <w:r w:rsidRPr="00EC00CD">
        <w:rPr>
          <w:rFonts w:ascii="Times New Roman" w:hAnsi="Times New Roman"/>
          <w:color w:val="000000" w:themeColor="text1"/>
        </w:rPr>
        <w:br/>
        <w:t>o przedstawienie oferty cenowej w postępowaniu o udzielenie zamówienia publicznego na:</w:t>
      </w:r>
    </w:p>
    <w:p w:rsidR="00F43BBF" w:rsidRPr="00EC00CD" w:rsidRDefault="00F43BBF" w:rsidP="00033208">
      <w:pPr>
        <w:pStyle w:val="Bezodstpw"/>
        <w:jc w:val="both"/>
        <w:rPr>
          <w:rFonts w:ascii="Times New Roman" w:hAnsi="Times New Roman"/>
          <w:color w:val="000000" w:themeColor="text1"/>
        </w:rPr>
      </w:pPr>
    </w:p>
    <w:p w:rsidR="00D804E4" w:rsidRPr="00EC00CD" w:rsidRDefault="00463DE3" w:rsidP="00033208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bookmarkStart w:id="0" w:name="_Hlk144116860"/>
      <w:r w:rsidRPr="00EC00CD">
        <w:rPr>
          <w:rFonts w:ascii="Times New Roman" w:hAnsi="Times New Roman"/>
          <w:b/>
          <w:color w:val="000000" w:themeColor="text1"/>
        </w:rPr>
        <w:t xml:space="preserve">Przeprowadzenie pomiarów elektrycznych ochrony </w:t>
      </w:r>
      <w:r w:rsidR="00DC141D" w:rsidRPr="00EC00CD">
        <w:rPr>
          <w:rFonts w:ascii="Times New Roman" w:hAnsi="Times New Roman"/>
          <w:b/>
          <w:color w:val="000000" w:themeColor="text1"/>
        </w:rPr>
        <w:t>przeciwporażeniowej</w:t>
      </w:r>
      <w:r w:rsidRPr="00EC00CD">
        <w:rPr>
          <w:rFonts w:ascii="Times New Roman" w:hAnsi="Times New Roman"/>
          <w:b/>
          <w:color w:val="000000" w:themeColor="text1"/>
        </w:rPr>
        <w:t xml:space="preserve"> w obiektach budowlanych znajdujących się w kompleksach wojskowych administrowanych przez 26 Wojskowy Oddział Gospodarczy </w:t>
      </w:r>
    </w:p>
    <w:p w:rsidR="00F43BBF" w:rsidRPr="00EC00CD" w:rsidRDefault="00F43BBF" w:rsidP="00033208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</w:p>
    <w:bookmarkEnd w:id="0"/>
    <w:p w:rsidR="00C46BEA" w:rsidRPr="00EC00CD" w:rsidRDefault="00F43BBF" w:rsidP="00033208">
      <w:pPr>
        <w:pStyle w:val="Bezodstpw"/>
        <w:numPr>
          <w:ilvl w:val="0"/>
          <w:numId w:val="4"/>
        </w:numPr>
        <w:spacing w:after="24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OPIS PRZEDMIOTU ZAMÓWIENIA:</w:t>
      </w:r>
    </w:p>
    <w:p w:rsidR="00333C4C" w:rsidRPr="00EC00CD" w:rsidRDefault="00333C4C" w:rsidP="00033208">
      <w:pPr>
        <w:pStyle w:val="Bezodstpw"/>
        <w:numPr>
          <w:ilvl w:val="0"/>
          <w:numId w:val="5"/>
        </w:numPr>
        <w:spacing w:after="24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>Przedmiotem zamówienia jest:</w:t>
      </w:r>
      <w:r w:rsidR="000B6047" w:rsidRPr="00EC00CD">
        <w:rPr>
          <w:rFonts w:ascii="Times New Roman" w:hAnsi="Times New Roman"/>
          <w:b/>
          <w:color w:val="000000" w:themeColor="text1"/>
        </w:rPr>
        <w:t xml:space="preserve"> Przeprowadzenie pomiarów elektrycznych ochrony przeciwpo</w:t>
      </w:r>
      <w:r w:rsidR="00DC141D" w:rsidRPr="00EC00CD">
        <w:rPr>
          <w:rFonts w:ascii="Times New Roman" w:hAnsi="Times New Roman"/>
          <w:b/>
          <w:color w:val="000000" w:themeColor="text1"/>
        </w:rPr>
        <w:t>rażeniowej</w:t>
      </w:r>
      <w:r w:rsidR="000B6047" w:rsidRPr="00EC00CD">
        <w:rPr>
          <w:rFonts w:ascii="Times New Roman" w:hAnsi="Times New Roman"/>
          <w:b/>
          <w:color w:val="000000" w:themeColor="text1"/>
        </w:rPr>
        <w:t>.</w:t>
      </w:r>
    </w:p>
    <w:p w:rsidR="00F43BBF" w:rsidRPr="00EC00CD" w:rsidRDefault="00F43BBF" w:rsidP="00033208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Szczegółowy opis przedmiotu zamówienia został określony w</w:t>
      </w:r>
      <w:bookmarkStart w:id="1" w:name="_Hlk141703031"/>
      <w:r w:rsidR="00CB2A1D" w:rsidRPr="00EC00CD">
        <w:rPr>
          <w:color w:val="000000" w:themeColor="text1"/>
          <w:sz w:val="22"/>
          <w:szCs w:val="22"/>
        </w:rPr>
        <w:t xml:space="preserve"> </w:t>
      </w:r>
      <w:r w:rsidRPr="00EC00CD">
        <w:rPr>
          <w:b/>
          <w:color w:val="000000" w:themeColor="text1"/>
          <w:sz w:val="22"/>
          <w:szCs w:val="22"/>
        </w:rPr>
        <w:t>Załącznik nr</w:t>
      </w:r>
      <w:r w:rsidR="003105D9" w:rsidRPr="00EC00CD">
        <w:rPr>
          <w:b/>
          <w:color w:val="000000" w:themeColor="text1"/>
          <w:sz w:val="22"/>
          <w:szCs w:val="22"/>
        </w:rPr>
        <w:t xml:space="preserve"> </w:t>
      </w:r>
      <w:bookmarkEnd w:id="1"/>
      <w:r w:rsidR="000B6047" w:rsidRPr="00EC00CD">
        <w:rPr>
          <w:b/>
          <w:color w:val="000000" w:themeColor="text1"/>
          <w:sz w:val="22"/>
          <w:szCs w:val="22"/>
        </w:rPr>
        <w:t>2</w:t>
      </w:r>
      <w:r w:rsidR="003105D9" w:rsidRPr="00EC00CD">
        <w:rPr>
          <w:b/>
          <w:color w:val="000000" w:themeColor="text1"/>
          <w:sz w:val="22"/>
          <w:szCs w:val="22"/>
        </w:rPr>
        <w:t xml:space="preserve"> </w:t>
      </w:r>
      <w:r w:rsidR="000B6047" w:rsidRPr="00EC00CD">
        <w:rPr>
          <w:color w:val="000000" w:themeColor="text1"/>
          <w:sz w:val="22"/>
          <w:szCs w:val="22"/>
        </w:rPr>
        <w:t>do Umowy</w:t>
      </w:r>
      <w:r w:rsidRPr="00EC00CD">
        <w:rPr>
          <w:color w:val="000000" w:themeColor="text1"/>
          <w:sz w:val="22"/>
          <w:szCs w:val="22"/>
        </w:rPr>
        <w:t>. Zamawiający wymaga, by oferowany przedmiot zamówienia spełniał wszystkie wymagania</w:t>
      </w:r>
      <w:r w:rsidR="009632FF" w:rsidRPr="00EC00CD">
        <w:rPr>
          <w:color w:val="000000" w:themeColor="text1"/>
          <w:sz w:val="22"/>
          <w:szCs w:val="22"/>
        </w:rPr>
        <w:t xml:space="preserve"> zapisane w</w:t>
      </w:r>
      <w:r w:rsidR="00306E75" w:rsidRPr="00EC00CD">
        <w:rPr>
          <w:color w:val="000000" w:themeColor="text1"/>
          <w:sz w:val="22"/>
          <w:szCs w:val="22"/>
        </w:rPr>
        <w:t xml:space="preserve"> </w:t>
      </w:r>
      <w:r w:rsidR="009632FF" w:rsidRPr="00EC00CD">
        <w:rPr>
          <w:color w:val="000000" w:themeColor="text1"/>
          <w:sz w:val="22"/>
          <w:szCs w:val="22"/>
        </w:rPr>
        <w:t xml:space="preserve"> </w:t>
      </w:r>
      <w:r w:rsidR="00D64573" w:rsidRPr="00EC00CD">
        <w:rPr>
          <w:b/>
          <w:color w:val="000000" w:themeColor="text1"/>
          <w:sz w:val="22"/>
          <w:szCs w:val="22"/>
        </w:rPr>
        <w:t>Z</w:t>
      </w:r>
      <w:r w:rsidR="009632FF" w:rsidRPr="00EC00CD">
        <w:rPr>
          <w:b/>
          <w:color w:val="000000" w:themeColor="text1"/>
          <w:sz w:val="22"/>
          <w:szCs w:val="22"/>
        </w:rPr>
        <w:t>ałączniku nr</w:t>
      </w:r>
      <w:r w:rsidR="003105D9" w:rsidRPr="00EC00CD">
        <w:rPr>
          <w:b/>
          <w:color w:val="000000" w:themeColor="text1"/>
          <w:sz w:val="22"/>
          <w:szCs w:val="22"/>
        </w:rPr>
        <w:t xml:space="preserve"> </w:t>
      </w:r>
      <w:r w:rsidR="008851E3" w:rsidRPr="00EC00CD">
        <w:rPr>
          <w:b/>
          <w:color w:val="000000" w:themeColor="text1"/>
          <w:sz w:val="22"/>
          <w:szCs w:val="22"/>
        </w:rPr>
        <w:t>2 do Umowy</w:t>
      </w:r>
      <w:r w:rsidR="005657C9" w:rsidRPr="00EC00CD">
        <w:rPr>
          <w:b/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t>Opis przedmiotu zamówienia należy odczytywać wraz ze zmianami treści zaproszenia będącymi np. wynikiem udzielonych odpowiedzi na zapytania Wykonawców.</w:t>
      </w:r>
    </w:p>
    <w:p w:rsidR="00F43BBF" w:rsidRPr="00EC00CD" w:rsidRDefault="00F43BBF" w:rsidP="00033208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 zobowiązany jest zrealizować zamówienie na warunkach i zasadach określonych w projektowany</w:t>
      </w:r>
      <w:r w:rsidR="00FF6177" w:rsidRPr="00EC00CD">
        <w:rPr>
          <w:color w:val="000000" w:themeColor="text1"/>
          <w:sz w:val="22"/>
          <w:szCs w:val="22"/>
        </w:rPr>
        <w:t>ch</w:t>
      </w:r>
      <w:r w:rsidRPr="00EC00CD">
        <w:rPr>
          <w:color w:val="000000" w:themeColor="text1"/>
          <w:sz w:val="22"/>
          <w:szCs w:val="22"/>
        </w:rPr>
        <w:t xml:space="preserve"> postanowieni</w:t>
      </w:r>
      <w:r w:rsidR="00FF6177" w:rsidRPr="00EC00CD">
        <w:rPr>
          <w:color w:val="000000" w:themeColor="text1"/>
          <w:sz w:val="22"/>
          <w:szCs w:val="22"/>
        </w:rPr>
        <w:t>ach</w:t>
      </w:r>
      <w:r w:rsidRPr="00EC00CD">
        <w:rPr>
          <w:color w:val="000000" w:themeColor="text1"/>
          <w:sz w:val="22"/>
          <w:szCs w:val="22"/>
        </w:rPr>
        <w:t xml:space="preserve"> umowy stanowiących </w:t>
      </w:r>
      <w:r w:rsidR="00D64573" w:rsidRPr="00EC00CD">
        <w:rPr>
          <w:b/>
          <w:color w:val="000000" w:themeColor="text1"/>
          <w:sz w:val="22"/>
          <w:szCs w:val="22"/>
        </w:rPr>
        <w:t>Z</w:t>
      </w:r>
      <w:r w:rsidRPr="00EC00CD">
        <w:rPr>
          <w:b/>
          <w:color w:val="000000" w:themeColor="text1"/>
          <w:sz w:val="22"/>
          <w:szCs w:val="22"/>
        </w:rPr>
        <w:t>ałącznik n</w:t>
      </w:r>
      <w:r w:rsidR="00DF01BF" w:rsidRPr="00EC00CD">
        <w:rPr>
          <w:b/>
          <w:color w:val="000000" w:themeColor="text1"/>
          <w:sz w:val="22"/>
          <w:szCs w:val="22"/>
        </w:rPr>
        <w:t>r</w:t>
      </w:r>
      <w:r w:rsidR="00EC00CD">
        <w:rPr>
          <w:b/>
          <w:color w:val="000000" w:themeColor="text1"/>
          <w:sz w:val="22"/>
          <w:szCs w:val="22"/>
        </w:rPr>
        <w:t xml:space="preserve"> 4</w:t>
      </w:r>
      <w:r w:rsidR="004B59C3" w:rsidRPr="00EC00CD">
        <w:rPr>
          <w:b/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t>do Zaproszenia</w:t>
      </w:r>
      <w:r w:rsidR="009632FF" w:rsidRPr="00EC00CD">
        <w:rPr>
          <w:color w:val="000000" w:themeColor="text1"/>
          <w:sz w:val="22"/>
          <w:szCs w:val="22"/>
        </w:rPr>
        <w:t>.</w:t>
      </w:r>
    </w:p>
    <w:p w:rsidR="005F15ED" w:rsidRPr="00EC00CD" w:rsidRDefault="00CB2A1D" w:rsidP="00CB2A1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eastAsia="SimSun"/>
          <w:b/>
          <w:bCs/>
          <w:color w:val="000000" w:themeColor="text1"/>
          <w:sz w:val="22"/>
          <w:szCs w:val="22"/>
          <w:lang w:eastAsia="zh-CN"/>
        </w:rPr>
      </w:pPr>
      <w:r w:rsidRPr="00EC00CD">
        <w:rPr>
          <w:b/>
          <w:color w:val="000000" w:themeColor="text1"/>
          <w:sz w:val="22"/>
          <w:szCs w:val="22"/>
        </w:rPr>
        <w:t>Warunki przedmiotowe udzielenia zamówienia</w:t>
      </w:r>
      <w:r w:rsidR="000D729C" w:rsidRPr="00EC00CD">
        <w:rPr>
          <w:b/>
          <w:color w:val="000000" w:themeColor="text1"/>
          <w:sz w:val="22"/>
          <w:szCs w:val="22"/>
        </w:rPr>
        <w:t xml:space="preserve"> </w:t>
      </w:r>
      <w:r w:rsidRPr="00EC00CD">
        <w:rPr>
          <w:b/>
          <w:color w:val="000000" w:themeColor="text1"/>
          <w:sz w:val="22"/>
          <w:szCs w:val="22"/>
        </w:rPr>
        <w:t>:</w:t>
      </w:r>
    </w:p>
    <w:p w:rsidR="00005E95" w:rsidRPr="00EC00CD" w:rsidRDefault="00005E95" w:rsidP="00005E95">
      <w:pPr>
        <w:spacing w:line="312" w:lineRule="auto"/>
        <w:ind w:left="709" w:hanging="349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noProof/>
          <w:color w:val="000000" w:themeColor="text1"/>
          <w:sz w:val="22"/>
          <w:szCs w:val="22"/>
        </w:rPr>
        <w:t xml:space="preserve">1). Wykonawca </w:t>
      </w:r>
      <w:r w:rsidR="00DC141D" w:rsidRPr="00EC00CD">
        <w:rPr>
          <w:noProof/>
          <w:color w:val="000000" w:themeColor="text1"/>
          <w:sz w:val="22"/>
          <w:szCs w:val="22"/>
        </w:rPr>
        <w:t>musi</w:t>
      </w:r>
      <w:r w:rsidRPr="00EC00CD">
        <w:rPr>
          <w:noProof/>
          <w:color w:val="000000" w:themeColor="text1"/>
          <w:sz w:val="22"/>
          <w:szCs w:val="22"/>
        </w:rPr>
        <w:t xml:space="preserve"> posiadać uprawnienia zgodnie z roporządzeniem Ministra Gospodarki Pracy i Polityki Społecznej z dnia 28 kwietnia 2003 r. w sprawie szczegółowych zasad stwierdzania posiadania kwalifikacji przez osoby zajmujące się eksploatacją urządzeń, instalacji i sieci (Dz. U. poz. 828, z późn. zm.),</w:t>
      </w:r>
    </w:p>
    <w:p w:rsidR="00005E95" w:rsidRPr="00EC00CD" w:rsidRDefault="00005E95" w:rsidP="00005E95">
      <w:pPr>
        <w:spacing w:line="312" w:lineRule="auto"/>
        <w:ind w:left="709" w:hanging="349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2). Badania instalacji i urządzeń elektrycznych muszą wykonywać osoby posiadające świadectwo kwalifikacji SEP </w:t>
      </w:r>
      <w:r w:rsidR="00DC141D" w:rsidRPr="00EC00CD">
        <w:rPr>
          <w:color w:val="000000" w:themeColor="text1"/>
          <w:sz w:val="22"/>
          <w:szCs w:val="22"/>
        </w:rPr>
        <w:t xml:space="preserve">Gr 1 </w:t>
      </w:r>
      <w:r w:rsidRPr="00EC00CD">
        <w:rPr>
          <w:color w:val="000000" w:themeColor="text1"/>
          <w:sz w:val="22"/>
          <w:szCs w:val="22"/>
        </w:rPr>
        <w:t xml:space="preserve">- E (eksploatacyjne), w którym widnieje wpis uprawniający do wykonywania prac pomiarowych ochrony przeciwporażeniowej instalacji elektroenergetycznych. Protokoły z przeprowadzonych pomiarów ochrony przeciwporażeniowej instalacji elektroenergetycznych mogą wystawiać jedynie osoby posiadające świadectwa kwalifikacji SEP </w:t>
      </w:r>
      <w:r w:rsidR="00DC141D" w:rsidRPr="00EC00CD">
        <w:rPr>
          <w:color w:val="000000" w:themeColor="text1"/>
          <w:sz w:val="22"/>
          <w:szCs w:val="22"/>
        </w:rPr>
        <w:t xml:space="preserve">Gr 1 </w:t>
      </w:r>
      <w:r w:rsidRPr="00EC00CD">
        <w:rPr>
          <w:color w:val="000000" w:themeColor="text1"/>
          <w:sz w:val="22"/>
          <w:szCs w:val="22"/>
        </w:rPr>
        <w:t>- D (dozorowe).</w:t>
      </w:r>
    </w:p>
    <w:p w:rsidR="00005E95" w:rsidRPr="00EC00CD" w:rsidRDefault="00005E95" w:rsidP="00005E95">
      <w:pPr>
        <w:jc w:val="both"/>
        <w:rPr>
          <w:rFonts w:eastAsia="Calibri"/>
          <w:b/>
          <w:color w:val="000000" w:themeColor="text1"/>
          <w:sz w:val="22"/>
          <w:szCs w:val="22"/>
          <w:u w:val="single"/>
          <w:lang w:eastAsia="en-US"/>
        </w:rPr>
      </w:pPr>
    </w:p>
    <w:p w:rsidR="00CB2A1D" w:rsidRPr="00EC00CD" w:rsidRDefault="00005E95" w:rsidP="00CB2A1D">
      <w:pPr>
        <w:spacing w:line="312" w:lineRule="auto"/>
        <w:ind w:left="709" w:hanging="349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3). </w:t>
      </w:r>
      <w:r w:rsidR="00DC141D" w:rsidRPr="00EC00CD">
        <w:rPr>
          <w:color w:val="000000" w:themeColor="text1"/>
          <w:sz w:val="22"/>
          <w:szCs w:val="22"/>
        </w:rPr>
        <w:t>Wykonawca musi p</w:t>
      </w:r>
      <w:r w:rsidR="00CB2A1D" w:rsidRPr="00EC00CD">
        <w:rPr>
          <w:color w:val="000000" w:themeColor="text1"/>
          <w:sz w:val="22"/>
          <w:szCs w:val="22"/>
        </w:rPr>
        <w:t>osiadać aktualne zaświadczenie stwierdzające odbycie szkolenia z zakresu ochrony informacji niejawnych o klauzuli ,,ZASTRZEŻONE” oraz upoważnienie do dostępu do informacji niejawnych na poziomie ,,ZASTRZEŻONE” lub poświadczenie bezpieczeństwa.</w:t>
      </w:r>
    </w:p>
    <w:p w:rsidR="00CB2A1D" w:rsidRPr="00EC00CD" w:rsidRDefault="00CB2A1D" w:rsidP="00005E95">
      <w:pPr>
        <w:spacing w:line="312" w:lineRule="auto"/>
        <w:ind w:left="709" w:hanging="709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</w:t>
      </w:r>
      <w:r w:rsidR="00005E95" w:rsidRPr="00EC00CD">
        <w:rPr>
          <w:color w:val="000000" w:themeColor="text1"/>
          <w:sz w:val="22"/>
          <w:szCs w:val="22"/>
        </w:rPr>
        <w:t xml:space="preserve">4). Wykonawca </w:t>
      </w:r>
      <w:r w:rsidR="00DC141D" w:rsidRPr="00EC00CD">
        <w:rPr>
          <w:color w:val="000000" w:themeColor="text1"/>
          <w:sz w:val="22"/>
          <w:szCs w:val="22"/>
        </w:rPr>
        <w:t>musi</w:t>
      </w:r>
      <w:r w:rsidR="00005E95" w:rsidRPr="00EC00CD">
        <w:rPr>
          <w:color w:val="000000" w:themeColor="text1"/>
          <w:sz w:val="22"/>
          <w:szCs w:val="22"/>
        </w:rPr>
        <w:t xml:space="preserve"> również posiadać przyrządy pomiarowe wykorzystywane do badań       ochrony przed porażeniem elektrycznym spełniające wymagania wieloarkuszowej normy </w:t>
      </w:r>
      <w:r w:rsidR="00005E95" w:rsidRPr="00EC00CD">
        <w:rPr>
          <w:b/>
          <w:color w:val="000000" w:themeColor="text1"/>
          <w:sz w:val="22"/>
          <w:szCs w:val="22"/>
        </w:rPr>
        <w:t>PN-EN 61557.</w:t>
      </w:r>
    </w:p>
    <w:p w:rsidR="003104B0" w:rsidRPr="00EC00CD" w:rsidRDefault="00F43BBF" w:rsidP="00033208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TERMIN I MIEJSCE REALIZACJI ZAMÓWIENIA:</w:t>
      </w:r>
    </w:p>
    <w:p w:rsidR="00AE1C6E" w:rsidRPr="00EC00CD" w:rsidRDefault="00AE1C6E" w:rsidP="00033208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Termin</w:t>
      </w:r>
      <w:r w:rsidR="00610F07" w:rsidRPr="00EC00CD">
        <w:rPr>
          <w:b/>
          <w:color w:val="000000" w:themeColor="text1"/>
          <w:sz w:val="22"/>
          <w:szCs w:val="22"/>
        </w:rPr>
        <w:t xml:space="preserve"> realizacji zamówienia</w:t>
      </w:r>
      <w:r w:rsidRPr="00EC00CD">
        <w:rPr>
          <w:b/>
          <w:color w:val="000000" w:themeColor="text1"/>
          <w:sz w:val="22"/>
          <w:szCs w:val="22"/>
        </w:rPr>
        <w:t>:</w:t>
      </w:r>
    </w:p>
    <w:p w:rsidR="00DB094C" w:rsidRPr="00EC00CD" w:rsidRDefault="00952F20" w:rsidP="00952F20">
      <w:pPr>
        <w:spacing w:before="120" w:after="120"/>
        <w:ind w:left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Nie później niż</w:t>
      </w:r>
      <w:r w:rsidR="00DC141D" w:rsidRPr="00EC00CD">
        <w:rPr>
          <w:color w:val="000000" w:themeColor="text1"/>
          <w:sz w:val="22"/>
          <w:szCs w:val="22"/>
        </w:rPr>
        <w:t xml:space="preserve"> do dnia</w:t>
      </w:r>
      <w:r w:rsidRPr="00EC00CD">
        <w:rPr>
          <w:color w:val="000000" w:themeColor="text1"/>
          <w:sz w:val="22"/>
          <w:szCs w:val="22"/>
        </w:rPr>
        <w:t xml:space="preserve"> </w:t>
      </w:r>
      <w:r w:rsidR="00854CFE" w:rsidRPr="00EC00CD">
        <w:rPr>
          <w:color w:val="000000" w:themeColor="text1"/>
          <w:sz w:val="22"/>
          <w:szCs w:val="22"/>
        </w:rPr>
        <w:t>12</w:t>
      </w:r>
      <w:r w:rsidRPr="00EC00CD">
        <w:rPr>
          <w:color w:val="000000" w:themeColor="text1"/>
          <w:sz w:val="22"/>
          <w:szCs w:val="22"/>
        </w:rPr>
        <w:t>.1</w:t>
      </w:r>
      <w:r w:rsidR="00854CFE" w:rsidRPr="00EC00CD">
        <w:rPr>
          <w:color w:val="000000" w:themeColor="text1"/>
          <w:sz w:val="22"/>
          <w:szCs w:val="22"/>
        </w:rPr>
        <w:t>2</w:t>
      </w:r>
      <w:r w:rsidRPr="00EC00CD">
        <w:rPr>
          <w:color w:val="000000" w:themeColor="text1"/>
          <w:sz w:val="22"/>
          <w:szCs w:val="22"/>
        </w:rPr>
        <w:t>.2024 r.</w:t>
      </w:r>
    </w:p>
    <w:p w:rsidR="00C765A1" w:rsidRPr="00EC00CD" w:rsidRDefault="00995E29" w:rsidP="00033208">
      <w:pPr>
        <w:spacing w:before="120" w:after="120"/>
        <w:ind w:left="360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2)  </w:t>
      </w:r>
      <w:r w:rsidR="00AE1C6E" w:rsidRPr="00EC00CD">
        <w:rPr>
          <w:b/>
          <w:color w:val="000000" w:themeColor="text1"/>
          <w:sz w:val="22"/>
          <w:szCs w:val="22"/>
        </w:rPr>
        <w:t>Miejsce:</w:t>
      </w:r>
    </w:p>
    <w:p w:rsidR="003B13D1" w:rsidRPr="00EC00CD" w:rsidRDefault="000B6047" w:rsidP="000B6047">
      <w:pPr>
        <w:tabs>
          <w:tab w:val="left" w:pos="1390"/>
        </w:tabs>
        <w:spacing w:before="120" w:after="120"/>
        <w:ind w:firstLine="56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GZ KAZUŃ</w:t>
      </w:r>
    </w:p>
    <w:p w:rsidR="000B6047" w:rsidRPr="00EC00CD" w:rsidRDefault="000B6047" w:rsidP="000B6047">
      <w:pPr>
        <w:tabs>
          <w:tab w:val="left" w:pos="1390"/>
        </w:tabs>
        <w:spacing w:before="120" w:after="120"/>
        <w:ind w:firstLine="56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GZ LEGIONOWO</w:t>
      </w:r>
    </w:p>
    <w:p w:rsidR="00EC00CD" w:rsidRDefault="00F43BBF" w:rsidP="00EC00CD">
      <w:pPr>
        <w:pStyle w:val="Bezodstpw"/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OPIS SPOSOBU PRZYGOTOWANIA OFERTY:</w:t>
      </w:r>
    </w:p>
    <w:p w:rsidR="00F43BBF" w:rsidRPr="00EC00CD" w:rsidRDefault="00F43BBF" w:rsidP="00EC00CD">
      <w:pPr>
        <w:pStyle w:val="Bezodstpw"/>
        <w:spacing w:before="120" w:after="120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>Ofertę wraz z załącznikami należy złożyć</w:t>
      </w:r>
      <w:r w:rsidRPr="00EC00CD">
        <w:rPr>
          <w:rFonts w:ascii="Times New Roman" w:hAnsi="Times New Roman"/>
          <w:bCs/>
          <w:color w:val="000000" w:themeColor="text1"/>
        </w:rPr>
        <w:t xml:space="preserve"> za pośr</w:t>
      </w:r>
      <w:r w:rsidR="00E53CE7" w:rsidRPr="00EC00CD">
        <w:rPr>
          <w:rFonts w:ascii="Times New Roman" w:hAnsi="Times New Roman"/>
          <w:bCs/>
          <w:color w:val="000000" w:themeColor="text1"/>
        </w:rPr>
        <w:t>ednictwem platformy pod adresem</w:t>
      </w:r>
      <w:r w:rsidR="00E53CE7" w:rsidRPr="00EC00CD">
        <w:rPr>
          <w:rFonts w:ascii="Times New Roman" w:hAnsi="Times New Roman"/>
          <w:color w:val="000000" w:themeColor="text1"/>
          <w:shd w:val="clear" w:color="auto" w:fill="FFFFFF"/>
        </w:rPr>
        <w:t> </w:t>
      </w:r>
      <w:hyperlink r:id="rId13" w:history="1">
        <w:r w:rsidR="00952F20" w:rsidRPr="0049527B">
          <w:rPr>
            <w:rStyle w:val="Hipercze"/>
            <w:rFonts w:ascii="Times New Roman" w:hAnsi="Times New Roman"/>
            <w:color w:val="6666FF"/>
            <w:shd w:val="clear" w:color="auto" w:fill="FFFFFF"/>
          </w:rPr>
          <w:t>https://platformazakupowa.pl/transakcja/979435</w:t>
        </w:r>
      </w:hyperlink>
      <w:r w:rsidR="00E53CE7" w:rsidRPr="00EC00CD">
        <w:rPr>
          <w:rFonts w:ascii="Times New Roman" w:hAnsi="Times New Roman"/>
          <w:color w:val="000000" w:themeColor="text1"/>
        </w:rPr>
        <w:t xml:space="preserve"> na stronie dotyczącej </w:t>
      </w:r>
      <w:r w:rsidRPr="00EC00CD">
        <w:rPr>
          <w:rFonts w:ascii="Times New Roman" w:hAnsi="Times New Roman"/>
          <w:color w:val="000000" w:themeColor="text1"/>
        </w:rPr>
        <w:t xml:space="preserve">odpowiedniego postępowania </w:t>
      </w:r>
      <w:r w:rsidR="0049527B">
        <w:rPr>
          <w:rFonts w:ascii="Times New Roman" w:hAnsi="Times New Roman"/>
          <w:b/>
          <w:color w:val="000000" w:themeColor="text1"/>
        </w:rPr>
        <w:t>do dnia: 17.10.2024 r. do godziny 8:30</w:t>
      </w:r>
      <w:r w:rsidR="00DB78DB" w:rsidRPr="00EC00CD">
        <w:rPr>
          <w:rFonts w:ascii="Times New Roman" w:hAnsi="Times New Roman"/>
          <w:b/>
          <w:color w:val="000000" w:themeColor="text1"/>
        </w:rPr>
        <w:t xml:space="preserve">      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2" w:name="_Hlk150360327"/>
      <w:r w:rsidRPr="001712A2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1712A2">
        <w:rPr>
          <w:sz w:val="22"/>
          <w:szCs w:val="22"/>
          <w:lang w:eastAsia="ar-SA"/>
        </w:rPr>
        <w:br/>
        <w:t xml:space="preserve">z instrukcjami dostępnymi pod linkiem: </w:t>
      </w:r>
      <w:hyperlink r:id="rId14" w:history="1">
        <w:r w:rsidRPr="001712A2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1712A2">
        <w:rPr>
          <w:color w:val="0000FF"/>
          <w:sz w:val="22"/>
          <w:szCs w:val="22"/>
          <w:lang w:eastAsia="ar-SA"/>
        </w:rPr>
        <w:t xml:space="preserve"> </w:t>
      </w:r>
      <w:r w:rsidRPr="001712A2">
        <w:rPr>
          <w:color w:val="0000FF"/>
          <w:sz w:val="22"/>
          <w:szCs w:val="22"/>
          <w:lang w:eastAsia="ar-SA"/>
        </w:rPr>
        <w:br/>
      </w:r>
      <w:r w:rsidRPr="001712A2">
        <w:rPr>
          <w:sz w:val="22"/>
          <w:szCs w:val="22"/>
          <w:lang w:eastAsia="ar-SA"/>
        </w:rPr>
        <w:t>i postąpić zgodnie z tymi instrukcjami.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1712A2">
        <w:rPr>
          <w:sz w:val="22"/>
          <w:szCs w:val="22"/>
          <w:lang w:eastAsia="ar-SA"/>
        </w:rPr>
        <w:t xml:space="preserve">Oferta wraz ze wszystkimi jej załącznikami powinna zostać wypełniona i podpisana przez uprawnioną osobą lub osoby i przesłana przy użyciu narzędzia, o którym mowa w ust. 1 pkt 1. </w:t>
      </w:r>
      <w:r w:rsidRPr="001712A2">
        <w:rPr>
          <w:b/>
          <w:bCs/>
          <w:sz w:val="22"/>
          <w:szCs w:val="22"/>
          <w:lang w:eastAsia="ar-SA"/>
        </w:rPr>
        <w:t>Zamawiający wymaga podpisania oferty wraz z załącznikami elektronicznym kwalifikowanym podpisem lub podpisem zaufanym lub podpisem osobistym (e-dowód)</w:t>
      </w:r>
      <w:r w:rsidRPr="001712A2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1712A2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1712A2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1712A2">
        <w:rPr>
          <w:b/>
          <w:bCs/>
          <w:color w:val="000000"/>
          <w:sz w:val="22"/>
          <w:szCs w:val="22"/>
        </w:rPr>
        <w:t>2 dni robocze</w:t>
      </w:r>
      <w:r w:rsidRPr="001712A2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1712A2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lastRenderedPageBreak/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:rsidR="00EC00CD" w:rsidRPr="001712A2" w:rsidRDefault="00EC00CD" w:rsidP="00935FBE">
      <w:pPr>
        <w:numPr>
          <w:ilvl w:val="0"/>
          <w:numId w:val="6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:rsidR="00EC00CD" w:rsidRPr="001712A2" w:rsidRDefault="00EC00CD" w:rsidP="00935FBE">
      <w:pPr>
        <w:numPr>
          <w:ilvl w:val="0"/>
          <w:numId w:val="6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sposób składania dokumentów w ofercie wspólnej: </w:t>
      </w:r>
    </w:p>
    <w:p w:rsidR="00EC00CD" w:rsidRPr="001712A2" w:rsidRDefault="00EC00CD" w:rsidP="00935FBE">
      <w:pPr>
        <w:numPr>
          <w:ilvl w:val="0"/>
          <w:numId w:val="70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:rsidR="00EC00CD" w:rsidRPr="001712A2" w:rsidRDefault="00EC00CD" w:rsidP="00935FBE">
      <w:pPr>
        <w:numPr>
          <w:ilvl w:val="0"/>
          <w:numId w:val="70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:rsidR="00EC00CD" w:rsidRPr="001712A2" w:rsidRDefault="00EC00CD" w:rsidP="00935FBE">
      <w:pPr>
        <w:numPr>
          <w:ilvl w:val="0"/>
          <w:numId w:val="6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:rsidR="00EC00CD" w:rsidRPr="001712A2" w:rsidRDefault="00EC00CD" w:rsidP="00935FBE">
      <w:pPr>
        <w:numPr>
          <w:ilvl w:val="0"/>
          <w:numId w:val="7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:rsidR="00EC00CD" w:rsidRPr="001712A2" w:rsidRDefault="00EC00CD" w:rsidP="00935FBE">
      <w:pPr>
        <w:numPr>
          <w:ilvl w:val="0"/>
          <w:numId w:val="7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określenie zakresu działania poszczególnych stron umowy, </w:t>
      </w:r>
    </w:p>
    <w:p w:rsidR="00EC00CD" w:rsidRPr="001712A2" w:rsidRDefault="00EC00CD" w:rsidP="00935FBE">
      <w:pPr>
        <w:numPr>
          <w:ilvl w:val="0"/>
          <w:numId w:val="7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1712A2">
        <w:rPr>
          <w:sz w:val="22"/>
          <w:szCs w:val="22"/>
        </w:rPr>
        <w:t>.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:rsidR="00EC00CD" w:rsidRPr="001712A2" w:rsidRDefault="00EC00CD" w:rsidP="00935FBE">
      <w:pPr>
        <w:numPr>
          <w:ilvl w:val="1"/>
          <w:numId w:val="6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1712A2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2"/>
    <w:p w:rsidR="00F43BBF" w:rsidRPr="00EC00CD" w:rsidRDefault="00F43BBF" w:rsidP="00033208">
      <w:pPr>
        <w:pStyle w:val="Bezodstpw"/>
        <w:spacing w:before="120" w:after="120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Oferta musi zawierać:</w:t>
      </w:r>
    </w:p>
    <w:p w:rsidR="00F43BBF" w:rsidRPr="00EC00CD" w:rsidRDefault="00F43BBF" w:rsidP="00935FBE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EC00CD">
        <w:rPr>
          <w:rFonts w:ascii="Times New Roman" w:hAnsi="Times New Roman"/>
          <w:color w:val="000000" w:themeColor="text1"/>
        </w:rPr>
        <w:t xml:space="preserve">Formularz </w:t>
      </w:r>
      <w:r w:rsidR="008B319A" w:rsidRPr="00EC00CD">
        <w:rPr>
          <w:rFonts w:ascii="Times New Roman" w:hAnsi="Times New Roman"/>
          <w:color w:val="000000" w:themeColor="text1"/>
        </w:rPr>
        <w:t>ofertowy</w:t>
      </w:r>
      <w:r w:rsidR="00740B42" w:rsidRPr="00EC00CD">
        <w:rPr>
          <w:rFonts w:ascii="Times New Roman" w:hAnsi="Times New Roman"/>
          <w:color w:val="000000" w:themeColor="text1"/>
        </w:rPr>
        <w:t xml:space="preserve"> </w:t>
      </w:r>
      <w:r w:rsidR="00A12802" w:rsidRPr="00EC00CD">
        <w:rPr>
          <w:rFonts w:ascii="Times New Roman" w:hAnsi="Times New Roman"/>
          <w:color w:val="000000" w:themeColor="text1"/>
        </w:rPr>
        <w:t>według</w:t>
      </w:r>
      <w:r w:rsidR="00306E75" w:rsidRPr="00EC00CD">
        <w:rPr>
          <w:rFonts w:ascii="Times New Roman" w:hAnsi="Times New Roman"/>
          <w:color w:val="000000" w:themeColor="text1"/>
        </w:rPr>
        <w:t xml:space="preserve"> </w:t>
      </w:r>
      <w:r w:rsidRPr="00EC00CD">
        <w:rPr>
          <w:rFonts w:ascii="Times New Roman" w:hAnsi="Times New Roman"/>
          <w:color w:val="000000" w:themeColor="text1"/>
        </w:rPr>
        <w:t xml:space="preserve">wzoru stanowiącego </w:t>
      </w:r>
      <w:r w:rsidR="00610F07" w:rsidRPr="00EC00CD">
        <w:rPr>
          <w:rFonts w:ascii="Times New Roman" w:hAnsi="Times New Roman"/>
          <w:b/>
          <w:color w:val="000000" w:themeColor="text1"/>
        </w:rPr>
        <w:t>Załącznik nr</w:t>
      </w:r>
      <w:r w:rsidR="00740B42" w:rsidRPr="00EC00CD">
        <w:rPr>
          <w:rFonts w:ascii="Times New Roman" w:hAnsi="Times New Roman"/>
          <w:b/>
          <w:color w:val="000000" w:themeColor="text1"/>
        </w:rPr>
        <w:t xml:space="preserve"> 1</w:t>
      </w:r>
      <w:r w:rsidR="00610F07" w:rsidRPr="00EC00CD">
        <w:rPr>
          <w:rFonts w:ascii="Times New Roman" w:hAnsi="Times New Roman"/>
          <w:b/>
          <w:color w:val="000000" w:themeColor="text1"/>
        </w:rPr>
        <w:t xml:space="preserve"> </w:t>
      </w:r>
      <w:r w:rsidR="009919B2" w:rsidRPr="00EC00CD">
        <w:rPr>
          <w:rFonts w:ascii="Times New Roman" w:hAnsi="Times New Roman"/>
          <w:color w:val="000000" w:themeColor="text1"/>
        </w:rPr>
        <w:t xml:space="preserve">do </w:t>
      </w:r>
      <w:r w:rsidRPr="00EC00CD">
        <w:rPr>
          <w:rFonts w:ascii="Times New Roman" w:hAnsi="Times New Roman"/>
          <w:color w:val="000000" w:themeColor="text1"/>
        </w:rPr>
        <w:t>Zaproszenia</w:t>
      </w:r>
      <w:r w:rsidR="00610F07" w:rsidRPr="00EC00CD">
        <w:rPr>
          <w:rFonts w:ascii="Times New Roman" w:hAnsi="Times New Roman"/>
          <w:color w:val="000000" w:themeColor="text1"/>
        </w:rPr>
        <w:t xml:space="preserve"> </w:t>
      </w:r>
    </w:p>
    <w:p w:rsidR="00A21E62" w:rsidRPr="00EC00CD" w:rsidRDefault="006769CF" w:rsidP="00935FBE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EC00CD">
        <w:rPr>
          <w:rFonts w:ascii="Times New Roman" w:hAnsi="Times New Roman"/>
          <w:color w:val="000000" w:themeColor="text1"/>
        </w:rPr>
        <w:t xml:space="preserve">Formularz </w:t>
      </w:r>
      <w:r w:rsidR="008B319A" w:rsidRPr="00EC00CD">
        <w:rPr>
          <w:rFonts w:ascii="Times New Roman" w:hAnsi="Times New Roman"/>
          <w:color w:val="000000" w:themeColor="text1"/>
        </w:rPr>
        <w:t>cenowy</w:t>
      </w:r>
      <w:r w:rsidRPr="00EC00CD">
        <w:rPr>
          <w:rFonts w:ascii="Times New Roman" w:hAnsi="Times New Roman"/>
          <w:color w:val="000000" w:themeColor="text1"/>
        </w:rPr>
        <w:t xml:space="preserve"> według wzoru stanowiącego </w:t>
      </w:r>
      <w:r w:rsidRPr="00EC00CD">
        <w:rPr>
          <w:rFonts w:ascii="Times New Roman" w:hAnsi="Times New Roman"/>
          <w:b/>
          <w:color w:val="000000" w:themeColor="text1"/>
        </w:rPr>
        <w:t>Załącznik nr</w:t>
      </w:r>
      <w:r w:rsidR="00740B42" w:rsidRPr="00EC00CD">
        <w:rPr>
          <w:rFonts w:ascii="Times New Roman" w:hAnsi="Times New Roman"/>
          <w:b/>
          <w:color w:val="000000" w:themeColor="text1"/>
        </w:rPr>
        <w:t xml:space="preserve"> 2 </w:t>
      </w:r>
      <w:r w:rsidRPr="00EC00CD">
        <w:rPr>
          <w:rFonts w:ascii="Times New Roman" w:hAnsi="Times New Roman"/>
          <w:b/>
          <w:color w:val="000000" w:themeColor="text1"/>
        </w:rPr>
        <w:t xml:space="preserve"> </w:t>
      </w:r>
      <w:r w:rsidR="009919B2" w:rsidRPr="00EC00CD">
        <w:rPr>
          <w:rFonts w:ascii="Times New Roman" w:hAnsi="Times New Roman"/>
          <w:color w:val="000000" w:themeColor="text1"/>
        </w:rPr>
        <w:t>do Zaproszenia</w:t>
      </w:r>
    </w:p>
    <w:p w:rsidR="00F43BBF" w:rsidRPr="00EC00CD" w:rsidRDefault="00F43BBF" w:rsidP="00935FBE">
      <w:pPr>
        <w:pStyle w:val="NormalnyWeb"/>
        <w:numPr>
          <w:ilvl w:val="0"/>
          <w:numId w:val="7"/>
        </w:numPr>
        <w:spacing w:before="120" w:beforeAutospacing="0" w:after="120" w:afterAutospacing="0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Oświadczenie składane na podstawie art. 7 ust. 1 z dnia 13 kwietnia 2022r. </w:t>
      </w:r>
      <w:r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o szczególnych rozwiązaniach w zakresie przeciwdziałania </w:t>
      </w:r>
      <w:r w:rsidRPr="00EC00CD">
        <w:rPr>
          <w:rStyle w:val="Uwydatnienie"/>
          <w:rFonts w:ascii="Times New Roman" w:hAnsi="Times New Roman" w:cs="Times New Roman"/>
          <w:i w:val="0"/>
          <w:color w:val="000000" w:themeColor="text1"/>
          <w:sz w:val="22"/>
          <w:szCs w:val="22"/>
        </w:rPr>
        <w:t>wspieraniu agresji na Ukrainę</w:t>
      </w:r>
      <w:r w:rsidRPr="00EC00CD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>oraz służących ochronie bezpieczeństwa narodowego (Dz. U. z 202</w:t>
      </w:r>
      <w:r w:rsidR="00BD54A6"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 poz.</w:t>
      </w:r>
      <w:r w:rsidR="00BD54A6"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50</w:t>
      </w:r>
      <w:r w:rsidR="00C55506"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- </w:t>
      </w:r>
      <w:r w:rsidRPr="00EC00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Załącznik</w:t>
      </w:r>
      <w:r w:rsidR="00417588" w:rsidRPr="00EC00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nr </w:t>
      </w:r>
      <w:r w:rsidR="008851E3" w:rsidRPr="00EC00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3</w:t>
      </w:r>
      <w:r w:rsidR="00740B42" w:rsidRPr="00EC00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>do Zaproszenia</w:t>
      </w:r>
      <w:r w:rsidR="00610F07" w:rsidRPr="00EC00C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43BBF" w:rsidRPr="00EC00CD" w:rsidRDefault="0049527B" w:rsidP="00935FBE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>A</w:t>
      </w:r>
      <w:r w:rsidR="00F43BBF" w:rsidRPr="00EC00CD">
        <w:rPr>
          <w:rFonts w:ascii="Times New Roman" w:hAnsi="Times New Roman"/>
          <w:color w:val="000000" w:themeColor="text1"/>
        </w:rPr>
        <w:t>ktualny odpis z właściwego rejestru lub z centralnej ewidencji i informacji o działalności gospodarczej, jeżeli odrębne przepisy wymagają wpisu do rejestru lub ewidencji, wystawiony nie wcześniej niż 6 miesięcy przed terminem składania ofert;</w:t>
      </w:r>
    </w:p>
    <w:p w:rsidR="00837BD5" w:rsidRPr="00EC00CD" w:rsidRDefault="0049527B" w:rsidP="00935FBE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</w:t>
      </w:r>
      <w:r w:rsidR="00837BD5" w:rsidRPr="00EC00CD">
        <w:rPr>
          <w:rFonts w:ascii="Times New Roman" w:hAnsi="Times New Roman"/>
          <w:color w:val="000000" w:themeColor="text1"/>
        </w:rPr>
        <w:t xml:space="preserve">artę gwarancyjną </w:t>
      </w:r>
    </w:p>
    <w:p w:rsidR="00837BD5" w:rsidRPr="00EC00CD" w:rsidRDefault="0049527B" w:rsidP="00935FBE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</w:t>
      </w:r>
      <w:r w:rsidR="00837BD5" w:rsidRPr="00EC00CD">
        <w:rPr>
          <w:rFonts w:ascii="Times New Roman" w:hAnsi="Times New Roman"/>
          <w:color w:val="000000" w:themeColor="text1"/>
        </w:rPr>
        <w:t>nstrukcję w języku polskim</w:t>
      </w:r>
    </w:p>
    <w:p w:rsidR="00037955" w:rsidRPr="00EC00CD" w:rsidRDefault="0049527B" w:rsidP="00935FBE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</w:t>
      </w:r>
      <w:r w:rsidR="00F43BBF" w:rsidRPr="00EC00CD">
        <w:rPr>
          <w:rFonts w:ascii="Times New Roman" w:hAnsi="Times New Roman"/>
          <w:color w:val="000000" w:themeColor="text1"/>
        </w:rPr>
        <w:t xml:space="preserve">eżeli ofertę podpisuje osoba, której umocowanie nie wynika z dokumentu rejestrowego, </w:t>
      </w:r>
    </w:p>
    <w:p w:rsidR="00F43BBF" w:rsidRPr="00EC00CD" w:rsidRDefault="00F43BBF" w:rsidP="00033208">
      <w:pPr>
        <w:pStyle w:val="Bezodstpw"/>
        <w:spacing w:before="120" w:after="120"/>
        <w:ind w:left="72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 xml:space="preserve">do oferty należy załączyć stosowne </w:t>
      </w:r>
      <w:r w:rsidRPr="00EC00CD">
        <w:rPr>
          <w:rFonts w:ascii="Times New Roman" w:hAnsi="Times New Roman"/>
          <w:b/>
          <w:color w:val="000000" w:themeColor="text1"/>
        </w:rPr>
        <w:t>pełnomocnictwo</w:t>
      </w:r>
      <w:r w:rsidRPr="00EC00CD">
        <w:rPr>
          <w:rFonts w:ascii="Times New Roman" w:hAnsi="Times New Roman"/>
          <w:color w:val="000000" w:themeColor="text1"/>
        </w:rPr>
        <w:t>;</w:t>
      </w:r>
    </w:p>
    <w:p w:rsidR="003B13D1" w:rsidRPr="00EC00CD" w:rsidRDefault="003B13D1" w:rsidP="00935FBE">
      <w:pPr>
        <w:pStyle w:val="Bezodstpw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lastRenderedPageBreak/>
        <w:t xml:space="preserve">Ofertę należy złożyć w języku polskim, sporządzoną w formie elektronicznej (opatrzoną kwalifikowanym podpisem elektronicznym) lub w postaci elektronicznej opatrzonej podpisem zaufanym lub podpisem osobistym. Treść oferty musi być zgodna z wymaganiami zamawiającego określonymi w </w:t>
      </w:r>
      <w:r w:rsidR="003105D9" w:rsidRPr="00EC00CD">
        <w:rPr>
          <w:rFonts w:ascii="Times New Roman" w:hAnsi="Times New Roman"/>
          <w:color w:val="000000" w:themeColor="text1"/>
        </w:rPr>
        <w:t>dokumentach zamówien</w:t>
      </w:r>
      <w:r w:rsidR="00306E75" w:rsidRPr="00EC00CD">
        <w:rPr>
          <w:rFonts w:ascii="Times New Roman" w:hAnsi="Times New Roman"/>
          <w:color w:val="000000" w:themeColor="text1"/>
        </w:rPr>
        <w:t>i</w:t>
      </w:r>
      <w:r w:rsidR="003105D9" w:rsidRPr="00EC00CD">
        <w:rPr>
          <w:rFonts w:ascii="Times New Roman" w:hAnsi="Times New Roman"/>
          <w:color w:val="000000" w:themeColor="text1"/>
        </w:rPr>
        <w:t>a.</w:t>
      </w:r>
    </w:p>
    <w:p w:rsidR="00F43BBF" w:rsidRPr="00EC00CD" w:rsidRDefault="00F43BBF" w:rsidP="00033208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TERMIN SKŁADANIA OFERT</w:t>
      </w:r>
    </w:p>
    <w:p w:rsidR="00F43BBF" w:rsidRPr="0049527B" w:rsidRDefault="00F43BBF" w:rsidP="00935FBE">
      <w:pPr>
        <w:numPr>
          <w:ilvl w:val="0"/>
          <w:numId w:val="8"/>
        </w:numPr>
        <w:spacing w:before="120" w:after="120"/>
        <w:jc w:val="both"/>
        <w:rPr>
          <w:rFonts w:eastAsia="Calibri"/>
          <w:b/>
          <w:color w:val="000000" w:themeColor="text1"/>
          <w:sz w:val="22"/>
          <w:szCs w:val="22"/>
          <w:u w:val="single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Ofertę należy złożyć do dnia</w:t>
      </w:r>
      <w:r w:rsidR="0049527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49527B" w:rsidRPr="0049527B">
        <w:rPr>
          <w:rFonts w:eastAsia="Calibri"/>
          <w:b/>
          <w:color w:val="000000" w:themeColor="text1"/>
          <w:sz w:val="22"/>
          <w:szCs w:val="22"/>
          <w:lang w:eastAsia="en-US"/>
        </w:rPr>
        <w:t>17.10.2024</w:t>
      </w:r>
      <w:r w:rsidR="0049527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do godziny</w:t>
      </w:r>
      <w:r w:rsidR="0049527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49527B" w:rsidRPr="0049527B">
        <w:rPr>
          <w:rFonts w:eastAsia="Calibri"/>
          <w:b/>
          <w:color w:val="000000" w:themeColor="text1"/>
          <w:sz w:val="22"/>
          <w:szCs w:val="22"/>
          <w:lang w:eastAsia="en-US"/>
        </w:rPr>
        <w:t>8:30</w:t>
      </w:r>
    </w:p>
    <w:p w:rsidR="00F43BBF" w:rsidRPr="00EC00CD" w:rsidRDefault="00F43BBF" w:rsidP="00935FBE">
      <w:pPr>
        <w:numPr>
          <w:ilvl w:val="0"/>
          <w:numId w:val="8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Oferty dostarczone po upływie wskazanego wyżej terminu nie będą rozpatrywane.</w:t>
      </w:r>
    </w:p>
    <w:p w:rsidR="00F43BBF" w:rsidRPr="00EC00CD" w:rsidRDefault="00F43BBF" w:rsidP="00935FBE">
      <w:pPr>
        <w:numPr>
          <w:ilvl w:val="0"/>
          <w:numId w:val="8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Zamawiający zastrzega sobie możliwość przedł</w:t>
      </w:r>
      <w:r w:rsidR="00430AA1"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użenia terminu składania ofert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w przypadku nie złożenia żadnej oferty.</w:t>
      </w:r>
    </w:p>
    <w:p w:rsidR="00F43BBF" w:rsidRPr="00EC00CD" w:rsidRDefault="00F43BBF" w:rsidP="00935FBE">
      <w:pPr>
        <w:numPr>
          <w:ilvl w:val="0"/>
          <w:numId w:val="8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Zamawiający nie przewiduje publicznego otwarcia ofert.</w:t>
      </w:r>
    </w:p>
    <w:p w:rsidR="00F43BBF" w:rsidRPr="00EC00CD" w:rsidRDefault="00F43BBF" w:rsidP="00935FBE">
      <w:pPr>
        <w:numPr>
          <w:ilvl w:val="0"/>
          <w:numId w:val="8"/>
        </w:numPr>
        <w:spacing w:before="120" w:after="1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Oferta musi być oznaczona numerem sprawy Zamawiającego.</w:t>
      </w:r>
    </w:p>
    <w:p w:rsidR="00F43BBF" w:rsidRPr="00EC00CD" w:rsidRDefault="00F43BBF" w:rsidP="00033208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 xml:space="preserve">KRYTERIA OCENY OFERT </w:t>
      </w:r>
    </w:p>
    <w:p w:rsidR="00F43BBF" w:rsidRPr="00EC00CD" w:rsidRDefault="00F43BBF" w:rsidP="00033208">
      <w:pPr>
        <w:pStyle w:val="Akapitzlist"/>
        <w:spacing w:before="120" w:after="120"/>
        <w:ind w:left="36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Wybór najkorzystniejszej oferty nastąpi w oparciu o następujące kryterium:</w:t>
      </w:r>
    </w:p>
    <w:p w:rsidR="00F43BBF" w:rsidRPr="00EC00CD" w:rsidRDefault="00F43BBF" w:rsidP="00033208">
      <w:pPr>
        <w:pStyle w:val="Akapitzlist"/>
        <w:spacing w:before="120" w:after="120"/>
        <w:ind w:left="360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Cena - 100 %</w:t>
      </w:r>
    </w:p>
    <w:p w:rsidR="00F43BBF" w:rsidRPr="00EC00CD" w:rsidRDefault="00F43BBF" w:rsidP="00033208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OCENA OFERT, WYBÓR OFERTY NAJKORZYSTNIEJSZEJ</w:t>
      </w:r>
    </w:p>
    <w:p w:rsidR="00F43BBF" w:rsidRPr="00EC00CD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Niezwłocznie po terminie składania ofert, Zamawiający zamieści na stronie internetowej </w:t>
      </w:r>
      <w:hyperlink r:id="rId15" w:history="1">
        <w:r w:rsidR="00933881" w:rsidRPr="0049527B">
          <w:rPr>
            <w:rStyle w:val="Hipercze"/>
            <w:color w:val="6666FF"/>
            <w:sz w:val="22"/>
            <w:szCs w:val="22"/>
            <w:shd w:val="clear" w:color="auto" w:fill="FFFFFF"/>
          </w:rPr>
          <w:t>https://platformazakupowa.pl/transakcja/979435</w:t>
        </w:r>
      </w:hyperlink>
      <w:r w:rsidR="001C1BAE" w:rsidRPr="0049527B">
        <w:rPr>
          <w:color w:val="6666FF"/>
          <w:sz w:val="22"/>
          <w:szCs w:val="22"/>
        </w:rPr>
        <w:t xml:space="preserve"> </w:t>
      </w:r>
      <w:r w:rsidR="001C1BAE" w:rsidRPr="00EC00CD">
        <w:rPr>
          <w:color w:val="000000" w:themeColor="text1"/>
          <w:sz w:val="22"/>
          <w:szCs w:val="22"/>
        </w:rPr>
        <w:t>zadań</w:t>
      </w:r>
      <w:r w:rsidRPr="00EC00CD">
        <w:rPr>
          <w:color w:val="000000" w:themeColor="text1"/>
          <w:sz w:val="22"/>
          <w:szCs w:val="22"/>
        </w:rPr>
        <w:t xml:space="preserve">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zestawienie złożonych ofert.</w:t>
      </w:r>
    </w:p>
    <w:p w:rsidR="00F43BBF" w:rsidRPr="00EC00CD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Zamawiający poprawi w ofertach:</w:t>
      </w:r>
    </w:p>
    <w:p w:rsidR="00F43BBF" w:rsidRPr="00EC00CD" w:rsidRDefault="00F43BBF" w:rsidP="00935FBE">
      <w:pPr>
        <w:numPr>
          <w:ilvl w:val="0"/>
          <w:numId w:val="10"/>
        </w:numPr>
        <w:spacing w:before="120" w:after="120"/>
        <w:ind w:left="1071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oczywiste omyłki pisarskie</w:t>
      </w:r>
      <w:r w:rsidR="00610F07" w:rsidRPr="00EC00CD">
        <w:rPr>
          <w:rFonts w:eastAsia="Calibri"/>
          <w:color w:val="000000" w:themeColor="text1"/>
          <w:sz w:val="22"/>
          <w:szCs w:val="22"/>
          <w:lang w:eastAsia="en-US"/>
        </w:rPr>
        <w:t>,</w:t>
      </w:r>
    </w:p>
    <w:p w:rsidR="00F43BBF" w:rsidRPr="00EC00CD" w:rsidRDefault="00F43BBF" w:rsidP="00935FBE">
      <w:pPr>
        <w:numPr>
          <w:ilvl w:val="0"/>
          <w:numId w:val="10"/>
        </w:numPr>
        <w:spacing w:before="120" w:after="120"/>
        <w:ind w:left="1071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oczywiste omyłki rachunkowe</w:t>
      </w:r>
      <w:r w:rsidR="00610F07" w:rsidRPr="00EC00CD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F43BBF" w:rsidRPr="00EC00CD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Oferty niespełniające warunków stawianych przez Zamawiającego w zaproszeniu zostaną odrzucone.</w:t>
      </w:r>
    </w:p>
    <w:p w:rsidR="00F43BBF" w:rsidRPr="00EC00CD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Zamawiający zastrzega sobie możliwość przeprowadzenia negocjacji w sprawie złożonych ofert.</w:t>
      </w:r>
    </w:p>
    <w:p w:rsidR="00F43BBF" w:rsidRPr="00EC00CD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Ocena ofert podlegać będzie weryfikacji poprawności złożonych dokumentów, obliczeń formularza cenowego oraz okoliczności rażąco niskiej ceny.</w:t>
      </w:r>
    </w:p>
    <w:p w:rsidR="00F43BBF" w:rsidRPr="00EC00CD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W przypadku gdy zaoferowana cena będzie niższa o 30 % od wartości zamówienia lub średniej arytmetycznej cen wszystkich złożonych ofert, Zamawiający wezwie Wykonawcę do jej wyjaśnienia.</w:t>
      </w:r>
    </w:p>
    <w:p w:rsidR="00F43BBF" w:rsidRPr="0049527B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6666FF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Informacja o wyborze oferty najkorzystniejszej zostanie zamieszczona na stronie internetowej Zamawiającego </w:t>
      </w:r>
      <w:hyperlink r:id="rId16" w:history="1">
        <w:r w:rsidR="00933881" w:rsidRPr="0049527B">
          <w:rPr>
            <w:rStyle w:val="Hipercze"/>
            <w:color w:val="6666FF"/>
            <w:sz w:val="22"/>
            <w:szCs w:val="22"/>
            <w:shd w:val="clear" w:color="auto" w:fill="FFFFFF"/>
          </w:rPr>
          <w:t>https://platformazakupowa.pl/transakcja/979435</w:t>
        </w:r>
      </w:hyperlink>
    </w:p>
    <w:p w:rsidR="00037955" w:rsidRPr="00EC00CD" w:rsidRDefault="00F43BBF" w:rsidP="00935FBE">
      <w:pPr>
        <w:numPr>
          <w:ilvl w:val="0"/>
          <w:numId w:val="9"/>
        </w:numPr>
        <w:spacing w:before="120" w:after="120"/>
        <w:ind w:left="714" w:hanging="35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Wykonawca, którego oferta zostanie wybrana, zaproszony zostanie do podpisania umowy </w:t>
      </w:r>
    </w:p>
    <w:p w:rsidR="00F63176" w:rsidRPr="00EC00CD" w:rsidRDefault="00F43BBF" w:rsidP="00033208">
      <w:pPr>
        <w:spacing w:before="120" w:after="120"/>
        <w:ind w:left="71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w terminie i miejscu</w:t>
      </w:r>
      <w:r w:rsidR="00867B03"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 wskazanym przez Zamawiającego.</w:t>
      </w:r>
    </w:p>
    <w:p w:rsidR="00F43BBF" w:rsidRPr="00EC00CD" w:rsidRDefault="00F43BBF" w:rsidP="00033208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KONTAKT ZAMAWIAJĄCEGO Z WYKONAWCĄ:</w:t>
      </w:r>
    </w:p>
    <w:p w:rsidR="00F43BBF" w:rsidRPr="00EC00CD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>Zamawiający nie dopuszcza kontaktu telefonicznego.  W postępowaniu o udzielenie zamówienia komunikacja pomi</w:t>
      </w:r>
      <w:r w:rsidR="00B317F4" w:rsidRPr="00EC00CD">
        <w:rPr>
          <w:rFonts w:ascii="Times New Roman" w:hAnsi="Times New Roman"/>
          <w:color w:val="000000" w:themeColor="text1"/>
        </w:rPr>
        <w:t xml:space="preserve">ędzy Zamawiającym a Wykonawcami </w:t>
      </w:r>
      <w:r w:rsidRPr="00EC00CD">
        <w:rPr>
          <w:rFonts w:ascii="Times New Roman" w:hAnsi="Times New Roman"/>
          <w:color w:val="000000" w:themeColor="text1"/>
        </w:rPr>
        <w:t>w szczególności składanie dokumentów, oświadczeń, uzupełnień, wniosków, zawiadomień oraz przekazywanie informacji</w:t>
      </w:r>
      <w:r w:rsidR="009B6856" w:rsidRPr="00EC00CD">
        <w:rPr>
          <w:rFonts w:ascii="Times New Roman" w:hAnsi="Times New Roman"/>
          <w:color w:val="000000" w:themeColor="text1"/>
        </w:rPr>
        <w:t xml:space="preserve"> </w:t>
      </w:r>
      <w:r w:rsidRPr="00EC00CD">
        <w:rPr>
          <w:rFonts w:ascii="Times New Roman" w:hAnsi="Times New Roman"/>
          <w:color w:val="000000" w:themeColor="text1"/>
        </w:rPr>
        <w:t>odbywa się przy użyciu środków komunikacji elektronicznej zapewnionych przez System.</w:t>
      </w:r>
    </w:p>
    <w:p w:rsidR="00045737" w:rsidRPr="0049527B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6666FF"/>
        </w:rPr>
      </w:pPr>
      <w:r w:rsidRPr="00EC00CD">
        <w:rPr>
          <w:rFonts w:ascii="Times New Roman" w:hAnsi="Times New Roman"/>
          <w:color w:val="000000" w:themeColor="text1"/>
        </w:rPr>
        <w:t xml:space="preserve">System jest dostępny pod adresem: </w:t>
      </w:r>
      <w:hyperlink r:id="rId17" w:history="1">
        <w:r w:rsidR="00933881" w:rsidRPr="0049527B">
          <w:rPr>
            <w:rStyle w:val="Hipercze"/>
            <w:rFonts w:ascii="Times New Roman" w:hAnsi="Times New Roman"/>
            <w:color w:val="6666FF"/>
            <w:shd w:val="clear" w:color="auto" w:fill="FFFFFF"/>
          </w:rPr>
          <w:t>https://platformazakupowa.pl/transakcja/979435</w:t>
        </w:r>
      </w:hyperlink>
    </w:p>
    <w:p w:rsidR="00F43BBF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 xml:space="preserve"> Odpowiedzi zostaną zamieszczone na stronie internetowej.</w:t>
      </w:r>
    </w:p>
    <w:p w:rsidR="0049527B" w:rsidRPr="00EC00CD" w:rsidRDefault="0049527B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0000" w:themeColor="text1"/>
        </w:rPr>
      </w:pPr>
    </w:p>
    <w:p w:rsidR="00F43BBF" w:rsidRPr="00EC00CD" w:rsidRDefault="00F43BBF" w:rsidP="00033208">
      <w:pPr>
        <w:pStyle w:val="Bezodstpw"/>
        <w:numPr>
          <w:ilvl w:val="0"/>
          <w:numId w:val="4"/>
        </w:numPr>
        <w:spacing w:before="120" w:after="120"/>
        <w:ind w:left="426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lastRenderedPageBreak/>
        <w:t xml:space="preserve">TREŚĆ INFORMACYJNA DLA UCZESTNIKÓW POSTĘPOWANIA </w:t>
      </w:r>
      <w:r w:rsidR="009B6856" w:rsidRPr="00EC00CD">
        <w:rPr>
          <w:rFonts w:ascii="Times New Roman" w:hAnsi="Times New Roman"/>
          <w:b/>
          <w:color w:val="000000" w:themeColor="text1"/>
        </w:rPr>
        <w:br/>
      </w:r>
      <w:r w:rsidRPr="00EC00CD">
        <w:rPr>
          <w:rFonts w:ascii="Times New Roman" w:hAnsi="Times New Roman"/>
          <w:b/>
          <w:color w:val="000000" w:themeColor="text1"/>
        </w:rPr>
        <w:t>O UDZIELENIE WW. ZAMÓWIENIA PUBLICZNEGO</w:t>
      </w:r>
    </w:p>
    <w:p w:rsidR="00F43BBF" w:rsidRPr="00EC00CD" w:rsidRDefault="00F43BBF" w:rsidP="00935FBE">
      <w:pPr>
        <w:numPr>
          <w:ilvl w:val="0"/>
          <w:numId w:val="12"/>
        </w:numPr>
        <w:spacing w:before="120" w:after="120"/>
        <w:ind w:left="714" w:hanging="357"/>
        <w:jc w:val="both"/>
        <w:rPr>
          <w:color w:val="000000" w:themeColor="text1"/>
          <w:sz w:val="22"/>
          <w:szCs w:val="22"/>
          <w:lang w:eastAsia="en-US"/>
        </w:rPr>
      </w:pPr>
      <w:r w:rsidRPr="00EC00CD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:rsidR="00F43BBF" w:rsidRPr="00EC00CD" w:rsidRDefault="00F43BBF" w:rsidP="00033208">
      <w:pPr>
        <w:spacing w:before="120" w:after="120"/>
        <w:ind w:left="686"/>
        <w:jc w:val="both"/>
        <w:rPr>
          <w:color w:val="000000" w:themeColor="text1"/>
          <w:sz w:val="22"/>
          <w:szCs w:val="22"/>
          <w:lang w:eastAsia="en-US"/>
        </w:rPr>
      </w:pPr>
      <w:r w:rsidRPr="00EC00CD">
        <w:rPr>
          <w:color w:val="000000" w:themeColor="text1"/>
          <w:sz w:val="22"/>
          <w:szCs w:val="22"/>
          <w:lang w:eastAsia="en-US"/>
        </w:rPr>
        <w:t xml:space="preserve">Administratorem państwa danych osobowych przetwarzanych w związku </w:t>
      </w:r>
      <w:r w:rsidR="00376622" w:rsidRPr="00EC00CD">
        <w:rPr>
          <w:color w:val="000000" w:themeColor="text1"/>
          <w:sz w:val="22"/>
          <w:szCs w:val="22"/>
          <w:lang w:eastAsia="en-US"/>
        </w:rPr>
        <w:br/>
      </w:r>
      <w:r w:rsidRPr="00EC00CD">
        <w:rPr>
          <w:color w:val="000000" w:themeColor="text1"/>
          <w:sz w:val="22"/>
          <w:szCs w:val="22"/>
          <w:lang w:eastAsia="en-US"/>
        </w:rPr>
        <w:t>z prowadzeniem postępowania o udzielenie zamówienia publicznego będzie 26 Wojskowy Oddział Gospodarczy.</w:t>
      </w:r>
    </w:p>
    <w:p w:rsidR="00F43BBF" w:rsidRPr="00EC00CD" w:rsidRDefault="00F43BBF" w:rsidP="00033208">
      <w:pPr>
        <w:spacing w:before="120" w:after="120"/>
        <w:ind w:firstLine="686"/>
        <w:jc w:val="both"/>
        <w:rPr>
          <w:color w:val="000000" w:themeColor="text1"/>
          <w:sz w:val="22"/>
          <w:szCs w:val="22"/>
          <w:lang w:eastAsia="en-US"/>
        </w:rPr>
      </w:pPr>
      <w:r w:rsidRPr="00EC00CD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EC00CD">
        <w:rPr>
          <w:color w:val="000000" w:themeColor="text1"/>
          <w:sz w:val="22"/>
          <w:szCs w:val="22"/>
        </w:rPr>
        <w:t>ul. Juzistek 2, 05-131 Zegrze;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poprzez e-mail: </w:t>
      </w:r>
      <w:hyperlink r:id="rId18" w:history="1">
        <w:r w:rsidRPr="00EC00CD">
          <w:rPr>
            <w:rStyle w:val="Hipercze"/>
            <w:color w:val="000000" w:themeColor="text1"/>
            <w:sz w:val="22"/>
            <w:szCs w:val="22"/>
          </w:rPr>
          <w:t>jw4809.kj@ron.mil.pl</w:t>
        </w:r>
      </w:hyperlink>
      <w:r w:rsidRPr="00EC00CD">
        <w:rPr>
          <w:color w:val="000000" w:themeColor="text1"/>
          <w:sz w:val="22"/>
          <w:szCs w:val="22"/>
        </w:rPr>
        <w:t xml:space="preserve"> 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  <w:lang w:eastAsia="en-US"/>
        </w:rPr>
        <w:t>telefonicznie</w:t>
      </w:r>
      <w:r w:rsidRPr="00EC00CD">
        <w:rPr>
          <w:color w:val="000000" w:themeColor="text1"/>
          <w:sz w:val="22"/>
          <w:szCs w:val="22"/>
        </w:rPr>
        <w:t>: 261 882</w:t>
      </w:r>
      <w:r w:rsidR="000B6047" w:rsidRPr="00EC00CD">
        <w:rPr>
          <w:color w:val="000000" w:themeColor="text1"/>
          <w:sz w:val="22"/>
          <w:szCs w:val="22"/>
        </w:rPr>
        <w:t> </w:t>
      </w:r>
      <w:r w:rsidRPr="00EC00CD">
        <w:rPr>
          <w:color w:val="000000" w:themeColor="text1"/>
          <w:sz w:val="22"/>
          <w:szCs w:val="22"/>
        </w:rPr>
        <w:t>592.</w:t>
      </w:r>
    </w:p>
    <w:p w:rsidR="00F43BBF" w:rsidRPr="00EC00CD" w:rsidRDefault="00F43BBF" w:rsidP="00935FBE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  <w:lang w:eastAsia="en-US"/>
        </w:rPr>
        <w:t>Inspektor</w:t>
      </w:r>
      <w:r w:rsidRPr="00EC00CD">
        <w:rPr>
          <w:b/>
          <w:color w:val="000000" w:themeColor="text1"/>
          <w:sz w:val="22"/>
          <w:szCs w:val="22"/>
        </w:rPr>
        <w:t xml:space="preserve"> Ochrony Danych.</w:t>
      </w:r>
    </w:p>
    <w:p w:rsidR="00F43BBF" w:rsidRPr="00EC00CD" w:rsidRDefault="00F43BBF" w:rsidP="00033208">
      <w:pPr>
        <w:spacing w:before="120" w:after="120"/>
        <w:ind w:left="65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EC00CD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  <w:lang w:eastAsia="en-US"/>
        </w:rPr>
        <w:t>listownie</w:t>
      </w:r>
      <w:r w:rsidRPr="00EC00CD">
        <w:rPr>
          <w:color w:val="000000" w:themeColor="text1"/>
          <w:sz w:val="22"/>
          <w:szCs w:val="22"/>
        </w:rPr>
        <w:t xml:space="preserve"> na adres: ul. Juzistek 2, 05-131 Zegrze;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  <w:lang w:eastAsia="en-US"/>
        </w:rPr>
        <w:t>poprzez</w:t>
      </w:r>
      <w:r w:rsidRPr="00EC00CD">
        <w:rPr>
          <w:color w:val="000000" w:themeColor="text1"/>
          <w:sz w:val="22"/>
          <w:szCs w:val="22"/>
        </w:rPr>
        <w:t xml:space="preserve"> adres e-mail : </w:t>
      </w:r>
      <w:hyperlink r:id="rId19" w:history="1">
        <w:r w:rsidRPr="00EC00CD">
          <w:rPr>
            <w:rStyle w:val="Hipercze"/>
            <w:color w:val="000000" w:themeColor="text1"/>
            <w:sz w:val="22"/>
            <w:szCs w:val="22"/>
          </w:rPr>
          <w:t>jw4809.iodo@ron.mil.pl</w:t>
        </w:r>
      </w:hyperlink>
      <w:r w:rsidRPr="00EC00CD">
        <w:rPr>
          <w:color w:val="000000" w:themeColor="text1"/>
          <w:sz w:val="22"/>
          <w:szCs w:val="22"/>
        </w:rPr>
        <w:t xml:space="preserve"> 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  <w:lang w:eastAsia="en-US"/>
        </w:rPr>
        <w:t>telefonicznie</w:t>
      </w:r>
      <w:r w:rsidRPr="00EC00CD">
        <w:rPr>
          <w:color w:val="000000" w:themeColor="text1"/>
          <w:sz w:val="22"/>
          <w:szCs w:val="22"/>
        </w:rPr>
        <w:t>: 261-883-837, tel. kom.: 727028098.</w:t>
      </w:r>
    </w:p>
    <w:p w:rsidR="00F43BBF" w:rsidRPr="00EC00CD" w:rsidRDefault="00F43BBF" w:rsidP="00935FBE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Cel </w:t>
      </w:r>
      <w:r w:rsidRPr="00EC00CD">
        <w:rPr>
          <w:b/>
          <w:color w:val="000000" w:themeColor="text1"/>
          <w:sz w:val="22"/>
          <w:szCs w:val="22"/>
          <w:lang w:eastAsia="en-US"/>
        </w:rPr>
        <w:t>przetwarzania</w:t>
      </w:r>
      <w:r w:rsidRPr="00EC00CD">
        <w:rPr>
          <w:b/>
          <w:color w:val="000000" w:themeColor="text1"/>
          <w:sz w:val="22"/>
          <w:szCs w:val="22"/>
        </w:rPr>
        <w:t xml:space="preserve"> Państwa danych oraz podstawy prawne.</w:t>
      </w:r>
    </w:p>
    <w:p w:rsidR="00F43BBF" w:rsidRPr="00EC00CD" w:rsidRDefault="00F43BBF" w:rsidP="00033208">
      <w:pPr>
        <w:spacing w:before="120" w:after="120"/>
        <w:ind w:left="672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ustawy z dnia 11 września 2019 r. – Prawo zamówień publicznych (Dz. U. z 202</w:t>
      </w:r>
      <w:r w:rsidR="00643E5A" w:rsidRPr="00EC00CD">
        <w:rPr>
          <w:color w:val="000000" w:themeColor="text1"/>
          <w:sz w:val="22"/>
          <w:szCs w:val="22"/>
        </w:rPr>
        <w:t>4r.</w:t>
      </w:r>
      <w:r w:rsidR="00643E5A" w:rsidRPr="00EC00CD">
        <w:rPr>
          <w:color w:val="000000" w:themeColor="text1"/>
          <w:sz w:val="22"/>
          <w:szCs w:val="22"/>
        </w:rPr>
        <w:br/>
        <w:t>poz. 1320</w:t>
      </w:r>
      <w:bookmarkStart w:id="3" w:name="_GoBack"/>
      <w:bookmarkEnd w:id="3"/>
      <w:r w:rsidRPr="00EC00CD">
        <w:rPr>
          <w:color w:val="000000" w:themeColor="text1"/>
          <w:sz w:val="22"/>
          <w:szCs w:val="22"/>
        </w:rPr>
        <w:t>);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ustawy z dnia 14 lipca 1983 r. o narodowym zasobie archiwalnym i archiwach (Dz. U. z 2020 r. poz. 164, z późn. zm.).</w:t>
      </w:r>
    </w:p>
    <w:p w:rsidR="00F43BBF" w:rsidRPr="00EC00CD" w:rsidRDefault="00F43BBF" w:rsidP="00935FBE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Okres przechowywania danych.</w:t>
      </w:r>
    </w:p>
    <w:p w:rsidR="00F43BBF" w:rsidRPr="00EC00CD" w:rsidRDefault="00F43BBF" w:rsidP="00935FBE">
      <w:pPr>
        <w:numPr>
          <w:ilvl w:val="0"/>
          <w:numId w:val="14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Państwa dane osobowe będą przechowywane, zgodnie z art. 5 ust. 1 pkt 2 ustawy </w:t>
      </w:r>
      <w:r w:rsidR="004358EB" w:rsidRPr="00EC00CD">
        <w:rPr>
          <w:color w:val="000000" w:themeColor="text1"/>
          <w:sz w:val="22"/>
          <w:szCs w:val="22"/>
        </w:rPr>
        <w:br/>
      </w:r>
      <w:r w:rsidRPr="00EC00CD">
        <w:rPr>
          <w:color w:val="000000" w:themeColor="text1"/>
          <w:sz w:val="22"/>
          <w:szCs w:val="22"/>
        </w:rPr>
        <w:t xml:space="preserve">z dnia 14 lipca 1983 r. </w:t>
      </w:r>
      <w:r w:rsidRPr="00EC00CD">
        <w:rPr>
          <w:i/>
          <w:color w:val="000000" w:themeColor="text1"/>
          <w:sz w:val="22"/>
          <w:szCs w:val="22"/>
        </w:rPr>
        <w:t>o narodowym zasobie archiwalnym i archiwac</w:t>
      </w:r>
      <w:r w:rsidRPr="00EC00CD">
        <w:rPr>
          <w:color w:val="000000" w:themeColor="text1"/>
          <w:sz w:val="22"/>
          <w:szCs w:val="22"/>
        </w:rPr>
        <w:t xml:space="preserve">h, w związku </w:t>
      </w:r>
      <w:r w:rsidR="004358EB" w:rsidRPr="00EC00CD">
        <w:rPr>
          <w:color w:val="000000" w:themeColor="text1"/>
          <w:sz w:val="22"/>
          <w:szCs w:val="22"/>
        </w:rPr>
        <w:br/>
      </w:r>
      <w:r w:rsidRPr="00EC00CD">
        <w:rPr>
          <w:color w:val="000000" w:themeColor="text1"/>
          <w:sz w:val="22"/>
          <w:szCs w:val="22"/>
        </w:rPr>
        <w:t xml:space="preserve">z </w:t>
      </w:r>
      <w:r w:rsidRPr="00EC00CD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EC00CD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:rsidR="00F43BBF" w:rsidRPr="00EC00CD" w:rsidRDefault="00F43BBF" w:rsidP="00935FBE">
      <w:pPr>
        <w:numPr>
          <w:ilvl w:val="0"/>
          <w:numId w:val="14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EC00CD">
        <w:rPr>
          <w:i/>
          <w:color w:val="000000" w:themeColor="text1"/>
          <w:sz w:val="22"/>
          <w:szCs w:val="22"/>
        </w:rPr>
        <w:t xml:space="preserve"> o narodowym zasobie archiwalnym </w:t>
      </w:r>
      <w:r w:rsidRPr="00EC00CD">
        <w:rPr>
          <w:i/>
          <w:color w:val="000000" w:themeColor="text1"/>
          <w:sz w:val="22"/>
          <w:szCs w:val="22"/>
        </w:rPr>
        <w:br/>
        <w:t>i archiwach</w:t>
      </w:r>
      <w:r w:rsidRPr="00EC00CD">
        <w:rPr>
          <w:color w:val="000000" w:themeColor="text1"/>
          <w:sz w:val="22"/>
          <w:szCs w:val="22"/>
        </w:rPr>
        <w:t>, od dnia udzielenia zamówienia przez czas trwania umowy, okres gwarancji oraz czas na dochodzenie ewentualnych roszczeń.</w:t>
      </w:r>
    </w:p>
    <w:p w:rsidR="00F43BBF" w:rsidRPr="00EC00CD" w:rsidRDefault="00F43BBF" w:rsidP="00935FBE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  <w:lang w:eastAsia="en-US"/>
        </w:rPr>
        <w:t>Komu</w:t>
      </w:r>
      <w:r w:rsidRPr="00EC00CD">
        <w:rPr>
          <w:b/>
          <w:color w:val="000000" w:themeColor="text1"/>
          <w:sz w:val="22"/>
          <w:szCs w:val="22"/>
        </w:rPr>
        <w:t xml:space="preserve"> przekazujemy Państwa dane?</w:t>
      </w:r>
    </w:p>
    <w:p w:rsidR="00F43BBF" w:rsidRPr="00EC00CD" w:rsidRDefault="00F43BBF" w:rsidP="00935FBE">
      <w:pPr>
        <w:numPr>
          <w:ilvl w:val="0"/>
          <w:numId w:val="15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:rsidR="00F43BBF" w:rsidRPr="00EC00CD" w:rsidRDefault="00F43BBF" w:rsidP="00935FBE">
      <w:pPr>
        <w:numPr>
          <w:ilvl w:val="0"/>
          <w:numId w:val="15"/>
        </w:numPr>
        <w:spacing w:before="120" w:after="120"/>
        <w:ind w:left="1071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 xml:space="preserve">Ograniczenie dostępu do danych, o których mowa wyżej może nastąpić jedynie </w:t>
      </w:r>
      <w:r w:rsidRPr="00EC00CD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EC00CD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EC00CD">
        <w:rPr>
          <w:i/>
          <w:color w:val="000000" w:themeColor="text1"/>
          <w:sz w:val="22"/>
          <w:szCs w:val="22"/>
        </w:rPr>
        <w:t>Prawo zamówień publicznych</w:t>
      </w:r>
      <w:r w:rsidRPr="00EC00CD">
        <w:rPr>
          <w:color w:val="000000" w:themeColor="text1"/>
          <w:sz w:val="22"/>
          <w:szCs w:val="22"/>
        </w:rPr>
        <w:t>.</w:t>
      </w:r>
    </w:p>
    <w:p w:rsidR="00F43BBF" w:rsidRPr="00EC00CD" w:rsidRDefault="00F43BBF" w:rsidP="00935FBE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  <w:lang w:eastAsia="en-US"/>
        </w:rPr>
        <w:t>Przekazywanie</w:t>
      </w:r>
      <w:r w:rsidRPr="00EC00CD">
        <w:rPr>
          <w:b/>
          <w:color w:val="000000" w:themeColor="text1"/>
          <w:sz w:val="22"/>
          <w:szCs w:val="22"/>
        </w:rPr>
        <w:t xml:space="preserve"> danych poza Europejski Obszar Gospodarczy.</w:t>
      </w:r>
    </w:p>
    <w:p w:rsidR="00037955" w:rsidRPr="00EC00CD" w:rsidRDefault="00F43BBF" w:rsidP="00033208">
      <w:pPr>
        <w:spacing w:before="120" w:after="120"/>
        <w:ind w:left="742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 związku z jawnością postępowania o udzielenie zamówienia publicznego Państwa dane mogą być przekazywane do państw spoza EWG z zastrzeżeniem, o którym mowa </w:t>
      </w:r>
    </w:p>
    <w:p w:rsidR="00F43BBF" w:rsidRPr="00EC00CD" w:rsidRDefault="00F43BBF" w:rsidP="00033208">
      <w:pPr>
        <w:spacing w:before="120" w:after="120"/>
        <w:ind w:left="742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pkt 5 lit. b.</w:t>
      </w:r>
    </w:p>
    <w:p w:rsidR="00F43BBF" w:rsidRPr="00EC00CD" w:rsidRDefault="00F43BBF" w:rsidP="00935FBE">
      <w:pPr>
        <w:numPr>
          <w:ilvl w:val="0"/>
          <w:numId w:val="12"/>
        </w:numPr>
        <w:spacing w:before="120" w:after="120"/>
        <w:ind w:left="714" w:hanging="357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  <w:lang w:eastAsia="en-US"/>
        </w:rPr>
        <w:t>Przysługujące</w:t>
      </w:r>
      <w:r w:rsidRPr="00EC00CD">
        <w:rPr>
          <w:b/>
          <w:color w:val="000000" w:themeColor="text1"/>
          <w:sz w:val="22"/>
          <w:szCs w:val="22"/>
        </w:rPr>
        <w:t xml:space="preserve"> Państwu uprawnienia związane z przetwarzaniem danych osobowych.</w:t>
      </w:r>
    </w:p>
    <w:p w:rsidR="00F43BBF" w:rsidRPr="00EC00CD" w:rsidRDefault="00F43BBF" w:rsidP="00033208">
      <w:pPr>
        <w:spacing w:before="120" w:after="120"/>
        <w:ind w:left="70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EC00CD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prawo </w:t>
      </w:r>
      <w:r w:rsidRPr="00EC00CD">
        <w:rPr>
          <w:color w:val="000000" w:themeColor="text1"/>
          <w:sz w:val="22"/>
          <w:szCs w:val="22"/>
          <w:lang w:eastAsia="en-US"/>
        </w:rPr>
        <w:t>dostępu</w:t>
      </w:r>
      <w:r w:rsidRPr="00EC00CD">
        <w:rPr>
          <w:color w:val="000000" w:themeColor="text1"/>
          <w:sz w:val="22"/>
          <w:szCs w:val="22"/>
        </w:rPr>
        <w:t xml:space="preserve"> do swoich danych oraz otrzymania ich kopii;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prawo do sprostowania (poprawienia) swoich danych;</w:t>
      </w:r>
    </w:p>
    <w:p w:rsidR="00037955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prawo do usunięcia danych osobowych, w sytuacji, gdy przetwarzanie danych nie </w:t>
      </w:r>
      <w:r w:rsidRPr="00EC00CD">
        <w:rPr>
          <w:color w:val="000000" w:themeColor="text1"/>
          <w:sz w:val="22"/>
          <w:szCs w:val="22"/>
          <w:lang w:eastAsia="en-US"/>
        </w:rPr>
        <w:t>następuje</w:t>
      </w:r>
      <w:r w:rsidRPr="00EC00CD">
        <w:rPr>
          <w:color w:val="000000" w:themeColor="text1"/>
          <w:sz w:val="22"/>
          <w:szCs w:val="22"/>
        </w:rPr>
        <w:t xml:space="preserve"> w celu wywiązania się z obowiązku wynikającego z przepisu prawa lub </w:t>
      </w:r>
    </w:p>
    <w:p w:rsidR="00F43BBF" w:rsidRPr="00EC00CD" w:rsidRDefault="00F43BBF" w:rsidP="00033208">
      <w:p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ramach sprawowania władzy publicznej;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prawo </w:t>
      </w:r>
      <w:r w:rsidRPr="00EC00CD">
        <w:rPr>
          <w:color w:val="000000" w:themeColor="text1"/>
          <w:sz w:val="22"/>
          <w:szCs w:val="22"/>
          <w:lang w:eastAsia="en-US"/>
        </w:rPr>
        <w:t>do</w:t>
      </w:r>
      <w:r w:rsidRPr="00EC00CD">
        <w:rPr>
          <w:color w:val="000000" w:themeColor="text1"/>
          <w:sz w:val="22"/>
          <w:szCs w:val="22"/>
        </w:rPr>
        <w:t xml:space="preserve"> ograniczenia przetwarzania danych, przy czym przepisy odrębne mogą wyłączyć możliwość skorzystania z tego prawa;</w:t>
      </w:r>
    </w:p>
    <w:p w:rsidR="00F43BBF" w:rsidRPr="00EC00CD" w:rsidRDefault="00F43BBF" w:rsidP="00935FBE">
      <w:pPr>
        <w:numPr>
          <w:ilvl w:val="0"/>
          <w:numId w:val="13"/>
        </w:numPr>
        <w:spacing w:before="120" w:after="120"/>
        <w:ind w:left="1078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prawo </w:t>
      </w:r>
      <w:r w:rsidRPr="00EC00CD">
        <w:rPr>
          <w:color w:val="000000" w:themeColor="text1"/>
          <w:sz w:val="22"/>
          <w:szCs w:val="22"/>
          <w:lang w:eastAsia="en-US"/>
        </w:rPr>
        <w:t>wniesienia</w:t>
      </w:r>
      <w:r w:rsidRPr="00EC00CD">
        <w:rPr>
          <w:color w:val="000000" w:themeColor="text1"/>
          <w:sz w:val="22"/>
          <w:szCs w:val="22"/>
        </w:rPr>
        <w:t xml:space="preserve"> skargi do Prezesa Urzędu Ochrony Danych Osobowych.</w:t>
      </w:r>
    </w:p>
    <w:p w:rsidR="00F43BBF" w:rsidRPr="00EC00CD" w:rsidRDefault="00F43BBF" w:rsidP="00033208">
      <w:pPr>
        <w:spacing w:before="120" w:after="120"/>
        <w:ind w:left="426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 celu skorzystania z powyżej wymienionych praw należy skontaktować się </w:t>
      </w:r>
      <w:r w:rsidR="004E07BC" w:rsidRPr="00EC00CD">
        <w:rPr>
          <w:color w:val="000000" w:themeColor="text1"/>
          <w:sz w:val="22"/>
          <w:szCs w:val="22"/>
        </w:rPr>
        <w:br/>
      </w:r>
      <w:r w:rsidRPr="00EC00CD">
        <w:rPr>
          <w:color w:val="000000" w:themeColor="text1"/>
          <w:sz w:val="22"/>
          <w:szCs w:val="22"/>
        </w:rPr>
        <w:t xml:space="preserve">z Administratorem lub Inspektorem Danych Osobowych (dane kontaktowe zawarte </w:t>
      </w:r>
      <w:r w:rsidR="004E07BC" w:rsidRPr="00EC00CD">
        <w:rPr>
          <w:color w:val="000000" w:themeColor="text1"/>
          <w:sz w:val="22"/>
          <w:szCs w:val="22"/>
        </w:rPr>
        <w:br/>
      </w:r>
      <w:r w:rsidRPr="00EC00CD">
        <w:rPr>
          <w:color w:val="000000" w:themeColor="text1"/>
          <w:sz w:val="22"/>
          <w:szCs w:val="22"/>
        </w:rPr>
        <w:t>w punktach 1 i 2).</w:t>
      </w:r>
    </w:p>
    <w:p w:rsidR="009B6856" w:rsidRPr="00EC00CD" w:rsidRDefault="009B6856" w:rsidP="00033208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:rsidR="00F43BBF" w:rsidRPr="00EC00CD" w:rsidRDefault="00F43BBF" w:rsidP="00033208">
      <w:pPr>
        <w:pStyle w:val="Bezodstpw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POZOSTAŁE INFORMACJE</w:t>
      </w:r>
    </w:p>
    <w:p w:rsidR="00F43BBF" w:rsidRPr="00EC00CD" w:rsidRDefault="00F43BBF" w:rsidP="00935FBE">
      <w:pPr>
        <w:numPr>
          <w:ilvl w:val="0"/>
          <w:numId w:val="16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Zamawiający zastrzega sobie odstąpienie od prowadzonego postępowania.</w:t>
      </w:r>
    </w:p>
    <w:p w:rsidR="00F43BBF" w:rsidRPr="00EC00CD" w:rsidRDefault="00F43BBF" w:rsidP="00935FBE">
      <w:pPr>
        <w:numPr>
          <w:ilvl w:val="0"/>
          <w:numId w:val="16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Do prowadzonego postępowania nie stosuje się przepisów ustawy </w:t>
      </w:r>
      <w:r w:rsidR="00E6241E" w:rsidRPr="00EC00CD">
        <w:rPr>
          <w:color w:val="000000" w:themeColor="text1"/>
          <w:sz w:val="22"/>
          <w:szCs w:val="22"/>
        </w:rPr>
        <w:t>z dnia 11 września 2019 r. P</w:t>
      </w:r>
      <w:r w:rsidRPr="00EC00CD">
        <w:rPr>
          <w:color w:val="000000" w:themeColor="text1"/>
          <w:sz w:val="22"/>
          <w:szCs w:val="22"/>
        </w:rPr>
        <w:t>rawo zamówień publicznych.</w:t>
      </w:r>
    </w:p>
    <w:p w:rsidR="00F43BBF" w:rsidRPr="00EC00CD" w:rsidRDefault="00F43BBF" w:rsidP="00033208">
      <w:pPr>
        <w:pStyle w:val="Bezodstpw"/>
        <w:spacing w:before="120" w:after="120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Załączniki:</w:t>
      </w:r>
    </w:p>
    <w:p w:rsidR="00F43BBF" w:rsidRPr="00EC00CD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 xml:space="preserve">Załącznik nr </w:t>
      </w:r>
      <w:r w:rsidR="00695AB6" w:rsidRPr="00EC00CD">
        <w:rPr>
          <w:rFonts w:ascii="Times New Roman" w:hAnsi="Times New Roman"/>
          <w:color w:val="000000" w:themeColor="text1"/>
        </w:rPr>
        <w:t>1</w:t>
      </w:r>
      <w:r w:rsidRPr="00EC00CD">
        <w:rPr>
          <w:rFonts w:ascii="Times New Roman" w:hAnsi="Times New Roman"/>
          <w:color w:val="000000" w:themeColor="text1"/>
        </w:rPr>
        <w:t xml:space="preserve"> – Formularz</w:t>
      </w:r>
      <w:r w:rsidR="00695AB6" w:rsidRPr="00EC00CD">
        <w:rPr>
          <w:rFonts w:ascii="Times New Roman" w:hAnsi="Times New Roman"/>
          <w:color w:val="000000" w:themeColor="text1"/>
        </w:rPr>
        <w:t xml:space="preserve"> </w:t>
      </w:r>
      <w:r w:rsidRPr="00EC00CD">
        <w:rPr>
          <w:rFonts w:ascii="Times New Roman" w:hAnsi="Times New Roman"/>
          <w:color w:val="000000" w:themeColor="text1"/>
        </w:rPr>
        <w:t xml:space="preserve"> </w:t>
      </w:r>
      <w:r w:rsidR="00721270" w:rsidRPr="00EC00CD">
        <w:rPr>
          <w:rFonts w:ascii="Times New Roman" w:hAnsi="Times New Roman"/>
          <w:color w:val="000000" w:themeColor="text1"/>
        </w:rPr>
        <w:t>ofertowy</w:t>
      </w:r>
    </w:p>
    <w:p w:rsidR="006A3D29" w:rsidRPr="00EC00CD" w:rsidRDefault="00F43BBF" w:rsidP="000B6047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 xml:space="preserve">Załącznik nr 2 – Formularz </w:t>
      </w:r>
      <w:r w:rsidR="00721270" w:rsidRPr="00EC00CD">
        <w:rPr>
          <w:rFonts w:ascii="Times New Roman" w:hAnsi="Times New Roman"/>
          <w:color w:val="000000" w:themeColor="text1"/>
        </w:rPr>
        <w:t>cenowy</w:t>
      </w:r>
    </w:p>
    <w:p w:rsidR="00F43BBF" w:rsidRPr="00EC00CD" w:rsidRDefault="00F43BBF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 xml:space="preserve">Załącznik nr </w:t>
      </w:r>
      <w:r w:rsidR="00EC00CD">
        <w:rPr>
          <w:rFonts w:ascii="Times New Roman" w:hAnsi="Times New Roman"/>
          <w:color w:val="000000" w:themeColor="text1"/>
        </w:rPr>
        <w:t>3</w:t>
      </w:r>
      <w:r w:rsidRPr="00EC00CD">
        <w:rPr>
          <w:rFonts w:ascii="Times New Roman" w:hAnsi="Times New Roman"/>
          <w:color w:val="000000" w:themeColor="text1"/>
        </w:rPr>
        <w:t xml:space="preserve"> – </w:t>
      </w:r>
      <w:r w:rsidR="00740B42" w:rsidRPr="00EC00CD">
        <w:rPr>
          <w:rFonts w:ascii="Times New Roman" w:hAnsi="Times New Roman"/>
          <w:color w:val="000000" w:themeColor="text1"/>
        </w:rPr>
        <w:t>Oświadczenie w zakresie przeciwdziałania wspieraniu agresji na Ukrainę</w:t>
      </w:r>
    </w:p>
    <w:p w:rsidR="000C361F" w:rsidRPr="00EC00CD" w:rsidRDefault="00417588" w:rsidP="00033208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0000" w:themeColor="text1"/>
        </w:rPr>
      </w:pPr>
      <w:r w:rsidRPr="00EC00CD">
        <w:rPr>
          <w:rFonts w:ascii="Times New Roman" w:hAnsi="Times New Roman"/>
          <w:color w:val="000000" w:themeColor="text1"/>
        </w:rPr>
        <w:t xml:space="preserve">Załącznik nr </w:t>
      </w:r>
      <w:r w:rsidR="006A3D29" w:rsidRPr="00EC00CD">
        <w:rPr>
          <w:rFonts w:ascii="Times New Roman" w:hAnsi="Times New Roman"/>
          <w:color w:val="000000" w:themeColor="text1"/>
        </w:rPr>
        <w:t>4</w:t>
      </w:r>
      <w:r w:rsidRPr="00EC00CD">
        <w:rPr>
          <w:rFonts w:ascii="Times New Roman" w:hAnsi="Times New Roman"/>
          <w:color w:val="000000" w:themeColor="text1"/>
        </w:rPr>
        <w:t xml:space="preserve"> – </w:t>
      </w:r>
      <w:r w:rsidR="00740B42" w:rsidRPr="00EC00CD">
        <w:rPr>
          <w:rFonts w:ascii="Times New Roman" w:hAnsi="Times New Roman"/>
          <w:color w:val="000000" w:themeColor="text1"/>
        </w:rPr>
        <w:t>Projektow</w:t>
      </w:r>
      <w:r w:rsidR="00EF7E49" w:rsidRPr="00EC00CD">
        <w:rPr>
          <w:rFonts w:ascii="Times New Roman" w:hAnsi="Times New Roman"/>
          <w:color w:val="000000" w:themeColor="text1"/>
        </w:rPr>
        <w:t>e</w:t>
      </w:r>
      <w:r w:rsidR="00740B42" w:rsidRPr="00EC00CD">
        <w:rPr>
          <w:rFonts w:ascii="Times New Roman" w:hAnsi="Times New Roman"/>
          <w:color w:val="000000" w:themeColor="text1"/>
        </w:rPr>
        <w:t xml:space="preserve"> postanowieni</w:t>
      </w:r>
      <w:r w:rsidR="00E6241E" w:rsidRPr="00EC00CD">
        <w:rPr>
          <w:rFonts w:ascii="Times New Roman" w:hAnsi="Times New Roman"/>
          <w:color w:val="000000" w:themeColor="text1"/>
        </w:rPr>
        <w:t>a</w:t>
      </w:r>
      <w:r w:rsidR="00740B42" w:rsidRPr="00EC00CD">
        <w:rPr>
          <w:rFonts w:ascii="Times New Roman" w:hAnsi="Times New Roman"/>
          <w:color w:val="000000" w:themeColor="text1"/>
        </w:rPr>
        <w:t xml:space="preserve"> umowy</w:t>
      </w:r>
    </w:p>
    <w:p w:rsidR="00A00A76" w:rsidRPr="00EC00CD" w:rsidRDefault="00A00A76" w:rsidP="00033208">
      <w:pPr>
        <w:ind w:firstLine="142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463DE3" w:rsidRPr="00EC00CD" w:rsidRDefault="00463DE3" w:rsidP="00033208">
      <w:pPr>
        <w:ind w:firstLine="142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F33D92" w:rsidRPr="00EC00CD" w:rsidRDefault="00F33D92" w:rsidP="00033208">
      <w:pPr>
        <w:ind w:firstLine="142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49527B">
      <w:pPr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F33D92" w:rsidRPr="00EC00CD" w:rsidRDefault="00F33D92" w:rsidP="00033208">
      <w:pPr>
        <w:ind w:firstLine="142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F43BBF" w:rsidRPr="00EC00CD" w:rsidRDefault="00A00A76" w:rsidP="00033208">
      <w:pPr>
        <w:ind w:firstLine="142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                                                                </w:t>
      </w:r>
      <w:r w:rsidR="0049527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                </w:t>
      </w: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49527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</w:t>
      </w:r>
      <w:r w:rsidR="00F43BBF"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>KOMENDANT</w:t>
      </w:r>
    </w:p>
    <w:p w:rsidR="00376622" w:rsidRPr="00EC00CD" w:rsidRDefault="00F43BBF" w:rsidP="00033208">
      <w:pPr>
        <w:ind w:firstLine="142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ab/>
      </w: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ab/>
      </w: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ab/>
      </w: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ab/>
      </w: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ab/>
      </w:r>
    </w:p>
    <w:p w:rsidR="00BF6231" w:rsidRPr="00EC00CD" w:rsidRDefault="00BF6231" w:rsidP="0049527B">
      <w:pPr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F43BBF" w:rsidRPr="00EC00CD" w:rsidRDefault="00A12802" w:rsidP="00463DE3">
      <w:pPr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                                                        </w:t>
      </w:r>
      <w:r w:rsidR="00463DE3"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                         </w:t>
      </w:r>
      <w:r w:rsidR="000C361F"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2002B7"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t>wz. ppłk Bogdan RAJEK</w:t>
      </w:r>
    </w:p>
    <w:p w:rsidR="001D4FD8" w:rsidRPr="00EC00CD" w:rsidRDefault="00F43BBF" w:rsidP="00033208">
      <w:pPr>
        <w:ind w:firstLine="142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b/>
          <w:color w:val="000000" w:themeColor="text1"/>
          <w:sz w:val="22"/>
          <w:szCs w:val="22"/>
          <w:lang w:eastAsia="en-US"/>
        </w:rPr>
        <w:br/>
        <w:t xml:space="preserve">                                                                                    </w:t>
      </w:r>
      <w:r w:rsidR="001D4FD8" w:rsidRPr="00EC00CD">
        <w:rPr>
          <w:b/>
          <w:color w:val="000000" w:themeColor="text1"/>
          <w:sz w:val="22"/>
          <w:szCs w:val="22"/>
        </w:rPr>
        <w:t xml:space="preserve"> </w:t>
      </w:r>
    </w:p>
    <w:p w:rsidR="004D79EF" w:rsidRPr="00EC00CD" w:rsidRDefault="00A12802" w:rsidP="00033208">
      <w:pPr>
        <w:spacing w:after="160" w:line="259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</w:p>
    <w:p w:rsidR="00EC00CD" w:rsidRPr="00EC00CD" w:rsidRDefault="00A12802" w:rsidP="00033208">
      <w:pPr>
        <w:spacing w:after="160" w:line="259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lastRenderedPageBreak/>
        <w:t xml:space="preserve">  </w:t>
      </w:r>
      <w:r w:rsidR="004D79EF" w:rsidRPr="00EC00CD">
        <w:rPr>
          <w:b/>
          <w:color w:val="000000" w:themeColor="text1"/>
          <w:sz w:val="22"/>
          <w:szCs w:val="22"/>
        </w:rPr>
        <w:t xml:space="preserve">                                                </w:t>
      </w:r>
      <w:r w:rsidR="0049527B">
        <w:rPr>
          <w:b/>
          <w:color w:val="000000" w:themeColor="text1"/>
          <w:sz w:val="22"/>
          <w:szCs w:val="22"/>
        </w:rPr>
        <w:t xml:space="preserve">                </w:t>
      </w:r>
    </w:p>
    <w:p w:rsidR="00A12802" w:rsidRPr="00EC00CD" w:rsidRDefault="00E14F2D" w:rsidP="008A09DF">
      <w:pPr>
        <w:spacing w:after="160" w:line="259" w:lineRule="auto"/>
        <w:jc w:val="right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  </w:t>
      </w:r>
      <w:r w:rsidR="00A12802" w:rsidRPr="00EC00CD">
        <w:rPr>
          <w:b/>
          <w:color w:val="000000" w:themeColor="text1"/>
          <w:sz w:val="22"/>
          <w:szCs w:val="22"/>
        </w:rPr>
        <w:t>Załącznik nr 1 do Zaproszenia</w:t>
      </w:r>
    </w:p>
    <w:p w:rsidR="00A12802" w:rsidRPr="00EC00CD" w:rsidRDefault="00A12802" w:rsidP="00033208">
      <w:pPr>
        <w:ind w:left="284"/>
        <w:jc w:val="both"/>
        <w:rPr>
          <w:color w:val="000000" w:themeColor="text1"/>
          <w:sz w:val="22"/>
          <w:szCs w:val="22"/>
        </w:rPr>
      </w:pPr>
    </w:p>
    <w:p w:rsidR="00B12949" w:rsidRPr="00EC00CD" w:rsidRDefault="00B12949" w:rsidP="00033208">
      <w:pPr>
        <w:ind w:left="284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ind w:left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.....................................................</w:t>
      </w:r>
    </w:p>
    <w:p w:rsidR="00A12802" w:rsidRPr="00EC00CD" w:rsidRDefault="00A12802" w:rsidP="00033208">
      <w:pPr>
        <w:ind w:left="284"/>
        <w:jc w:val="both"/>
        <w:rPr>
          <w:i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 xml:space="preserve">          ( adres Wykonawcy)</w:t>
      </w:r>
    </w:p>
    <w:p w:rsidR="00A12802" w:rsidRPr="00EC00CD" w:rsidRDefault="00A12802" w:rsidP="00B12949">
      <w:pPr>
        <w:spacing w:line="360" w:lineRule="auto"/>
        <w:ind w:left="284"/>
        <w:jc w:val="center"/>
        <w:outlineLvl w:val="0"/>
        <w:rPr>
          <w:b/>
          <w:color w:val="000000" w:themeColor="text1"/>
          <w:sz w:val="22"/>
          <w:szCs w:val="22"/>
        </w:rPr>
      </w:pPr>
    </w:p>
    <w:p w:rsidR="00A12802" w:rsidRPr="00EC00CD" w:rsidRDefault="00B12949" w:rsidP="00B12949">
      <w:pPr>
        <w:spacing w:line="360" w:lineRule="auto"/>
        <w:ind w:left="284"/>
        <w:jc w:val="center"/>
        <w:outlineLvl w:val="0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OFERTA</w:t>
      </w:r>
    </w:p>
    <w:p w:rsidR="001C1BAE" w:rsidRPr="00EC00CD" w:rsidRDefault="001C1BAE" w:rsidP="001C1BAE">
      <w:pPr>
        <w:spacing w:line="360" w:lineRule="auto"/>
        <w:ind w:left="284"/>
        <w:jc w:val="center"/>
        <w:outlineLvl w:val="0"/>
        <w:rPr>
          <w:b/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DANE WYKONAWCY:</w:t>
      </w:r>
    </w:p>
    <w:p w:rsidR="00A12802" w:rsidRPr="00EC00CD" w:rsidRDefault="00A12802" w:rsidP="00033208">
      <w:pPr>
        <w:spacing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line="360" w:lineRule="auto"/>
        <w:ind w:left="-142" w:firstLine="142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Pełna nazwa: ……………………………………………………………………………..</w:t>
      </w: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  <w:lang w:val="de-DE"/>
        </w:rPr>
      </w:pPr>
      <w:r w:rsidRPr="00EC00CD">
        <w:rPr>
          <w:color w:val="000000" w:themeColor="text1"/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  <w:lang w:val="de-DE"/>
        </w:rPr>
      </w:pPr>
      <w:r w:rsidRPr="00EC00CD">
        <w:rPr>
          <w:color w:val="000000" w:themeColor="text1"/>
          <w:sz w:val="22"/>
          <w:szCs w:val="22"/>
          <w:lang w:val="de-DE"/>
        </w:rPr>
        <w:t>Tel.         ….………………………………………………………………….……………</w:t>
      </w: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  <w:lang w:val="de-DE"/>
        </w:rPr>
      </w:pPr>
      <w:r w:rsidRPr="00EC00CD">
        <w:rPr>
          <w:color w:val="000000" w:themeColor="text1"/>
          <w:sz w:val="22"/>
          <w:szCs w:val="22"/>
          <w:lang w:val="de-DE"/>
        </w:rPr>
        <w:t>Faks:</w:t>
      </w:r>
      <w:r w:rsidRPr="00EC00CD">
        <w:rPr>
          <w:color w:val="000000" w:themeColor="text1"/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  <w:lang w:val="de-DE"/>
        </w:rPr>
      </w:pPr>
      <w:r w:rsidRPr="00EC00CD">
        <w:rPr>
          <w:color w:val="000000" w:themeColor="text1"/>
          <w:sz w:val="22"/>
          <w:szCs w:val="22"/>
          <w:lang w:val="de-DE"/>
        </w:rPr>
        <w:t>e-mail:    …..……………………………………………………….……………………</w:t>
      </w: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Nr KRS lub CEiIDG ……………………………………………….……………………</w:t>
      </w: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odpowiedzi na zaproszenie do złożenia oferty w postępowaniu o udzielenie zamówienia na:</w:t>
      </w:r>
    </w:p>
    <w:p w:rsidR="00463DE3" w:rsidRPr="00EC00CD" w:rsidRDefault="00463DE3" w:rsidP="00463DE3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Przeprowadzenie pomiarów elektrycznych ochrony przeciwpo</w:t>
      </w:r>
      <w:r w:rsidR="0038302D" w:rsidRPr="00EC00CD">
        <w:rPr>
          <w:rFonts w:ascii="Times New Roman" w:hAnsi="Times New Roman"/>
          <w:b/>
          <w:color w:val="000000" w:themeColor="text1"/>
        </w:rPr>
        <w:t>rażeniowej</w:t>
      </w:r>
      <w:r w:rsidRPr="00EC00CD">
        <w:rPr>
          <w:rFonts w:ascii="Times New Roman" w:hAnsi="Times New Roman"/>
          <w:b/>
          <w:color w:val="000000" w:themeColor="text1"/>
        </w:rPr>
        <w:t xml:space="preserve"> w obiektach budowlanych znajdujących się w kompleksach wojskowych administrowanych przez 26 Wojskowy Oddział Gospodarczy </w:t>
      </w:r>
    </w:p>
    <w:p w:rsidR="00A00A76" w:rsidRPr="00EC00CD" w:rsidRDefault="00A00A76" w:rsidP="00033208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Zgodnie z wymaganiami określonymi w zaproszeniu do złożenia oferty, składamy niniejszą ofertę za cenę w wysokości:</w:t>
      </w:r>
    </w:p>
    <w:p w:rsidR="00A00A76" w:rsidRPr="00EC00CD" w:rsidRDefault="00A00A76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00A76" w:rsidRPr="00EC00CD" w:rsidRDefault="00A00A76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Netto:……………………(słownie:…………………………………………………………..)</w:t>
      </w:r>
    </w:p>
    <w:p w:rsidR="00A00A76" w:rsidRPr="00EC00CD" w:rsidRDefault="00A00A76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00A76" w:rsidRPr="00EC00CD" w:rsidRDefault="00A00A76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VAT: ……………………(słownie:…………………………………………………………..)</w:t>
      </w:r>
    </w:p>
    <w:p w:rsidR="00A00A76" w:rsidRPr="00EC00CD" w:rsidRDefault="00A00A76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00A76" w:rsidRPr="00EC00CD" w:rsidRDefault="00A00A76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Brutto: …………………..(słownie: ………………………………………………………….)</w:t>
      </w:r>
    </w:p>
    <w:p w:rsidR="00A12802" w:rsidRPr="00EC00CD" w:rsidRDefault="00A12802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 w:themeColor="text1"/>
          <w:sz w:val="22"/>
          <w:szCs w:val="22"/>
        </w:rPr>
      </w:pPr>
    </w:p>
    <w:p w:rsidR="00A12802" w:rsidRPr="00EC00CD" w:rsidRDefault="00A12802" w:rsidP="00935FBE">
      <w:pPr>
        <w:pStyle w:val="Akapitzlist"/>
        <w:numPr>
          <w:ilvl w:val="0"/>
          <w:numId w:val="4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Osobą odpowiedzialną za prawidłową realizację umowy jest ze strony Wykonawcy jest:</w:t>
      </w:r>
    </w:p>
    <w:p w:rsidR="00A12802" w:rsidRPr="00EC00CD" w:rsidRDefault="00A12802" w:rsidP="00033208">
      <w:pPr>
        <w:pStyle w:val="Akapitzlist"/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Imię i nazwisko ...............................................................................................</w:t>
      </w:r>
    </w:p>
    <w:p w:rsidR="00A12802" w:rsidRPr="00EC00CD" w:rsidRDefault="00A12802" w:rsidP="00033208">
      <w:pPr>
        <w:pStyle w:val="Akapitzlist"/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Nr telefonu/faksu ............................................................................................</w:t>
      </w:r>
    </w:p>
    <w:p w:rsidR="00A12802" w:rsidRPr="00EC00CD" w:rsidRDefault="00A12802" w:rsidP="00033208">
      <w:pPr>
        <w:pStyle w:val="Akapitzlis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E-mail: ............................................................................................................</w:t>
      </w:r>
    </w:p>
    <w:p w:rsidR="00A12802" w:rsidRPr="00EC00CD" w:rsidRDefault="00A12802" w:rsidP="00033208">
      <w:pPr>
        <w:pStyle w:val="Akapitzlis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935FBE">
      <w:pPr>
        <w:pStyle w:val="Akapitzlist"/>
        <w:numPr>
          <w:ilvl w:val="0"/>
          <w:numId w:val="4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Osobą odpowiedzialną za podpisanie umowy ze strony Wykonawcy jest:</w:t>
      </w:r>
    </w:p>
    <w:p w:rsidR="00A12802" w:rsidRPr="00EC00CD" w:rsidRDefault="00A12802" w:rsidP="00033208">
      <w:pPr>
        <w:pStyle w:val="Akapitzlist"/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Imię i nazwisko ...............................................................................................</w:t>
      </w:r>
    </w:p>
    <w:p w:rsidR="00A12802" w:rsidRPr="00EC00CD" w:rsidRDefault="00A12802" w:rsidP="00033208">
      <w:pPr>
        <w:pStyle w:val="Akapitzlist"/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Nr telefonu/faksu .............................................................................................</w:t>
      </w:r>
    </w:p>
    <w:p w:rsidR="00A12802" w:rsidRPr="00EC00CD" w:rsidRDefault="00A12802" w:rsidP="00033208">
      <w:pPr>
        <w:pStyle w:val="Akapitzlis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E-mail: ............................................................................................................</w:t>
      </w:r>
    </w:p>
    <w:p w:rsidR="00A12802" w:rsidRPr="00EC00CD" w:rsidRDefault="00A12802" w:rsidP="00033208">
      <w:pPr>
        <w:pStyle w:val="Akapitzlis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935FBE">
      <w:pPr>
        <w:pStyle w:val="Akapitzlist"/>
        <w:numPr>
          <w:ilvl w:val="0"/>
          <w:numId w:val="4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:rsidR="00A12802" w:rsidRPr="00EC00CD" w:rsidRDefault="00A12802" w:rsidP="00935FBE">
      <w:pPr>
        <w:pStyle w:val="Akapitzlist"/>
        <w:numPr>
          <w:ilvl w:val="0"/>
          <w:numId w:val="4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Oświadczam/y, że jestem/śmy czynnym/zwolnionym</w:t>
      </w:r>
      <w:r w:rsidRPr="00EC00CD">
        <w:rPr>
          <w:i/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t>płatnikiem podatku VAT*.</w:t>
      </w:r>
    </w:p>
    <w:p w:rsidR="00A12802" w:rsidRPr="00EC00CD" w:rsidRDefault="00A12802" w:rsidP="00033208">
      <w:pPr>
        <w:pStyle w:val="Akapitzlist"/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(podstawa prawna zwolnienia…………………………………………………….)</w:t>
      </w:r>
    </w:p>
    <w:p w:rsidR="00A12802" w:rsidRPr="00EC00CD" w:rsidRDefault="00A12802" w:rsidP="00935FBE">
      <w:pPr>
        <w:pStyle w:val="Akapitzlist"/>
        <w:numPr>
          <w:ilvl w:val="0"/>
          <w:numId w:val="43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Oświadczam, że zapoznaliśmy się z projektem umowy i nie wnosimy do niej zastrzeżeń oraz przyjmujemy warunki w niej zawarte.</w:t>
      </w:r>
    </w:p>
    <w:p w:rsidR="00A12802" w:rsidRPr="00EC00CD" w:rsidRDefault="00A12802" w:rsidP="00935FBE">
      <w:pPr>
        <w:numPr>
          <w:ilvl w:val="0"/>
          <w:numId w:val="43"/>
        </w:numPr>
        <w:tabs>
          <w:tab w:val="left" w:pos="426"/>
        </w:tabs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Oświadczam/my, że wypełniliśmy obowiązki informacyjne przewidziane </w:t>
      </w:r>
      <w:r w:rsidRPr="00EC00CD">
        <w:rPr>
          <w:color w:val="000000" w:themeColor="text1"/>
          <w:sz w:val="22"/>
          <w:szCs w:val="22"/>
        </w:rPr>
        <w:br/>
        <w:t xml:space="preserve">w art.13 lub art. 14 </w:t>
      </w:r>
      <w:r w:rsidRPr="00EC00CD">
        <w:rPr>
          <w:i/>
          <w:color w:val="000000" w:themeColor="text1"/>
          <w:sz w:val="22"/>
          <w:szCs w:val="22"/>
        </w:rPr>
        <w:t>RODO,</w:t>
      </w:r>
      <w:r w:rsidRPr="00EC00CD">
        <w:rPr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Pr="00EC00CD">
        <w:rPr>
          <w:color w:val="000000" w:themeColor="text1"/>
          <w:sz w:val="22"/>
          <w:szCs w:val="22"/>
        </w:rPr>
        <w:br/>
        <w:t>w niniejszym postępowaniu.*</w:t>
      </w:r>
    </w:p>
    <w:p w:rsidR="00A12802" w:rsidRPr="00EC00CD" w:rsidRDefault="00A12802" w:rsidP="00935FBE">
      <w:pPr>
        <w:numPr>
          <w:ilvl w:val="0"/>
          <w:numId w:val="43"/>
        </w:numPr>
        <w:tabs>
          <w:tab w:val="left" w:pos="426"/>
        </w:tabs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Oświadczam/y, iż przedmiot zamówienia wykonam/y siłami własnymi bez udziału podwykonawców.</w:t>
      </w:r>
    </w:p>
    <w:p w:rsidR="00A12802" w:rsidRPr="00EC00CD" w:rsidRDefault="00A12802" w:rsidP="00935FBE">
      <w:pPr>
        <w:pStyle w:val="Akapitzlist"/>
        <w:numPr>
          <w:ilvl w:val="0"/>
          <w:numId w:val="4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Wyrażamy zgodę na otrzymanie należności przelewem w ciągu 30 dni od dnia przedłożenia Zamawiającemu prawidłowo wystawionej faktury VAT.</w:t>
      </w:r>
    </w:p>
    <w:p w:rsidR="00A12802" w:rsidRPr="00EC00CD" w:rsidRDefault="00A12802" w:rsidP="00935FBE">
      <w:pPr>
        <w:pStyle w:val="Akapitzlist"/>
        <w:numPr>
          <w:ilvl w:val="0"/>
          <w:numId w:val="4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Do oferty załączamy następujące dokumenty:</w:t>
      </w:r>
    </w:p>
    <w:p w:rsidR="00A12802" w:rsidRPr="00EC00CD" w:rsidRDefault="00A12802" w:rsidP="00033208">
      <w:pPr>
        <w:pStyle w:val="Akapitzlist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935FBE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</w:p>
    <w:p w:rsidR="00A12802" w:rsidRPr="00EC00CD" w:rsidRDefault="00A12802" w:rsidP="00935FBE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</w:p>
    <w:p w:rsidR="00A12802" w:rsidRPr="00EC00CD" w:rsidRDefault="00A12802" w:rsidP="00935FBE">
      <w:pPr>
        <w:pStyle w:val="Akapitzlist"/>
        <w:numPr>
          <w:ilvl w:val="0"/>
          <w:numId w:val="4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</w:p>
    <w:p w:rsidR="00A12802" w:rsidRPr="00EC00CD" w:rsidRDefault="00A12802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ab/>
        <w:t>miejscowość…………………………, dnia .............................</w:t>
      </w:r>
      <w:r w:rsidRPr="00EC00CD">
        <w:rPr>
          <w:i/>
          <w:color w:val="000000" w:themeColor="text1"/>
          <w:sz w:val="22"/>
          <w:szCs w:val="22"/>
        </w:rPr>
        <w:tab/>
      </w:r>
    </w:p>
    <w:p w:rsidR="00A12802" w:rsidRPr="00EC00CD" w:rsidRDefault="00A12802" w:rsidP="00033208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ab/>
      </w:r>
      <w:r w:rsidRPr="00EC00CD">
        <w:rPr>
          <w:i/>
          <w:color w:val="000000" w:themeColor="text1"/>
          <w:sz w:val="22"/>
          <w:szCs w:val="22"/>
        </w:rPr>
        <w:tab/>
      </w:r>
      <w:r w:rsidRPr="00EC00CD">
        <w:rPr>
          <w:i/>
          <w:color w:val="000000" w:themeColor="text1"/>
          <w:sz w:val="22"/>
          <w:szCs w:val="22"/>
        </w:rPr>
        <w:tab/>
      </w:r>
      <w:r w:rsidRPr="00EC00CD">
        <w:rPr>
          <w:i/>
          <w:color w:val="000000" w:themeColor="text1"/>
          <w:sz w:val="22"/>
          <w:szCs w:val="22"/>
        </w:rPr>
        <w:tab/>
      </w:r>
      <w:r w:rsidRPr="00EC00CD">
        <w:rPr>
          <w:i/>
          <w:color w:val="000000" w:themeColor="text1"/>
          <w:sz w:val="22"/>
          <w:szCs w:val="22"/>
        </w:rPr>
        <w:tab/>
      </w:r>
      <w:r w:rsidRPr="00EC00CD">
        <w:rPr>
          <w:i/>
          <w:color w:val="000000" w:themeColor="text1"/>
          <w:sz w:val="22"/>
          <w:szCs w:val="22"/>
        </w:rPr>
        <w:tab/>
        <w:t xml:space="preserve">      </w:t>
      </w:r>
    </w:p>
    <w:p w:rsidR="00A12802" w:rsidRPr="00EC00CD" w:rsidRDefault="00A12802" w:rsidP="0003320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  <w:t xml:space="preserve">                   .................................................</w:t>
      </w:r>
    </w:p>
    <w:p w:rsidR="00A12802" w:rsidRPr="00EC00CD" w:rsidRDefault="00A12802" w:rsidP="00033208">
      <w:pPr>
        <w:spacing w:line="276" w:lineRule="auto"/>
        <w:ind w:left="705"/>
        <w:jc w:val="both"/>
        <w:rPr>
          <w:i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  <w:t xml:space="preserve">                       </w:t>
      </w:r>
      <w:r w:rsidRPr="00EC00CD">
        <w:rPr>
          <w:i/>
          <w:color w:val="000000" w:themeColor="text1"/>
          <w:sz w:val="22"/>
          <w:szCs w:val="22"/>
        </w:rPr>
        <w:t>(podpis Wykonawcy)</w:t>
      </w:r>
    </w:p>
    <w:p w:rsidR="00A12802" w:rsidRPr="00EC00CD" w:rsidRDefault="00A12802" w:rsidP="00033208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pStyle w:val="Akapitzlist"/>
        <w:spacing w:line="276" w:lineRule="auto"/>
        <w:ind w:left="0"/>
        <w:jc w:val="both"/>
        <w:rPr>
          <w:i/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pStyle w:val="Akapitzlist"/>
        <w:spacing w:line="276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EC00CD">
        <w:rPr>
          <w:b/>
          <w:color w:val="000000" w:themeColor="text1"/>
          <w:sz w:val="22"/>
          <w:szCs w:val="22"/>
        </w:rPr>
        <w:t xml:space="preserve">  </w:t>
      </w:r>
    </w:p>
    <w:p w:rsidR="00A12802" w:rsidRPr="00EC00CD" w:rsidRDefault="00A12802" w:rsidP="0003320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A12802" w:rsidRPr="00EC00CD" w:rsidRDefault="00A12802" w:rsidP="00033208">
      <w:pPr>
        <w:spacing w:after="160" w:line="256" w:lineRule="auto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12802" w:rsidRPr="00EC00CD" w:rsidRDefault="00A12802" w:rsidP="00033208">
      <w:pPr>
        <w:spacing w:after="160" w:line="256" w:lineRule="auto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A12802" w:rsidRPr="00EC00CD" w:rsidRDefault="00A12802" w:rsidP="00033208">
      <w:pPr>
        <w:spacing w:after="160" w:line="256" w:lineRule="auto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4D79EF" w:rsidRPr="00EC00CD" w:rsidRDefault="004D79EF" w:rsidP="00033208">
      <w:pPr>
        <w:jc w:val="both"/>
        <w:rPr>
          <w:color w:val="000000" w:themeColor="text1"/>
          <w:sz w:val="22"/>
          <w:szCs w:val="22"/>
        </w:rPr>
        <w:sectPr w:rsidR="004D79EF" w:rsidRPr="00EC00CD" w:rsidSect="00B22A64">
          <w:footerReference w:type="default" r:id="rId20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:rsidR="00B93C67" w:rsidRPr="00EC00CD" w:rsidRDefault="004D79EF" w:rsidP="00033208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 xml:space="preserve">                                                                          </w:t>
      </w:r>
      <w:r w:rsidR="00C66197" w:rsidRPr="00EC00CD">
        <w:rPr>
          <w:color w:val="000000" w:themeColor="text1"/>
          <w:sz w:val="22"/>
          <w:szCs w:val="22"/>
        </w:rPr>
        <w:t xml:space="preserve">                             </w:t>
      </w:r>
    </w:p>
    <w:p w:rsidR="00B12949" w:rsidRPr="00EC00CD" w:rsidRDefault="00B93C67" w:rsidP="00C66197">
      <w:pPr>
        <w:jc w:val="right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79EF" w:rsidRPr="00EC00CD">
        <w:rPr>
          <w:color w:val="000000" w:themeColor="text1"/>
          <w:sz w:val="22"/>
          <w:szCs w:val="22"/>
        </w:rPr>
        <w:t xml:space="preserve">  </w:t>
      </w:r>
      <w:r w:rsidR="004D79EF" w:rsidRPr="00EC00CD">
        <w:rPr>
          <w:b/>
          <w:color w:val="000000" w:themeColor="text1"/>
          <w:sz w:val="22"/>
          <w:szCs w:val="22"/>
        </w:rPr>
        <w:t>Załącznik nr 2 do Zaproszenia</w:t>
      </w:r>
    </w:p>
    <w:p w:rsidR="000B6047" w:rsidRPr="00EC00CD" w:rsidRDefault="000B6047" w:rsidP="00C66197">
      <w:pPr>
        <w:jc w:val="right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Załącznik nr 1 do umowy </w:t>
      </w:r>
    </w:p>
    <w:p w:rsidR="00C66197" w:rsidRPr="00EC00CD" w:rsidRDefault="00C66197" w:rsidP="00C66197">
      <w:pPr>
        <w:jc w:val="right"/>
        <w:rPr>
          <w:b/>
          <w:color w:val="000000" w:themeColor="text1"/>
          <w:sz w:val="22"/>
          <w:szCs w:val="22"/>
        </w:rPr>
      </w:pPr>
    </w:p>
    <w:p w:rsidR="00C66197" w:rsidRPr="00EC00CD" w:rsidRDefault="00C66197" w:rsidP="006A3D29">
      <w:pPr>
        <w:rPr>
          <w:color w:val="000000" w:themeColor="text1"/>
          <w:sz w:val="22"/>
          <w:szCs w:val="22"/>
        </w:rPr>
      </w:pPr>
    </w:p>
    <w:p w:rsidR="006A3D29" w:rsidRPr="00EC00CD" w:rsidRDefault="006A3D29" w:rsidP="006A3D29">
      <w:pPr>
        <w:jc w:val="right"/>
        <w:rPr>
          <w:b/>
          <w:bCs/>
          <w:color w:val="000000" w:themeColor="text1"/>
          <w:sz w:val="22"/>
          <w:szCs w:val="22"/>
        </w:rPr>
      </w:pPr>
    </w:p>
    <w:p w:rsidR="006A3D29" w:rsidRPr="00EC00CD" w:rsidRDefault="006A3D29" w:rsidP="006A3D29">
      <w:pPr>
        <w:jc w:val="both"/>
        <w:rPr>
          <w:i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 xml:space="preserve">    (pieczęć firmowa Wykonawcy)</w:t>
      </w:r>
    </w:p>
    <w:p w:rsidR="006A3D29" w:rsidRPr="00EC00CD" w:rsidRDefault="006A3D29" w:rsidP="006A3D29">
      <w:pPr>
        <w:ind w:right="-569"/>
        <w:rPr>
          <w:b/>
          <w:bCs/>
          <w:color w:val="000000" w:themeColor="text1"/>
          <w:sz w:val="22"/>
          <w:szCs w:val="22"/>
        </w:rPr>
      </w:pPr>
    </w:p>
    <w:p w:rsidR="006A3D29" w:rsidRPr="00EC00CD" w:rsidRDefault="006A3D29" w:rsidP="006A3D29">
      <w:pPr>
        <w:ind w:right="-569"/>
        <w:jc w:val="center"/>
        <w:rPr>
          <w:b/>
          <w:bCs/>
          <w:color w:val="000000" w:themeColor="text1"/>
          <w:sz w:val="22"/>
          <w:szCs w:val="22"/>
        </w:rPr>
      </w:pPr>
      <w:r w:rsidRPr="00EC00CD">
        <w:rPr>
          <w:b/>
          <w:bCs/>
          <w:color w:val="000000" w:themeColor="text1"/>
          <w:sz w:val="22"/>
          <w:szCs w:val="22"/>
        </w:rPr>
        <w:t xml:space="preserve">FORMULARZ  CENOWY </w:t>
      </w:r>
    </w:p>
    <w:p w:rsidR="006A3D29" w:rsidRPr="00EC00CD" w:rsidRDefault="006A3D29" w:rsidP="006A3D29">
      <w:pPr>
        <w:rPr>
          <w:color w:val="000000" w:themeColor="text1"/>
          <w:sz w:val="22"/>
          <w:szCs w:val="22"/>
        </w:rPr>
      </w:pPr>
    </w:p>
    <w:tbl>
      <w:tblPr>
        <w:tblW w:w="8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06"/>
        <w:gridCol w:w="1463"/>
        <w:gridCol w:w="1153"/>
        <w:gridCol w:w="1288"/>
        <w:gridCol w:w="1269"/>
      </w:tblGrid>
      <w:tr w:rsidR="006A3D29" w:rsidRPr="00EC00CD" w:rsidTr="006A3D29">
        <w:trPr>
          <w:trHeight w:val="315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A3D29" w:rsidRPr="00EC00CD" w:rsidRDefault="006A3D29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15"/>
        </w:trPr>
        <w:tc>
          <w:tcPr>
            <w:tcW w:w="35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1469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center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A3D29" w:rsidRPr="00EC00CD" w:rsidRDefault="006A3D29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30"/>
        </w:trPr>
        <w:tc>
          <w:tcPr>
            <w:tcW w:w="35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(Pieczątka Wykonawcy)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A3D29" w:rsidRPr="00EC00CD" w:rsidRDefault="006A3D29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A3D29" w:rsidRPr="00EC00CD" w:rsidRDefault="006A3D29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450"/>
        </w:trPr>
        <w:tc>
          <w:tcPr>
            <w:tcW w:w="876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 xml:space="preserve">FORMULARZ CENOWY </w:t>
            </w:r>
          </w:p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Wykonanie pomiarów elektrycznych instalacji i urządzeń w kompleksach administrowanych przez 26 WOG w 2024 r.</w:t>
            </w:r>
          </w:p>
        </w:tc>
      </w:tr>
      <w:tr w:rsidR="006A3D29" w:rsidRPr="00EC00CD" w:rsidTr="006A3D29">
        <w:trPr>
          <w:trHeight w:val="450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D29" w:rsidRPr="00EC00CD" w:rsidRDefault="006A3D29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A3D29" w:rsidRPr="00EC00CD" w:rsidTr="006A3D29">
        <w:trPr>
          <w:trHeight w:val="450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3D29" w:rsidRPr="00EC00CD" w:rsidRDefault="006A3D29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A3D29" w:rsidRPr="00EC00CD" w:rsidTr="006A3D29">
        <w:trPr>
          <w:trHeight w:val="330"/>
        </w:trPr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15"/>
        </w:trPr>
        <w:tc>
          <w:tcPr>
            <w:tcW w:w="8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115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Rodzaj pomiaru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Cena jedn. za  pomiar urządzenia netto (zł)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Ilość urządzeń pomiarów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Wartość netto           (kol. 3x4)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Wartość brutto      (kol. 5 + VAT)</w:t>
            </w:r>
          </w:p>
        </w:tc>
      </w:tr>
      <w:tr w:rsidR="006A3D29" w:rsidRPr="00EC00CD" w:rsidTr="006A3D29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A3D29" w:rsidRPr="00EC00CD" w:rsidTr="006A3D29">
        <w:trPr>
          <w:trHeight w:val="54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Pomiar ochrony   </w:t>
            </w:r>
            <w:r w:rsidR="00841059" w:rsidRPr="00EC00CD">
              <w:rPr>
                <w:color w:val="000000" w:themeColor="text1"/>
                <w:sz w:val="22"/>
                <w:szCs w:val="22"/>
              </w:rPr>
              <w:t>prze</w:t>
            </w:r>
            <w:r w:rsidR="005317E8" w:rsidRPr="00EC00CD">
              <w:rPr>
                <w:color w:val="000000" w:themeColor="text1"/>
                <w:sz w:val="22"/>
                <w:szCs w:val="22"/>
              </w:rPr>
              <w:t>ciw</w:t>
            </w:r>
            <w:r w:rsidRPr="00EC00CD">
              <w:rPr>
                <w:color w:val="000000" w:themeColor="text1"/>
                <w:sz w:val="22"/>
                <w:szCs w:val="22"/>
              </w:rPr>
              <w:t>po</w:t>
            </w:r>
            <w:r w:rsidR="0038302D" w:rsidRPr="00EC00CD">
              <w:rPr>
                <w:color w:val="000000" w:themeColor="text1"/>
                <w:sz w:val="22"/>
                <w:szCs w:val="22"/>
              </w:rPr>
              <w:t>ra</w:t>
            </w:r>
            <w:r w:rsidRPr="00EC00CD">
              <w:rPr>
                <w:color w:val="000000" w:themeColor="text1"/>
                <w:sz w:val="22"/>
                <w:szCs w:val="22"/>
              </w:rPr>
              <w:t>ż.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13002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48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Pomiar rezyst.  Izolacji 1 faz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3914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45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Pomiar rezyst.  Izolacji 3 faz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2991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765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Badanie wyłącznika   różnicowoprądowego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2647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66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Badanie instalacji odgromowej, Uziomy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15"/>
        </w:trPr>
        <w:tc>
          <w:tcPr>
            <w:tcW w:w="5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23058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15"/>
        </w:trPr>
        <w:tc>
          <w:tcPr>
            <w:tcW w:w="876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26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26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9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8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15"/>
        </w:trPr>
        <w:tc>
          <w:tcPr>
            <w:tcW w:w="749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C00CD">
              <w:rPr>
                <w:i/>
                <w:iCs/>
                <w:color w:val="000000" w:themeColor="text1"/>
                <w:sz w:val="22"/>
                <w:szCs w:val="22"/>
              </w:rPr>
              <w:t>miejscowość………….…., dnia ,...............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6A3D29" w:rsidRPr="00EC00CD" w:rsidTr="006A3D2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26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7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6A3D29" w:rsidRPr="00EC00CD" w:rsidTr="006A3D29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26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73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6A3D29" w:rsidRPr="00EC00CD" w:rsidRDefault="006A3D29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(podpis i pieczęć osoby uprawnionej do składania oświadczeń woli w imieniu Wykonawcy)</w:t>
            </w:r>
          </w:p>
        </w:tc>
      </w:tr>
      <w:tr w:rsidR="006A3D29" w:rsidRPr="00EC00CD" w:rsidTr="006A3D29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26" w:type="dxa"/>
            <w:noWrap/>
            <w:vAlign w:val="bottom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3D29" w:rsidRPr="00EC00CD" w:rsidTr="006A3D29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3D29" w:rsidRPr="00EC00CD" w:rsidRDefault="006A3D29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A3D29" w:rsidRPr="00EC00CD" w:rsidRDefault="006A3D29" w:rsidP="006A3D29">
      <w:pPr>
        <w:jc w:val="center"/>
        <w:rPr>
          <w:b/>
          <w:color w:val="000000" w:themeColor="text1"/>
          <w:sz w:val="22"/>
          <w:szCs w:val="22"/>
        </w:rPr>
      </w:pPr>
    </w:p>
    <w:p w:rsidR="006A3D29" w:rsidRPr="00EC00CD" w:rsidRDefault="006A3D29" w:rsidP="006A3D29">
      <w:pPr>
        <w:rPr>
          <w:color w:val="000000" w:themeColor="text1"/>
          <w:sz w:val="22"/>
          <w:szCs w:val="22"/>
        </w:rPr>
      </w:pPr>
    </w:p>
    <w:p w:rsidR="006A3D29" w:rsidRPr="00EC00CD" w:rsidRDefault="000B6047" w:rsidP="006A3D29">
      <w:pPr>
        <w:shd w:val="clear" w:color="auto" w:fill="FFFFFF"/>
        <w:jc w:val="right"/>
        <w:rPr>
          <w:b/>
          <w:bCs/>
          <w:iCs/>
          <w:color w:val="000000" w:themeColor="text1"/>
          <w:sz w:val="22"/>
          <w:szCs w:val="22"/>
        </w:rPr>
      </w:pPr>
      <w:r w:rsidRPr="00EC00CD">
        <w:rPr>
          <w:b/>
          <w:bCs/>
          <w:iCs/>
          <w:color w:val="000000" w:themeColor="text1"/>
          <w:sz w:val="22"/>
          <w:szCs w:val="22"/>
        </w:rPr>
        <w:t>Załącznik nr 3</w:t>
      </w:r>
      <w:r w:rsidR="006A3D29" w:rsidRPr="00EC00CD">
        <w:rPr>
          <w:b/>
          <w:bCs/>
          <w:iCs/>
          <w:color w:val="000000" w:themeColor="text1"/>
          <w:sz w:val="22"/>
          <w:szCs w:val="22"/>
        </w:rPr>
        <w:t xml:space="preserve"> do Zaproszenia</w:t>
      </w:r>
    </w:p>
    <w:p w:rsidR="006A3D29" w:rsidRPr="00EC00CD" w:rsidRDefault="006A3D29" w:rsidP="006A3D29">
      <w:pPr>
        <w:shd w:val="clear" w:color="auto" w:fill="FFFFFF"/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:rsidR="006A3D29" w:rsidRPr="00EC00CD" w:rsidRDefault="006A3D29" w:rsidP="006A3D29">
      <w:pPr>
        <w:shd w:val="clear" w:color="auto" w:fill="FFFFFF"/>
        <w:jc w:val="center"/>
        <w:rPr>
          <w:b/>
          <w:bCs/>
          <w:iCs/>
          <w:color w:val="000000" w:themeColor="text1"/>
          <w:sz w:val="22"/>
          <w:szCs w:val="22"/>
        </w:rPr>
      </w:pPr>
      <w:r w:rsidRPr="00EC00CD">
        <w:rPr>
          <w:b/>
          <w:bCs/>
          <w:iCs/>
          <w:color w:val="000000" w:themeColor="text1"/>
          <w:sz w:val="22"/>
          <w:szCs w:val="22"/>
        </w:rPr>
        <w:t xml:space="preserve">Wstępne oświadczenie o niepodleganiu wykluczeniu </w:t>
      </w:r>
      <w:r w:rsidRPr="00EC00CD">
        <w:rPr>
          <w:b/>
          <w:bCs/>
          <w:color w:val="000000" w:themeColor="text1"/>
          <w:sz w:val="22"/>
          <w:szCs w:val="22"/>
        </w:rPr>
        <w:t>na podstawie art. 7 ust. 1 ustawy o szczególnych rozwiązaniach w zakresie przeciwdziałania wspieraniu agresji na Ukrainę oraz służących ochronie bezpieczeństwa narodowego (Dz. U. z 2024 r. poz.507)</w:t>
      </w:r>
    </w:p>
    <w:p w:rsidR="006A3D29" w:rsidRPr="00EC00CD" w:rsidRDefault="006A3D29" w:rsidP="006A3D29">
      <w:pPr>
        <w:pStyle w:val="Bezodstpw"/>
        <w:jc w:val="both"/>
        <w:rPr>
          <w:rFonts w:ascii="Times New Roman" w:hAnsi="Times New Roman"/>
          <w:iCs/>
          <w:color w:val="000000" w:themeColor="text1"/>
        </w:rPr>
      </w:pPr>
    </w:p>
    <w:p w:rsidR="006A3D29" w:rsidRPr="00EC00CD" w:rsidRDefault="006A3D29" w:rsidP="006A3D29">
      <w:pPr>
        <w:pStyle w:val="Bezodstpw"/>
        <w:jc w:val="both"/>
        <w:rPr>
          <w:rFonts w:ascii="Times New Roman" w:hAnsi="Times New Roman"/>
          <w:b/>
          <w:i/>
          <w:color w:val="000000" w:themeColor="text1"/>
          <w:lang w:eastAsia="x-none"/>
        </w:rPr>
      </w:pPr>
      <w:r w:rsidRPr="00EC00CD">
        <w:rPr>
          <w:rFonts w:ascii="Times New Roman" w:hAnsi="Times New Roman"/>
          <w:i/>
          <w:iCs/>
          <w:color w:val="000000" w:themeColor="text1"/>
        </w:rPr>
        <w:t>Przystępując do postępowania na:</w:t>
      </w:r>
      <w:r w:rsidRPr="00EC00CD">
        <w:rPr>
          <w:rFonts w:ascii="Times New Roman" w:hAnsi="Times New Roman"/>
          <w:b/>
          <w:i/>
          <w:color w:val="000000" w:themeColor="text1"/>
          <w:lang w:eastAsia="x-none"/>
        </w:rPr>
        <w:t xml:space="preserve"> </w:t>
      </w:r>
    </w:p>
    <w:p w:rsidR="006A3D29" w:rsidRPr="00EC00CD" w:rsidRDefault="006A3D29" w:rsidP="006A3D29">
      <w:pPr>
        <w:pStyle w:val="Bezodstpw"/>
        <w:jc w:val="both"/>
        <w:rPr>
          <w:rFonts w:ascii="Times New Roman" w:hAnsi="Times New Roman"/>
          <w:b/>
          <w:color w:val="000000" w:themeColor="text1"/>
        </w:rPr>
      </w:pPr>
      <w:r w:rsidRPr="00EC00CD">
        <w:rPr>
          <w:rFonts w:ascii="Times New Roman" w:hAnsi="Times New Roman"/>
          <w:b/>
          <w:color w:val="000000" w:themeColor="text1"/>
        </w:rPr>
        <w:t>Przeprowadzenie pomiarów elektrycznych ochrony przeciwpo</w:t>
      </w:r>
      <w:r w:rsidR="0038302D" w:rsidRPr="00EC00CD">
        <w:rPr>
          <w:rFonts w:ascii="Times New Roman" w:hAnsi="Times New Roman"/>
          <w:b/>
          <w:color w:val="000000" w:themeColor="text1"/>
        </w:rPr>
        <w:t>ra</w:t>
      </w:r>
      <w:r w:rsidRPr="00EC00CD">
        <w:rPr>
          <w:rFonts w:ascii="Times New Roman" w:hAnsi="Times New Roman"/>
          <w:b/>
          <w:color w:val="000000" w:themeColor="text1"/>
        </w:rPr>
        <w:t>ż</w:t>
      </w:r>
      <w:r w:rsidR="0038302D" w:rsidRPr="00EC00CD">
        <w:rPr>
          <w:rFonts w:ascii="Times New Roman" w:hAnsi="Times New Roman"/>
          <w:b/>
          <w:color w:val="000000" w:themeColor="text1"/>
        </w:rPr>
        <w:t>eniowej</w:t>
      </w:r>
      <w:r w:rsidRPr="00EC00CD">
        <w:rPr>
          <w:rFonts w:ascii="Times New Roman" w:hAnsi="Times New Roman"/>
          <w:b/>
          <w:color w:val="000000" w:themeColor="text1"/>
        </w:rPr>
        <w:t xml:space="preserve"> w obiektach budowlanych znajdujących się w kompleksach wojskowych administrowanych przez 26 Wojskowy Oddział Gospodarczy </w:t>
      </w:r>
    </w:p>
    <w:p w:rsidR="006A3D29" w:rsidRPr="00EC00CD" w:rsidRDefault="006A3D29" w:rsidP="006A3D29">
      <w:pPr>
        <w:pStyle w:val="Bezodstpw"/>
        <w:jc w:val="both"/>
        <w:rPr>
          <w:rFonts w:ascii="Times New Roman" w:hAnsi="Times New Roman"/>
          <w:b/>
          <w:i/>
          <w:color w:val="000000" w:themeColor="text1"/>
        </w:rPr>
      </w:pPr>
      <w:r w:rsidRPr="00EC00CD">
        <w:rPr>
          <w:rFonts w:ascii="Times New Roman" w:hAnsi="Times New Roman"/>
          <w:b/>
          <w:i/>
          <w:color w:val="000000" w:themeColor="text1"/>
        </w:rPr>
        <w:t>PU/451/2024</w:t>
      </w:r>
    </w:p>
    <w:p w:rsidR="006A3D29" w:rsidRPr="00EC00CD" w:rsidRDefault="006A3D29" w:rsidP="006A3D29">
      <w:pPr>
        <w:spacing w:before="120" w:after="120" w:line="264" w:lineRule="auto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Ja (my) niżej podpisany(ni)……………………………………………………………………..</w:t>
      </w:r>
    </w:p>
    <w:p w:rsidR="006A3D29" w:rsidRPr="00EC00CD" w:rsidRDefault="006A3D29" w:rsidP="006A3D29">
      <w:pPr>
        <w:spacing w:before="120" w:line="257" w:lineRule="auto"/>
        <w:ind w:right="6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Działając w imieniu i na rzecz:……………………………………………….………………….</w:t>
      </w:r>
    </w:p>
    <w:p w:rsidR="006A3D29" w:rsidRPr="00EC00CD" w:rsidRDefault="006A3D29" w:rsidP="006A3D29">
      <w:pPr>
        <w:spacing w:line="256" w:lineRule="auto"/>
        <w:jc w:val="both"/>
        <w:rPr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 xml:space="preserve">                                   </w:t>
      </w:r>
      <w:r w:rsidRPr="00EC00CD">
        <w:rPr>
          <w:color w:val="000000" w:themeColor="text1"/>
          <w:sz w:val="22"/>
          <w:szCs w:val="22"/>
        </w:rPr>
        <w:t>(pełna nazwa/firma, adres, w zależności od podmiotu: NIP/PESEL, KRS/CEiDG)</w:t>
      </w:r>
    </w:p>
    <w:p w:rsidR="006A3D29" w:rsidRPr="00EC00CD" w:rsidRDefault="006A3D29" w:rsidP="006A3D29">
      <w:pPr>
        <w:spacing w:after="1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Oświadczam, że na dzień składania ofert :</w:t>
      </w:r>
    </w:p>
    <w:p w:rsidR="006A3D29" w:rsidRPr="00EC00CD" w:rsidRDefault="006A3D29" w:rsidP="006A3D29">
      <w:pPr>
        <w:spacing w:after="120"/>
        <w:ind w:left="340" w:hanging="340"/>
        <w:jc w:val="both"/>
        <w:rPr>
          <w:color w:val="000000" w:themeColor="text1"/>
          <w:sz w:val="22"/>
          <w:szCs w:val="22"/>
        </w:rPr>
      </w:pPr>
      <w:r w:rsidRPr="00EC00CD">
        <w:rPr>
          <w:rFonts w:ascii="Segoe UI Symbol" w:eastAsia="MS Gothic" w:hAnsi="Segoe UI Symbol" w:cs="Segoe UI Symbol"/>
          <w:b/>
          <w:bCs/>
          <w:color w:val="000000" w:themeColor="text1"/>
          <w:sz w:val="22"/>
          <w:szCs w:val="22"/>
        </w:rPr>
        <w:t>☐</w:t>
      </w:r>
      <w:r w:rsidRPr="00EC00CD">
        <w:rPr>
          <w:b/>
          <w:bCs/>
          <w:color w:val="000000" w:themeColor="text1"/>
          <w:sz w:val="22"/>
          <w:szCs w:val="22"/>
        </w:rPr>
        <w:t xml:space="preserve"> nie podlegam wykluczeniu</w:t>
      </w:r>
      <w:r w:rsidRPr="00EC00CD">
        <w:rPr>
          <w:bCs/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 xml:space="preserve"> z postępowania na podstawie art.  7 ust. 1 ustawy z dnia 13 kwietnia 2022 r.</w:t>
      </w:r>
      <w:r w:rsidRPr="00EC00CD">
        <w:rPr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(Dz. U z 2024 r. poz. 507).</w:t>
      </w:r>
    </w:p>
    <w:p w:rsidR="006A3D29" w:rsidRPr="00EC00CD" w:rsidRDefault="006A3D29" w:rsidP="006A3D29">
      <w:pPr>
        <w:spacing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EC00CD">
        <w:rPr>
          <w:rFonts w:ascii="Segoe UI Symbol" w:eastAsia="MS Gothic" w:hAnsi="Segoe UI Symbol" w:cs="Segoe UI Symbol"/>
          <w:b/>
          <w:bCs/>
          <w:color w:val="000000" w:themeColor="text1"/>
          <w:sz w:val="22"/>
          <w:szCs w:val="22"/>
        </w:rPr>
        <w:t>☐</w:t>
      </w:r>
      <w:r w:rsidRPr="00EC00CD">
        <w:rPr>
          <w:b/>
          <w:bCs/>
          <w:color w:val="000000" w:themeColor="text1"/>
          <w:sz w:val="22"/>
          <w:szCs w:val="22"/>
        </w:rPr>
        <w:t xml:space="preserve"> podlegam wykluczeniu*</w:t>
      </w:r>
      <w:r w:rsidRPr="00EC00CD">
        <w:rPr>
          <w:color w:val="000000" w:themeColor="text1"/>
          <w:sz w:val="22"/>
          <w:szCs w:val="22"/>
        </w:rPr>
        <w:t xml:space="preserve"> z postępowania na podstawie art.  7 ust. 1 ustawy z dnia 13 kwietnia 2022 r.</w:t>
      </w:r>
      <w:r w:rsidRPr="00EC00CD">
        <w:rPr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 (Dz. U. z 2024 r. poz. 507)</w:t>
      </w:r>
      <w:r w:rsidRPr="00EC00CD">
        <w:rPr>
          <w:iCs/>
          <w:color w:val="000000" w:themeColor="text1"/>
          <w:sz w:val="22"/>
          <w:szCs w:val="22"/>
          <w:vertAlign w:val="superscript"/>
        </w:rPr>
        <w:footnoteReference w:id="1"/>
      </w:r>
      <w:r w:rsidRPr="00EC00CD">
        <w:rPr>
          <w:iCs/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t>z uwagi na wystąpienie okoliczności:</w:t>
      </w:r>
    </w:p>
    <w:p w:rsidR="006A3D29" w:rsidRPr="00EC00CD" w:rsidRDefault="006A3D29" w:rsidP="006A3D29">
      <w:pPr>
        <w:spacing w:after="120"/>
        <w:ind w:left="445" w:hanging="425"/>
        <w:jc w:val="both"/>
        <w:rPr>
          <w:color w:val="000000" w:themeColor="text1"/>
          <w:sz w:val="22"/>
          <w:szCs w:val="22"/>
        </w:rPr>
      </w:pPr>
      <w:r w:rsidRPr="00EC00CD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EC00CD">
        <w:rPr>
          <w:color w:val="000000" w:themeColor="text1"/>
          <w:sz w:val="22"/>
          <w:szCs w:val="22"/>
        </w:rPr>
        <w:t xml:space="preserve"> Wykonawca jest wymieniony w wykazach określonego w rozporządzeniu 765/2006 </w:t>
      </w:r>
      <w:r w:rsidRPr="00EC00CD">
        <w:rPr>
          <w:color w:val="000000" w:themeColor="text1"/>
          <w:sz w:val="22"/>
          <w:szCs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:rsidR="006A3D29" w:rsidRPr="00EC00CD" w:rsidRDefault="006A3D29" w:rsidP="006A3D29">
      <w:pPr>
        <w:spacing w:after="120"/>
        <w:ind w:left="445" w:hanging="425"/>
        <w:jc w:val="both"/>
        <w:rPr>
          <w:color w:val="000000" w:themeColor="text1"/>
          <w:sz w:val="22"/>
          <w:szCs w:val="22"/>
        </w:rPr>
      </w:pPr>
      <w:r w:rsidRPr="00EC00CD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EC00CD">
        <w:rPr>
          <w:color w:val="000000" w:themeColor="text1"/>
          <w:sz w:val="22"/>
          <w:szCs w:val="22"/>
        </w:rPr>
        <w:t xml:space="preserve">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:rsidR="006A3D29" w:rsidRPr="00EC00CD" w:rsidRDefault="006A3D29" w:rsidP="006A3D29">
      <w:pPr>
        <w:spacing w:after="120"/>
        <w:ind w:left="304" w:hanging="284"/>
        <w:jc w:val="both"/>
        <w:rPr>
          <w:color w:val="000000" w:themeColor="text1"/>
          <w:sz w:val="22"/>
          <w:szCs w:val="22"/>
        </w:rPr>
      </w:pPr>
      <w:r w:rsidRPr="00EC00CD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EC00CD">
        <w:rPr>
          <w:color w:val="000000" w:themeColor="text1"/>
          <w:sz w:val="22"/>
          <w:szCs w:val="22"/>
        </w:rPr>
        <w:t xml:space="preserve"> jednostką dominującą Wykonawcy w rozumieniu art. 3 ust. 1 pkt 37 ustawy z dnia </w:t>
      </w:r>
      <w:r w:rsidRPr="00EC00CD">
        <w:rPr>
          <w:color w:val="000000" w:themeColor="text1"/>
          <w:sz w:val="22"/>
          <w:szCs w:val="22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:rsidR="006A3D29" w:rsidRPr="00EC00CD" w:rsidRDefault="006A3D29" w:rsidP="0068085A">
      <w:pPr>
        <w:spacing w:after="120" w:line="256" w:lineRule="auto"/>
        <w:ind w:right="-851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*) właściwe zaznaczyć</w:t>
      </w:r>
      <w:r w:rsidR="0068085A" w:rsidRPr="00EC00CD">
        <w:rPr>
          <w:bCs/>
          <w:color w:val="000000" w:themeColor="text1"/>
          <w:sz w:val="22"/>
          <w:szCs w:val="22"/>
        </w:rPr>
        <w:t xml:space="preserve">                                                  </w:t>
      </w:r>
      <w:r w:rsidRPr="00EC00CD">
        <w:rPr>
          <w:color w:val="000000" w:themeColor="text1"/>
          <w:sz w:val="22"/>
          <w:szCs w:val="22"/>
        </w:rPr>
        <w:t>………..........................................................</w:t>
      </w:r>
    </w:p>
    <w:p w:rsidR="006A3D29" w:rsidRPr="00EC00CD" w:rsidRDefault="006A3D29" w:rsidP="006A3D29">
      <w:pPr>
        <w:tabs>
          <w:tab w:val="left" w:pos="4770"/>
        </w:tabs>
        <w:ind w:left="709" w:right="91"/>
        <w:jc w:val="center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                                                              podpis  osoby  upoważnionej</w:t>
      </w:r>
    </w:p>
    <w:p w:rsidR="006A3D29" w:rsidRPr="00EC00CD" w:rsidRDefault="006A3D29" w:rsidP="006A3D29">
      <w:pPr>
        <w:jc w:val="center"/>
        <w:rPr>
          <w:color w:val="000000" w:themeColor="text1"/>
          <w:sz w:val="22"/>
          <w:szCs w:val="22"/>
        </w:rPr>
      </w:pPr>
    </w:p>
    <w:p w:rsidR="008851E3" w:rsidRPr="00EC00CD" w:rsidRDefault="006A3D29" w:rsidP="0068085A">
      <w:pPr>
        <w:tabs>
          <w:tab w:val="center" w:pos="4393"/>
        </w:tabs>
        <w:jc w:val="right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</w:r>
    </w:p>
    <w:p w:rsidR="0057437E" w:rsidRPr="00EC00CD" w:rsidRDefault="0068085A" w:rsidP="0068085A">
      <w:pPr>
        <w:tabs>
          <w:tab w:val="center" w:pos="4393"/>
        </w:tabs>
        <w:jc w:val="right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lastRenderedPageBreak/>
        <w:t>Załącznik nr 4 do Zaproszenia</w:t>
      </w:r>
    </w:p>
    <w:p w:rsidR="0068085A" w:rsidRPr="00EC00CD" w:rsidRDefault="0068085A" w:rsidP="0068085A">
      <w:pPr>
        <w:tabs>
          <w:tab w:val="center" w:pos="4393"/>
        </w:tabs>
        <w:jc w:val="right"/>
        <w:rPr>
          <w:b/>
          <w:color w:val="000000" w:themeColor="text1"/>
          <w:sz w:val="22"/>
          <w:szCs w:val="22"/>
        </w:rPr>
      </w:pPr>
    </w:p>
    <w:p w:rsidR="0068085A" w:rsidRDefault="0068085A" w:rsidP="0068085A">
      <w:pPr>
        <w:tabs>
          <w:tab w:val="center" w:pos="4393"/>
        </w:tabs>
        <w:jc w:val="right"/>
        <w:rPr>
          <w:b/>
          <w:color w:val="000000" w:themeColor="text1"/>
          <w:sz w:val="22"/>
          <w:szCs w:val="22"/>
        </w:rPr>
      </w:pPr>
    </w:p>
    <w:p w:rsidR="0049527B" w:rsidRPr="00EC00CD" w:rsidRDefault="0049527B" w:rsidP="0068085A">
      <w:pPr>
        <w:tabs>
          <w:tab w:val="center" w:pos="4393"/>
        </w:tabs>
        <w:jc w:val="right"/>
        <w:rPr>
          <w:b/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center"/>
        <w:outlineLvl w:val="0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PROJEKT UMOWY NR:  ..................</w:t>
      </w:r>
    </w:p>
    <w:p w:rsidR="0068085A" w:rsidRPr="00EC00CD" w:rsidRDefault="0068085A" w:rsidP="0068085A">
      <w:pPr>
        <w:jc w:val="center"/>
        <w:outlineLvl w:val="0"/>
        <w:rPr>
          <w:i/>
          <w:color w:val="000000" w:themeColor="text1"/>
          <w:sz w:val="22"/>
          <w:szCs w:val="22"/>
        </w:rPr>
      </w:pPr>
    </w:p>
    <w:p w:rsidR="0068085A" w:rsidRDefault="0068085A" w:rsidP="0068085A">
      <w:pPr>
        <w:spacing w:line="360" w:lineRule="auto"/>
        <w:rPr>
          <w:i/>
          <w:color w:val="000000" w:themeColor="text1"/>
          <w:sz w:val="22"/>
          <w:szCs w:val="22"/>
        </w:rPr>
      </w:pPr>
    </w:p>
    <w:p w:rsidR="0049527B" w:rsidRPr="00EC00CD" w:rsidRDefault="0049527B" w:rsidP="0068085A">
      <w:pPr>
        <w:spacing w:line="360" w:lineRule="auto"/>
        <w:rPr>
          <w:i/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center"/>
        <w:outlineLvl w:val="0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WYKONANIU OKRESOWYCH POMIARÓW TECHNICZNYCH DOTYCZĄCYCH SPRAWDZENIA STANU OCHRONY PRZECIWPORAŻENIOWEJ INSTALACJI ELEKTRYCZNEJ I PIORUNOCHRONNEJ INFRASTRUKTURY OBIEKTÓW BUDOWLANYCH W KOMPLEKSACH WOJSKOWYCH (KW) ADMINISTROWANYCH PRZEZ 26 WOG</w:t>
      </w:r>
    </w:p>
    <w:p w:rsidR="0049527B" w:rsidRPr="00EC00CD" w:rsidRDefault="0049527B" w:rsidP="0068085A">
      <w:pPr>
        <w:spacing w:line="360" w:lineRule="auto"/>
        <w:rPr>
          <w:i/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zawarta w dniu ........... ….. r. w Zegrzu, pomiędzy: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Skarbem Państwa – 26 Wojskowym Oddziałem Gospodarczym w Zegrzu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NIP: 536-190-2991, REGON 142917040,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 siedzibą w Zegrzu przy ul. Juzistek 2, 05-131 Zegrze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zwaną dalej w treści umowy „Zamawiającym”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którą reprezentuje:</w:t>
      </w:r>
    </w:p>
    <w:p w:rsidR="0068085A" w:rsidRPr="00EC00CD" w:rsidRDefault="0068085A" w:rsidP="0068085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i/>
          <w:color w:val="000000" w:themeColor="text1"/>
          <w:sz w:val="22"/>
          <w:szCs w:val="22"/>
        </w:rPr>
        <w:t>Komendant 26 Wojskowego Oddziału Gospodarczego w Zegrzu -</w:t>
      </w:r>
      <w:r w:rsidRPr="00EC00CD">
        <w:rPr>
          <w:b/>
          <w:color w:val="000000" w:themeColor="text1"/>
          <w:sz w:val="22"/>
          <w:szCs w:val="22"/>
        </w:rPr>
        <w:t>……………………………….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a</w:t>
      </w:r>
    </w:p>
    <w:p w:rsidR="0068085A" w:rsidRPr="00EC00CD" w:rsidRDefault="0068085A" w:rsidP="0068085A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EC00CD">
        <w:rPr>
          <w:bCs/>
          <w:i/>
          <w:color w:val="000000" w:themeColor="text1"/>
          <w:sz w:val="22"/>
          <w:szCs w:val="22"/>
        </w:rPr>
        <w:t xml:space="preserve">………………………………….………………………, </w:t>
      </w:r>
    </w:p>
    <w:p w:rsidR="0068085A" w:rsidRPr="00EC00CD" w:rsidRDefault="0068085A" w:rsidP="0068085A">
      <w:pPr>
        <w:spacing w:line="276" w:lineRule="auto"/>
        <w:jc w:val="both"/>
        <w:rPr>
          <w:bCs/>
          <w:i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>zwaną/zwanym dalej w treści umowy „Wykonawcą"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Zamawiający i Wykonawca wspólnie będą zwani także „Stronami”, a każda z osobna „Stroną”.</w:t>
      </w:r>
    </w:p>
    <w:p w:rsidR="0068085A" w:rsidRPr="00EC00CD" w:rsidRDefault="0068085A" w:rsidP="0068085A">
      <w:pPr>
        <w:suppressAutoHyphens/>
        <w:spacing w:after="240" w:line="276" w:lineRule="auto"/>
        <w:jc w:val="both"/>
        <w:rPr>
          <w:color w:val="000000" w:themeColor="text1"/>
          <w:kern w:val="2"/>
          <w:sz w:val="22"/>
          <w:szCs w:val="22"/>
          <w:lang w:eastAsia="zh-CN"/>
        </w:rPr>
      </w:pPr>
      <w:r w:rsidRPr="00EC00CD">
        <w:rPr>
          <w:color w:val="000000" w:themeColor="text1"/>
          <w:kern w:val="2"/>
          <w:sz w:val="22"/>
          <w:szCs w:val="22"/>
          <w:lang w:eastAsia="zh-CN"/>
        </w:rPr>
        <w:t>W wyniku przeprowadzonego rozpoznania cenowego (</w:t>
      </w: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>nr sprawy: PU/…./2024)</w:t>
      </w:r>
      <w:r w:rsidRPr="00EC00CD">
        <w:rPr>
          <w:color w:val="000000" w:themeColor="text1"/>
          <w:kern w:val="2"/>
          <w:sz w:val="22"/>
          <w:szCs w:val="22"/>
          <w:lang w:eastAsia="zh-CN"/>
        </w:rPr>
        <w:t xml:space="preserve"> na podstawie </w:t>
      </w:r>
      <w:r w:rsidRPr="00EC00CD">
        <w:rPr>
          <w:color w:val="000000" w:themeColor="text1"/>
          <w:kern w:val="2"/>
          <w:sz w:val="22"/>
          <w:szCs w:val="22"/>
          <w:lang w:eastAsia="zh-CN"/>
        </w:rPr>
        <w:br/>
      </w: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>§ 31</w:t>
      </w:r>
      <w:r w:rsidRPr="00EC00CD">
        <w:rPr>
          <w:color w:val="000000" w:themeColor="text1"/>
          <w:kern w:val="2"/>
          <w:sz w:val="22"/>
          <w:szCs w:val="22"/>
          <w:lang w:eastAsia="zh-CN"/>
        </w:rPr>
        <w:t xml:space="preserve"> Regulaminu Udzielania Zamówień Publicznych w 26 Wojskowym Oddziale Gospodarczym w Zegrzu w związku z art. 2 ust. 1 pkt 1 ustawy z dnia 11 września 2019 r. - Prawo zamówień publicznych (Dz. U. z 2023 r. poz. 1605, z późn. zm.) - zawarto umowę o następującej treści:</w:t>
      </w:r>
    </w:p>
    <w:p w:rsidR="0068085A" w:rsidRPr="00EC00CD" w:rsidRDefault="0068085A" w:rsidP="0068085A">
      <w:pPr>
        <w:pStyle w:val="Tekstpodstawowywcity"/>
        <w:spacing w:after="0" w:line="276" w:lineRule="auto"/>
        <w:ind w:left="113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 xml:space="preserve"> 1</w:t>
      </w:r>
    </w:p>
    <w:p w:rsidR="0068085A" w:rsidRDefault="0068085A" w:rsidP="0068085A">
      <w:pPr>
        <w:pStyle w:val="Tekstpodstawowywcity"/>
        <w:spacing w:after="0" w:line="276" w:lineRule="auto"/>
        <w:ind w:left="0"/>
        <w:jc w:val="center"/>
        <w:rPr>
          <w:b/>
          <w:color w:val="000000" w:themeColor="text1"/>
          <w:kern w:val="28"/>
          <w:sz w:val="22"/>
          <w:szCs w:val="22"/>
          <w:u w:val="single"/>
        </w:rPr>
      </w:pPr>
      <w:r w:rsidRPr="00EC00CD">
        <w:rPr>
          <w:b/>
          <w:color w:val="000000" w:themeColor="text1"/>
          <w:kern w:val="28"/>
          <w:sz w:val="22"/>
          <w:szCs w:val="22"/>
          <w:u w:val="single"/>
        </w:rPr>
        <w:t>PRZEDMIOT UMOWY</w:t>
      </w:r>
    </w:p>
    <w:p w:rsidR="0049527B" w:rsidRPr="00EC00CD" w:rsidRDefault="0049527B" w:rsidP="0068085A">
      <w:pPr>
        <w:pStyle w:val="Tekstpodstawowywcity"/>
        <w:spacing w:after="0" w:line="276" w:lineRule="auto"/>
        <w:ind w:left="0"/>
        <w:jc w:val="center"/>
        <w:rPr>
          <w:b/>
          <w:color w:val="000000" w:themeColor="text1"/>
          <w:kern w:val="28"/>
          <w:sz w:val="22"/>
          <w:szCs w:val="22"/>
          <w:u w:val="single"/>
        </w:rPr>
      </w:pPr>
    </w:p>
    <w:p w:rsidR="0068085A" w:rsidRPr="00EC00CD" w:rsidRDefault="0068085A" w:rsidP="00935FBE">
      <w:pPr>
        <w:pStyle w:val="Akapitzlist"/>
        <w:numPr>
          <w:ilvl w:val="0"/>
          <w:numId w:val="49"/>
        </w:numPr>
        <w:spacing w:line="312" w:lineRule="auto"/>
        <w:ind w:left="426" w:hanging="425"/>
        <w:jc w:val="both"/>
        <w:outlineLvl w:val="0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Zamawiający zleca, a Wykonawca przyjmuje do wykonania usługę polegającą na wykonaniu pomiarów technicznych z zakresu ochrony przeciwporażeniowej (okresowej) instalacji elektrycznej i piorunochronnej infrastruktury obiektów budowlanych znajdujących się w Kompleksach Wojskowych (KW) administrowanych przez 26 WOG, zgodnie z wykazem ilościowym wykazanym w </w:t>
      </w:r>
      <w:r w:rsidRPr="00EC00CD">
        <w:rPr>
          <w:b/>
          <w:color w:val="000000" w:themeColor="text1"/>
          <w:sz w:val="22"/>
          <w:szCs w:val="22"/>
        </w:rPr>
        <w:t xml:space="preserve">załączniku nr 1 </w:t>
      </w:r>
      <w:r w:rsidRPr="00EC00CD">
        <w:rPr>
          <w:color w:val="000000" w:themeColor="text1"/>
          <w:sz w:val="22"/>
          <w:szCs w:val="22"/>
        </w:rPr>
        <w:t>(Formularz Cenowy Wykonawcy) do umowy.</w:t>
      </w:r>
    </w:p>
    <w:p w:rsidR="0068085A" w:rsidRPr="00EC00CD" w:rsidRDefault="0068085A" w:rsidP="00935FBE">
      <w:pPr>
        <w:pStyle w:val="Akapitzlist"/>
        <w:numPr>
          <w:ilvl w:val="0"/>
          <w:numId w:val="49"/>
        </w:numPr>
        <w:spacing w:line="312" w:lineRule="auto"/>
        <w:ind w:left="426" w:hanging="425"/>
        <w:jc w:val="both"/>
        <w:outlineLvl w:val="0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Szczegółowy sposób wykonania przedmiotu umowy określony jest w </w:t>
      </w:r>
      <w:r w:rsidRPr="00EC00CD">
        <w:rPr>
          <w:b/>
          <w:color w:val="000000" w:themeColor="text1"/>
          <w:sz w:val="22"/>
          <w:szCs w:val="22"/>
        </w:rPr>
        <w:t>załączniku nr 2 do umowy</w:t>
      </w:r>
      <w:r w:rsidRPr="00EC00CD">
        <w:rPr>
          <w:color w:val="000000" w:themeColor="text1"/>
          <w:sz w:val="22"/>
          <w:szCs w:val="22"/>
        </w:rPr>
        <w:t xml:space="preserve"> - Opis Przedmiotu Zamówienia.</w:t>
      </w:r>
    </w:p>
    <w:p w:rsidR="0068085A" w:rsidRPr="00EC00CD" w:rsidRDefault="0068085A" w:rsidP="00935FBE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68" w:lineRule="auto"/>
        <w:ind w:left="426" w:hanging="425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</w:t>
      </w:r>
      <w:r w:rsidRPr="00EC00CD">
        <w:rPr>
          <w:b/>
          <w:smallCaps/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t xml:space="preserve">będzie wykonywać </w:t>
      </w:r>
      <w:r w:rsidRPr="00EC00CD">
        <w:rPr>
          <w:bCs/>
          <w:color w:val="000000" w:themeColor="text1"/>
          <w:sz w:val="22"/>
          <w:szCs w:val="22"/>
        </w:rPr>
        <w:t xml:space="preserve">prace pomiarowe, </w:t>
      </w:r>
      <w:r w:rsidRPr="00EC00CD">
        <w:rPr>
          <w:color w:val="000000" w:themeColor="text1"/>
          <w:sz w:val="22"/>
          <w:szCs w:val="22"/>
        </w:rPr>
        <w:t>w czasie obowiązujących godzin pracy Zamawiającego, tzn. poniedziałek – czwartek w godzinach 7</w:t>
      </w:r>
      <w:r w:rsidRPr="00EC00CD">
        <w:rPr>
          <w:color w:val="000000" w:themeColor="text1"/>
          <w:sz w:val="22"/>
          <w:szCs w:val="22"/>
          <w:vertAlign w:val="superscript"/>
        </w:rPr>
        <w:t>00</w:t>
      </w:r>
      <w:r w:rsidRPr="00EC00CD">
        <w:rPr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sym w:font="Symbol" w:char="F0B8"/>
      </w:r>
      <w:r w:rsidRPr="00EC00CD">
        <w:rPr>
          <w:color w:val="000000" w:themeColor="text1"/>
          <w:sz w:val="22"/>
          <w:szCs w:val="22"/>
        </w:rPr>
        <w:t xml:space="preserve"> 15</w:t>
      </w:r>
      <w:r w:rsidRPr="00EC00CD">
        <w:rPr>
          <w:color w:val="000000" w:themeColor="text1"/>
          <w:sz w:val="22"/>
          <w:szCs w:val="22"/>
          <w:vertAlign w:val="superscript"/>
        </w:rPr>
        <w:t>00</w:t>
      </w:r>
      <w:r w:rsidRPr="00EC00CD">
        <w:rPr>
          <w:color w:val="000000" w:themeColor="text1"/>
          <w:sz w:val="22"/>
          <w:szCs w:val="22"/>
        </w:rPr>
        <w:t xml:space="preserve">, piątek w godzinach </w:t>
      </w:r>
      <w:r w:rsidRPr="00EC00CD">
        <w:rPr>
          <w:color w:val="000000" w:themeColor="text1"/>
          <w:sz w:val="22"/>
          <w:szCs w:val="22"/>
        </w:rPr>
        <w:br/>
        <w:t>7</w:t>
      </w:r>
      <w:r w:rsidRPr="00EC00CD">
        <w:rPr>
          <w:color w:val="000000" w:themeColor="text1"/>
          <w:sz w:val="22"/>
          <w:szCs w:val="22"/>
          <w:vertAlign w:val="superscript"/>
        </w:rPr>
        <w:t>00</w:t>
      </w:r>
      <w:r w:rsidRPr="00EC00CD">
        <w:rPr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sym w:font="Symbol" w:char="F0B8"/>
      </w:r>
      <w:r w:rsidRPr="00EC00CD">
        <w:rPr>
          <w:color w:val="000000" w:themeColor="text1"/>
          <w:sz w:val="22"/>
          <w:szCs w:val="22"/>
        </w:rPr>
        <w:t xml:space="preserve"> 13</w:t>
      </w:r>
      <w:r w:rsidRPr="00EC00CD">
        <w:rPr>
          <w:color w:val="000000" w:themeColor="text1"/>
          <w:sz w:val="22"/>
          <w:szCs w:val="22"/>
          <w:vertAlign w:val="superscript"/>
        </w:rPr>
        <w:t>00</w:t>
      </w:r>
      <w:r w:rsidRPr="00EC00CD">
        <w:rPr>
          <w:color w:val="000000" w:themeColor="text1"/>
          <w:sz w:val="22"/>
          <w:szCs w:val="22"/>
        </w:rPr>
        <w:t>.</w:t>
      </w:r>
    </w:p>
    <w:p w:rsidR="0068085A" w:rsidRDefault="0068085A" w:rsidP="0068085A">
      <w:pPr>
        <w:ind w:firstLine="284"/>
        <w:jc w:val="both"/>
        <w:rPr>
          <w:color w:val="000000" w:themeColor="text1"/>
          <w:sz w:val="22"/>
          <w:szCs w:val="22"/>
        </w:rPr>
      </w:pPr>
    </w:p>
    <w:p w:rsidR="0049527B" w:rsidRDefault="0049527B" w:rsidP="0068085A">
      <w:pPr>
        <w:ind w:firstLine="284"/>
        <w:jc w:val="both"/>
        <w:rPr>
          <w:color w:val="000000" w:themeColor="text1"/>
          <w:sz w:val="22"/>
          <w:szCs w:val="22"/>
        </w:rPr>
      </w:pPr>
    </w:p>
    <w:p w:rsidR="0049527B" w:rsidRDefault="0049527B" w:rsidP="0068085A">
      <w:pPr>
        <w:ind w:firstLine="284"/>
        <w:jc w:val="both"/>
        <w:rPr>
          <w:color w:val="000000" w:themeColor="text1"/>
          <w:sz w:val="22"/>
          <w:szCs w:val="22"/>
        </w:rPr>
      </w:pPr>
    </w:p>
    <w:p w:rsidR="0049527B" w:rsidRPr="00EC00CD" w:rsidRDefault="0049527B" w:rsidP="0068085A">
      <w:pPr>
        <w:ind w:firstLine="284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autoSpaceDE w:val="0"/>
        <w:autoSpaceDN w:val="0"/>
        <w:adjustRightInd w:val="0"/>
        <w:jc w:val="center"/>
        <w:rPr>
          <w:b/>
          <w:bCs/>
          <w:color w:val="000000" w:themeColor="text1"/>
          <w:w w:val="150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lastRenderedPageBreak/>
        <w:t>§</w:t>
      </w:r>
      <w:r w:rsidRPr="00EC00CD">
        <w:rPr>
          <w:b/>
          <w:bCs/>
          <w:color w:val="000000" w:themeColor="text1"/>
          <w:w w:val="150"/>
          <w:sz w:val="22"/>
          <w:szCs w:val="22"/>
        </w:rPr>
        <w:t xml:space="preserve"> 2</w:t>
      </w:r>
    </w:p>
    <w:p w:rsidR="0068085A" w:rsidRPr="00EC00CD" w:rsidRDefault="0068085A" w:rsidP="0068085A">
      <w:pPr>
        <w:pStyle w:val="Tekstpodstawowywcity"/>
        <w:spacing w:after="0"/>
        <w:ind w:left="0"/>
        <w:jc w:val="center"/>
        <w:rPr>
          <w:b/>
          <w:color w:val="000000" w:themeColor="text1"/>
          <w:kern w:val="28"/>
          <w:sz w:val="22"/>
          <w:szCs w:val="22"/>
          <w:u w:val="single"/>
        </w:rPr>
      </w:pPr>
      <w:r w:rsidRPr="00EC00CD">
        <w:rPr>
          <w:b/>
          <w:color w:val="000000" w:themeColor="text1"/>
          <w:kern w:val="28"/>
          <w:sz w:val="22"/>
          <w:szCs w:val="22"/>
          <w:u w:val="single"/>
        </w:rPr>
        <w:t>TERMIN I MIEJSCE WYKONANIA PRZEDMIOTU UMOWY</w:t>
      </w:r>
    </w:p>
    <w:p w:rsidR="0068085A" w:rsidRPr="00EC00CD" w:rsidRDefault="0068085A" w:rsidP="0068085A">
      <w:pPr>
        <w:pStyle w:val="Tekstpodstawowywcity"/>
        <w:spacing w:after="0"/>
        <w:ind w:left="0"/>
        <w:jc w:val="center"/>
        <w:rPr>
          <w:b/>
          <w:color w:val="000000" w:themeColor="text1"/>
          <w:kern w:val="28"/>
          <w:sz w:val="22"/>
          <w:szCs w:val="22"/>
          <w:u w:val="single"/>
        </w:rPr>
      </w:pPr>
    </w:p>
    <w:p w:rsidR="0068085A" w:rsidRPr="00EC00CD" w:rsidRDefault="0068085A" w:rsidP="00935FBE">
      <w:pPr>
        <w:pStyle w:val="Tekstpodstawowy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Przedmiot umowy, o którym mowa w </w:t>
      </w:r>
      <w:r w:rsidRPr="00EC00CD">
        <w:rPr>
          <w:b/>
          <w:color w:val="000000" w:themeColor="text1"/>
          <w:sz w:val="22"/>
          <w:szCs w:val="22"/>
        </w:rPr>
        <w:t xml:space="preserve">§ 1, </w:t>
      </w:r>
      <w:r w:rsidRPr="00EC00CD">
        <w:rPr>
          <w:color w:val="000000" w:themeColor="text1"/>
          <w:sz w:val="22"/>
          <w:szCs w:val="22"/>
        </w:rPr>
        <w:t xml:space="preserve">realizowany będzie w terminie </w:t>
      </w:r>
      <w:r w:rsidR="001714C5" w:rsidRPr="00EC00CD">
        <w:rPr>
          <w:color w:val="000000" w:themeColor="text1"/>
          <w:sz w:val="22"/>
          <w:szCs w:val="22"/>
        </w:rPr>
        <w:t>od dnia zawarcia umowy</w:t>
      </w:r>
      <w:r w:rsidRPr="00EC00CD">
        <w:rPr>
          <w:color w:val="000000" w:themeColor="text1"/>
          <w:sz w:val="22"/>
          <w:szCs w:val="22"/>
          <w:lang w:eastAsia="zh-CN"/>
        </w:rPr>
        <w:t xml:space="preserve"> do 1</w:t>
      </w:r>
      <w:r w:rsidR="00854CFE" w:rsidRPr="00EC00CD">
        <w:rPr>
          <w:color w:val="000000" w:themeColor="text1"/>
          <w:sz w:val="22"/>
          <w:szCs w:val="22"/>
          <w:lang w:eastAsia="zh-CN"/>
        </w:rPr>
        <w:t>2</w:t>
      </w:r>
      <w:r w:rsidRPr="00EC00CD">
        <w:rPr>
          <w:color w:val="000000" w:themeColor="text1"/>
          <w:sz w:val="22"/>
          <w:szCs w:val="22"/>
          <w:lang w:eastAsia="zh-CN"/>
        </w:rPr>
        <w:t xml:space="preserve"> grudnia 2024 r.</w:t>
      </w:r>
    </w:p>
    <w:p w:rsidR="0068085A" w:rsidRPr="00EC00CD" w:rsidRDefault="0068085A" w:rsidP="00935FBE">
      <w:pPr>
        <w:pStyle w:val="Tekstpodstawowy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  <w:lang w:eastAsia="zh-CN"/>
        </w:rPr>
        <w:t xml:space="preserve">Miejsca wykonania usługi oraz ilość i rodzaj do wykonania pomiarów technicznych ochrony przeciwporażeniowej instalacji elektrycznej budynków infrastruktury określony został </w:t>
      </w:r>
      <w:r w:rsidRPr="00EC00CD">
        <w:rPr>
          <w:color w:val="000000" w:themeColor="text1"/>
          <w:sz w:val="22"/>
          <w:szCs w:val="22"/>
        </w:rPr>
        <w:t xml:space="preserve">w </w:t>
      </w:r>
      <w:r w:rsidRPr="00EC00CD">
        <w:rPr>
          <w:b/>
          <w:color w:val="000000" w:themeColor="text1"/>
          <w:sz w:val="22"/>
          <w:szCs w:val="22"/>
        </w:rPr>
        <w:t>załączniku nr 2 do umowy</w:t>
      </w:r>
      <w:r w:rsidRPr="00EC00CD">
        <w:rPr>
          <w:color w:val="000000" w:themeColor="text1"/>
          <w:sz w:val="22"/>
          <w:szCs w:val="22"/>
        </w:rPr>
        <w:t xml:space="preserve"> - Opis Przedmiotu Zamówienia.</w:t>
      </w:r>
    </w:p>
    <w:p w:rsidR="0068085A" w:rsidRPr="00EC00CD" w:rsidRDefault="0068085A" w:rsidP="0068085A">
      <w:pPr>
        <w:spacing w:line="268" w:lineRule="auto"/>
        <w:jc w:val="center"/>
        <w:rPr>
          <w:b/>
          <w:color w:val="000000" w:themeColor="text1"/>
          <w:kern w:val="2"/>
          <w:sz w:val="22"/>
          <w:szCs w:val="22"/>
          <w:lang w:eastAsia="zh-CN"/>
        </w:rPr>
      </w:pPr>
    </w:p>
    <w:p w:rsidR="0068085A" w:rsidRPr="00EC00CD" w:rsidRDefault="0068085A" w:rsidP="0068085A">
      <w:pPr>
        <w:spacing w:line="268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>§</w:t>
      </w:r>
      <w:r w:rsidRPr="00EC00CD">
        <w:rPr>
          <w:b/>
          <w:color w:val="000000" w:themeColor="text1"/>
          <w:sz w:val="22"/>
          <w:szCs w:val="22"/>
        </w:rPr>
        <w:t>3</w:t>
      </w:r>
    </w:p>
    <w:p w:rsidR="0068085A" w:rsidRPr="00EC00CD" w:rsidRDefault="0068085A" w:rsidP="0068085A">
      <w:pPr>
        <w:spacing w:line="268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Oświadczenia Wykonawcy</w:t>
      </w:r>
    </w:p>
    <w:p w:rsidR="0068085A" w:rsidRPr="00EC00CD" w:rsidRDefault="0068085A" w:rsidP="0068085A">
      <w:pPr>
        <w:pStyle w:val="Akapitzlist"/>
        <w:autoSpaceDE w:val="0"/>
        <w:autoSpaceDN w:val="0"/>
        <w:adjustRightInd w:val="0"/>
        <w:spacing w:line="268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Wykonawca oświadcza, że:</w:t>
      </w:r>
    </w:p>
    <w:p w:rsidR="0068085A" w:rsidRPr="00EC00CD" w:rsidRDefault="0068085A" w:rsidP="00935FBE">
      <w:pPr>
        <w:pStyle w:val="Akapitzlist"/>
        <w:numPr>
          <w:ilvl w:val="0"/>
          <w:numId w:val="51"/>
        </w:numPr>
        <w:spacing w:line="268" w:lineRule="auto"/>
        <w:ind w:left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Posiada wiedzę i doświadczenie oraz wykona usługi będące przedmiotem umowy w sposób profesjonalny, a także posiada wszelkie uprawnienia niezbędne do realizacji niniejszej umowy;</w:t>
      </w:r>
    </w:p>
    <w:p w:rsidR="0068085A" w:rsidRPr="00EC00CD" w:rsidRDefault="0068085A" w:rsidP="00935FBE">
      <w:pPr>
        <w:pStyle w:val="Akapitzlist"/>
        <w:numPr>
          <w:ilvl w:val="0"/>
          <w:numId w:val="51"/>
        </w:numPr>
        <w:spacing w:line="268" w:lineRule="auto"/>
        <w:ind w:left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Przed zawarciem umowy, działając z należytą starannością zapoznał się z dokumentacją techniczną i stwierdza, że jest ona kompletna, prawidłowo wykonana i stanowi wystarczającą podstawę do wykonania umowy;</w:t>
      </w:r>
    </w:p>
    <w:p w:rsidR="0068085A" w:rsidRPr="00EC00CD" w:rsidRDefault="0068085A" w:rsidP="00935FBE">
      <w:pPr>
        <w:pStyle w:val="Akapitzlist"/>
        <w:numPr>
          <w:ilvl w:val="0"/>
          <w:numId w:val="51"/>
        </w:numPr>
        <w:spacing w:line="268" w:lineRule="auto"/>
        <w:ind w:left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 usługę zgodnie z dokumentacją techniczno-ruchową  urządzeń, zasadami wiedzy technicznej, Opisem Przedmiotu Zamówienia oraz obowiązującymi Polskimi Normami, Branżowymi Normami i na zasadach ustalonych w umowie.</w:t>
      </w:r>
    </w:p>
    <w:p w:rsidR="0068085A" w:rsidRPr="00EC00CD" w:rsidRDefault="0068085A" w:rsidP="0068085A">
      <w:pPr>
        <w:autoSpaceDE w:val="0"/>
        <w:autoSpaceDN w:val="0"/>
        <w:adjustRightInd w:val="0"/>
        <w:spacing w:before="80"/>
        <w:jc w:val="center"/>
        <w:rPr>
          <w:b/>
          <w:color w:val="000000" w:themeColor="text1"/>
          <w:w w:val="150"/>
          <w:sz w:val="22"/>
          <w:szCs w:val="22"/>
        </w:rPr>
      </w:pPr>
    </w:p>
    <w:p w:rsidR="0068085A" w:rsidRPr="00EC00CD" w:rsidRDefault="0068085A" w:rsidP="0068085A">
      <w:pPr>
        <w:autoSpaceDE w:val="0"/>
        <w:autoSpaceDN w:val="0"/>
        <w:adjustRightInd w:val="0"/>
        <w:spacing w:before="80"/>
        <w:jc w:val="center"/>
        <w:rPr>
          <w:b/>
          <w:color w:val="000000" w:themeColor="text1"/>
          <w:w w:val="150"/>
          <w:sz w:val="22"/>
          <w:szCs w:val="22"/>
        </w:rPr>
      </w:pPr>
      <w:r w:rsidRPr="00EC00CD">
        <w:rPr>
          <w:b/>
          <w:color w:val="000000" w:themeColor="text1"/>
          <w:w w:val="150"/>
          <w:sz w:val="22"/>
          <w:szCs w:val="22"/>
        </w:rPr>
        <w:t>§ 4</w:t>
      </w:r>
    </w:p>
    <w:p w:rsidR="0068085A" w:rsidRPr="00EC00CD" w:rsidRDefault="0068085A" w:rsidP="0068085A">
      <w:pPr>
        <w:pStyle w:val="Tekstpodstawowywcity"/>
        <w:spacing w:after="0"/>
        <w:ind w:left="0"/>
        <w:jc w:val="center"/>
        <w:rPr>
          <w:b/>
          <w:color w:val="000000" w:themeColor="text1"/>
          <w:kern w:val="28"/>
          <w:sz w:val="22"/>
          <w:szCs w:val="22"/>
          <w:u w:val="single"/>
        </w:rPr>
      </w:pPr>
      <w:r w:rsidRPr="00EC00CD">
        <w:rPr>
          <w:b/>
          <w:color w:val="000000" w:themeColor="text1"/>
          <w:kern w:val="28"/>
          <w:sz w:val="22"/>
          <w:szCs w:val="22"/>
          <w:u w:val="single"/>
        </w:rPr>
        <w:t>ZOBOWIĄZANIA WYKONAWCY</w:t>
      </w:r>
    </w:p>
    <w:p w:rsidR="0068085A" w:rsidRPr="00EC00CD" w:rsidRDefault="0068085A" w:rsidP="0068085A">
      <w:pPr>
        <w:pStyle w:val="Tekstpodstawowywcity"/>
        <w:spacing w:after="0"/>
        <w:ind w:left="0"/>
        <w:jc w:val="center"/>
        <w:rPr>
          <w:b/>
          <w:color w:val="000000" w:themeColor="text1"/>
          <w:kern w:val="28"/>
          <w:sz w:val="22"/>
          <w:szCs w:val="22"/>
          <w:u w:val="single"/>
        </w:rPr>
      </w:pPr>
    </w:p>
    <w:p w:rsidR="0068085A" w:rsidRPr="00EC00CD" w:rsidRDefault="0068085A" w:rsidP="00935FBE">
      <w:pPr>
        <w:numPr>
          <w:ilvl w:val="0"/>
          <w:numId w:val="46"/>
        </w:numPr>
        <w:suppressAutoHyphens/>
        <w:spacing w:line="268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Wykonawca zobowiązany jest do realizacji przedmiotu umowy zgodnie z obowiązującymi przepisami i zasadami wiedzy technicznej, Polskimi Normami, z zachowaniem warunków Bezpieczeństwa i Higieny Pracy oraz zakresem zadaniowym znajdującym się w Opisie Przedmiotu Zamówienia – stanowiącym </w:t>
      </w:r>
      <w:r w:rsidRPr="00EC00CD">
        <w:rPr>
          <w:b/>
          <w:color w:val="000000" w:themeColor="text1"/>
          <w:sz w:val="22"/>
          <w:szCs w:val="22"/>
        </w:rPr>
        <w:t>załącznik nr 2</w:t>
      </w:r>
      <w:r w:rsidRPr="00EC00CD">
        <w:rPr>
          <w:color w:val="000000" w:themeColor="text1"/>
          <w:sz w:val="22"/>
          <w:szCs w:val="22"/>
        </w:rPr>
        <w:t xml:space="preserve"> do umowy.</w:t>
      </w:r>
    </w:p>
    <w:p w:rsidR="0068085A" w:rsidRPr="00EC00CD" w:rsidRDefault="0068085A" w:rsidP="00935FBE">
      <w:pPr>
        <w:numPr>
          <w:ilvl w:val="0"/>
          <w:numId w:val="46"/>
        </w:numPr>
        <w:suppressAutoHyphens/>
        <w:spacing w:line="268" w:lineRule="auto"/>
        <w:jc w:val="both"/>
        <w:rPr>
          <w:color w:val="000000" w:themeColor="text1"/>
          <w:sz w:val="22"/>
          <w:szCs w:val="22"/>
        </w:rPr>
      </w:pPr>
      <w:r w:rsidRPr="00EC00CD">
        <w:rPr>
          <w:noProof/>
          <w:color w:val="000000" w:themeColor="text1"/>
          <w:sz w:val="22"/>
          <w:szCs w:val="22"/>
        </w:rPr>
        <w:t xml:space="preserve">Wykonawca zobowiązany jest do wykonywania usługi będącej przedmiotem umowy </w:t>
      </w:r>
      <w:r w:rsidRPr="00EC00CD">
        <w:rPr>
          <w:noProof/>
          <w:color w:val="000000" w:themeColor="text1"/>
          <w:sz w:val="22"/>
          <w:szCs w:val="22"/>
        </w:rPr>
        <w:br/>
        <w:t>z należytą starannością i dokładnością.</w:t>
      </w:r>
    </w:p>
    <w:p w:rsidR="0068085A" w:rsidRPr="00EC00CD" w:rsidRDefault="0068085A" w:rsidP="00935FBE">
      <w:pPr>
        <w:pStyle w:val="Akapitzlist"/>
        <w:numPr>
          <w:ilvl w:val="0"/>
          <w:numId w:val="46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 zobowiązuje się do zawiadomienia, w formie pisemnej lub faksem, Zamawiającego o wszelkich zauważonych usterkach, których usunięcie wykracza poza zakres umowy.</w:t>
      </w:r>
    </w:p>
    <w:p w:rsidR="0068085A" w:rsidRPr="00EC00CD" w:rsidRDefault="004A283F" w:rsidP="00935FBE">
      <w:pPr>
        <w:pStyle w:val="Akapitzlist"/>
        <w:numPr>
          <w:ilvl w:val="0"/>
          <w:numId w:val="46"/>
        </w:numPr>
        <w:spacing w:line="312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C00CD">
        <w:rPr>
          <w:noProof/>
          <w:color w:val="000000" w:themeColor="text1"/>
          <w:sz w:val="22"/>
          <w:szCs w:val="22"/>
        </w:rPr>
        <w:t>Przy realizacji umowy Wykonawca przestrzega zasad realizacji prac</w:t>
      </w:r>
      <w:r w:rsidR="0038302D" w:rsidRPr="00EC00CD">
        <w:rPr>
          <w:noProof/>
          <w:color w:val="000000" w:themeColor="text1"/>
          <w:sz w:val="22"/>
          <w:szCs w:val="22"/>
        </w:rPr>
        <w:t xml:space="preserve"> zgodnie z rozporządzeniem </w:t>
      </w:r>
      <w:r w:rsidR="0068085A" w:rsidRPr="00EC00CD">
        <w:rPr>
          <w:noProof/>
          <w:color w:val="000000" w:themeColor="text1"/>
          <w:sz w:val="22"/>
          <w:szCs w:val="22"/>
        </w:rPr>
        <w:t>Ministra Klimatu i Środowiska z dnia 1 lipca 2022 r.</w:t>
      </w:r>
      <w:r w:rsidR="0038302D" w:rsidRPr="00EC00CD">
        <w:rPr>
          <w:noProof/>
          <w:color w:val="000000" w:themeColor="text1"/>
          <w:sz w:val="22"/>
          <w:szCs w:val="22"/>
        </w:rPr>
        <w:t xml:space="preserve"> </w:t>
      </w:r>
      <w:r w:rsidR="0068085A" w:rsidRPr="00EC00CD">
        <w:rPr>
          <w:noProof/>
          <w:color w:val="000000" w:themeColor="text1"/>
          <w:sz w:val="22"/>
          <w:szCs w:val="22"/>
        </w:rPr>
        <w:t>w sprawie szczegółowych zasad stwierdzania posiadania kwalifikacji przez osoby zajmujące się eksploatacją urządzeń, instalacji i s</w:t>
      </w:r>
      <w:r w:rsidR="00640534" w:rsidRPr="00EC00CD">
        <w:rPr>
          <w:noProof/>
          <w:color w:val="000000" w:themeColor="text1"/>
          <w:sz w:val="22"/>
          <w:szCs w:val="22"/>
        </w:rPr>
        <w:t>ieci (Dz. U. z 2022 r. poz 1392</w:t>
      </w:r>
      <w:r w:rsidR="0068085A" w:rsidRPr="00EC00CD">
        <w:rPr>
          <w:noProof/>
          <w:color w:val="000000" w:themeColor="text1"/>
          <w:sz w:val="22"/>
          <w:szCs w:val="22"/>
        </w:rPr>
        <w:t xml:space="preserve"> z pózn. zm.)</w:t>
      </w:r>
    </w:p>
    <w:p w:rsidR="0068085A" w:rsidRPr="00EC00CD" w:rsidRDefault="00541877" w:rsidP="00935FBE">
      <w:pPr>
        <w:numPr>
          <w:ilvl w:val="0"/>
          <w:numId w:val="46"/>
        </w:numPr>
        <w:spacing w:line="312" w:lineRule="auto"/>
        <w:contextualSpacing/>
        <w:jc w:val="both"/>
        <w:rPr>
          <w:noProof/>
          <w:color w:val="000000" w:themeColor="text1"/>
          <w:sz w:val="22"/>
          <w:szCs w:val="22"/>
        </w:rPr>
      </w:pPr>
      <w:r w:rsidRPr="00EC00CD">
        <w:rPr>
          <w:noProof/>
          <w:color w:val="000000" w:themeColor="text1"/>
          <w:sz w:val="22"/>
          <w:szCs w:val="22"/>
        </w:rPr>
        <w:t>B</w:t>
      </w:r>
      <w:r w:rsidR="0068085A" w:rsidRPr="00EC00CD">
        <w:rPr>
          <w:noProof/>
          <w:color w:val="000000" w:themeColor="text1"/>
          <w:sz w:val="22"/>
          <w:szCs w:val="22"/>
        </w:rPr>
        <w:t>adania instalacji i urządzeń elektrycznych muszą wykonywać osoby posiadające świadectwo kwalifikacji SEP</w:t>
      </w:r>
      <w:r w:rsidR="00640534" w:rsidRPr="00EC00CD">
        <w:rPr>
          <w:noProof/>
          <w:color w:val="000000" w:themeColor="text1"/>
          <w:sz w:val="22"/>
          <w:szCs w:val="22"/>
        </w:rPr>
        <w:t xml:space="preserve"> Gr1</w:t>
      </w:r>
      <w:r w:rsidR="0068085A" w:rsidRPr="00EC00CD">
        <w:rPr>
          <w:noProof/>
          <w:color w:val="000000" w:themeColor="text1"/>
          <w:sz w:val="22"/>
          <w:szCs w:val="22"/>
        </w:rPr>
        <w:t xml:space="preserve"> - E (eksploatacyjne), w którym widnieje wpis uprawniający do wykonywania prac pomiarowych ochrony przeciwporażeniowej instalacji elektroenergetycznych. Protokoły z przeprowadzonych pomiarów ochrony przeciwporażeniowej instalacji elektroenergetycznych mogą wystawiać jedynie osoby posiadające świadectwa kwalifikacji SEP </w:t>
      </w:r>
      <w:r w:rsidR="00640534" w:rsidRPr="00EC00CD">
        <w:rPr>
          <w:noProof/>
          <w:color w:val="000000" w:themeColor="text1"/>
          <w:sz w:val="22"/>
          <w:szCs w:val="22"/>
        </w:rPr>
        <w:t xml:space="preserve">Gr1 </w:t>
      </w:r>
      <w:r w:rsidR="0068085A" w:rsidRPr="00EC00CD">
        <w:rPr>
          <w:noProof/>
          <w:color w:val="000000" w:themeColor="text1"/>
          <w:sz w:val="22"/>
          <w:szCs w:val="22"/>
        </w:rPr>
        <w:t>- D (dozorowe). Wykonawca powinien również posiadać przyrządy pomiarowe wykorzystywane do badań ochrony przed porażeniem elektrycznym spełniające wymagania wieloarkuszowej normy PN-EN 61557. Kopie uprawnień stanowią załącznik nr 6 do umowy</w:t>
      </w:r>
    </w:p>
    <w:p w:rsidR="0068085A" w:rsidRPr="00EC00CD" w:rsidRDefault="0068085A" w:rsidP="00935FBE">
      <w:pPr>
        <w:pStyle w:val="Tekstpodstawowywcity"/>
        <w:numPr>
          <w:ilvl w:val="0"/>
          <w:numId w:val="46"/>
        </w:numPr>
        <w:spacing w:after="0" w:line="268" w:lineRule="auto"/>
        <w:jc w:val="both"/>
        <w:rPr>
          <w:noProof/>
          <w:color w:val="000000" w:themeColor="text1"/>
          <w:sz w:val="22"/>
          <w:szCs w:val="22"/>
        </w:rPr>
      </w:pPr>
      <w:r w:rsidRPr="00EC00CD">
        <w:rPr>
          <w:noProof/>
          <w:color w:val="000000" w:themeColor="text1"/>
          <w:sz w:val="22"/>
          <w:szCs w:val="22"/>
        </w:rPr>
        <w:lastRenderedPageBreak/>
        <w:t xml:space="preserve">Wykonawca przekaże Zamawiającemu, na co najmniej 5 dni przed planowanym terminem rozpoczęcia realizacji umowy, aktualny </w:t>
      </w:r>
      <w:r w:rsidRPr="00EC00CD">
        <w:rPr>
          <w:b/>
          <w:noProof/>
          <w:color w:val="000000" w:themeColor="text1"/>
          <w:sz w:val="22"/>
          <w:szCs w:val="22"/>
        </w:rPr>
        <w:t>wykaz osób i pojazdów mechanicznych</w:t>
      </w:r>
      <w:r w:rsidRPr="00EC00CD">
        <w:rPr>
          <w:b/>
          <w:i/>
          <w:noProof/>
          <w:color w:val="000000" w:themeColor="text1"/>
          <w:sz w:val="22"/>
          <w:szCs w:val="22"/>
        </w:rPr>
        <w:t xml:space="preserve"> </w:t>
      </w:r>
      <w:r w:rsidRPr="00EC00CD">
        <w:rPr>
          <w:noProof/>
          <w:color w:val="000000" w:themeColor="text1"/>
          <w:sz w:val="22"/>
          <w:szCs w:val="22"/>
        </w:rPr>
        <w:t>biorących udział w realizacji zamówienia, w celu wystawienia przepustek upoważniających do wejścia i wjazdu na teren kompleksu, według Z</w:t>
      </w:r>
      <w:r w:rsidRPr="00EC00CD">
        <w:rPr>
          <w:b/>
          <w:noProof/>
          <w:color w:val="000000" w:themeColor="text1"/>
          <w:sz w:val="22"/>
          <w:szCs w:val="22"/>
        </w:rPr>
        <w:t>ałącznika nr 3</w:t>
      </w:r>
      <w:r w:rsidRPr="00EC00CD">
        <w:rPr>
          <w:noProof/>
          <w:color w:val="000000" w:themeColor="text1"/>
          <w:sz w:val="22"/>
          <w:szCs w:val="22"/>
        </w:rPr>
        <w:t xml:space="preserve"> do umowy. Wykaz pracowników wykonawcy realizujących przedmiot umowy, powinien zawierać dane określone w art. 15 ust. 1 pkt 8 ustawy z dnia 5 sierpnia 2010 r. o ochronie informacji niejawnych (Dz. U. z 2024 r. poz. 632).</w:t>
      </w:r>
    </w:p>
    <w:p w:rsidR="0068085A" w:rsidRPr="00EC00CD" w:rsidRDefault="0068085A" w:rsidP="00935FBE">
      <w:pPr>
        <w:pStyle w:val="Tekstpodstawowywcity"/>
        <w:numPr>
          <w:ilvl w:val="0"/>
          <w:numId w:val="46"/>
        </w:numPr>
        <w:spacing w:after="0" w:line="268" w:lineRule="auto"/>
        <w:jc w:val="both"/>
        <w:rPr>
          <w:noProof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</w:t>
      </w:r>
      <w:r w:rsidRPr="00EC00CD">
        <w:rPr>
          <w:noProof/>
          <w:color w:val="000000" w:themeColor="text1"/>
          <w:sz w:val="22"/>
          <w:szCs w:val="22"/>
        </w:rPr>
        <w:t xml:space="preserve"> jest zobowiązany na bieżąco aktualizować wykazy, o których mowa w ust. </w:t>
      </w:r>
      <w:r w:rsidR="00541877" w:rsidRPr="00EC00CD">
        <w:rPr>
          <w:noProof/>
          <w:color w:val="000000" w:themeColor="text1"/>
          <w:sz w:val="22"/>
          <w:szCs w:val="22"/>
        </w:rPr>
        <w:t>7</w:t>
      </w:r>
      <w:r w:rsidRPr="00EC00CD">
        <w:rPr>
          <w:noProof/>
          <w:color w:val="000000" w:themeColor="text1"/>
          <w:sz w:val="22"/>
          <w:szCs w:val="22"/>
        </w:rPr>
        <w:t xml:space="preserve"> pod rygorem nie wpuszczenia pracownika lub pojazdu, który nie został ujęty w wykazie, ze skutkiem uznania, że Wykonawca nie wykonał umowy w wyniku niedochowania obowiązku zgłoszenia osób i pojazdów.</w:t>
      </w:r>
    </w:p>
    <w:p w:rsidR="0068085A" w:rsidRPr="00EC00CD" w:rsidRDefault="0068085A" w:rsidP="00935FBE">
      <w:pPr>
        <w:numPr>
          <w:ilvl w:val="0"/>
          <w:numId w:val="46"/>
        </w:numPr>
        <w:tabs>
          <w:tab w:val="left" w:pos="426"/>
        </w:tabs>
        <w:suppressAutoHyphens/>
        <w:spacing w:line="276" w:lineRule="auto"/>
        <w:jc w:val="both"/>
        <w:rPr>
          <w:rStyle w:val="FontStyle15"/>
          <w:rFonts w:ascii="Times New Roman" w:hAnsi="Times New Roman" w:cs="Times New Roman"/>
          <w:color w:val="000000" w:themeColor="text1"/>
        </w:rPr>
      </w:pPr>
      <w:r w:rsidRPr="00EC00CD">
        <w:rPr>
          <w:rStyle w:val="FontStyle15"/>
          <w:rFonts w:ascii="Times New Roman" w:hAnsi="Times New Roman" w:cs="Times New Roman"/>
          <w:color w:val="000000" w:themeColor="text1"/>
        </w:rPr>
        <w:t>Wykonawca zobowiązuje się wykonać przedmiot umowy siłami własnymi bez udziału podwykonawców.</w:t>
      </w:r>
    </w:p>
    <w:p w:rsidR="0068085A" w:rsidRPr="00EC00CD" w:rsidRDefault="0068085A" w:rsidP="0068085A">
      <w:pPr>
        <w:pStyle w:val="Style10"/>
        <w:widowControl/>
        <w:tabs>
          <w:tab w:val="left" w:pos="426"/>
        </w:tabs>
        <w:suppressAutoHyphens/>
        <w:autoSpaceDN/>
        <w:adjustRightInd/>
        <w:spacing w:line="276" w:lineRule="auto"/>
        <w:ind w:firstLine="0"/>
        <w:rPr>
          <w:rStyle w:val="FontStyle15"/>
          <w:rFonts w:ascii="Times New Roman" w:hAnsi="Times New Roman" w:cs="Times New Roman"/>
          <w:color w:val="000000" w:themeColor="text1"/>
        </w:rPr>
      </w:pP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>5</w:t>
      </w: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NADZÓR NAD WYKONYWANIEM UMOWY</w:t>
      </w:r>
    </w:p>
    <w:p w:rsidR="0068085A" w:rsidRPr="00EC00CD" w:rsidRDefault="0068085A" w:rsidP="0068085A">
      <w:pPr>
        <w:suppressAutoHyphens/>
        <w:spacing w:line="276" w:lineRule="auto"/>
        <w:ind w:left="360"/>
        <w:jc w:val="both"/>
        <w:rPr>
          <w:color w:val="000000" w:themeColor="text1"/>
          <w:sz w:val="22"/>
          <w:szCs w:val="22"/>
          <w:lang w:eastAsia="zh-CN"/>
        </w:rPr>
      </w:pPr>
    </w:p>
    <w:p w:rsidR="0068085A" w:rsidRPr="00EC00CD" w:rsidRDefault="0068085A" w:rsidP="00935FBE">
      <w:pPr>
        <w:numPr>
          <w:ilvl w:val="0"/>
          <w:numId w:val="52"/>
        </w:numPr>
        <w:suppressAutoHyphens/>
        <w:spacing w:line="276" w:lineRule="auto"/>
        <w:jc w:val="both"/>
        <w:rPr>
          <w:color w:val="000000" w:themeColor="text1"/>
          <w:sz w:val="22"/>
          <w:szCs w:val="22"/>
          <w:lang w:eastAsia="zh-CN"/>
        </w:rPr>
      </w:pPr>
      <w:r w:rsidRPr="00EC00CD">
        <w:rPr>
          <w:color w:val="000000" w:themeColor="text1"/>
          <w:sz w:val="22"/>
          <w:szCs w:val="22"/>
          <w:lang w:eastAsia="zh-CN"/>
        </w:rPr>
        <w:t xml:space="preserve">Osobami upoważnionymi ze strony Zamawiającego do nadzoru, odbioru prac będących przedmiotem umowy oraz zobowiązanymi do dostarczenia Wykonawcy danych niezbędnych do wykonania przedmiotu zamówienia wraz z udostępnieniem obiektu są nw. Kierownicy SOI/GZ: </w:t>
      </w:r>
    </w:p>
    <w:p w:rsidR="0068085A" w:rsidRPr="00EC00CD" w:rsidRDefault="0068085A" w:rsidP="00935FBE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>SOI Kazuń - KAZUŃ - p. …………………. tel. ………………….,</w:t>
      </w:r>
    </w:p>
    <w:p w:rsidR="0068085A" w:rsidRPr="00EC00CD" w:rsidRDefault="0068085A" w:rsidP="00935FBE">
      <w:pPr>
        <w:pStyle w:val="Akapitzlist"/>
        <w:numPr>
          <w:ilvl w:val="0"/>
          <w:numId w:val="53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>GZ Legionowo – p. ……………………….. tel. …………………..,</w:t>
      </w:r>
    </w:p>
    <w:p w:rsidR="0068085A" w:rsidRPr="00EC00CD" w:rsidRDefault="0068085A" w:rsidP="00935FBE">
      <w:pPr>
        <w:numPr>
          <w:ilvl w:val="0"/>
          <w:numId w:val="52"/>
        </w:numPr>
        <w:spacing w:line="276" w:lineRule="auto"/>
        <w:jc w:val="both"/>
        <w:rPr>
          <w:color w:val="000000" w:themeColor="text1"/>
          <w:sz w:val="22"/>
          <w:szCs w:val="22"/>
          <w:lang w:eastAsia="zh-CN"/>
        </w:rPr>
      </w:pPr>
      <w:r w:rsidRPr="00EC00CD">
        <w:rPr>
          <w:color w:val="000000" w:themeColor="text1"/>
          <w:sz w:val="22"/>
          <w:szCs w:val="22"/>
          <w:lang w:eastAsia="zh-CN"/>
        </w:rPr>
        <w:t>Ponadto do zapoznania się z przebiegiem i postępem prac na każdym etapie realizacji zadania  ze strony Zamawiającego mają prawo:</w:t>
      </w:r>
    </w:p>
    <w:p w:rsidR="0068085A" w:rsidRPr="00EC00CD" w:rsidRDefault="0068085A" w:rsidP="00935FBE">
      <w:pPr>
        <w:pStyle w:val="Akapitzlist"/>
        <w:numPr>
          <w:ilvl w:val="0"/>
          <w:numId w:val="54"/>
        </w:numPr>
        <w:jc w:val="both"/>
        <w:rPr>
          <w:i/>
          <w:color w:val="000000" w:themeColor="text1"/>
          <w:sz w:val="22"/>
          <w:szCs w:val="22"/>
          <w:lang w:eastAsia="zh-CN"/>
        </w:rPr>
      </w:pPr>
      <w:r w:rsidRPr="00EC00CD">
        <w:rPr>
          <w:i/>
          <w:color w:val="000000" w:themeColor="text1"/>
          <w:sz w:val="22"/>
          <w:szCs w:val="22"/>
          <w:lang w:eastAsia="zh-CN"/>
        </w:rPr>
        <w:t xml:space="preserve">Kierownik Infrastruktury 26 WOG – ……………………., </w:t>
      </w:r>
      <w:r w:rsidRPr="00EC00CD">
        <w:rPr>
          <w:b/>
          <w:i/>
          <w:color w:val="000000" w:themeColor="text1"/>
          <w:sz w:val="22"/>
          <w:szCs w:val="22"/>
          <w:lang w:eastAsia="zh-CN"/>
        </w:rPr>
        <w:t>tel.</w:t>
      </w:r>
      <w:r w:rsidRPr="00EC00CD">
        <w:rPr>
          <w:i/>
          <w:color w:val="000000" w:themeColor="text1"/>
          <w:sz w:val="22"/>
          <w:szCs w:val="22"/>
          <w:lang w:eastAsia="zh-CN"/>
        </w:rPr>
        <w:t xml:space="preserve"> ……………………….</w:t>
      </w:r>
    </w:p>
    <w:p w:rsidR="0068085A" w:rsidRPr="00EC00CD" w:rsidRDefault="0068085A" w:rsidP="00935FBE">
      <w:pPr>
        <w:numPr>
          <w:ilvl w:val="0"/>
          <w:numId w:val="54"/>
        </w:numPr>
        <w:suppressAutoHyphens/>
        <w:spacing w:line="276" w:lineRule="auto"/>
        <w:jc w:val="both"/>
        <w:rPr>
          <w:i/>
          <w:color w:val="000000" w:themeColor="text1"/>
          <w:sz w:val="22"/>
          <w:szCs w:val="22"/>
          <w:lang w:eastAsia="zh-CN"/>
        </w:rPr>
      </w:pPr>
      <w:r w:rsidRPr="00EC00CD">
        <w:rPr>
          <w:i/>
          <w:color w:val="000000" w:themeColor="text1"/>
          <w:sz w:val="22"/>
          <w:szCs w:val="22"/>
          <w:lang w:eastAsia="zh-CN"/>
        </w:rPr>
        <w:t xml:space="preserve">Kierownik Sekcji TUN 26 WOG – p. …………………….. </w:t>
      </w:r>
      <w:r w:rsidRPr="00EC00CD">
        <w:rPr>
          <w:b/>
          <w:i/>
          <w:color w:val="000000" w:themeColor="text1"/>
          <w:sz w:val="22"/>
          <w:szCs w:val="22"/>
          <w:lang w:eastAsia="zh-CN"/>
        </w:rPr>
        <w:t>tel.</w:t>
      </w:r>
      <w:r w:rsidRPr="00EC00CD">
        <w:rPr>
          <w:i/>
          <w:color w:val="000000" w:themeColor="text1"/>
          <w:sz w:val="22"/>
          <w:szCs w:val="22"/>
          <w:lang w:eastAsia="zh-CN"/>
        </w:rPr>
        <w:t xml:space="preserve"> ………………………</w:t>
      </w:r>
    </w:p>
    <w:p w:rsidR="0068085A" w:rsidRPr="00EC00CD" w:rsidRDefault="0068085A" w:rsidP="00935FBE">
      <w:pPr>
        <w:numPr>
          <w:ilvl w:val="0"/>
          <w:numId w:val="54"/>
        </w:numPr>
        <w:suppressAutoHyphens/>
        <w:spacing w:line="276" w:lineRule="auto"/>
        <w:jc w:val="both"/>
        <w:rPr>
          <w:i/>
          <w:color w:val="000000" w:themeColor="text1"/>
          <w:sz w:val="22"/>
          <w:szCs w:val="22"/>
          <w:lang w:eastAsia="zh-CN"/>
        </w:rPr>
      </w:pPr>
      <w:r w:rsidRPr="00EC00CD">
        <w:rPr>
          <w:i/>
          <w:color w:val="000000" w:themeColor="text1"/>
          <w:sz w:val="22"/>
          <w:szCs w:val="22"/>
          <w:lang w:eastAsia="zh-CN"/>
        </w:rPr>
        <w:t>Inspektorzy TUN 26 WOG odpowiedzialni za dany rejon.</w:t>
      </w:r>
    </w:p>
    <w:p w:rsidR="0068085A" w:rsidRPr="00EC00CD" w:rsidRDefault="0068085A" w:rsidP="0068085A">
      <w:pPr>
        <w:suppressAutoHyphens/>
        <w:spacing w:line="276" w:lineRule="auto"/>
        <w:ind w:left="720"/>
        <w:jc w:val="both"/>
        <w:rPr>
          <w:i/>
          <w:color w:val="000000" w:themeColor="text1"/>
          <w:sz w:val="22"/>
          <w:szCs w:val="22"/>
          <w:lang w:eastAsia="zh-CN"/>
        </w:rPr>
      </w:pPr>
    </w:p>
    <w:p w:rsidR="0068085A" w:rsidRPr="00EC00CD" w:rsidRDefault="0068085A" w:rsidP="00935FBE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Osobą odpowiedzialną za realizację umowy ze strony Wykonawcy jest:</w:t>
      </w:r>
      <w:r w:rsidRPr="00EC00CD">
        <w:rPr>
          <w:b/>
          <w:color w:val="000000" w:themeColor="text1"/>
          <w:sz w:val="22"/>
          <w:szCs w:val="22"/>
        </w:rPr>
        <w:br/>
      </w:r>
      <w:r w:rsidRPr="00EC00CD">
        <w:rPr>
          <w:i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:rsidR="0068085A" w:rsidRPr="00EC00CD" w:rsidRDefault="0068085A" w:rsidP="0068085A">
      <w:p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4. Zmiana osób określonych w ust. 1-3 wymaga pisemnego poinformowania drugiej strony i nie stanowi zmiany umowy. </w:t>
      </w:r>
    </w:p>
    <w:p w:rsidR="0068085A" w:rsidRPr="00EC00CD" w:rsidRDefault="0068085A" w:rsidP="0068085A">
      <w:pPr>
        <w:pStyle w:val="Tekstpodstawowy"/>
        <w:spacing w:line="312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>6</w:t>
      </w:r>
    </w:p>
    <w:p w:rsidR="0068085A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ROZLICZENIE FINANSOWE UMOWY</w:t>
      </w:r>
    </w:p>
    <w:p w:rsidR="00340FD9" w:rsidRPr="00EC00CD" w:rsidRDefault="00340FD9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935FBE">
      <w:pPr>
        <w:pStyle w:val="Akapitzlist"/>
        <w:numPr>
          <w:ilvl w:val="0"/>
          <w:numId w:val="55"/>
        </w:numPr>
        <w:spacing w:line="312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 wykonanie przedmiotu umowy </w:t>
      </w:r>
      <w:r w:rsidR="00541877" w:rsidRPr="00EC00CD">
        <w:rPr>
          <w:color w:val="000000" w:themeColor="text1"/>
          <w:sz w:val="22"/>
          <w:szCs w:val="22"/>
        </w:rPr>
        <w:t>Wykonawcy przysługiwać będzie</w:t>
      </w:r>
      <w:r w:rsidRPr="00EC00CD">
        <w:rPr>
          <w:color w:val="000000" w:themeColor="text1"/>
          <w:sz w:val="22"/>
          <w:szCs w:val="22"/>
        </w:rPr>
        <w:t xml:space="preserve"> wynagrodzenie w wysokości:</w:t>
      </w:r>
    </w:p>
    <w:p w:rsidR="0068085A" w:rsidRPr="00EC00CD" w:rsidRDefault="0068085A" w:rsidP="0068085A">
      <w:pPr>
        <w:tabs>
          <w:tab w:val="left" w:leader="dot" w:pos="3240"/>
        </w:tabs>
        <w:spacing w:line="312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ab/>
        <w:t xml:space="preserve">netto: </w:t>
      </w:r>
      <w:r w:rsidRPr="00EC00CD">
        <w:rPr>
          <w:color w:val="000000" w:themeColor="text1"/>
          <w:sz w:val="22"/>
          <w:szCs w:val="22"/>
        </w:rPr>
        <w:t>.................................</w:t>
      </w:r>
      <w:r w:rsidRPr="00EC00CD">
        <w:rPr>
          <w:b/>
          <w:color w:val="000000" w:themeColor="text1"/>
          <w:sz w:val="22"/>
          <w:szCs w:val="22"/>
        </w:rPr>
        <w:t>zł</w:t>
      </w:r>
    </w:p>
    <w:p w:rsidR="0068085A" w:rsidRPr="00EC00CD" w:rsidRDefault="0068085A" w:rsidP="0068085A">
      <w:pPr>
        <w:tabs>
          <w:tab w:val="left" w:leader="dot" w:pos="8100"/>
        </w:tabs>
        <w:spacing w:line="312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  <w:t>(słownie: ..............................................................)</w:t>
      </w:r>
    </w:p>
    <w:p w:rsidR="0068085A" w:rsidRPr="00EC00CD" w:rsidRDefault="0068085A" w:rsidP="0068085A">
      <w:pPr>
        <w:tabs>
          <w:tab w:val="left" w:leader="dot" w:pos="3240"/>
          <w:tab w:val="left" w:leader="dot" w:pos="6840"/>
        </w:tabs>
        <w:spacing w:line="312" w:lineRule="auto"/>
        <w:ind w:left="284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brutto: </w:t>
      </w:r>
      <w:r w:rsidRPr="00EC00CD">
        <w:rPr>
          <w:color w:val="000000" w:themeColor="text1"/>
          <w:sz w:val="22"/>
          <w:szCs w:val="22"/>
        </w:rPr>
        <w:t>...............................</w:t>
      </w:r>
      <w:r w:rsidRPr="00EC00CD">
        <w:rPr>
          <w:b/>
          <w:color w:val="000000" w:themeColor="text1"/>
          <w:sz w:val="22"/>
          <w:szCs w:val="22"/>
        </w:rPr>
        <w:t>zł</w:t>
      </w:r>
    </w:p>
    <w:p w:rsidR="0068085A" w:rsidRPr="00EC00CD" w:rsidRDefault="0068085A" w:rsidP="0068085A">
      <w:pPr>
        <w:tabs>
          <w:tab w:val="left" w:leader="dot" w:pos="8100"/>
        </w:tabs>
        <w:spacing w:line="312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  <w:t>(słownie: ..............................................................)</w:t>
      </w:r>
    </w:p>
    <w:p w:rsidR="0068085A" w:rsidRPr="00EC00CD" w:rsidRDefault="0068085A" w:rsidP="0068085A">
      <w:pPr>
        <w:tabs>
          <w:tab w:val="left" w:leader="dot" w:pos="8100"/>
        </w:tabs>
        <w:spacing w:line="312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>VAT</w:t>
      </w:r>
      <w:r w:rsidRPr="00EC00CD">
        <w:rPr>
          <w:color w:val="000000" w:themeColor="text1"/>
          <w:sz w:val="22"/>
          <w:szCs w:val="22"/>
        </w:rPr>
        <w:t>: ...............................</w:t>
      </w:r>
      <w:r w:rsidRPr="00EC00CD">
        <w:rPr>
          <w:b/>
          <w:color w:val="000000" w:themeColor="text1"/>
          <w:sz w:val="22"/>
          <w:szCs w:val="22"/>
        </w:rPr>
        <w:t>zł</w:t>
      </w:r>
    </w:p>
    <w:p w:rsidR="0068085A" w:rsidRPr="00EC00CD" w:rsidRDefault="0068085A" w:rsidP="0068085A">
      <w:pPr>
        <w:tabs>
          <w:tab w:val="left" w:leader="dot" w:pos="8100"/>
        </w:tabs>
        <w:spacing w:line="312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  <w:t>(słownie: ..............................................................),</w:t>
      </w:r>
    </w:p>
    <w:p w:rsidR="0068085A" w:rsidRPr="00EC00CD" w:rsidRDefault="0068085A" w:rsidP="0068085A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zgodnie z </w:t>
      </w:r>
      <w:r w:rsidRPr="00EC00CD">
        <w:rPr>
          <w:b/>
          <w:i/>
          <w:color w:val="000000" w:themeColor="text1"/>
          <w:sz w:val="22"/>
          <w:szCs w:val="22"/>
        </w:rPr>
        <w:t>Formularzem Cenowym Wykonawcy</w:t>
      </w:r>
      <w:r w:rsidRPr="00EC00CD">
        <w:rPr>
          <w:color w:val="000000" w:themeColor="text1"/>
          <w:sz w:val="22"/>
          <w:szCs w:val="22"/>
        </w:rPr>
        <w:t xml:space="preserve"> – </w:t>
      </w:r>
      <w:r w:rsidRPr="00EC00CD">
        <w:rPr>
          <w:b/>
          <w:color w:val="000000" w:themeColor="text1"/>
          <w:sz w:val="22"/>
          <w:szCs w:val="22"/>
        </w:rPr>
        <w:t xml:space="preserve">załącznik nr 1 </w:t>
      </w:r>
      <w:r w:rsidRPr="00EC00CD">
        <w:rPr>
          <w:color w:val="000000" w:themeColor="text1"/>
          <w:sz w:val="22"/>
          <w:szCs w:val="22"/>
        </w:rPr>
        <w:t>do umowy.</w:t>
      </w:r>
    </w:p>
    <w:p w:rsidR="0068085A" w:rsidRPr="00EC00CD" w:rsidRDefault="0068085A" w:rsidP="00935FBE">
      <w:pPr>
        <w:numPr>
          <w:ilvl w:val="0"/>
          <w:numId w:val="55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>Wykonawca oświadcza, że wynagrodzenie zawiera wszystkie koszty (w tym koszt dojazdu do miejsca świadczenia usługi).</w:t>
      </w:r>
    </w:p>
    <w:p w:rsidR="0068085A" w:rsidRPr="00EC00CD" w:rsidRDefault="0068085A" w:rsidP="00935FBE">
      <w:pPr>
        <w:pStyle w:val="Default"/>
        <w:numPr>
          <w:ilvl w:val="0"/>
          <w:numId w:val="55"/>
        </w:numPr>
        <w:spacing w:line="288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Cena określona w ust 1 jest stała i nie podlega zmianom w czasie obowiązywania niniejszej umowy. </w:t>
      </w:r>
    </w:p>
    <w:p w:rsidR="0068085A" w:rsidRPr="00EC00CD" w:rsidRDefault="0068085A" w:rsidP="00935FBE">
      <w:pPr>
        <w:numPr>
          <w:ilvl w:val="0"/>
          <w:numId w:val="55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Wykonawca oświadcza, że jest czynnym/zwolniony podatnikiem podatku od towarów i usług), co potwierdza wydruk z Portalu Podatkowego prowadzonego Ministerstwo Finansów – </w:t>
      </w:r>
      <w:r w:rsidRPr="00EC00CD">
        <w:rPr>
          <w:b/>
          <w:i/>
          <w:color w:val="000000" w:themeColor="text1"/>
          <w:sz w:val="22"/>
          <w:szCs w:val="22"/>
        </w:rPr>
        <w:t>Oświadczenie Podatnika VAT</w:t>
      </w:r>
      <w:r w:rsidRPr="00EC00CD">
        <w:rPr>
          <w:color w:val="000000" w:themeColor="text1"/>
          <w:sz w:val="22"/>
          <w:szCs w:val="22"/>
        </w:rPr>
        <w:t xml:space="preserve">, stanowiący </w:t>
      </w:r>
      <w:r w:rsidRPr="00EC00CD">
        <w:rPr>
          <w:b/>
          <w:color w:val="000000" w:themeColor="text1"/>
          <w:sz w:val="22"/>
          <w:szCs w:val="22"/>
        </w:rPr>
        <w:t xml:space="preserve">załącznik nr 4 </w:t>
      </w:r>
      <w:r w:rsidRPr="00EC00CD">
        <w:rPr>
          <w:color w:val="000000" w:themeColor="text1"/>
          <w:sz w:val="22"/>
          <w:szCs w:val="22"/>
        </w:rPr>
        <w:t>do umowy, oraz zobowiązuje się do poinformowania Zamawiającego o każdej zmianie statusu VAT najpóźniej z doręczeniem faktury. W przypadku nie wypełnienia obowiązku informacyjnego Wykonawca zobowiązuję się do poniesienia obciążeń nałożonych na Zamawiającego przez administrację podatkową, z tego powodu.</w:t>
      </w:r>
    </w:p>
    <w:p w:rsidR="0068085A" w:rsidRPr="00EC00CD" w:rsidRDefault="0068085A" w:rsidP="00935FBE">
      <w:pPr>
        <w:numPr>
          <w:ilvl w:val="0"/>
          <w:numId w:val="55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Od faktur</w:t>
      </w:r>
      <w:r w:rsidR="00C71F96" w:rsidRPr="00EC00CD">
        <w:rPr>
          <w:color w:val="000000" w:themeColor="text1"/>
          <w:sz w:val="22"/>
          <w:szCs w:val="22"/>
        </w:rPr>
        <w:t>y</w:t>
      </w:r>
      <w:r w:rsidRPr="00EC00CD">
        <w:rPr>
          <w:color w:val="000000" w:themeColor="text1"/>
          <w:sz w:val="22"/>
          <w:szCs w:val="22"/>
        </w:rPr>
        <w:t xml:space="preserve"> VAT niezapłacon</w:t>
      </w:r>
      <w:r w:rsidR="00C71F96" w:rsidRPr="00EC00CD">
        <w:rPr>
          <w:color w:val="000000" w:themeColor="text1"/>
          <w:sz w:val="22"/>
          <w:szCs w:val="22"/>
        </w:rPr>
        <w:t>ej</w:t>
      </w:r>
      <w:r w:rsidRPr="00EC00CD">
        <w:rPr>
          <w:color w:val="000000" w:themeColor="text1"/>
          <w:sz w:val="22"/>
          <w:szCs w:val="22"/>
        </w:rPr>
        <w:t xml:space="preserve"> w terminie przez Zamawiającego, Wykonawcy przysługują odsetki ustawowe za opóźnienie</w:t>
      </w:r>
      <w:r w:rsidR="003957BC" w:rsidRPr="00EC00CD">
        <w:rPr>
          <w:color w:val="000000" w:themeColor="text1"/>
          <w:sz w:val="22"/>
          <w:szCs w:val="22"/>
        </w:rPr>
        <w:t xml:space="preserve"> </w:t>
      </w:r>
      <w:r w:rsidR="003957BC" w:rsidRPr="00EC00CD">
        <w:rPr>
          <w:rFonts w:eastAsia="Calibri"/>
          <w:color w:val="000000" w:themeColor="text1"/>
          <w:sz w:val="22"/>
          <w:szCs w:val="22"/>
          <w:lang w:eastAsia="en-US"/>
        </w:rPr>
        <w:t>w wysokości określonej w art. 481 § 2 kodeksu cywilnego</w:t>
      </w:r>
      <w:r w:rsidRPr="00EC00CD">
        <w:rPr>
          <w:color w:val="000000" w:themeColor="text1"/>
          <w:sz w:val="22"/>
          <w:szCs w:val="22"/>
        </w:rPr>
        <w:t xml:space="preserve">. </w:t>
      </w:r>
    </w:p>
    <w:p w:rsidR="0068085A" w:rsidRPr="00EC00CD" w:rsidRDefault="0068085A" w:rsidP="00935FBE">
      <w:pPr>
        <w:numPr>
          <w:ilvl w:val="0"/>
          <w:numId w:val="55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Płatność nastąpi z konta Zamawiającego przelewem na rachunek Wykonawcy wskazany na fakturze VAT w ciągu 30 dni od daty dostarczenia Zamawiającemu prawidłowo wystawionej faktury VAT.</w:t>
      </w:r>
    </w:p>
    <w:p w:rsidR="0068085A" w:rsidRPr="00EC00CD" w:rsidRDefault="0068085A" w:rsidP="00935FBE">
      <w:pPr>
        <w:numPr>
          <w:ilvl w:val="0"/>
          <w:numId w:val="55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 dzień zapłaty uznaje się dzień obciążenia rachunku Zamawiającego.</w:t>
      </w:r>
    </w:p>
    <w:p w:rsidR="0068085A" w:rsidRPr="00EC00CD" w:rsidRDefault="0068085A" w:rsidP="00935FBE">
      <w:pPr>
        <w:numPr>
          <w:ilvl w:val="0"/>
          <w:numId w:val="55"/>
        </w:numPr>
        <w:spacing w:line="312" w:lineRule="auto"/>
        <w:jc w:val="both"/>
        <w:rPr>
          <w:noProof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 ponosi pełną odpowiedzialność za skutki spowodowane niewłaściwym wykonaniem przedmiotu umowy i zobowiązywany jest do ich usunięcia na własny koszt.</w:t>
      </w:r>
    </w:p>
    <w:p w:rsidR="0068085A" w:rsidRPr="00EC00CD" w:rsidRDefault="0068085A" w:rsidP="0068085A">
      <w:pPr>
        <w:pStyle w:val="Default"/>
        <w:spacing w:line="288" w:lineRule="auto"/>
        <w:jc w:val="both"/>
        <w:rPr>
          <w:color w:val="000000" w:themeColor="text1"/>
          <w:sz w:val="22"/>
          <w:szCs w:val="22"/>
        </w:rPr>
      </w:pPr>
    </w:p>
    <w:p w:rsidR="0068085A" w:rsidRDefault="0068085A" w:rsidP="0068085A">
      <w:pPr>
        <w:spacing w:after="120"/>
        <w:ind w:right="-28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</w:rPr>
        <w:t>§ 7</w:t>
      </w:r>
      <w:r w:rsidRPr="00EC00CD">
        <w:rPr>
          <w:b/>
          <w:color w:val="000000" w:themeColor="text1"/>
          <w:sz w:val="22"/>
          <w:szCs w:val="22"/>
        </w:rPr>
        <w:br/>
      </w:r>
      <w:r w:rsidRPr="00EC00CD">
        <w:rPr>
          <w:b/>
          <w:color w:val="000000" w:themeColor="text1"/>
          <w:sz w:val="22"/>
          <w:szCs w:val="22"/>
          <w:u w:val="single"/>
        </w:rPr>
        <w:t>ODBIÓR PRZEDMIOTU UMOWY</w:t>
      </w:r>
    </w:p>
    <w:p w:rsidR="00340FD9" w:rsidRPr="00EC00CD" w:rsidRDefault="00340FD9" w:rsidP="0068085A">
      <w:pPr>
        <w:spacing w:after="120"/>
        <w:ind w:right="-28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935FBE">
      <w:pPr>
        <w:numPr>
          <w:ilvl w:val="0"/>
          <w:numId w:val="56"/>
        </w:numPr>
        <w:spacing w:line="276" w:lineRule="auto"/>
        <w:ind w:right="-28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Odbiór przedmiotu umowy nas</w:t>
      </w:r>
      <w:r w:rsidR="00C71F96" w:rsidRPr="00EC00CD">
        <w:rPr>
          <w:color w:val="000000" w:themeColor="text1"/>
          <w:sz w:val="22"/>
          <w:szCs w:val="22"/>
        </w:rPr>
        <w:t>tąpi w miejscu wykonania usługi n</w:t>
      </w:r>
      <w:r w:rsidRPr="00EC00CD">
        <w:rPr>
          <w:color w:val="000000" w:themeColor="text1"/>
          <w:sz w:val="22"/>
          <w:szCs w:val="22"/>
        </w:rPr>
        <w:t xml:space="preserve">a podstawie </w:t>
      </w:r>
      <w:r w:rsidR="00C71F96" w:rsidRPr="00EC00CD">
        <w:rPr>
          <w:b/>
          <w:i/>
          <w:color w:val="000000" w:themeColor="text1"/>
          <w:sz w:val="22"/>
          <w:szCs w:val="22"/>
        </w:rPr>
        <w:t xml:space="preserve">Protokołu </w:t>
      </w:r>
      <w:r w:rsidRPr="00EC00CD">
        <w:rPr>
          <w:b/>
          <w:i/>
          <w:color w:val="000000" w:themeColor="text1"/>
          <w:sz w:val="22"/>
          <w:szCs w:val="22"/>
        </w:rPr>
        <w:t>Odbioru Usługi</w:t>
      </w:r>
      <w:r w:rsidRPr="00EC00CD">
        <w:rPr>
          <w:color w:val="000000" w:themeColor="text1"/>
          <w:sz w:val="22"/>
          <w:szCs w:val="22"/>
        </w:rPr>
        <w:t xml:space="preserve">, którego wzór określa </w:t>
      </w:r>
      <w:r w:rsidRPr="00EC00CD">
        <w:rPr>
          <w:b/>
          <w:color w:val="000000" w:themeColor="text1"/>
          <w:sz w:val="22"/>
          <w:szCs w:val="22"/>
        </w:rPr>
        <w:t>Załącznik nr 5</w:t>
      </w:r>
      <w:r w:rsidRPr="00EC00CD">
        <w:rPr>
          <w:color w:val="000000" w:themeColor="text1"/>
          <w:sz w:val="22"/>
          <w:szCs w:val="22"/>
        </w:rPr>
        <w:t xml:space="preserve"> do umowy.</w:t>
      </w:r>
    </w:p>
    <w:p w:rsidR="0068085A" w:rsidRPr="00EC00CD" w:rsidRDefault="0068085A" w:rsidP="00935FBE">
      <w:pPr>
        <w:numPr>
          <w:ilvl w:val="0"/>
          <w:numId w:val="56"/>
        </w:numPr>
        <w:spacing w:line="276" w:lineRule="auto"/>
        <w:ind w:right="-28"/>
        <w:jc w:val="both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Podpisany przez obie Strony Protokół Odbioru Usługi stanowić będzie podstawę do opłacenia faktury.</w:t>
      </w:r>
    </w:p>
    <w:p w:rsidR="0053252E" w:rsidRPr="00EC00CD" w:rsidRDefault="0053252E" w:rsidP="00935FBE">
      <w:pPr>
        <w:numPr>
          <w:ilvl w:val="0"/>
          <w:numId w:val="56"/>
        </w:numPr>
        <w:spacing w:line="276" w:lineRule="auto"/>
        <w:ind w:right="-28"/>
        <w:jc w:val="both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 ponosi wobec Zamawiającego odpowiedzialność z tytułu rękojmi za wady przedmiotu Umowy na zasadach określonych w kodeksie cywilnym.</w:t>
      </w:r>
    </w:p>
    <w:p w:rsidR="002B5B3F" w:rsidRPr="00EC00CD" w:rsidRDefault="002B5B3F" w:rsidP="00935FBE">
      <w:pPr>
        <w:numPr>
          <w:ilvl w:val="0"/>
          <w:numId w:val="56"/>
        </w:numPr>
        <w:suppressAutoHyphens/>
        <w:spacing w:line="259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  <w:lang w:eastAsia="en-US"/>
        </w:rPr>
        <w:t>Jeżeli Wykonawca nie usunie wady stwierdzonych przy odbiorze usługi lub w okresie rękojmi za wady, Zamawiający po uprzednim wezwaniu Wykonawcy do usunięcia wady w terminie 14 dni kalendarzowych, będzie miał prawo usunąć wadę we własnym zakresie lub przez podmiot trzeci na koszt i ryzyko Wykonawcy, bez konieczności uzyskiwania dodatkowej zgody Wykonawcy oraz upoważnienia sądu, bez utraty praw wynikających z rękojmi i gwarancji udzielonej przez Wykonawcę. Zamawiający wystawi Wykonawcy z tego tytułu stosowne wezwanie do zapłaty.</w:t>
      </w:r>
    </w:p>
    <w:p w:rsidR="0068085A" w:rsidRPr="00EC00CD" w:rsidRDefault="0068085A" w:rsidP="0068085A">
      <w:pPr>
        <w:spacing w:line="276" w:lineRule="auto"/>
        <w:rPr>
          <w:b/>
          <w:noProof/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>8</w:t>
      </w: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KARY UMOWNE</w:t>
      </w: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935FBE">
      <w:pPr>
        <w:numPr>
          <w:ilvl w:val="0"/>
          <w:numId w:val="57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przypadku niewykonania lub nienależytego wykonania umowy Strony uprawnione są do dochodzenia swoich roszczeń na zasadach określonych w umowie oraz zasadach ogólnych Kodeksu cywilnego.</w:t>
      </w:r>
    </w:p>
    <w:p w:rsidR="0068085A" w:rsidRPr="00EC00CD" w:rsidRDefault="0068085A" w:rsidP="00935FBE">
      <w:pPr>
        <w:numPr>
          <w:ilvl w:val="0"/>
          <w:numId w:val="57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poniżej określonych przypadkach niewykonania lub nienależytego wykonania umowy, Zamawiający uprawniony jest do żądania od Wykonawcy zapłaty następujących kar umownych:</w:t>
      </w:r>
    </w:p>
    <w:p w:rsidR="0068085A" w:rsidRPr="00EC00CD" w:rsidRDefault="0068085A" w:rsidP="00935FBE">
      <w:pPr>
        <w:numPr>
          <w:ilvl w:val="0"/>
          <w:numId w:val="58"/>
        </w:numPr>
        <w:spacing w:line="276" w:lineRule="auto"/>
        <w:ind w:left="1276" w:hanging="425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 xml:space="preserve">20% wynagrodzenia netto określonego w </w:t>
      </w:r>
      <w:r w:rsidRPr="00EC00CD">
        <w:rPr>
          <w:rFonts w:eastAsia="Calibri"/>
          <w:b/>
          <w:color w:val="000000" w:themeColor="text1"/>
          <w:sz w:val="22"/>
          <w:szCs w:val="22"/>
        </w:rPr>
        <w:t>§ 6 ust. 1</w:t>
      </w:r>
      <w:r w:rsidRPr="00EC00CD">
        <w:rPr>
          <w:rFonts w:eastAsia="Calibri"/>
          <w:color w:val="000000" w:themeColor="text1"/>
          <w:sz w:val="22"/>
          <w:szCs w:val="22"/>
        </w:rPr>
        <w:t xml:space="preserve">, </w:t>
      </w:r>
      <w:r w:rsidRPr="00EC00CD">
        <w:rPr>
          <w:color w:val="000000" w:themeColor="text1"/>
          <w:sz w:val="22"/>
          <w:szCs w:val="22"/>
        </w:rPr>
        <w:t>w przypadku odstąpienia lub rozwiązania umowy lub jej części przez Wykonawcę lub Zamawiającego z przyczyn leżących po stronie Wykonawcy;</w:t>
      </w:r>
    </w:p>
    <w:p w:rsidR="0068085A" w:rsidRPr="00EC00CD" w:rsidRDefault="0068085A" w:rsidP="00935FBE">
      <w:pPr>
        <w:numPr>
          <w:ilvl w:val="0"/>
          <w:numId w:val="58"/>
        </w:numPr>
        <w:spacing w:line="276" w:lineRule="auto"/>
        <w:ind w:left="1276" w:hanging="425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1% wynagrodzenia netto określonego w </w:t>
      </w:r>
      <w:r w:rsidRPr="00EC00CD">
        <w:rPr>
          <w:b/>
          <w:color w:val="000000" w:themeColor="text1"/>
          <w:sz w:val="22"/>
          <w:szCs w:val="22"/>
        </w:rPr>
        <w:t>§ 6 ust. 1</w:t>
      </w:r>
      <w:r w:rsidRPr="00EC00CD">
        <w:rPr>
          <w:color w:val="000000" w:themeColor="text1"/>
          <w:sz w:val="22"/>
          <w:szCs w:val="22"/>
        </w:rPr>
        <w:t xml:space="preserve">, w przypadku </w:t>
      </w:r>
      <w:r w:rsidR="00B86E12" w:rsidRPr="00EC00CD">
        <w:rPr>
          <w:color w:val="000000" w:themeColor="text1"/>
          <w:sz w:val="22"/>
          <w:szCs w:val="22"/>
        </w:rPr>
        <w:t>zwłoki</w:t>
      </w:r>
      <w:r w:rsidRPr="00EC00CD">
        <w:rPr>
          <w:color w:val="000000" w:themeColor="text1"/>
          <w:sz w:val="22"/>
          <w:szCs w:val="22"/>
        </w:rPr>
        <w:t xml:space="preserve"> w wykonaniu przedmiotu umowy, o którym mowa w </w:t>
      </w:r>
      <w:r w:rsidRPr="00EC00CD">
        <w:rPr>
          <w:b/>
          <w:color w:val="000000" w:themeColor="text1"/>
          <w:sz w:val="22"/>
          <w:szCs w:val="22"/>
        </w:rPr>
        <w:t>§ 1</w:t>
      </w:r>
      <w:r w:rsidRPr="00EC00CD">
        <w:rPr>
          <w:color w:val="000000" w:themeColor="text1"/>
          <w:sz w:val="22"/>
          <w:szCs w:val="22"/>
        </w:rPr>
        <w:t xml:space="preserve">, w terminie wskazanym w </w:t>
      </w:r>
      <w:r w:rsidRPr="00EC00CD">
        <w:rPr>
          <w:b/>
          <w:color w:val="000000" w:themeColor="text1"/>
          <w:sz w:val="22"/>
          <w:szCs w:val="22"/>
        </w:rPr>
        <w:t xml:space="preserve">§ 2 </w:t>
      </w:r>
      <w:r w:rsidRPr="00EC00CD">
        <w:rPr>
          <w:color w:val="000000" w:themeColor="text1"/>
          <w:sz w:val="22"/>
          <w:szCs w:val="22"/>
        </w:rPr>
        <w:t>ust. 1, za każdy rozpoczęty dzień zwłoki w wykonaniu przedmiotu umowy, ale nie więcej niż 20% wartości wynagrodzenia netto umowy;</w:t>
      </w:r>
    </w:p>
    <w:p w:rsidR="004C0804" w:rsidRPr="00EC00CD" w:rsidRDefault="004C0804" w:rsidP="00935FBE">
      <w:pPr>
        <w:numPr>
          <w:ilvl w:val="0"/>
          <w:numId w:val="58"/>
        </w:numPr>
        <w:spacing w:line="276" w:lineRule="auto"/>
        <w:ind w:left="1276" w:hanging="425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1% wynagrodzenia netto określonego w </w:t>
      </w:r>
      <w:r w:rsidRPr="00EC00CD">
        <w:rPr>
          <w:b/>
          <w:color w:val="000000" w:themeColor="text1"/>
          <w:sz w:val="22"/>
          <w:szCs w:val="22"/>
        </w:rPr>
        <w:t>§ 6 ust. 1</w:t>
      </w:r>
      <w:r w:rsidRPr="00EC00CD">
        <w:rPr>
          <w:color w:val="000000" w:themeColor="text1"/>
          <w:sz w:val="22"/>
          <w:szCs w:val="22"/>
        </w:rPr>
        <w:t>, w przypadku zwłoki w usunięciu wad stwierdzonych przy odbiorze usługi lub w okresie rękojmi za wady, za każdy rozpoczęty dzień zwłoki licząc od wyznaczonego na piśmie przez Zamawiającego terminu na usunięcie wad.</w:t>
      </w:r>
    </w:p>
    <w:p w:rsidR="0068085A" w:rsidRPr="00EC00CD" w:rsidRDefault="0068085A" w:rsidP="00935FBE">
      <w:pPr>
        <w:numPr>
          <w:ilvl w:val="0"/>
          <w:numId w:val="57"/>
        </w:numPr>
        <w:spacing w:line="276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rFonts w:eastAsia="Calibri"/>
          <w:color w:val="000000" w:themeColor="text1"/>
          <w:sz w:val="22"/>
          <w:szCs w:val="22"/>
        </w:rPr>
        <w:t xml:space="preserve">Strony zastrzegają, że łączna wysokość kar umownych w okresie obowiązywania umowy nie może przekroczyć </w:t>
      </w:r>
      <w:r w:rsidRPr="00EC00CD">
        <w:rPr>
          <w:color w:val="000000" w:themeColor="text1"/>
          <w:sz w:val="22"/>
          <w:szCs w:val="22"/>
        </w:rPr>
        <w:t>30% wynagrodzenia netto, o którym mowa w § 6 ust. 1.</w:t>
      </w:r>
    </w:p>
    <w:p w:rsidR="0068085A" w:rsidRPr="00EC00CD" w:rsidRDefault="0068085A" w:rsidP="00935FBE">
      <w:pPr>
        <w:numPr>
          <w:ilvl w:val="0"/>
          <w:numId w:val="57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przypadku, gdy kary umowne nie pokrywają szkody wyrządzonej Zamawiającemu z tytułu niewykonania lub nienależytego wykonania umowy, a także w przypadkach, dla których nie zastrzeżono kar umownych, Zamawiający ma prawo dochodzić odszkodowania uzupełniającego na zasadach ogólnych Kodeksu Cywilnego.</w:t>
      </w:r>
    </w:p>
    <w:p w:rsidR="0068085A" w:rsidRPr="00EC00CD" w:rsidRDefault="0068085A" w:rsidP="00935FBE">
      <w:pPr>
        <w:numPr>
          <w:ilvl w:val="0"/>
          <w:numId w:val="57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Termin zapłaty kar umownych wynosi 7 dni od doręczenia dokumentu obciążającego karami umownymi drugiej Strony ( noty księgowej).</w:t>
      </w:r>
    </w:p>
    <w:p w:rsidR="0068085A" w:rsidRPr="00EC00CD" w:rsidRDefault="0068085A" w:rsidP="00935FBE">
      <w:pPr>
        <w:numPr>
          <w:ilvl w:val="0"/>
          <w:numId w:val="57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Zamawiający jest uprawniony do potrącania kar umownych z wynagrodzenia Wykonawcy, lub </w:t>
      </w:r>
      <w:r w:rsidRPr="00EC00CD">
        <w:rPr>
          <w:color w:val="000000" w:themeColor="text1"/>
          <w:sz w:val="22"/>
          <w:szCs w:val="22"/>
        </w:rPr>
        <w:br/>
        <w:t xml:space="preserve">z wierzytelności należnych Wykonawcy z innych tytułów, w tym z innych umów zawartych </w:t>
      </w:r>
      <w:r w:rsidRPr="00EC00CD">
        <w:rPr>
          <w:color w:val="000000" w:themeColor="text1"/>
          <w:sz w:val="22"/>
          <w:szCs w:val="22"/>
        </w:rPr>
        <w:br/>
        <w:t>z Zamawiającym, na co Wykonawca wyraża zgodę.</w:t>
      </w:r>
    </w:p>
    <w:p w:rsidR="0068085A" w:rsidRPr="00EC00CD" w:rsidRDefault="0068085A" w:rsidP="0068085A">
      <w:pPr>
        <w:pStyle w:val="Tekstpodstawowy"/>
        <w:spacing w:line="312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ind w:left="170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>9</w:t>
      </w:r>
    </w:p>
    <w:p w:rsidR="0068085A" w:rsidRPr="00EC00CD" w:rsidRDefault="0068085A" w:rsidP="0068085A">
      <w:pPr>
        <w:spacing w:line="276" w:lineRule="auto"/>
        <w:jc w:val="center"/>
        <w:rPr>
          <w:b/>
          <w:noProof/>
          <w:color w:val="000000" w:themeColor="text1"/>
          <w:sz w:val="22"/>
          <w:szCs w:val="22"/>
          <w:u w:val="single"/>
        </w:rPr>
      </w:pPr>
      <w:r w:rsidRPr="00EC00CD">
        <w:rPr>
          <w:b/>
          <w:noProof/>
          <w:color w:val="000000" w:themeColor="text1"/>
          <w:sz w:val="22"/>
          <w:szCs w:val="22"/>
          <w:u w:val="single"/>
        </w:rPr>
        <w:t>ROZWIĄZANIE UMOWY ORAZ ODSTĄPIENIE OD UMOWY</w:t>
      </w:r>
    </w:p>
    <w:p w:rsidR="0068085A" w:rsidRPr="00EC00CD" w:rsidRDefault="0068085A" w:rsidP="0068085A">
      <w:pPr>
        <w:spacing w:line="276" w:lineRule="auto"/>
        <w:jc w:val="center"/>
        <w:rPr>
          <w:b/>
          <w:noProof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935FBE">
      <w:pPr>
        <w:numPr>
          <w:ilvl w:val="0"/>
          <w:numId w:val="59"/>
        </w:numPr>
        <w:suppressAutoHyphens/>
        <w:spacing w:after="120" w:line="276" w:lineRule="auto"/>
        <w:ind w:left="360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Zamawiający ma prawo odstąpić od niniejszej umowy lub rozwiązać umowę w trybie natychmiastowym, jeżeli Wykonawca naruszy jakiekolwiek jej istotne postanowienie, w tym </w:t>
      </w:r>
      <w:r w:rsidRPr="00EC00CD">
        <w:rPr>
          <w:color w:val="000000" w:themeColor="text1"/>
          <w:sz w:val="22"/>
          <w:szCs w:val="22"/>
        </w:rPr>
        <w:br/>
        <w:t>w szczególności, jeżeli:</w:t>
      </w:r>
    </w:p>
    <w:p w:rsidR="0068085A" w:rsidRPr="00EC00CD" w:rsidRDefault="0068085A" w:rsidP="00935FBE">
      <w:pPr>
        <w:pStyle w:val="Tekstpodstawowy"/>
        <w:numPr>
          <w:ilvl w:val="0"/>
          <w:numId w:val="60"/>
        </w:numPr>
        <w:autoSpaceDN w:val="0"/>
        <w:spacing w:after="0" w:line="276" w:lineRule="auto"/>
        <w:ind w:left="709" w:hanging="357"/>
        <w:jc w:val="both"/>
        <w:rPr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opóźnia się z rozpoczęciem lub wykonaniem umowy tak dalece, że nie jest prawdopodobne ukończenie przez niego wykonanie prac w terminie określonym w</w:t>
      </w:r>
      <w:r w:rsidRPr="00EC00CD">
        <w:rPr>
          <w:b/>
          <w:bCs/>
          <w:color w:val="000000" w:themeColor="text1"/>
          <w:sz w:val="22"/>
          <w:szCs w:val="22"/>
        </w:rPr>
        <w:t xml:space="preserve"> § 2 ust. 1,</w:t>
      </w:r>
    </w:p>
    <w:p w:rsidR="0068085A" w:rsidRPr="00EC00CD" w:rsidRDefault="0068085A" w:rsidP="00935FBE">
      <w:pPr>
        <w:pStyle w:val="Tekstpodstawowy"/>
        <w:numPr>
          <w:ilvl w:val="0"/>
          <w:numId w:val="60"/>
        </w:numPr>
        <w:autoSpaceDN w:val="0"/>
        <w:spacing w:after="0" w:line="276" w:lineRule="auto"/>
        <w:ind w:left="709" w:hanging="357"/>
        <w:jc w:val="both"/>
        <w:rPr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wykonuje przedmiot umowy niezgodnie z jej postanowieniami;</w:t>
      </w:r>
    </w:p>
    <w:p w:rsidR="0091469B" w:rsidRPr="00EC00CD" w:rsidRDefault="0068085A" w:rsidP="00935FBE">
      <w:pPr>
        <w:numPr>
          <w:ilvl w:val="0"/>
          <w:numId w:val="60"/>
        </w:numPr>
        <w:suppressAutoHyphens/>
        <w:ind w:left="709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 xml:space="preserve">Wydany zostanie nakaz zajęcia majątku Wykonawcy w </w:t>
      </w:r>
      <w:r w:rsidR="0091469B" w:rsidRPr="00EC00CD">
        <w:rPr>
          <w:bCs/>
          <w:color w:val="000000" w:themeColor="text1"/>
          <w:sz w:val="22"/>
          <w:szCs w:val="22"/>
        </w:rPr>
        <w:t xml:space="preserve">zakresie uniemożliwiającym </w:t>
      </w:r>
      <w:r w:rsidR="00351E3D" w:rsidRPr="00EC00CD">
        <w:rPr>
          <w:bCs/>
          <w:color w:val="000000" w:themeColor="text1"/>
          <w:sz w:val="22"/>
          <w:szCs w:val="22"/>
        </w:rPr>
        <w:t xml:space="preserve"> wykonanie umowy;</w:t>
      </w:r>
    </w:p>
    <w:p w:rsidR="00351E3D" w:rsidRPr="00EC00CD" w:rsidRDefault="00351E3D" w:rsidP="00935FBE">
      <w:pPr>
        <w:numPr>
          <w:ilvl w:val="0"/>
          <w:numId w:val="60"/>
        </w:numPr>
        <w:suppressAutoHyphens/>
        <w:ind w:left="709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nie przystąpił do realizacji usługi bez uzasadnionych przyczyn lub jej nie kontynuuje pomimo wezwania Zamawiającego złożonego na piśmie;</w:t>
      </w:r>
    </w:p>
    <w:p w:rsidR="00351E3D" w:rsidRPr="00EC00CD" w:rsidRDefault="00351E3D" w:rsidP="00935FBE">
      <w:pPr>
        <w:numPr>
          <w:ilvl w:val="0"/>
          <w:numId w:val="60"/>
        </w:numPr>
        <w:suppressAutoHyphens/>
        <w:ind w:left="709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utracił uprawnienia wymagane do realizacji przedmiotu Umową, w szczególności w zakresie ochrony informacji niejawnych;</w:t>
      </w:r>
    </w:p>
    <w:p w:rsidR="00351E3D" w:rsidRPr="00EC00CD" w:rsidRDefault="00351E3D" w:rsidP="00935FBE">
      <w:pPr>
        <w:numPr>
          <w:ilvl w:val="0"/>
          <w:numId w:val="60"/>
        </w:numPr>
        <w:suppressAutoHyphens/>
        <w:ind w:left="709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powierzył wykonanie przedmiotu umowy w zakresie nieprzewidzianym przez Zamawiającego osobom trzecim;</w:t>
      </w:r>
    </w:p>
    <w:p w:rsidR="00351E3D" w:rsidRPr="00EC00CD" w:rsidRDefault="00351E3D" w:rsidP="00935FBE">
      <w:pPr>
        <w:numPr>
          <w:ilvl w:val="0"/>
          <w:numId w:val="60"/>
        </w:numPr>
        <w:suppressAutoHyphens/>
        <w:ind w:left="709"/>
        <w:jc w:val="both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8) łączna wysokość kar umownych przekroczy 30% wynagrodzenia netto, o którym mowa w   § 6 ust. 1 Umowy,</w:t>
      </w:r>
    </w:p>
    <w:p w:rsidR="0068085A" w:rsidRPr="00EC00CD" w:rsidRDefault="0068085A" w:rsidP="00935FBE">
      <w:pPr>
        <w:pStyle w:val="Akapitzlist"/>
        <w:numPr>
          <w:ilvl w:val="0"/>
          <w:numId w:val="59"/>
        </w:numPr>
        <w:suppressAutoHyphens/>
        <w:jc w:val="both"/>
        <w:rPr>
          <w:bCs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Niezależnie od powyższego Zamawiającemu przysługuje prawo jednostronnego odstąpienia od umowy w </w:t>
      </w:r>
      <w:r w:rsidR="0091469B" w:rsidRPr="00EC00CD">
        <w:rPr>
          <w:color w:val="000000" w:themeColor="text1"/>
          <w:sz w:val="22"/>
          <w:szCs w:val="22"/>
        </w:rPr>
        <w:t>terminie</w:t>
      </w:r>
      <w:r w:rsidRPr="00EC00CD">
        <w:rPr>
          <w:color w:val="000000" w:themeColor="text1"/>
          <w:sz w:val="22"/>
          <w:szCs w:val="22"/>
        </w:rPr>
        <w:t xml:space="preserve"> określonym w ust.  3 w przypadku gdy:</w:t>
      </w:r>
    </w:p>
    <w:p w:rsidR="0068085A" w:rsidRPr="00EC00CD" w:rsidRDefault="0068085A" w:rsidP="0068085A">
      <w:pPr>
        <w:tabs>
          <w:tab w:val="left" w:pos="709"/>
        </w:tabs>
        <w:ind w:left="426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1)</w:t>
      </w:r>
      <w:r w:rsidRPr="00EC00CD">
        <w:rPr>
          <w:color w:val="000000" w:themeColor="text1"/>
          <w:sz w:val="22"/>
          <w:szCs w:val="22"/>
        </w:rPr>
        <w:tab/>
        <w:t xml:space="preserve">Wykonawca wymieniony został w wykazach określonych w rozporządzeniu 765/2006 </w:t>
      </w:r>
      <w:r w:rsidRPr="00EC00CD">
        <w:rPr>
          <w:color w:val="000000" w:themeColor="text1"/>
          <w:sz w:val="22"/>
          <w:szCs w:val="22"/>
        </w:rPr>
        <w:br/>
        <w:t xml:space="preserve">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2024 r., poz. 507), </w:t>
      </w:r>
    </w:p>
    <w:p w:rsidR="0068085A" w:rsidRPr="00EC00CD" w:rsidRDefault="0068085A" w:rsidP="0068085A">
      <w:pPr>
        <w:ind w:left="426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>2)</w:t>
      </w:r>
      <w:r w:rsidRPr="00EC00CD">
        <w:rPr>
          <w:color w:val="000000" w:themeColor="text1"/>
          <w:sz w:val="22"/>
          <w:szCs w:val="22"/>
        </w:rPr>
        <w:tab/>
        <w:t xml:space="preserve">osoba będąca beneficjentem rzeczywistym Wykonawcy  (w  rozumieniu  ustawy  z  dnia1 marca 2018 r. o przeciwdziałaniu praniu pieniędzy oraz finansowaniu terroryzmu </w:t>
      </w:r>
      <w:r w:rsidRPr="00EC00CD">
        <w:rPr>
          <w:color w:val="000000" w:themeColor="text1"/>
          <w:sz w:val="22"/>
          <w:szCs w:val="22"/>
        </w:rPr>
        <w:br/>
        <w:t xml:space="preserve">(Dz. U. z 2022 r. poz. 593, z późn. zm.)) została wymieniona w wykazach określonych </w:t>
      </w:r>
      <w:r w:rsidRPr="00EC00CD">
        <w:rPr>
          <w:color w:val="000000" w:themeColor="text1"/>
          <w:sz w:val="22"/>
          <w:szCs w:val="22"/>
        </w:rPr>
        <w:br/>
        <w:t xml:space="preserve">w rozporządzeniu 765/2006 i rozporządzeniu 269/2014 albo wpisana na listę na podstawie decyzji w sprawie wpisu na listę rozstrzygającej o zastosowaniu środka, o którym mowa </w:t>
      </w:r>
      <w:r w:rsidRPr="00EC00CD">
        <w:rPr>
          <w:color w:val="000000" w:themeColor="text1"/>
          <w:sz w:val="22"/>
          <w:szCs w:val="22"/>
        </w:rPr>
        <w:br/>
        <w:t>w art. 1 pkt. 3 ustawy z dnia 13 kwietnia 2022 r. o szczególnych rozwiązaniach w zakresie przeciwdziałania wspieraniu agresji na Ukrainę oraz służących ochronie bezpieczeństwa narodowego,</w:t>
      </w:r>
    </w:p>
    <w:p w:rsidR="0068085A" w:rsidRPr="00EC00CD" w:rsidRDefault="0068085A" w:rsidP="0068085A">
      <w:pPr>
        <w:tabs>
          <w:tab w:val="left" w:pos="709"/>
        </w:tabs>
        <w:ind w:left="426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3)</w:t>
      </w:r>
      <w:r w:rsidRPr="00EC00CD">
        <w:rPr>
          <w:color w:val="000000" w:themeColor="text1"/>
          <w:sz w:val="22"/>
          <w:szCs w:val="22"/>
        </w:rPr>
        <w:tab/>
        <w:t xml:space="preserve">podmiot będący jednostką dominującą Wykonawcy (w rozumieniu art. 3 ust. 1 pkt 37 ustawy </w:t>
      </w:r>
      <w:r w:rsidRPr="00EC00CD">
        <w:rPr>
          <w:color w:val="000000" w:themeColor="text1"/>
          <w:sz w:val="22"/>
          <w:szCs w:val="22"/>
        </w:rPr>
        <w:br/>
        <w:t>z dnia 29 września 1994 r. o rachunkowości (Dz.U. z 2023 r. poz. 120, z późn. zm.)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narodowego.</w:t>
      </w:r>
    </w:p>
    <w:p w:rsidR="0068085A" w:rsidRPr="00EC00CD" w:rsidRDefault="0068085A" w:rsidP="0068085A">
      <w:pPr>
        <w:tabs>
          <w:tab w:val="left" w:pos="709"/>
        </w:tabs>
        <w:ind w:left="426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4)</w:t>
      </w:r>
      <w:r w:rsidRPr="00EC00CD">
        <w:rPr>
          <w:color w:val="000000" w:themeColor="text1"/>
          <w:sz w:val="22"/>
          <w:szCs w:val="22"/>
        </w:rPr>
        <w:tab/>
        <w:t>jeżeli w trakcie jej trwania zajdzie co najmniej jedna z okoliczności wskazanych w art. 5k Rozporządzenia Rady (UE) nr 833/2014 z dnia 31 lipca 2014 r. dotyczącego środków ograniczających w związku z działaniem Rosji destabilizującymi sytuację na Ukrainie.</w:t>
      </w:r>
    </w:p>
    <w:p w:rsidR="0068085A" w:rsidRPr="00EC00CD" w:rsidRDefault="0068085A" w:rsidP="00935FBE">
      <w:pPr>
        <w:numPr>
          <w:ilvl w:val="0"/>
          <w:numId w:val="59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Zamawiający może odstąpić od umowy w terminie </w:t>
      </w:r>
      <w:r w:rsidR="004419A2" w:rsidRPr="00EC00CD">
        <w:rPr>
          <w:color w:val="000000" w:themeColor="text1"/>
          <w:sz w:val="22"/>
          <w:szCs w:val="22"/>
        </w:rPr>
        <w:t>30</w:t>
      </w:r>
      <w:r w:rsidRPr="00EC00CD">
        <w:rPr>
          <w:color w:val="000000" w:themeColor="text1"/>
          <w:sz w:val="22"/>
          <w:szCs w:val="22"/>
        </w:rPr>
        <w:t xml:space="preserve"> dni od powzięcia wiadomości </w:t>
      </w:r>
      <w:r w:rsidRPr="00EC00CD">
        <w:rPr>
          <w:color w:val="000000" w:themeColor="text1"/>
          <w:sz w:val="22"/>
          <w:szCs w:val="22"/>
        </w:rPr>
        <w:br/>
        <w:t>o okolicznościach wymienionych w ust. 1</w:t>
      </w:r>
      <w:r w:rsidR="0091469B" w:rsidRPr="00EC00CD">
        <w:rPr>
          <w:color w:val="000000" w:themeColor="text1"/>
          <w:sz w:val="22"/>
          <w:szCs w:val="22"/>
        </w:rPr>
        <w:t xml:space="preserve"> i 2</w:t>
      </w:r>
      <w:r w:rsidRPr="00EC00CD">
        <w:rPr>
          <w:color w:val="000000" w:themeColor="text1"/>
          <w:sz w:val="22"/>
          <w:szCs w:val="22"/>
        </w:rPr>
        <w:t>, nie później niż do dnia 3</w:t>
      </w:r>
      <w:r w:rsidR="004419A2" w:rsidRPr="00EC00CD">
        <w:rPr>
          <w:color w:val="000000" w:themeColor="text1"/>
          <w:sz w:val="22"/>
          <w:szCs w:val="22"/>
        </w:rPr>
        <w:t>1 stycznia</w:t>
      </w:r>
      <w:r w:rsidRPr="00EC00CD">
        <w:rPr>
          <w:color w:val="000000" w:themeColor="text1"/>
          <w:sz w:val="22"/>
          <w:szCs w:val="22"/>
        </w:rPr>
        <w:t xml:space="preserve"> 202</w:t>
      </w:r>
      <w:r w:rsidR="004419A2" w:rsidRPr="00EC00CD">
        <w:rPr>
          <w:color w:val="000000" w:themeColor="text1"/>
          <w:sz w:val="22"/>
          <w:szCs w:val="22"/>
        </w:rPr>
        <w:t>5</w:t>
      </w:r>
      <w:r w:rsidRPr="00EC00CD">
        <w:rPr>
          <w:color w:val="000000" w:themeColor="text1"/>
          <w:sz w:val="22"/>
          <w:szCs w:val="22"/>
        </w:rPr>
        <w:t xml:space="preserve"> r. </w:t>
      </w:r>
    </w:p>
    <w:p w:rsidR="0068085A" w:rsidRPr="00EC00CD" w:rsidRDefault="0068085A" w:rsidP="00935FBE">
      <w:pPr>
        <w:numPr>
          <w:ilvl w:val="0"/>
          <w:numId w:val="59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 razie wystąpienia istotnej zmiany okoliczności powodującej, że wykonanie umowy nie leży </w:t>
      </w:r>
      <w:r w:rsidRPr="00EC00CD">
        <w:rPr>
          <w:color w:val="000000" w:themeColor="text1"/>
          <w:sz w:val="22"/>
          <w:szCs w:val="22"/>
        </w:rPr>
        <w:br/>
        <w:t>w interesie publicznym, czego nie można było przewidzieć w chwili zawarcia umowy Zamawiający może odstąpić od umowy w terminie 30 dni od powzięcia wiadomości o tych okolicznościach.</w:t>
      </w:r>
    </w:p>
    <w:p w:rsidR="0068085A" w:rsidRPr="00EC00CD" w:rsidRDefault="0068085A" w:rsidP="00935FBE">
      <w:pPr>
        <w:numPr>
          <w:ilvl w:val="0"/>
          <w:numId w:val="59"/>
        </w:numPr>
        <w:spacing w:line="276" w:lineRule="auto"/>
        <w:ind w:left="360"/>
        <w:contextualSpacing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 przypadku, o którym mowa w ust. 1 oraz ust. 3, Wykonawca może żądać wyłącznie wynagrodzenia należnego z tytułu wykonania części umowy. </w:t>
      </w:r>
    </w:p>
    <w:p w:rsidR="0068085A" w:rsidRPr="00EC00CD" w:rsidRDefault="0068085A" w:rsidP="00935FBE">
      <w:pPr>
        <w:numPr>
          <w:ilvl w:val="0"/>
          <w:numId w:val="59"/>
        </w:numPr>
        <w:spacing w:line="276" w:lineRule="auto"/>
        <w:ind w:left="360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Odstąpienie od umowy oraz jej rozwiązanie nastąpi w formie pisemnej pod rygorem nieważności wraz z podaniem uzasadnienia.</w:t>
      </w:r>
    </w:p>
    <w:p w:rsidR="0068085A" w:rsidRPr="00EC00CD" w:rsidRDefault="0068085A" w:rsidP="00935FBE">
      <w:pPr>
        <w:numPr>
          <w:ilvl w:val="0"/>
          <w:numId w:val="59"/>
        </w:numPr>
        <w:spacing w:line="276" w:lineRule="auto"/>
        <w:ind w:left="360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Wykonawca ponosi pełną odpowiedzialność odszkodowawczą na zasadach ogólnych prawa cywilnego za szkody wyrządzone Zamawiającemu lub osobom trzecim w związku </w:t>
      </w:r>
      <w:r w:rsidRPr="00EC00CD">
        <w:rPr>
          <w:color w:val="000000" w:themeColor="text1"/>
          <w:sz w:val="22"/>
          <w:szCs w:val="22"/>
        </w:rPr>
        <w:br/>
        <w:t>z wykonaniem przedmiotu umowy.</w:t>
      </w:r>
    </w:p>
    <w:p w:rsidR="0068085A" w:rsidRPr="00EC00CD" w:rsidRDefault="0068085A" w:rsidP="00935FBE">
      <w:pPr>
        <w:numPr>
          <w:ilvl w:val="0"/>
          <w:numId w:val="59"/>
        </w:numPr>
        <w:spacing w:line="276" w:lineRule="auto"/>
        <w:ind w:left="360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przypadku odstąpienia od umowy lub jej rozwiązania, w terminie 3 dni od złożenia oświadczenia woli o odstąpieniu lub rozwiązaniu umowy, Zamawiający przy udziale Wykonawcy sporządzi Protokół Inwentaryzacji prac w toku, wg stanu na dzień odstąpienia lub rozwiązania umowy. W przypadku niestawienia się Wykonawcy w terminie Zamawiający jest uprawniony do samodzielnego sporządzenia Protokół Inwentaryzacji prac w toku, wg stanu na dzień odstąpienia lub rozwiązania umowy.</w:t>
      </w:r>
    </w:p>
    <w:p w:rsidR="0068085A" w:rsidRPr="00EC00CD" w:rsidRDefault="0068085A" w:rsidP="0068085A">
      <w:pPr>
        <w:pStyle w:val="Tekstpodstawowy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EC00CD">
        <w:rPr>
          <w:b/>
          <w:bCs/>
          <w:color w:val="000000" w:themeColor="text1"/>
          <w:sz w:val="22"/>
          <w:szCs w:val="22"/>
        </w:rPr>
        <w:t>§ 10</w:t>
      </w:r>
    </w:p>
    <w:p w:rsidR="0068085A" w:rsidRPr="00EC00CD" w:rsidRDefault="0068085A" w:rsidP="0068085A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EC00CD">
        <w:rPr>
          <w:b/>
          <w:bCs/>
          <w:color w:val="000000" w:themeColor="text1"/>
          <w:sz w:val="22"/>
          <w:szCs w:val="22"/>
          <w:u w:val="single"/>
        </w:rPr>
        <w:t>OCHRONA INFORMACJI NIEJAWNYCH</w:t>
      </w:r>
    </w:p>
    <w:p w:rsidR="0068085A" w:rsidRPr="00EC00CD" w:rsidRDefault="0068085A" w:rsidP="0068085A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1.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W zakresie ochrony informacji niejawnych Wykonawca zobowiązany jest do stosowania przepisów ustawy z dnia 5 sierpnia 2010 r. o ochronie informacji niejawnych (Dz. U. z 2024 r. poz. 632 i 1030 i 1532 ) oraz przepisów wykonawczych do ustawy oraz procedur bezpieczeństwa obowiązujących u użytkownika w związku z realizacją przedmiotu umowy. 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2.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W celu realizacji przedmiotu umowy Wykonawca wyznaczy osoby posiadające upoważnienie do dostępu do informacji niejawnych o klauzuli „Zastrzeżone” lub poświadczenie bezpieczeństwa oraz aktualne zaświadczenie o odbytym przeszkoleniu w zakresie ochrony informacji niejawnych. 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3.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Wykonawca nie później niż 5 dni przed rozpoczęciem realizacji umowy zobowiązany jest dostarczyć zamawiającemu wykaz osób wyznaczonych do realizacji umowy oraz potwierdzone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lastRenderedPageBreak/>
        <w:t xml:space="preserve">za zgodność z oryginałem kopie poświadczeń bezpieczeństwa lub pisemnych upoważnień do dostępu do informacji niejawnych o klauzuli „zastrzeżone” oraz kopie zaświadczeń stwierdzających odbyte szkolenia w zakresie ochrony informacji niejawnych osób realizujących przedmiot umowy. W przypadku osób realizujących przedmiot umowy, którym w trakcie trwania umowy wygasają poświadczenia bezpieczeństwa lub zaświadczenia stwierdzające odbyte szkolenia w zakresie ochrony informacji niejawnych, wykonawca zobowiązany jest dostarczyć zamawiającemu aktualne dokumenty, celem wykazania ciągłości uprawnień osób realizujących przedmiot umowy. </w:t>
      </w:r>
    </w:p>
    <w:p w:rsidR="0068085A" w:rsidRPr="00EC00CD" w:rsidRDefault="0068085A" w:rsidP="0068085A">
      <w:pPr>
        <w:ind w:left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,,Wykaz pracowników wykonawcy realizujący przedmiot umowy”, powinien zawierać dane określone w art. 15 ust. 1 pkt. 8 ustawy o ochronie informacji niejawnych tzn. numer PESEL, imię i nazwisko, imię ojca, miejsce urodzenia, adres zamieszkania lub pobytu, określenie dokumentu kończącego procedurę datę jego wydania oraz numer. Wykaz winien także zawierać dane Kierownika Wykonawcy (kierownika przedsiębiorcy, o którym mowa w art. 2 ust.12 ustawy o ochronie informacji niejawnych), jak również osoby wymienione w pkt 3 niniejszej umowy.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>W przypadku wprowadzenia nowego</w:t>
      </w:r>
      <w:r w:rsidR="00FB7147"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 pracownika, wykonawca minimum 5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 dni przed jego przystąpieniem do realizacji umowy, zobowiązany jest przedstawić lub przesłać na adres korespondencyjny zamawiającego zaktualizowany wykaz.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4.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>W szczególnie uzasadnionych przypadkach, po uzyskaniu pisemnej aprobaty Zamawiającego, Wykonawca może dokonać zmian w składzie osobowym personelu o którym mowa w ust. 3.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5.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6.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>W ramach realizacji przedmiotu umowy materiały niejawne nie będą przekazywane do siedziby wykonawcy oraz nie będzie prowadzona pomiędzy użytkownikiem i wykonawcą wymiana korespondencji niejawnej.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7.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>W ramach realizacji umowy wykonawca nie będzie przetwarzał informacji niejawnych przy wykorzystaniu systemów teleinformatycznych, w tym własnych lub zamawiającego.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8.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W ramach realizacji umowy wykonawcy mogą zostać udostępnione tylko informacje niejawne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 xml:space="preserve">o klauzuli „zastrzeżone”, w zakresie niezbędnym do wykonywania niniejszej umowy. 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9.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Zabronione jest zawieranie umów i zlecanie prac podwykonawcom bez wiedzy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 xml:space="preserve">i zgody Zamawiającego. 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10.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Wykonawca zobowiązany jest do niezwłocznego powiadomienia Zamawiającego o potrzebie zawarcia umowy z podwykonawcą. Podwykonawca przed przystąpieniem do prac powinien spełniać wymagania ustawy o ochronie informacji niejawnych co najmniej takie, jak zostały określone dla wykonawcy. </w:t>
      </w:r>
    </w:p>
    <w:p w:rsidR="0068085A" w:rsidRPr="00EC00CD" w:rsidRDefault="0068085A" w:rsidP="004729DC">
      <w:pPr>
        <w:widowControl w:val="0"/>
        <w:autoSpaceDE w:val="0"/>
        <w:adjustRightInd w:val="0"/>
        <w:ind w:left="426" w:hanging="426"/>
        <w:jc w:val="both"/>
        <w:rPr>
          <w:color w:val="000000" w:themeColor="text1"/>
          <w:sz w:val="22"/>
          <w:szCs w:val="22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11.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</w:r>
      <w:r w:rsidRPr="00EC00CD">
        <w:rPr>
          <w:color w:val="000000" w:themeColor="text1"/>
          <w:sz w:val="22"/>
          <w:szCs w:val="22"/>
        </w:rPr>
        <w:t xml:space="preserve">Wejście obcokrajowców na tereny chronione odbywa się ze stosownym pozwoleniem zgodnie </w:t>
      </w:r>
      <w:r w:rsidRPr="00EC00CD">
        <w:rPr>
          <w:color w:val="000000" w:themeColor="text1"/>
          <w:sz w:val="22"/>
          <w:szCs w:val="22"/>
        </w:rPr>
        <w:br/>
        <w:t>z decyzją nr 107/MON Ministra Obrony Narodowej z dnia 18 sierpnia 2021 r. w sprawie organizowania współpracy międzynarodowej w resorcie obrony narodowej (Dz. Urz. Min. Obr. Nar. poz. 177).</w:t>
      </w:r>
    </w:p>
    <w:p w:rsidR="0068085A" w:rsidRPr="00EC00CD" w:rsidRDefault="0068085A" w:rsidP="0068085A">
      <w:pPr>
        <w:ind w:left="426" w:hanging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12.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>Wykonawca zobowiązuje się do przestrzegania Decyzji Nr 77/ MON Ministra Obrony Narodowej z dnia 9 czerwca 2020 r. w sprawie zasad używania urządzeń do przetwarzania obrazu i dźwięku oraz organizacji ochrony informacji niejawnych podczas odpra</w:t>
      </w:r>
      <w:r w:rsidR="00FB7147" w:rsidRPr="00EC00CD">
        <w:rPr>
          <w:rFonts w:eastAsia="Calibri"/>
          <w:color w:val="000000" w:themeColor="text1"/>
          <w:sz w:val="22"/>
          <w:szCs w:val="22"/>
          <w:lang w:eastAsia="en-US"/>
        </w:rPr>
        <w:t>w, narad |</w:t>
      </w:r>
      <w:r w:rsidR="00FB7147"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 xml:space="preserve">i szkoleń w komórkach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i jednostkach organizacyjnych podległych Ministrowi Obrony Narodowej lub przez niego nadzorowanych (Dz. U. z 2020 r. poz. 94).</w:t>
      </w:r>
    </w:p>
    <w:p w:rsidR="0068085A" w:rsidRPr="00EC00CD" w:rsidRDefault="0068085A" w:rsidP="0068085A">
      <w:pPr>
        <w:ind w:left="567" w:hanging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13.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Wykonawca zobowiązany jest przestrzegać przepisów wewnętrznych obowiązujących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>w obiekcie lub na terenie jednostki organizacyjnej użytkownika, na rzecz którego realizowany jest przedmiot umowy, a w szczególności do:</w:t>
      </w:r>
    </w:p>
    <w:p w:rsidR="0068085A" w:rsidRPr="00EC00CD" w:rsidRDefault="0068085A" w:rsidP="00935FBE">
      <w:pPr>
        <w:numPr>
          <w:ilvl w:val="4"/>
          <w:numId w:val="61"/>
        </w:numPr>
        <w:spacing w:line="276" w:lineRule="auto"/>
        <w:ind w:left="993" w:hanging="425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uzyskania pozwolenia na wnoszenie </w:t>
      </w:r>
      <w:r w:rsidRPr="00EC00CD">
        <w:rPr>
          <w:color w:val="000000" w:themeColor="text1"/>
          <w:sz w:val="22"/>
          <w:szCs w:val="22"/>
        </w:rPr>
        <w:t xml:space="preserve">na teren III strefy ochronnej (obiektu) sprzętu audiowizualnego oraz wszelkich urządzeń służących do przetwarzania obrazu </w:t>
      </w:r>
      <w:r w:rsidRPr="00EC00CD">
        <w:rPr>
          <w:color w:val="000000" w:themeColor="text1"/>
          <w:sz w:val="22"/>
          <w:szCs w:val="22"/>
        </w:rPr>
        <w:br/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i dźwięku,</w:t>
      </w:r>
    </w:p>
    <w:p w:rsidR="0068085A" w:rsidRPr="00EC00CD" w:rsidRDefault="0068085A" w:rsidP="00935FBE">
      <w:pPr>
        <w:numPr>
          <w:ilvl w:val="4"/>
          <w:numId w:val="61"/>
        </w:numPr>
        <w:spacing w:line="276" w:lineRule="auto"/>
        <w:ind w:left="993" w:hanging="425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uzyskania pozwolenia na użytkowanie w miejscu wykonywania prac, w strefie ochronnej III</w:t>
      </w:r>
      <w:r w:rsidRPr="00EC00CD">
        <w:rPr>
          <w:color w:val="000000" w:themeColor="text1"/>
          <w:sz w:val="22"/>
          <w:szCs w:val="22"/>
        </w:rPr>
        <w:t xml:space="preserve">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telefonów komórkowych;</w:t>
      </w:r>
    </w:p>
    <w:p w:rsidR="0068085A" w:rsidRPr="00EC00CD" w:rsidRDefault="0068085A" w:rsidP="00935FBE">
      <w:pPr>
        <w:numPr>
          <w:ilvl w:val="4"/>
          <w:numId w:val="61"/>
        </w:numPr>
        <w:spacing w:line="276" w:lineRule="auto"/>
        <w:ind w:left="993" w:hanging="425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color w:val="000000" w:themeColor="text1"/>
          <w:sz w:val="22"/>
          <w:szCs w:val="22"/>
        </w:rPr>
        <w:lastRenderedPageBreak/>
        <w:t xml:space="preserve">zakazu używania wszelkich urządzeń służących do przetwarzania obrazu </w:t>
      </w:r>
      <w:r w:rsidRPr="00EC00CD">
        <w:rPr>
          <w:color w:val="000000" w:themeColor="text1"/>
          <w:sz w:val="22"/>
          <w:szCs w:val="22"/>
        </w:rPr>
        <w:br/>
        <w:t>i dźwięku w strefach ochronnych I i II,</w:t>
      </w:r>
    </w:p>
    <w:p w:rsidR="0068085A" w:rsidRPr="00EC00CD" w:rsidRDefault="0068085A" w:rsidP="00935FBE">
      <w:pPr>
        <w:numPr>
          <w:ilvl w:val="4"/>
          <w:numId w:val="61"/>
        </w:numPr>
        <w:spacing w:line="276" w:lineRule="auto"/>
        <w:ind w:left="993" w:hanging="425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color w:val="000000" w:themeColor="text1"/>
          <w:sz w:val="22"/>
          <w:szCs w:val="22"/>
        </w:rPr>
        <w:t>posiadania przepustki upoważniającej do wejścia na teren kompleksu użytkownika, a po zakończeniu realizacji umowy do jej rozliczenia,</w:t>
      </w:r>
    </w:p>
    <w:p w:rsidR="0068085A" w:rsidRPr="00EC00CD" w:rsidRDefault="0068085A" w:rsidP="00935FBE">
      <w:pPr>
        <w:numPr>
          <w:ilvl w:val="0"/>
          <w:numId w:val="64"/>
        </w:numPr>
        <w:spacing w:line="276" w:lineRule="auto"/>
        <w:ind w:left="993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wcześniejszego uzgodnienia z Komendantem 26 WOG, dostępu do obiektów </w:t>
      </w:r>
      <w:r w:rsidRPr="00EC00CD">
        <w:rPr>
          <w:color w:val="000000" w:themeColor="text1"/>
          <w:sz w:val="22"/>
          <w:szCs w:val="22"/>
        </w:rPr>
        <w:br/>
        <w:t>po godzinach pracy;</w:t>
      </w:r>
    </w:p>
    <w:p w:rsidR="0068085A" w:rsidRPr="00EC00CD" w:rsidRDefault="0068085A" w:rsidP="00935FBE">
      <w:pPr>
        <w:numPr>
          <w:ilvl w:val="4"/>
          <w:numId w:val="61"/>
        </w:numPr>
        <w:spacing w:line="276" w:lineRule="auto"/>
        <w:ind w:left="993" w:hanging="425"/>
        <w:jc w:val="both"/>
        <w:rPr>
          <w:color w:val="000000" w:themeColor="text1"/>
          <w:sz w:val="22"/>
          <w:szCs w:val="22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przebywania  pracowników Wykonawcy jedynie w miejscach wykonywania prac. Dostęp do innych pomieszczeń obiektu, do których jest on konieczny do poprawnego wykonywania przedmiotu umowy, każdorazowo musi </w:t>
      </w:r>
      <w:r w:rsidR="00FB7147"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być uzgodniony przez Wykonawcę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z przedstawicielem pionu ochrony informacji niejawnych danej jednostki wojskowej /instytucji</w:t>
      </w:r>
    </w:p>
    <w:p w:rsidR="0068085A" w:rsidRPr="00EC00CD" w:rsidRDefault="0068085A" w:rsidP="0068085A">
      <w:pPr>
        <w:ind w:left="567" w:hanging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14.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>Wykonawca oraz jego pracownicy przed przystąpieniem do realizacji umowy zostaną przeszkoleni przez zamawiającego z zakresu funkcjonowania systemu przepustkowego.</w:t>
      </w:r>
    </w:p>
    <w:p w:rsidR="00FB7147" w:rsidRPr="00EC00CD" w:rsidRDefault="0068085A" w:rsidP="00FB7147">
      <w:pPr>
        <w:ind w:left="567" w:hanging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15.    </w:t>
      </w:r>
      <w:r w:rsidR="004729DC" w:rsidRPr="00EC00CD">
        <w:rPr>
          <w:rFonts w:eastAsia="Calibri"/>
          <w:color w:val="000000" w:themeColor="text1"/>
          <w:sz w:val="22"/>
          <w:szCs w:val="22"/>
          <w:lang w:eastAsia="en-US"/>
        </w:rPr>
        <w:tab/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Przekazane materiały i wszelkie informacje uzyskane przez wykonawcę w czasie i po realizacji zamówienia nie mogą być udostępniane osobom trzecim, jak również wykorzystywane do żadnego rodzaju materiałów propagandowych i czynności z tym związanych, w szczególności prezentacji w środkach masowego przekazu, filmach, ulotkach, folderach, systemach teleinformatycznych, itp.</w:t>
      </w:r>
    </w:p>
    <w:p w:rsidR="00FB7147" w:rsidRPr="00EC00CD" w:rsidRDefault="00FB7147" w:rsidP="004729DC">
      <w:pPr>
        <w:ind w:left="567" w:hanging="567"/>
        <w:jc w:val="both"/>
        <w:rPr>
          <w:rFonts w:eastAsia="Calibri"/>
          <w:color w:val="000000" w:themeColor="text1"/>
          <w:sz w:val="22"/>
          <w:szCs w:val="22"/>
        </w:rPr>
      </w:pPr>
      <w:r w:rsidRPr="00EC00CD">
        <w:rPr>
          <w:rFonts w:eastAsia="Calibri"/>
          <w:color w:val="000000" w:themeColor="text1"/>
          <w:sz w:val="22"/>
          <w:szCs w:val="22"/>
        </w:rPr>
        <w:t xml:space="preserve">16. </w:t>
      </w:r>
      <w:r w:rsidR="004729DC" w:rsidRPr="00EC00CD">
        <w:rPr>
          <w:rFonts w:eastAsia="Calibri"/>
          <w:color w:val="000000" w:themeColor="text1"/>
          <w:sz w:val="22"/>
          <w:szCs w:val="22"/>
        </w:rPr>
        <w:tab/>
      </w:r>
      <w:r w:rsidR="0068085A" w:rsidRPr="00EC00CD">
        <w:rPr>
          <w:rFonts w:eastAsia="Calibri"/>
          <w:color w:val="000000" w:themeColor="text1"/>
          <w:sz w:val="22"/>
          <w:szCs w:val="22"/>
        </w:rPr>
        <w:t xml:space="preserve">Wszyscy pracownicy mają obowiązek zachowania w tajemnicy informacje, jakie uzyskali </w:t>
      </w:r>
      <w:r w:rsidR="0068085A" w:rsidRPr="00EC00CD">
        <w:rPr>
          <w:rFonts w:eastAsia="Calibri"/>
          <w:color w:val="000000" w:themeColor="text1"/>
          <w:sz w:val="22"/>
          <w:szCs w:val="22"/>
        </w:rPr>
        <w:br/>
        <w:t>w związku z wykonywaniem umowy. Obowiązek zachowania tajemnicy trwa zarówno w czasie realizacji umowy jak i po zakończeniu;</w:t>
      </w:r>
      <w:r w:rsidRPr="00EC00CD">
        <w:rPr>
          <w:rFonts w:eastAsia="Calibri"/>
          <w:color w:val="000000" w:themeColor="text1"/>
          <w:sz w:val="22"/>
          <w:szCs w:val="22"/>
        </w:rPr>
        <w:t xml:space="preserve"> </w:t>
      </w:r>
    </w:p>
    <w:p w:rsidR="0068085A" w:rsidRPr="00EC00CD" w:rsidRDefault="00FB7147" w:rsidP="004729DC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C00CD">
        <w:rPr>
          <w:rFonts w:eastAsia="Calibri"/>
          <w:color w:val="000000" w:themeColor="text1"/>
          <w:sz w:val="22"/>
          <w:szCs w:val="22"/>
        </w:rPr>
        <w:t xml:space="preserve">17. </w:t>
      </w:r>
      <w:r w:rsidR="004729DC" w:rsidRPr="00EC00CD">
        <w:rPr>
          <w:rFonts w:eastAsia="Calibri"/>
          <w:color w:val="000000" w:themeColor="text1"/>
          <w:sz w:val="22"/>
          <w:szCs w:val="22"/>
        </w:rPr>
        <w:tab/>
      </w:r>
      <w:r w:rsidR="0068085A" w:rsidRPr="00EC00CD">
        <w:rPr>
          <w:rFonts w:eastAsia="Calibri"/>
          <w:color w:val="000000" w:themeColor="text1"/>
          <w:sz w:val="22"/>
          <w:szCs w:val="22"/>
        </w:rPr>
        <w:t>Ustala się, że informację nie posiadającą klauzuli tajności, to jest informacje jawne należy traktować jako informację wrażliwą, to jest taką, której nie należy przekazywać osobom nieupoważnionym do ich posiadania;</w:t>
      </w:r>
    </w:p>
    <w:p w:rsidR="0068085A" w:rsidRPr="00EC00CD" w:rsidRDefault="0068085A" w:rsidP="00935FBE">
      <w:pPr>
        <w:pStyle w:val="Akapitzlist"/>
        <w:numPr>
          <w:ilvl w:val="0"/>
          <w:numId w:val="67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C00CD">
        <w:rPr>
          <w:rFonts w:eastAsia="Calibri"/>
          <w:color w:val="000000" w:themeColor="text1"/>
          <w:sz w:val="22"/>
          <w:szCs w:val="22"/>
        </w:rPr>
        <w:t xml:space="preserve">Wykonawca ma obowiązek poinformować wszystkie osoby uczestniczące w procesie realizacji umowy o obowiązku zachowania w tajemnicy informacji, jakie uzyskali </w:t>
      </w:r>
      <w:r w:rsidR="00FB7147" w:rsidRPr="00EC00CD">
        <w:rPr>
          <w:rFonts w:eastAsia="Calibri"/>
          <w:color w:val="000000" w:themeColor="text1"/>
          <w:sz w:val="22"/>
          <w:szCs w:val="22"/>
        </w:rPr>
        <w:br/>
      </w:r>
      <w:r w:rsidRPr="00EC00CD">
        <w:rPr>
          <w:rFonts w:eastAsia="Calibri"/>
          <w:color w:val="000000" w:themeColor="text1"/>
          <w:sz w:val="22"/>
          <w:szCs w:val="22"/>
        </w:rPr>
        <w:t>w związku z wykonywaniem umowy;</w:t>
      </w:r>
    </w:p>
    <w:p w:rsidR="0068085A" w:rsidRPr="00EC00CD" w:rsidRDefault="0068085A" w:rsidP="0068085A">
      <w:pPr>
        <w:ind w:left="567" w:hanging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19.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Niewykonanie lub nienależyte wykonanie obowiązków wynikających z ustawy z dnia </w:t>
      </w:r>
      <w:r w:rsidR="00FB7147" w:rsidRPr="00EC00CD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5 sierpnia 2010 r. o ochronie informacji niejawnych (Dz. U. z 2024 r. poz. 632 i 1030 i 1532), a także nieprzestrzeganie wymagań określonych w §9 niniejszej umowy skutkować będzie zerwaniem umowy z winy Wykonawcy i skierowaniem wniosku o ściganie karne zarówno </w:t>
      </w:r>
      <w:r w:rsidR="00FB7147" w:rsidRPr="00EC00CD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w trakcie wykonywania umowy jak i po jej zakończeniu.</w:t>
      </w:r>
    </w:p>
    <w:p w:rsidR="0068085A" w:rsidRPr="00EC00CD" w:rsidRDefault="0068085A" w:rsidP="0068085A">
      <w:pPr>
        <w:ind w:left="567" w:hanging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20.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Posługiwanie się dokumentem stwierdzającym tożsamość innej osoby (np. w celu wejścia na teren wojskowy) może być traktowane jako naruszenie art. 274 i 275 Kodeksu Karnego przez osobę udostępniającą i posługującą się daną przepustką osobową. </w:t>
      </w:r>
    </w:p>
    <w:p w:rsidR="0068085A" w:rsidRPr="00EC00CD" w:rsidRDefault="0068085A" w:rsidP="0068085A">
      <w:pPr>
        <w:ind w:left="567" w:hanging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21.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ab/>
        <w:t>Na terenach administrowanych przez 26 Wojskowy Oddział Gospodarczy obowiązuje zakaz używania bezzałogowych statków powietrznych typu „DRON” lub innych aparatów latających.</w:t>
      </w:r>
    </w:p>
    <w:p w:rsidR="0068085A" w:rsidRPr="00EC00CD" w:rsidRDefault="0068085A" w:rsidP="0068085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EC00CD">
        <w:rPr>
          <w:b/>
          <w:bCs/>
          <w:color w:val="000000" w:themeColor="text1"/>
          <w:sz w:val="22"/>
          <w:szCs w:val="22"/>
        </w:rPr>
        <w:t>§ 11</w:t>
      </w:r>
    </w:p>
    <w:p w:rsidR="0068085A" w:rsidRPr="00EC00CD" w:rsidRDefault="0068085A" w:rsidP="0068085A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EC00CD">
        <w:rPr>
          <w:b/>
          <w:bCs/>
          <w:color w:val="000000" w:themeColor="text1"/>
          <w:sz w:val="22"/>
          <w:szCs w:val="22"/>
          <w:u w:val="single"/>
        </w:rPr>
        <w:t>KONTAKTY Z WYKONAWCĄ</w:t>
      </w:r>
    </w:p>
    <w:p w:rsidR="0068085A" w:rsidRPr="00EC00CD" w:rsidRDefault="0068085A" w:rsidP="0068085A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68085A" w:rsidRPr="00EC00CD" w:rsidRDefault="0068085A" w:rsidP="00935FBE">
      <w:pPr>
        <w:pStyle w:val="Akapitzlist"/>
        <w:numPr>
          <w:ilvl w:val="3"/>
          <w:numId w:val="45"/>
        </w:numPr>
        <w:spacing w:line="276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 przyjmuje do wiadomości i akceptuje, że w związku z wykonywaniem przez niego Umowy istnieje prawdopodobieństwo kontaktu z innymi wykonawcami – świadczącymi usługi bądź inne czynności na rzecz Zamawiającego.</w:t>
      </w:r>
    </w:p>
    <w:p w:rsidR="0068085A" w:rsidRPr="00EC00CD" w:rsidRDefault="0068085A" w:rsidP="00935FBE">
      <w:pPr>
        <w:pStyle w:val="Akapitzlist"/>
        <w:numPr>
          <w:ilvl w:val="3"/>
          <w:numId w:val="45"/>
        </w:numPr>
        <w:spacing w:line="276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Zasady kontaktu z takimi innymi wykonawcami określone zostały w załączniku do decyzji Nr 145/MON Ministra Obrony Narodowej z dnia 13 lipca 2017 r. w sprawie zasad postępowania </w:t>
      </w:r>
      <w:r w:rsidRPr="00EC00CD">
        <w:rPr>
          <w:color w:val="000000" w:themeColor="text1"/>
          <w:sz w:val="22"/>
          <w:szCs w:val="22"/>
        </w:rPr>
        <w:br/>
        <w:t xml:space="preserve">w kontaktach z wykonawcami (Dz. Urz. Min. Obr. Nar. poz. 157). </w:t>
      </w:r>
    </w:p>
    <w:p w:rsidR="0068085A" w:rsidRPr="00EC00CD" w:rsidRDefault="0068085A" w:rsidP="00935FBE">
      <w:pPr>
        <w:pStyle w:val="Akapitzlist"/>
        <w:numPr>
          <w:ilvl w:val="3"/>
          <w:numId w:val="45"/>
        </w:numPr>
        <w:spacing w:line="276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 zobowiązany jest ściśle przestrzegać zapisów decyzji Nr 145/MON Ministra Obrony Narodowej z dnia 13 lipca 2017 r. w sprawie zasad postępowania w kontaktach z Wykonawcami.</w:t>
      </w:r>
    </w:p>
    <w:p w:rsidR="0068085A" w:rsidRPr="00EC00CD" w:rsidRDefault="0068085A" w:rsidP="00935FBE">
      <w:pPr>
        <w:pStyle w:val="Akapitzlist"/>
        <w:numPr>
          <w:ilvl w:val="3"/>
          <w:numId w:val="45"/>
        </w:numPr>
        <w:spacing w:line="276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>Zamawiający uprawniony jest do rozwiązania Umowy w całości lub w części ze skutkiem natychmiastowym w przypadku zawinionego podjęcia działań lub zaniechań przez Wykonawcę lub osoby, z pomocą, których będzie on wykonywał swoje zobowiązania umowne, jak również osoby, którym wykonanie tych zobowiązań powierzył – które to działania lub zaniechania byłyby sprzeczne z zasadami wynikającymi z decyzji nr 145/MON.</w:t>
      </w:r>
    </w:p>
    <w:p w:rsidR="0068085A" w:rsidRPr="00EC00CD" w:rsidRDefault="0068085A" w:rsidP="0068085A">
      <w:pPr>
        <w:pStyle w:val="Style5"/>
        <w:widowControl/>
        <w:spacing w:line="276" w:lineRule="auto"/>
        <w:jc w:val="both"/>
        <w:rPr>
          <w:rStyle w:val="FontStyle16"/>
          <w:rFonts w:ascii="Times New Roman" w:hAnsi="Times New Roman" w:cs="Times New Roman"/>
          <w:b w:val="0"/>
          <w:color w:val="000000" w:themeColor="text1"/>
        </w:rPr>
      </w:pPr>
    </w:p>
    <w:p w:rsidR="0049527B" w:rsidRDefault="0049527B" w:rsidP="0068085A">
      <w:pPr>
        <w:spacing w:line="276" w:lineRule="auto"/>
        <w:jc w:val="center"/>
        <w:rPr>
          <w:b/>
          <w:color w:val="000000" w:themeColor="text1"/>
          <w:kern w:val="2"/>
          <w:sz w:val="22"/>
          <w:szCs w:val="22"/>
          <w:lang w:eastAsia="zh-CN"/>
        </w:rPr>
      </w:pPr>
    </w:p>
    <w:p w:rsidR="0049527B" w:rsidRDefault="0049527B" w:rsidP="0068085A">
      <w:pPr>
        <w:spacing w:line="276" w:lineRule="auto"/>
        <w:jc w:val="center"/>
        <w:rPr>
          <w:b/>
          <w:color w:val="000000" w:themeColor="text1"/>
          <w:kern w:val="2"/>
          <w:sz w:val="22"/>
          <w:szCs w:val="22"/>
          <w:lang w:eastAsia="zh-CN"/>
        </w:rPr>
      </w:pP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 xml:space="preserve"> 12</w:t>
      </w:r>
    </w:p>
    <w:p w:rsidR="0068085A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CESJA WIERZYTELNOŚCI</w:t>
      </w:r>
    </w:p>
    <w:p w:rsidR="0049527B" w:rsidRPr="00EC00CD" w:rsidRDefault="0049527B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68085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Wykonawca nie może bez uprzedniej zgody Zamawiającego wyrażonej na piśmie pod rygorem nieważności dokonać przekazania swojej wierzytelności, wynikających z zawartej umowy na osobę trzecią.</w:t>
      </w:r>
    </w:p>
    <w:p w:rsidR="0068085A" w:rsidRPr="00EC00CD" w:rsidRDefault="0068085A" w:rsidP="0068085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>13</w:t>
      </w:r>
    </w:p>
    <w:p w:rsidR="0068085A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OCHRONA DANYCH OSOBOWYCH</w:t>
      </w:r>
    </w:p>
    <w:p w:rsidR="0049527B" w:rsidRPr="00EC00CD" w:rsidRDefault="0049527B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935FBE">
      <w:pPr>
        <w:numPr>
          <w:ilvl w:val="0"/>
          <w:numId w:val="41"/>
        </w:numPr>
        <w:spacing w:after="200" w:line="320" w:lineRule="exact"/>
        <w:ind w:left="284" w:hanging="284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>W zakresie objętym ochroną danych osobowych Zamawiający i Wykonawca zobowiązani są do przestrzegania i stosowania przepisów Rozporządzenia Parlamentu Europejskiego i Rady (UE) 2016/679 z dnia 27 kwietnia 2016 r</w:t>
      </w:r>
      <w:r w:rsidRPr="00EC00CD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. w sprawie ochrony osób fizycznych w związku z przetwarzaniem danych osobowych i w sprawie swobodnego przepływu takich danych oraz uchylenia dyrektywy 95/46/WE (ogólne rozporządzenie o ochronie danych)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/Dz. Urz. UE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>L 119 z 04.05.2016</w:t>
      </w:r>
      <w:r w:rsidRPr="00EC00CD">
        <w:rPr>
          <w:rFonts w:eastAsia="Calibri"/>
          <w:i/>
          <w:color w:val="000000" w:themeColor="text1"/>
          <w:sz w:val="22"/>
          <w:szCs w:val="22"/>
          <w:lang w:eastAsia="en-US"/>
        </w:rPr>
        <w:t>/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, a także ustawy z dnia 10 maja 2018 r. </w:t>
      </w:r>
      <w:r w:rsidRPr="00EC00CD">
        <w:rPr>
          <w:rFonts w:eastAsia="Calibri"/>
          <w:i/>
          <w:color w:val="000000" w:themeColor="text1"/>
          <w:sz w:val="22"/>
          <w:szCs w:val="22"/>
          <w:lang w:eastAsia="en-US"/>
        </w:rPr>
        <w:t>o ochronie danych osobowych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>(Dz. U. z 2019 r. poz. 1781);</w:t>
      </w:r>
    </w:p>
    <w:p w:rsidR="0068085A" w:rsidRPr="00EC00CD" w:rsidRDefault="0068085A" w:rsidP="00935FBE">
      <w:pPr>
        <w:numPr>
          <w:ilvl w:val="0"/>
          <w:numId w:val="41"/>
        </w:numPr>
        <w:spacing w:after="200" w:line="320" w:lineRule="exact"/>
        <w:ind w:left="284" w:hanging="284"/>
        <w:contextualSpacing/>
        <w:jc w:val="both"/>
        <w:rPr>
          <w:rStyle w:val="FontStyle16"/>
          <w:rFonts w:ascii="Times New Roman" w:eastAsia="Calibri" w:hAnsi="Times New Roman" w:cs="Times New Roman"/>
          <w:b w:val="0"/>
          <w:color w:val="000000" w:themeColor="text1"/>
        </w:rPr>
      </w:pP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Wykonawca zobowiązuje się do przekazania wszystkim osobom fizycznym zaangażowanym do realizacji Umowy klauzul informacyjnych z art. 13 i art. 14 Rozporządzenia Parlamentu Europejskiego i Rady (UE) 2016/679 z dnia 27 kwietnia 2016 r. </w:t>
      </w:r>
      <w:r w:rsidRPr="00EC00CD">
        <w:rPr>
          <w:rFonts w:eastAsia="Calibri"/>
          <w:i/>
          <w:color w:val="000000" w:themeColor="text1"/>
          <w:sz w:val="22"/>
          <w:szCs w:val="22"/>
          <w:lang w:eastAsia="en-US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C00CD">
        <w:rPr>
          <w:rFonts w:eastAsia="Calibri"/>
          <w:color w:val="000000" w:themeColor="text1"/>
          <w:sz w:val="22"/>
          <w:szCs w:val="22"/>
          <w:lang w:eastAsia="en-US"/>
        </w:rPr>
        <w:br/>
        <w:t xml:space="preserve">(Dz. Urz. UE L 119 z 04.05.2016) dostępnych na stronach internetowych: </w:t>
      </w:r>
      <w:r w:rsidRPr="00EC00CD">
        <w:rPr>
          <w:rFonts w:eastAsia="Calibri"/>
          <w:color w:val="000000" w:themeColor="text1"/>
          <w:sz w:val="22"/>
          <w:szCs w:val="22"/>
          <w:u w:val="single"/>
          <w:lang w:eastAsia="en-US"/>
        </w:rPr>
        <w:t>www.26wog.wp.mil.pl/pl/pages/rodo-2018-07-10–q</w:t>
      </w:r>
    </w:p>
    <w:p w:rsidR="0068085A" w:rsidRPr="00EC00CD" w:rsidRDefault="0068085A" w:rsidP="0068085A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kern w:val="2"/>
          <w:sz w:val="22"/>
          <w:szCs w:val="22"/>
          <w:lang w:eastAsia="zh-CN"/>
        </w:rPr>
        <w:t xml:space="preserve">§ </w:t>
      </w:r>
      <w:r w:rsidRPr="00EC00CD">
        <w:rPr>
          <w:b/>
          <w:color w:val="000000" w:themeColor="text1"/>
          <w:sz w:val="22"/>
          <w:szCs w:val="22"/>
        </w:rPr>
        <w:t>14</w:t>
      </w:r>
    </w:p>
    <w:p w:rsidR="0068085A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POSTANOWIENIA KOŃCOWE</w:t>
      </w:r>
    </w:p>
    <w:p w:rsidR="0049527B" w:rsidRPr="00EC00CD" w:rsidRDefault="0049527B" w:rsidP="0068085A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68085A" w:rsidRPr="00EC00CD" w:rsidRDefault="0068085A" w:rsidP="00935FBE">
      <w:pPr>
        <w:numPr>
          <w:ilvl w:val="0"/>
          <w:numId w:val="62"/>
        </w:numPr>
        <w:spacing w:after="120" w:line="276" w:lineRule="auto"/>
        <w:ind w:left="284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sprawach nieuregulowanych niniejszą umową mają zastosowanie odpowiednie przepisy ustawy z dnia 23 kwietnia 1964 r. Kodeks cywiln</w:t>
      </w:r>
      <w:r w:rsidR="00504907" w:rsidRPr="00EC00CD">
        <w:rPr>
          <w:color w:val="000000" w:themeColor="text1"/>
          <w:sz w:val="22"/>
          <w:szCs w:val="22"/>
        </w:rPr>
        <w:t>y</w:t>
      </w:r>
      <w:r w:rsidRPr="00EC00CD">
        <w:rPr>
          <w:color w:val="000000" w:themeColor="text1"/>
          <w:sz w:val="22"/>
          <w:szCs w:val="22"/>
        </w:rPr>
        <w:t xml:space="preserve"> (Dz. U. z 202</w:t>
      </w:r>
      <w:r w:rsidR="00504907" w:rsidRPr="00EC00CD">
        <w:rPr>
          <w:color w:val="000000" w:themeColor="text1"/>
          <w:sz w:val="22"/>
          <w:szCs w:val="22"/>
        </w:rPr>
        <w:t>4</w:t>
      </w:r>
      <w:r w:rsidRPr="00EC00CD">
        <w:rPr>
          <w:color w:val="000000" w:themeColor="text1"/>
          <w:sz w:val="22"/>
          <w:szCs w:val="22"/>
        </w:rPr>
        <w:t xml:space="preserve"> r. poz. 1</w:t>
      </w:r>
      <w:r w:rsidR="00504907" w:rsidRPr="00EC00CD">
        <w:rPr>
          <w:color w:val="000000" w:themeColor="text1"/>
          <w:sz w:val="22"/>
          <w:szCs w:val="22"/>
        </w:rPr>
        <w:t>061</w:t>
      </w:r>
      <w:r w:rsidRPr="00EC00CD">
        <w:rPr>
          <w:color w:val="000000" w:themeColor="text1"/>
          <w:sz w:val="22"/>
          <w:szCs w:val="22"/>
        </w:rPr>
        <w:t xml:space="preserve"> z późn. zm.),</w:t>
      </w:r>
      <w:r w:rsidRPr="00EC00CD">
        <w:rPr>
          <w:color w:val="000000" w:themeColor="text1"/>
          <w:kern w:val="28"/>
          <w:sz w:val="22"/>
          <w:szCs w:val="22"/>
        </w:rPr>
        <w:t xml:space="preserve"> ustawy z dnia 7 lipca 1994 r. - </w:t>
      </w:r>
      <w:r w:rsidRPr="00EC00CD">
        <w:rPr>
          <w:color w:val="000000" w:themeColor="text1"/>
          <w:sz w:val="22"/>
          <w:szCs w:val="22"/>
        </w:rPr>
        <w:t>Prawo budowlane (Dz. U. z 202</w:t>
      </w:r>
      <w:r w:rsidR="00504907" w:rsidRPr="00EC00CD">
        <w:rPr>
          <w:color w:val="000000" w:themeColor="text1"/>
          <w:sz w:val="22"/>
          <w:szCs w:val="22"/>
        </w:rPr>
        <w:t>4 r. poz. 725 z późn. zm.</w:t>
      </w:r>
      <w:r w:rsidRPr="00EC00CD">
        <w:rPr>
          <w:color w:val="000000" w:themeColor="text1"/>
          <w:sz w:val="22"/>
          <w:szCs w:val="22"/>
        </w:rPr>
        <w:t>) oraz inne przepisy powszechnie obowiązujące mające związek z przedmiotem zamówienia.</w:t>
      </w:r>
    </w:p>
    <w:p w:rsidR="0068085A" w:rsidRPr="00EC00CD" w:rsidRDefault="00327A19" w:rsidP="00935FBE">
      <w:pPr>
        <w:numPr>
          <w:ilvl w:val="0"/>
          <w:numId w:val="62"/>
        </w:numPr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Wszelkie zmiany niniejszej Umowy</w:t>
      </w:r>
      <w:r w:rsidR="0068085A" w:rsidRPr="00EC00CD">
        <w:rPr>
          <w:color w:val="000000" w:themeColor="text1"/>
          <w:sz w:val="22"/>
          <w:szCs w:val="22"/>
        </w:rPr>
        <w:t xml:space="preserve"> wymaga</w:t>
      </w:r>
      <w:r w:rsidRPr="00EC00CD">
        <w:rPr>
          <w:color w:val="000000" w:themeColor="text1"/>
          <w:sz w:val="22"/>
          <w:szCs w:val="22"/>
        </w:rPr>
        <w:t>ją zawarcia aneksu w</w:t>
      </w:r>
      <w:r w:rsidR="0068085A" w:rsidRPr="00EC00CD">
        <w:rPr>
          <w:color w:val="000000" w:themeColor="text1"/>
          <w:sz w:val="22"/>
          <w:szCs w:val="22"/>
        </w:rPr>
        <w:t xml:space="preserve"> form</w:t>
      </w:r>
      <w:r w:rsidRPr="00EC00CD">
        <w:rPr>
          <w:color w:val="000000" w:themeColor="text1"/>
          <w:sz w:val="22"/>
          <w:szCs w:val="22"/>
        </w:rPr>
        <w:t xml:space="preserve">ie pisemnej </w:t>
      </w:r>
      <w:r w:rsidR="0068085A" w:rsidRPr="00EC00CD">
        <w:rPr>
          <w:color w:val="000000" w:themeColor="text1"/>
          <w:sz w:val="22"/>
          <w:szCs w:val="22"/>
        </w:rPr>
        <w:t>pod rygorem ich nieważności.</w:t>
      </w:r>
    </w:p>
    <w:p w:rsidR="0068085A" w:rsidRPr="00EC00CD" w:rsidRDefault="0068085A" w:rsidP="00935FBE">
      <w:pPr>
        <w:numPr>
          <w:ilvl w:val="0"/>
          <w:numId w:val="62"/>
        </w:numPr>
        <w:spacing w:after="120"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Spory wynikłe z niniejszej umowy rozstrzygane będą przez sąd właściwy dla siedziby Zamawiającego.</w:t>
      </w:r>
    </w:p>
    <w:p w:rsidR="0068085A" w:rsidRPr="00EC00CD" w:rsidRDefault="0068085A" w:rsidP="00935FBE">
      <w:pPr>
        <w:numPr>
          <w:ilvl w:val="0"/>
          <w:numId w:val="62"/>
        </w:numPr>
        <w:spacing w:after="120"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Załączniki do umowy stanowią jej integralną część:</w:t>
      </w:r>
    </w:p>
    <w:p w:rsidR="0068085A" w:rsidRPr="00EC00CD" w:rsidRDefault="0068085A" w:rsidP="0068085A">
      <w:pPr>
        <w:ind w:left="567" w:hanging="283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 xml:space="preserve">- Załącznik nr 1 - Formularz Cenowy Wykonawcy </w:t>
      </w:r>
    </w:p>
    <w:p w:rsidR="0068085A" w:rsidRPr="00EC00CD" w:rsidRDefault="0068085A" w:rsidP="0068085A">
      <w:pPr>
        <w:ind w:firstLine="284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- Załącznik nr 2 - Opis Przedmiotu Zamówienia,</w:t>
      </w:r>
    </w:p>
    <w:p w:rsidR="0068085A" w:rsidRPr="00EC00CD" w:rsidRDefault="0068085A" w:rsidP="0068085A">
      <w:pPr>
        <w:ind w:left="426" w:hanging="142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- Załącznik nr 3 - Wykaz Osób Wykonujących Usługę,</w:t>
      </w:r>
    </w:p>
    <w:p w:rsidR="0068085A" w:rsidRPr="00EC00CD" w:rsidRDefault="0068085A" w:rsidP="0068085A">
      <w:pPr>
        <w:ind w:firstLine="284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- Załącznik nr 4 - Oświadczenie Podatnika VAT,</w:t>
      </w:r>
    </w:p>
    <w:p w:rsidR="0068085A" w:rsidRPr="00EC00CD" w:rsidRDefault="0068085A" w:rsidP="0068085A">
      <w:pPr>
        <w:ind w:firstLine="284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- Załącznik nr 5 - Protokół Odbioru Usługi,</w:t>
      </w:r>
    </w:p>
    <w:p w:rsidR="0068085A" w:rsidRPr="00EC00CD" w:rsidRDefault="0068085A" w:rsidP="0068085A">
      <w:pPr>
        <w:ind w:firstLine="284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- Załącznik nr 6 – Kopie uprawnień</w:t>
      </w:r>
    </w:p>
    <w:p w:rsidR="00504907" w:rsidRPr="00EC00CD" w:rsidRDefault="00504907" w:rsidP="0068085A">
      <w:pPr>
        <w:ind w:firstLine="284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- Załącznik nr 7 – Klauzula informacyjna RODO</w:t>
      </w:r>
    </w:p>
    <w:p w:rsidR="0068085A" w:rsidRPr="00EC00CD" w:rsidRDefault="0068085A" w:rsidP="0068085A">
      <w:pPr>
        <w:spacing w:after="120" w:line="276" w:lineRule="auto"/>
        <w:contextualSpacing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935FBE">
      <w:pPr>
        <w:pStyle w:val="Tekstpodstawowy"/>
        <w:numPr>
          <w:ilvl w:val="0"/>
          <w:numId w:val="62"/>
        </w:numPr>
        <w:suppressAutoHyphens/>
        <w:overflowPunct w:val="0"/>
        <w:autoSpaceDE w:val="0"/>
        <w:spacing w:line="276" w:lineRule="auto"/>
        <w:ind w:left="360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Umowę sporządzono w trzech jednobrzmiących egzemplarzach w tym: </w:t>
      </w:r>
    </w:p>
    <w:p w:rsidR="0068085A" w:rsidRPr="00EC00CD" w:rsidRDefault="0068085A" w:rsidP="00935FBE">
      <w:pPr>
        <w:pStyle w:val="Tekstpodstawowy"/>
        <w:widowControl w:val="0"/>
        <w:numPr>
          <w:ilvl w:val="0"/>
          <w:numId w:val="63"/>
        </w:numPr>
        <w:suppressAutoHyphens/>
        <w:overflowPunct w:val="0"/>
        <w:autoSpaceDE w:val="0"/>
        <w:spacing w:after="0" w:line="276" w:lineRule="auto"/>
        <w:rPr>
          <w:bCs/>
          <w:color w:val="000000" w:themeColor="text1"/>
          <w:kern w:val="2"/>
          <w:sz w:val="22"/>
          <w:szCs w:val="22"/>
        </w:rPr>
      </w:pPr>
      <w:r w:rsidRPr="00EC00CD">
        <w:rPr>
          <w:bCs/>
          <w:color w:val="000000" w:themeColor="text1"/>
          <w:kern w:val="2"/>
          <w:sz w:val="22"/>
          <w:szCs w:val="22"/>
        </w:rPr>
        <w:t>egz. nr 1 dla Pionu Głównego Księgowego 26 WOG</w:t>
      </w:r>
    </w:p>
    <w:p w:rsidR="0068085A" w:rsidRPr="00EC00CD" w:rsidRDefault="0068085A" w:rsidP="00935FBE">
      <w:pPr>
        <w:pStyle w:val="Tekstpodstawowy"/>
        <w:widowControl w:val="0"/>
        <w:numPr>
          <w:ilvl w:val="0"/>
          <w:numId w:val="63"/>
        </w:numPr>
        <w:suppressAutoHyphens/>
        <w:overflowPunct w:val="0"/>
        <w:autoSpaceDE w:val="0"/>
        <w:spacing w:after="0" w:line="276" w:lineRule="auto"/>
        <w:rPr>
          <w:bCs/>
          <w:color w:val="000000" w:themeColor="text1"/>
          <w:kern w:val="2"/>
          <w:sz w:val="22"/>
          <w:szCs w:val="22"/>
        </w:rPr>
      </w:pPr>
      <w:r w:rsidRPr="00EC00CD">
        <w:rPr>
          <w:bCs/>
          <w:color w:val="000000" w:themeColor="text1"/>
          <w:kern w:val="2"/>
          <w:sz w:val="22"/>
          <w:szCs w:val="22"/>
        </w:rPr>
        <w:t>egz. nr 2 dla Sekcji Technicznego Utrzymania Nieruchomości 26 WOG</w:t>
      </w:r>
    </w:p>
    <w:p w:rsidR="0068085A" w:rsidRPr="00EC00CD" w:rsidRDefault="0068085A" w:rsidP="00935FBE">
      <w:pPr>
        <w:pStyle w:val="Tekstpodstawowy"/>
        <w:widowControl w:val="0"/>
        <w:numPr>
          <w:ilvl w:val="0"/>
          <w:numId w:val="63"/>
        </w:numPr>
        <w:suppressAutoHyphens/>
        <w:autoSpaceDN w:val="0"/>
        <w:spacing w:after="0" w:line="276" w:lineRule="auto"/>
        <w:rPr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kern w:val="2"/>
          <w:sz w:val="22"/>
          <w:szCs w:val="22"/>
        </w:rPr>
        <w:t>egz. nr 3 dla Wykonawcy</w:t>
      </w:r>
      <w:r w:rsidRPr="00EC00CD">
        <w:rPr>
          <w:color w:val="000000" w:themeColor="text1"/>
          <w:sz w:val="22"/>
          <w:szCs w:val="22"/>
        </w:rPr>
        <w:t>.</w:t>
      </w:r>
    </w:p>
    <w:p w:rsidR="0068085A" w:rsidRPr="00EC00CD" w:rsidRDefault="0068085A" w:rsidP="0068085A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>ZAMAWIAJĄCY</w:t>
      </w: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  <w:t xml:space="preserve">                                    WYKONAWCA</w:t>
      </w:r>
    </w:p>
    <w:p w:rsidR="0068085A" w:rsidRPr="00EC00CD" w:rsidRDefault="0068085A" w:rsidP="0068085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  <w:r w:rsidRPr="00EC00CD">
        <w:rPr>
          <w:color w:val="000000" w:themeColor="text1"/>
          <w:sz w:val="22"/>
          <w:szCs w:val="22"/>
        </w:rPr>
        <w:tab/>
      </w: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ab/>
        <w:t xml:space="preserve">………………….                                                                 …………………                                                                                                   </w:t>
      </w: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jc w:val="both"/>
        <w:rPr>
          <w:color w:val="000000" w:themeColor="text1"/>
          <w:sz w:val="22"/>
          <w:szCs w:val="22"/>
        </w:rPr>
      </w:pPr>
    </w:p>
    <w:p w:rsidR="0068085A" w:rsidRPr="00EC00CD" w:rsidRDefault="0068085A" w:rsidP="0068085A">
      <w:pPr>
        <w:tabs>
          <w:tab w:val="center" w:pos="4393"/>
        </w:tabs>
        <w:jc w:val="right"/>
        <w:rPr>
          <w:color w:val="000000" w:themeColor="text1"/>
          <w:sz w:val="22"/>
          <w:szCs w:val="22"/>
        </w:rPr>
        <w:sectPr w:rsidR="0068085A" w:rsidRPr="00EC00CD" w:rsidSect="00C66197">
          <w:headerReference w:type="even" r:id="rId21"/>
          <w:headerReference w:type="default" r:id="rId22"/>
          <w:footerReference w:type="default" r:id="rId23"/>
          <w:footerReference w:type="first" r:id="rId24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:rsidR="0057437E" w:rsidRPr="00EC00CD" w:rsidRDefault="0057437E" w:rsidP="00033208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right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Załącznik nr 2 do  umowy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OPIS PRZEDMIOTU ZAMÓWIENIA</w:t>
      </w:r>
    </w:p>
    <w:p w:rsidR="000B6047" w:rsidRPr="00EC00CD" w:rsidRDefault="000B6047" w:rsidP="000B6047">
      <w:pPr>
        <w:tabs>
          <w:tab w:val="left" w:pos="2385"/>
        </w:tabs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CZĘŚĆ OGÓLNA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0B6047" w:rsidRPr="00EC00CD" w:rsidRDefault="000B6047" w:rsidP="00935FBE">
      <w:pPr>
        <w:pStyle w:val="Akapitzlist"/>
        <w:numPr>
          <w:ilvl w:val="0"/>
          <w:numId w:val="47"/>
        </w:numPr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Przedmiot zamówienia</w:t>
      </w:r>
    </w:p>
    <w:p w:rsidR="000B6047" w:rsidRPr="00EC00CD" w:rsidRDefault="000B6047" w:rsidP="000B6047">
      <w:pPr>
        <w:pStyle w:val="Akapitzlist"/>
        <w:ind w:left="76"/>
        <w:jc w:val="both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pStyle w:val="Akapitzlist"/>
        <w:ind w:left="851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Celem umowy jest usługa polegająca na wykonaniu okresowych pomiarów technicznych dotyczących sprawdzenia stanu ochrony przeciwporażeniowej instalacji elektrycznej </w:t>
      </w:r>
      <w:r w:rsidRPr="00EC00CD">
        <w:rPr>
          <w:color w:val="000000" w:themeColor="text1"/>
          <w:sz w:val="22"/>
          <w:szCs w:val="22"/>
        </w:rPr>
        <w:br/>
        <w:t xml:space="preserve">i piorunochronnej infrastruktury obiektów budowlanych w Kompleksach Wojskowych (KW) administrowanych przez 26 WOG, zgodnie z wykazem ilościowym przedstawionym </w:t>
      </w:r>
      <w:r w:rsidRPr="00EC00CD">
        <w:rPr>
          <w:color w:val="000000" w:themeColor="text1"/>
          <w:sz w:val="22"/>
          <w:szCs w:val="22"/>
        </w:rPr>
        <w:br/>
        <w:t>w Załączniku nr 1-5 - Zestawienie pomiarów elektrycznych w 26 WOG na 2024r.</w:t>
      </w:r>
    </w:p>
    <w:p w:rsidR="000B6047" w:rsidRPr="00EC00CD" w:rsidRDefault="000B6047" w:rsidP="00935FBE">
      <w:pPr>
        <w:pStyle w:val="Akapitzlist"/>
        <w:numPr>
          <w:ilvl w:val="1"/>
          <w:numId w:val="4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Ogólne wymagania dotyczące kompleksowej kontroli eksploatacyjnej stanu technicznego instalacji elektrycznych i piorunochronnych obiektów budowlanych zawarte są w Prawie Budowlanym (Dz.U. 2006, nr 156, poz. 1118) natomiast wymagania organizacyjne </w:t>
      </w:r>
      <w:r w:rsidRPr="00EC00CD">
        <w:rPr>
          <w:color w:val="000000" w:themeColor="text1"/>
          <w:sz w:val="22"/>
          <w:szCs w:val="22"/>
        </w:rPr>
        <w:br/>
        <w:t xml:space="preserve">i techniczne dotyczące przeprowadzenia takich badań i pomiarów okresowych instalacji elektrycznej wykonuje się zgodnie z postanowieniami norm </w:t>
      </w:r>
      <w:r w:rsidRPr="00EC00CD">
        <w:rPr>
          <w:b/>
          <w:color w:val="000000" w:themeColor="text1"/>
          <w:sz w:val="22"/>
          <w:szCs w:val="22"/>
        </w:rPr>
        <w:t xml:space="preserve">PN-HD 60364-4-41:2017-09, PN-HD 60364-6-41:2016-07, PN-HD 63024:2016-10 </w:t>
      </w:r>
      <w:r w:rsidRPr="00EC00CD">
        <w:rPr>
          <w:color w:val="000000" w:themeColor="text1"/>
          <w:sz w:val="22"/>
          <w:szCs w:val="22"/>
        </w:rPr>
        <w:t xml:space="preserve">natomiast pomiary ochrony odgromowej zgodnie z normą </w:t>
      </w:r>
      <w:r w:rsidRPr="00EC00CD">
        <w:rPr>
          <w:b/>
          <w:color w:val="000000" w:themeColor="text1"/>
          <w:sz w:val="22"/>
          <w:szCs w:val="22"/>
        </w:rPr>
        <w:t>PN-EN 62305</w:t>
      </w:r>
      <w:r w:rsidRPr="00EC00CD">
        <w:rPr>
          <w:color w:val="000000" w:themeColor="text1"/>
          <w:sz w:val="22"/>
          <w:szCs w:val="22"/>
        </w:rPr>
        <w:t>.</w:t>
      </w:r>
    </w:p>
    <w:p w:rsidR="000B6047" w:rsidRPr="00EC00CD" w:rsidRDefault="000B6047" w:rsidP="00935FBE">
      <w:pPr>
        <w:pStyle w:val="Akapitzlist"/>
        <w:numPr>
          <w:ilvl w:val="1"/>
          <w:numId w:val="48"/>
        </w:numPr>
        <w:ind w:left="709" w:hanging="709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Wykaz Kompleksów Wojskowych, w których należy dokonać pomiarów elektrycznych ochrony przeciwporażeniowej został wyszczególniony w nw. załącznikach od nr 1 do </w:t>
      </w:r>
    </w:p>
    <w:p w:rsidR="000B6047" w:rsidRPr="00EC00CD" w:rsidRDefault="000B6047" w:rsidP="000B6047">
      <w:pPr>
        <w:pStyle w:val="Akapitzlist"/>
        <w:ind w:left="709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nr 5</w:t>
      </w:r>
      <w:r w:rsidRPr="00EC00CD">
        <w:rPr>
          <w:b/>
          <w:color w:val="000000" w:themeColor="text1"/>
          <w:sz w:val="22"/>
          <w:szCs w:val="22"/>
        </w:rPr>
        <w:t>.</w:t>
      </w:r>
    </w:p>
    <w:p w:rsidR="000B6047" w:rsidRPr="00EC00CD" w:rsidRDefault="000B6047" w:rsidP="000B6047">
      <w:pPr>
        <w:pStyle w:val="Akapitzlist"/>
        <w:ind w:left="855"/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pStyle w:val="Akapitzlist"/>
        <w:ind w:left="76" w:firstLine="775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Załącznik nr 1-Z - SOI Kazuń, </w:t>
      </w:r>
    </w:p>
    <w:p w:rsidR="000B6047" w:rsidRPr="00EC00CD" w:rsidRDefault="000B6047" w:rsidP="000B6047">
      <w:pPr>
        <w:pStyle w:val="Akapitzlist"/>
        <w:ind w:left="76" w:firstLine="775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Załącznik nr 2-Z - SOI Kazuń, </w:t>
      </w:r>
    </w:p>
    <w:p w:rsidR="000B6047" w:rsidRPr="00EC00CD" w:rsidRDefault="000B6047" w:rsidP="000B6047">
      <w:pPr>
        <w:pStyle w:val="Akapitzlist"/>
        <w:ind w:left="76" w:firstLine="775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Załącznik nr 3-Z - SOI Kazuń, </w:t>
      </w:r>
    </w:p>
    <w:p w:rsidR="000B6047" w:rsidRPr="00EC00CD" w:rsidRDefault="000B6047" w:rsidP="000B6047">
      <w:pPr>
        <w:pStyle w:val="Akapitzlist"/>
        <w:ind w:left="855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Załącznik nr 4-Z – GZ Legionowo –</w:t>
      </w:r>
    </w:p>
    <w:p w:rsidR="000B6047" w:rsidRPr="00EC00CD" w:rsidRDefault="000B6047" w:rsidP="000B6047">
      <w:pPr>
        <w:pStyle w:val="Akapitzlist"/>
        <w:ind w:left="855"/>
        <w:jc w:val="both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pStyle w:val="Akapitzlist"/>
        <w:ind w:left="2694" w:hanging="1843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Załącznik nr 5 – Zestawienie zbiorcze pomiarów elektrycznych typu ,,Zastrzeżone” w 26 WOG na 2024r.</w:t>
      </w:r>
    </w:p>
    <w:p w:rsidR="000B6047" w:rsidRPr="00EC00CD" w:rsidRDefault="000B6047" w:rsidP="000B6047">
      <w:pPr>
        <w:jc w:val="center"/>
        <w:rPr>
          <w:color w:val="000000" w:themeColor="text1"/>
          <w:sz w:val="22"/>
          <w:szCs w:val="22"/>
        </w:rPr>
      </w:pPr>
    </w:p>
    <w:p w:rsidR="000B6047" w:rsidRPr="00EC00CD" w:rsidRDefault="000B6047" w:rsidP="00935FBE">
      <w:pPr>
        <w:pStyle w:val="Akapitzlist"/>
        <w:numPr>
          <w:ilvl w:val="0"/>
          <w:numId w:val="48"/>
        </w:numPr>
        <w:ind w:hanging="720"/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Szczegółowy Opis przedmiotu zamówienia</w:t>
      </w:r>
    </w:p>
    <w:p w:rsidR="000B6047" w:rsidRPr="00EC00CD" w:rsidRDefault="000B6047" w:rsidP="000B6047">
      <w:pPr>
        <w:ind w:left="709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Zakres pomiarów elektrycznych ochrony przeciwporażeniowej instalacji elektrycznej </w:t>
      </w:r>
      <w:r w:rsidRPr="00EC00CD">
        <w:rPr>
          <w:color w:val="000000" w:themeColor="text1"/>
          <w:sz w:val="22"/>
          <w:szCs w:val="22"/>
        </w:rPr>
        <w:br/>
        <w:t xml:space="preserve">i odgromowej obiektów infrastruktury budowlanej, o których mowa w </w:t>
      </w:r>
      <w:r w:rsidRPr="00EC00CD">
        <w:rPr>
          <w:b/>
          <w:color w:val="000000" w:themeColor="text1"/>
          <w:sz w:val="22"/>
          <w:szCs w:val="22"/>
        </w:rPr>
        <w:t>pkt. 1.1</w:t>
      </w:r>
      <w:r w:rsidRPr="00EC00CD">
        <w:rPr>
          <w:color w:val="000000" w:themeColor="text1"/>
          <w:sz w:val="22"/>
          <w:szCs w:val="22"/>
        </w:rPr>
        <w:t xml:space="preserve"> obejmuje: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pStyle w:val="Akapitzlist"/>
        <w:ind w:left="709" w:hanging="709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ab/>
        <w:t xml:space="preserve">Przegląd instalacji elektrycznej i piorunochronnej w zakresie stanu sprawności połączeń </w:t>
      </w:r>
    </w:p>
    <w:p w:rsidR="000B6047" w:rsidRPr="00EC00CD" w:rsidRDefault="000B6047" w:rsidP="000B6047">
      <w:pPr>
        <w:pStyle w:val="Akapitzlist"/>
        <w:ind w:hanging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ab/>
        <w:t>Pomiary impedancji pętli zwarciowej i ocena skuteczności samoczynnego wyłączenia zasilania,</w:t>
      </w:r>
    </w:p>
    <w:p w:rsidR="000B6047" w:rsidRPr="00EC00CD" w:rsidRDefault="000B6047" w:rsidP="000B6047">
      <w:pPr>
        <w:pStyle w:val="Akapitzlist"/>
        <w:ind w:hanging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ab/>
        <w:t>Sprawdzenie stanu uziomów, części naziemnej i ciągłości ich połączeń.</w:t>
      </w:r>
    </w:p>
    <w:p w:rsidR="000B6047" w:rsidRPr="00EC00CD" w:rsidRDefault="000B6047" w:rsidP="000B6047">
      <w:pPr>
        <w:pStyle w:val="Akapitzlist"/>
        <w:ind w:hanging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ab/>
        <w:t>Pomiary rezystancji uziemień instalacji piorunochronnej i ocena ich skuteczności.</w:t>
      </w:r>
    </w:p>
    <w:p w:rsidR="000B6047" w:rsidRPr="00EC00CD" w:rsidRDefault="000B6047" w:rsidP="000B6047">
      <w:pPr>
        <w:pStyle w:val="Akapitzlist"/>
        <w:ind w:hanging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ab/>
        <w:t>Pomiary rezystancji izolacji przewodów instalacji (obwodów 1 i 3 fazowych) i ocena ich skuteczności,</w:t>
      </w:r>
    </w:p>
    <w:p w:rsidR="000B6047" w:rsidRPr="00EC00CD" w:rsidRDefault="000B6047" w:rsidP="000B6047">
      <w:pPr>
        <w:pStyle w:val="Akapitzlist"/>
        <w:ind w:hanging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ab/>
        <w:t>Badanie wyłączników różnicowo prądowych (RCD) – prąd zadziałania i ocena ich efektywności,</w:t>
      </w:r>
    </w:p>
    <w:p w:rsidR="000B6047" w:rsidRPr="00EC00CD" w:rsidRDefault="000B6047" w:rsidP="000B6047">
      <w:pPr>
        <w:pStyle w:val="Akapitzlist"/>
        <w:ind w:hanging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ab/>
        <w:t>Sprawdzenie ciągłości przewodów ochronnych, w tym przewodów połączeń wyrównawczych głównych i dodatkowych.</w:t>
      </w:r>
    </w:p>
    <w:p w:rsidR="000B6047" w:rsidRPr="00EC00CD" w:rsidRDefault="000B6047" w:rsidP="000B6047">
      <w:pPr>
        <w:pStyle w:val="Akapitzlist"/>
        <w:ind w:hanging="720"/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Każdy pomiar i każda próba powinna zostać przeprowadzona trzykrotnie, a wynik powinien być ich średnią. Jeżeli w jednym z pomiarów uzyskano wynik negatywny, to wynik należy powtórzyć w celu jednoznacznej oceny uzyskanych wyników. Należy wykonać szkic pomieszczenia w, którym </w:t>
      </w:r>
      <w:r w:rsidRPr="00EC00CD">
        <w:rPr>
          <w:color w:val="000000" w:themeColor="text1"/>
          <w:sz w:val="22"/>
          <w:szCs w:val="22"/>
        </w:rPr>
        <w:lastRenderedPageBreak/>
        <w:t xml:space="preserve">dokonywano pomiarów elektrycznych ochrony przeciwporażeniowej z zaznaczeniem elementów instalacji elektrycznej, dla których przeprowadzono przedmiotowe pomiary. Szkic sytuacyjny dotyczy również pomiarów rezystancji uziemień instalacji piorunochronnej obiektu. 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3. Wymagania dotyczące Wykonawcy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0B6047" w:rsidRPr="00EC00CD" w:rsidRDefault="000B6047" w:rsidP="00935FBE">
      <w:pPr>
        <w:pStyle w:val="Akapitzlist"/>
        <w:numPr>
          <w:ilvl w:val="1"/>
          <w:numId w:val="52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noProof/>
          <w:color w:val="000000" w:themeColor="text1"/>
          <w:sz w:val="22"/>
          <w:szCs w:val="22"/>
        </w:rPr>
        <w:t xml:space="preserve">Wykonawca </w:t>
      </w:r>
      <w:r w:rsidR="00B86E12" w:rsidRPr="00EC00CD">
        <w:rPr>
          <w:noProof/>
          <w:color w:val="000000" w:themeColor="text1"/>
          <w:sz w:val="22"/>
          <w:szCs w:val="22"/>
        </w:rPr>
        <w:t>zobowiązany jest</w:t>
      </w:r>
      <w:r w:rsidRPr="00EC00CD">
        <w:rPr>
          <w:noProof/>
          <w:color w:val="000000" w:themeColor="text1"/>
          <w:sz w:val="22"/>
          <w:szCs w:val="22"/>
        </w:rPr>
        <w:t xml:space="preserve"> posiadać uprawnienia zgodnie z roporządzeniem Ministra Gospodarki Pracy i Polityki Społecznej z dnia 28 kwietnia 2003 r. w sprawie szczegółowych zasad stwierdzania posiadania kwalifikacji przez osoby zajmujące się eksploatacją urządzeń, instalacji i sieci (Dz. U. poz. 828, z późn. zm.),</w:t>
      </w:r>
    </w:p>
    <w:p w:rsidR="000B6047" w:rsidRPr="00EC00CD" w:rsidRDefault="000B6047" w:rsidP="00935FBE">
      <w:pPr>
        <w:pStyle w:val="Akapitzlist"/>
        <w:numPr>
          <w:ilvl w:val="1"/>
          <w:numId w:val="52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Badania instalacji i urządzeń elektrycznych muszą wykonywać osoby posiadające świadectwo kwalifikacji SEP </w:t>
      </w:r>
      <w:r w:rsidR="002B1DAF" w:rsidRPr="00EC00CD">
        <w:rPr>
          <w:color w:val="000000" w:themeColor="text1"/>
          <w:sz w:val="22"/>
          <w:szCs w:val="22"/>
        </w:rPr>
        <w:t>Gr1</w:t>
      </w:r>
      <w:r w:rsidRPr="00EC00CD">
        <w:rPr>
          <w:color w:val="000000" w:themeColor="text1"/>
          <w:sz w:val="22"/>
          <w:szCs w:val="22"/>
        </w:rPr>
        <w:t xml:space="preserve">- E (eksploatacyjne), w którym widnieje wpis uprawniający do wykonywania prac pomiarowych ochrony przeciwporażeniowej instalacji elektroenergetycznych. Protokoły z przeprowadzonych pomiarów ochrony przeciwporażeniowej instalacji elektroenergetycznych mogą wystawiać jedynie osoby posiadające świadectwa kwalifikacji SEP </w:t>
      </w:r>
      <w:r w:rsidR="002B1DAF" w:rsidRPr="00EC00CD">
        <w:rPr>
          <w:color w:val="000000" w:themeColor="text1"/>
          <w:sz w:val="22"/>
          <w:szCs w:val="22"/>
        </w:rPr>
        <w:t>Gr1</w:t>
      </w:r>
      <w:r w:rsidRPr="00EC00CD">
        <w:rPr>
          <w:color w:val="000000" w:themeColor="text1"/>
          <w:sz w:val="22"/>
          <w:szCs w:val="22"/>
        </w:rPr>
        <w:t>- D (dozorowe).</w:t>
      </w:r>
    </w:p>
    <w:p w:rsidR="00B86E12" w:rsidRPr="00EC00CD" w:rsidRDefault="00B86E12" w:rsidP="00935FBE">
      <w:pPr>
        <w:pStyle w:val="Akapitzlist"/>
        <w:numPr>
          <w:ilvl w:val="1"/>
          <w:numId w:val="52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noProof/>
          <w:color w:val="000000" w:themeColor="text1"/>
          <w:sz w:val="22"/>
          <w:szCs w:val="22"/>
        </w:rPr>
        <w:t xml:space="preserve">Wykonawca zobowiązany jest </w:t>
      </w:r>
      <w:r w:rsidRPr="00EC00CD">
        <w:rPr>
          <w:color w:val="000000" w:themeColor="text1"/>
          <w:sz w:val="22"/>
          <w:szCs w:val="22"/>
        </w:rPr>
        <w:t>posiadać aktualne zaświadczenie stwierdzające odbycie szkolenia z zakresu ochrony informacji niejawnych o klauzuli ,,ZASTRZEŻONE” oraz upoważnienie do dostępu do informacji niejawnych na poziomie ,,ZASTRZEŻONE” lub poświadczenie bezpieczeństwa</w:t>
      </w:r>
    </w:p>
    <w:p w:rsidR="000B6047" w:rsidRPr="00EC00CD" w:rsidRDefault="000B6047" w:rsidP="00935FBE">
      <w:pPr>
        <w:pStyle w:val="Akapitzlist"/>
        <w:numPr>
          <w:ilvl w:val="1"/>
          <w:numId w:val="52"/>
        </w:numPr>
        <w:spacing w:line="312" w:lineRule="auto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Wykonawca </w:t>
      </w:r>
      <w:r w:rsidR="00B86E12" w:rsidRPr="00EC00CD">
        <w:rPr>
          <w:color w:val="000000" w:themeColor="text1"/>
          <w:sz w:val="22"/>
          <w:szCs w:val="22"/>
        </w:rPr>
        <w:t xml:space="preserve">zobowiązany jest </w:t>
      </w:r>
      <w:r w:rsidRPr="00EC00CD">
        <w:rPr>
          <w:color w:val="000000" w:themeColor="text1"/>
          <w:sz w:val="22"/>
          <w:szCs w:val="22"/>
        </w:rPr>
        <w:t xml:space="preserve">również posiadać przyrządy pomiarowe wykorzystywane do badań ochrony przed porażeniem elektrycznym spełniające wymagania wieloarkuszowej normy </w:t>
      </w:r>
      <w:r w:rsidRPr="00EC00CD">
        <w:rPr>
          <w:b/>
          <w:color w:val="000000" w:themeColor="text1"/>
          <w:sz w:val="22"/>
          <w:szCs w:val="22"/>
        </w:rPr>
        <w:t>PN-EN 61557.</w:t>
      </w:r>
    </w:p>
    <w:p w:rsidR="000B6047" w:rsidRPr="00EC00CD" w:rsidRDefault="000B6047" w:rsidP="000B6047">
      <w:pPr>
        <w:jc w:val="both"/>
        <w:rPr>
          <w:rFonts w:eastAsia="Calibri"/>
          <w:b/>
          <w:color w:val="000000" w:themeColor="text1"/>
          <w:sz w:val="22"/>
          <w:szCs w:val="22"/>
          <w:u w:val="single"/>
          <w:lang w:eastAsia="en-US"/>
        </w:rPr>
      </w:pPr>
    </w:p>
    <w:p w:rsidR="000B6047" w:rsidRPr="00EC00CD" w:rsidRDefault="00854CFE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4</w:t>
      </w:r>
      <w:r w:rsidR="000B6047" w:rsidRPr="00EC00CD">
        <w:rPr>
          <w:b/>
          <w:color w:val="000000" w:themeColor="text1"/>
          <w:sz w:val="22"/>
          <w:szCs w:val="22"/>
          <w:u w:val="single"/>
        </w:rPr>
        <w:t>. ZKRES PRAC DO WYKONANIA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Wykonawca wykona pomiary parametrów technicznych ochrony przeciwporażeniowej instalacji elektrycznej i piorunochronnej infrastruktury obiektów budowlanych administrowanych przez 26 WOG zgodnie z opisem, o którym mowa w </w:t>
      </w:r>
      <w:r w:rsidRPr="00EC00CD">
        <w:rPr>
          <w:b/>
          <w:color w:val="000000" w:themeColor="text1"/>
          <w:sz w:val="22"/>
          <w:szCs w:val="22"/>
        </w:rPr>
        <w:t xml:space="preserve">pkt. 1 </w:t>
      </w:r>
      <w:r w:rsidRPr="00EC00CD">
        <w:rPr>
          <w:color w:val="000000" w:themeColor="text1"/>
          <w:sz w:val="22"/>
          <w:szCs w:val="22"/>
        </w:rPr>
        <w:t>oraz w</w:t>
      </w:r>
      <w:r w:rsidRPr="00EC00CD">
        <w:rPr>
          <w:b/>
          <w:color w:val="000000" w:themeColor="text1"/>
          <w:sz w:val="22"/>
          <w:szCs w:val="22"/>
        </w:rPr>
        <w:t xml:space="preserve"> pkt. 2.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</w:p>
    <w:p w:rsidR="000B6047" w:rsidRPr="00EC00CD" w:rsidRDefault="00854CFE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5</w:t>
      </w:r>
      <w:r w:rsidR="000B6047" w:rsidRPr="00EC00CD">
        <w:rPr>
          <w:b/>
          <w:color w:val="000000" w:themeColor="text1"/>
          <w:sz w:val="22"/>
          <w:szCs w:val="22"/>
          <w:u w:val="single"/>
        </w:rPr>
        <w:t>. WYMAGANIA DOTYCZĄCE WYKONANIA ROBÓT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Zamawiający oczekuje wykonania prac profesjonalnie zgodnie z przepisami norm: norm </w:t>
      </w:r>
      <w:r w:rsidRPr="00EC00CD">
        <w:rPr>
          <w:b/>
          <w:color w:val="000000" w:themeColor="text1"/>
          <w:sz w:val="22"/>
          <w:szCs w:val="22"/>
        </w:rPr>
        <w:t>PN-HD 60364-4-41:2017-09, PN-HD 60364-6-41:2016-07, PN-HD 63024:2016-10</w:t>
      </w:r>
      <w:r w:rsidRPr="00EC00CD">
        <w:rPr>
          <w:color w:val="000000" w:themeColor="text1"/>
          <w:sz w:val="22"/>
          <w:szCs w:val="22"/>
        </w:rPr>
        <w:t xml:space="preserve"> natomiast pomiary ochrony odgromowej zgodnie z normą </w:t>
      </w:r>
      <w:r w:rsidRPr="00EC00CD">
        <w:rPr>
          <w:b/>
          <w:color w:val="000000" w:themeColor="text1"/>
          <w:sz w:val="22"/>
          <w:szCs w:val="22"/>
        </w:rPr>
        <w:t>PN-EN 62305</w:t>
      </w:r>
      <w:r w:rsidRPr="00EC00CD">
        <w:rPr>
          <w:color w:val="000000" w:themeColor="text1"/>
          <w:sz w:val="22"/>
          <w:szCs w:val="22"/>
        </w:rPr>
        <w:t xml:space="preserve"> oraz przepisami BHP dotyczącymi wykonywania prac pod napięciem elektrycznym do </w:t>
      </w:r>
      <w:r w:rsidRPr="00EC00CD">
        <w:rPr>
          <w:b/>
          <w:color w:val="000000" w:themeColor="text1"/>
          <w:sz w:val="22"/>
          <w:szCs w:val="22"/>
        </w:rPr>
        <w:t>1</w:t>
      </w:r>
      <w:r w:rsidRPr="00EC00CD">
        <w:rPr>
          <w:color w:val="000000" w:themeColor="text1"/>
          <w:sz w:val="22"/>
          <w:szCs w:val="22"/>
        </w:rPr>
        <w:t xml:space="preserve"> </w:t>
      </w:r>
      <w:r w:rsidRPr="00EC00CD">
        <w:rPr>
          <w:b/>
          <w:color w:val="000000" w:themeColor="text1"/>
          <w:sz w:val="22"/>
          <w:szCs w:val="22"/>
        </w:rPr>
        <w:t>kV</w:t>
      </w:r>
      <w:r w:rsidRPr="00EC00CD">
        <w:rPr>
          <w:color w:val="000000" w:themeColor="text1"/>
          <w:sz w:val="22"/>
          <w:szCs w:val="22"/>
        </w:rPr>
        <w:t>.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0B6047" w:rsidRPr="00EC00CD" w:rsidRDefault="00854CFE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6.</w:t>
      </w:r>
      <w:r w:rsidR="000B6047" w:rsidRPr="00EC00CD">
        <w:rPr>
          <w:b/>
          <w:color w:val="000000" w:themeColor="text1"/>
          <w:sz w:val="22"/>
          <w:szCs w:val="22"/>
          <w:u w:val="single"/>
        </w:rPr>
        <w:t xml:space="preserve"> Ochrona środowiska, oraz warunków BHP w czasie realizacji przedmiotu umowy. </w:t>
      </w:r>
    </w:p>
    <w:p w:rsidR="000B6047" w:rsidRPr="00EC00CD" w:rsidRDefault="000B6047" w:rsidP="000B6047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a) Wykonawca ma obowiązek znać i stosować w czasie prowadzenia prac związanych z pomiarami technicznymi ochrony przeciwporażeniowej instalacji elektrycznej i odgromowej budynków wszystkie przepisy dotyczące ochrony środowiska naturalnego.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b) W okresie trwania prac Wykonawca będzie podejmować wszelkie uzasadnione kroki mające na celu stosowanie się do przepisów i norm dotyczących ochrony środowiska na terenie i wokół budynku w którym prowadzi prace oraz będzie unikać uszkodzeń lub uciążliwości dla osób lub własności społecznej i innych, a wynikających z hałasu lub innych przyczyn powstałych w następstwie jego sposobu działania.</w:t>
      </w:r>
    </w:p>
    <w:p w:rsidR="000B6047" w:rsidRPr="00EC00CD" w:rsidRDefault="000B6047" w:rsidP="000B6047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c) Wykonawca zobowiązuje się do prowadzenia gospodarki odpadami wytworzonymi w trakcie realizacji umowy, zgodnie z postanowieniami art. 3 ust. 1 pkt 32 ustawy o odpadach(Dz. U. z 2020r poz. 797).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>d) Wykonawca będzie przestrzegać przepisów ochrony przeciw-pożarowej.</w:t>
      </w:r>
    </w:p>
    <w:p w:rsidR="000B6047" w:rsidRPr="00EC00CD" w:rsidRDefault="000B6047" w:rsidP="000B6047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e) Wykonawca zadba o sprawny sprzęt ochrony przeciw-pożarowej w miejscu realizacji prac wykonawczych.</w:t>
      </w:r>
    </w:p>
    <w:p w:rsidR="000B6047" w:rsidRPr="00EC00CD" w:rsidRDefault="000B6047" w:rsidP="000B6047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f) Wykonawca będzie odpowiedzialny za wszystkie straty spowodowane pożarem wywołanym jako rezultat robót albo przez personel Wykonawcy.</w:t>
      </w:r>
    </w:p>
    <w:p w:rsidR="000B6047" w:rsidRPr="00EC00CD" w:rsidRDefault="000B6047" w:rsidP="000B6047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g) Wykonawca wszelkie roboty podstawowe i pomocnicze będzie prowadzić zgodnie </w:t>
      </w:r>
      <w:r w:rsidRPr="00EC00CD">
        <w:rPr>
          <w:color w:val="000000" w:themeColor="text1"/>
          <w:sz w:val="22"/>
          <w:szCs w:val="22"/>
        </w:rPr>
        <w:br/>
        <w:t xml:space="preserve">z rozporządzeniem Ministra Infrastruktury z dnia 6 lutego 2003 r. w sprawie bezpieczeństwa </w:t>
      </w:r>
      <w:r w:rsidRPr="00EC00CD">
        <w:rPr>
          <w:color w:val="000000" w:themeColor="text1"/>
          <w:sz w:val="22"/>
          <w:szCs w:val="22"/>
        </w:rPr>
        <w:br/>
        <w:t>i higieny pracy (Dz. U. z 2003 r. nr 74 poz.401).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854CFE" w:rsidP="000B6047">
      <w:pPr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6</w:t>
      </w:r>
      <w:r w:rsidR="000B6047" w:rsidRPr="00EC00CD">
        <w:rPr>
          <w:b/>
          <w:color w:val="000000" w:themeColor="text1"/>
          <w:sz w:val="22"/>
          <w:szCs w:val="22"/>
        </w:rPr>
        <w:t>.</w:t>
      </w:r>
      <w:r w:rsidRPr="00EC00CD">
        <w:rPr>
          <w:b/>
          <w:color w:val="000000" w:themeColor="text1"/>
          <w:sz w:val="22"/>
          <w:szCs w:val="22"/>
        </w:rPr>
        <w:t>1</w:t>
      </w:r>
      <w:r w:rsidR="000B6047" w:rsidRPr="00EC00CD">
        <w:rPr>
          <w:b/>
          <w:color w:val="000000" w:themeColor="text1"/>
          <w:sz w:val="22"/>
          <w:szCs w:val="22"/>
        </w:rPr>
        <w:t xml:space="preserve"> Przekazanie oraz organizacja stanowiska pracy.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 uwagi na charakter prac i ich zakres może zachodzić potrzeba wygrodzenia miejsca przeprowadzania badań (prac).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Zamawiający uznaje za wystarczające (jeśli zachodzi potrzeba) wygrodzenie miejsca pracy tj. prowadzenia pomiarów technicznych ochrony przeciwporażeniowej instalacji elektrycznej i odgromowej budynków taśmą ostrzegawczą, tabliczkami ostrzegawczymi dla stanowisk pracy lub użycie innych niezbędnych środków bhp stwierdzonych przez wykonawcę.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Materiały użyte w trakcie pomiarów mogą być składowane w miejscu wyznaczonym przez osobę odpowiedzialną za realizację przedmiotu zamówienia.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Po zakończeniu prac pomiarowych Wykonawca zobowiązany jest do uprzątnięcia terenu oraz doprowadzenie go do stanu pierwotnego.</w:t>
      </w:r>
    </w:p>
    <w:p w:rsidR="000B6047" w:rsidRPr="00EC00CD" w:rsidRDefault="00854CFE" w:rsidP="000B6047">
      <w:pPr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6.2</w:t>
      </w:r>
      <w:r w:rsidR="000B6047" w:rsidRPr="00EC00CD">
        <w:rPr>
          <w:b/>
          <w:color w:val="000000" w:themeColor="text1"/>
          <w:sz w:val="22"/>
          <w:szCs w:val="22"/>
        </w:rPr>
        <w:t xml:space="preserve"> Materiały i sprzęt.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Sprzęt i materiały użyte do wykonania pomiarów technicznych ochrony przeciwporażeniowej instalacji elektrycznej i odgromowej budynków powinny spełniać normy techniczne wyszczególnione w </w:t>
      </w:r>
      <w:r w:rsidRPr="00EC00CD">
        <w:rPr>
          <w:b/>
          <w:color w:val="000000" w:themeColor="text1"/>
          <w:sz w:val="22"/>
          <w:szCs w:val="22"/>
        </w:rPr>
        <w:t>pkt.1.1</w:t>
      </w:r>
      <w:r w:rsidRPr="00EC00CD">
        <w:rPr>
          <w:color w:val="000000" w:themeColor="text1"/>
          <w:sz w:val="22"/>
          <w:szCs w:val="22"/>
        </w:rPr>
        <w:t xml:space="preserve"> oraz ogólne warunki BHP w zakresie dopuszczenia do stosowania w pracach ochrony przeciwporażeniowej instalacji elektrycznych. Wszystkie materiały wykonawcy muszą odpowiadać określonym warunkom i normom technicznym oraz muszą być potwierdzone odpowiednim atestem.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Należy przestrzegać zgodnego z przepisami bhp składowania materiałów i sprzętu na miejscu wykonywania prac.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Załączniki: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Załączniki nr od 1 do 5.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center"/>
        <w:rPr>
          <w:b/>
          <w:bCs/>
          <w:color w:val="000000" w:themeColor="text1"/>
          <w:sz w:val="22"/>
          <w:szCs w:val="22"/>
        </w:rPr>
        <w:sectPr w:rsidR="000B6047" w:rsidRPr="00EC00CD" w:rsidSect="000B6047">
          <w:headerReference w:type="even" r:id="rId25"/>
          <w:headerReference w:type="default" r:id="rId26"/>
          <w:footerReference w:type="default" r:id="rId27"/>
          <w:footerReference w:type="first" r:id="rId28"/>
          <w:pgSz w:w="12242" w:h="15842"/>
          <w:pgMar w:top="1134" w:right="1134" w:bottom="1134" w:left="1985" w:header="709" w:footer="335" w:gutter="0"/>
          <w:cols w:space="708"/>
          <w:noEndnote/>
          <w:titlePg/>
        </w:sectPr>
      </w:pPr>
    </w:p>
    <w:tbl>
      <w:tblPr>
        <w:tblW w:w="150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790"/>
        <w:gridCol w:w="539"/>
        <w:gridCol w:w="409"/>
        <w:gridCol w:w="394"/>
        <w:gridCol w:w="268"/>
        <w:gridCol w:w="641"/>
        <w:gridCol w:w="144"/>
        <w:gridCol w:w="781"/>
        <w:gridCol w:w="2497"/>
        <w:gridCol w:w="669"/>
        <w:gridCol w:w="450"/>
        <w:gridCol w:w="837"/>
        <w:gridCol w:w="1264"/>
        <w:gridCol w:w="140"/>
        <w:gridCol w:w="140"/>
        <w:gridCol w:w="471"/>
        <w:gridCol w:w="1335"/>
        <w:gridCol w:w="1984"/>
        <w:gridCol w:w="360"/>
      </w:tblGrid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Zał. nr 1-Z- Wykaz potrzeb pomiarów elektrycznych ochrony przeciwporażeniowej instalacji elektrycznej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 xml:space="preserve">i odgromowej obiektów budowlanych w 2024 roku  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ul Wojska Polskiego 24, 05-154 Kazuń Nowy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Numer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Ochrona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Rezyst.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Rezyst.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Wyłącznik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Instalacja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Budynku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Budynku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386801" w:rsidRPr="00EC00CD">
              <w:rPr>
                <w:b/>
                <w:bCs/>
                <w:color w:val="000000" w:themeColor="text1"/>
                <w:sz w:val="22"/>
                <w:szCs w:val="22"/>
              </w:rPr>
              <w:t>rzeciw</w:t>
            </w: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po</w:t>
            </w:r>
            <w:r w:rsidR="00FA0055" w:rsidRPr="00EC00CD">
              <w:rPr>
                <w:b/>
                <w:bCs/>
                <w:color w:val="000000" w:themeColor="text1"/>
                <w:sz w:val="22"/>
                <w:szCs w:val="22"/>
              </w:rPr>
              <w:t>ra</w:t>
            </w: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ż</w:t>
            </w:r>
            <w:r w:rsidR="00386801" w:rsidRPr="00EC00CD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Izolacji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Izolacji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Różnicowo-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odgromowa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1-faz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3-faz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prądowy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uziomy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Uwagi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Garaż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Hala sportowa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87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Zał. nr 2-Z - Wykaz potrzeb pomiarów elektrycznych ochrony przeciwporażeniowej instalacji elektrycznej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 xml:space="preserve">i odgromowej obiektów budowlanych w 2024 roku  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MODLIN  ul. Chrzanowskiego 146  05-160 Nowy Dwór Mazowiecki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Numer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Ochrona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Rezyst.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Rezyst.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Wyłącznik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Instalacja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198"/>
        </w:trPr>
        <w:tc>
          <w:tcPr>
            <w:tcW w:w="22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Budynku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Budynku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386801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przeciw</w:t>
            </w:r>
            <w:r w:rsidR="00FA0055" w:rsidRPr="00EC00CD">
              <w:rPr>
                <w:color w:val="000000" w:themeColor="text1"/>
                <w:sz w:val="22"/>
                <w:szCs w:val="22"/>
              </w:rPr>
              <w:t>poraż</w:t>
            </w:r>
            <w:r w:rsidRPr="00EC00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Izolacji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Izolacji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Różnicowo-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odgromowa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1-faz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3-faz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prądowy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uziomy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</w:rPr>
              <w:t>Uwagi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Magazyn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230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235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317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319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321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349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351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354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PSO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356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357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392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Garaż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8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3"/>
          <w:wAfter w:w="3679" w:type="dxa"/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Zał. nr 3-Z - Wykaz potrzeb pomiarów elektrycznych ochrony przeciwporażeniowej instalacji elektrycznej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 xml:space="preserve">i odgromowej obiektów budowlanych w 2024 roku 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1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05-100 Nowy Dwór Mazowiecki ul Leśna 4C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Numer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Ochrona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Rezyst.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Rezyst.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Wyłącznik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Instalacja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 xml:space="preserve">Budynku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Budynku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386801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Przeciw</w:t>
            </w:r>
            <w:r w:rsidR="000B6047" w:rsidRPr="00EC00CD">
              <w:rPr>
                <w:color w:val="000000" w:themeColor="text1"/>
                <w:sz w:val="22"/>
                <w:szCs w:val="22"/>
              </w:rPr>
              <w:t>po</w:t>
            </w:r>
            <w:r w:rsidR="00FA0055" w:rsidRPr="00EC00CD">
              <w:rPr>
                <w:color w:val="000000" w:themeColor="text1"/>
                <w:sz w:val="22"/>
                <w:szCs w:val="22"/>
              </w:rPr>
              <w:t>ra</w:t>
            </w:r>
            <w:r w:rsidR="000B6047" w:rsidRPr="00EC00CD">
              <w:rPr>
                <w:color w:val="000000" w:themeColor="text1"/>
                <w:sz w:val="22"/>
                <w:szCs w:val="22"/>
              </w:rPr>
              <w:t>ż</w:t>
            </w:r>
            <w:r w:rsidRPr="00EC00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Izolacji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Izolacji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Różnicowo-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odgromowa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1-faz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3-faz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prądowy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uziomy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</w:rPr>
              <w:t>Uwagi 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Wartownia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Szkoleniowy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536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Garaż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Garaż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Magazyn MPS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Schron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Magazyn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Magazyn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Magazyn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  <w:r w:rsidR="00860E34" w:rsidRPr="00EC00C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Warsztat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  <w:r w:rsidR="00860E34"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Warsztat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Garaż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Magazyn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1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Magazyn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630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Inne  obiekty ogólno-wojskowe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945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Kontener Materiałów Wybuchowych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900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Kontener Materiałów Wybuchowych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900"/>
        </w:trPr>
        <w:tc>
          <w:tcPr>
            <w:tcW w:w="2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Kontener Materiałów Wybuchowych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729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386801">
        <w:trPr>
          <w:gridAfter w:val="1"/>
          <w:wAfter w:w="360" w:type="dxa"/>
          <w:trHeight w:val="300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tbl>
      <w:tblPr>
        <w:tblW w:w="11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631"/>
        <w:gridCol w:w="1729"/>
        <w:gridCol w:w="1466"/>
        <w:gridCol w:w="1302"/>
        <w:gridCol w:w="1302"/>
        <w:gridCol w:w="1192"/>
        <w:gridCol w:w="1277"/>
        <w:gridCol w:w="1598"/>
      </w:tblGrid>
      <w:tr w:rsidR="000B6047" w:rsidRPr="00EC00CD" w:rsidTr="000B6047">
        <w:trPr>
          <w:trHeight w:val="408"/>
        </w:trPr>
        <w:tc>
          <w:tcPr>
            <w:tcW w:w="1178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Zał. nr 4-Z - Wykaz potrzeb pomiarów elektrycznych ochrony przeciwporażeniowej instalacji elektrycznej i odgromowej    obiektów budowlanych w 2024r.    05-119 Legionowo ul T. Buka 1</w:t>
            </w:r>
          </w:p>
        </w:tc>
      </w:tr>
      <w:tr w:rsidR="000B6047" w:rsidRPr="00EC00CD" w:rsidTr="000B6047">
        <w:trPr>
          <w:trHeight w:val="433"/>
        </w:trPr>
        <w:tc>
          <w:tcPr>
            <w:tcW w:w="1178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433"/>
        </w:trPr>
        <w:tc>
          <w:tcPr>
            <w:tcW w:w="1178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408"/>
        </w:trPr>
        <w:tc>
          <w:tcPr>
            <w:tcW w:w="11780" w:type="dxa"/>
            <w:gridSpan w:val="9"/>
            <w:vMerge w:val="restart"/>
            <w:tcBorders>
              <w:top w:val="single" w:sz="12" w:space="0" w:color="548235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0B6047">
        <w:trPr>
          <w:trHeight w:val="433"/>
        </w:trPr>
        <w:tc>
          <w:tcPr>
            <w:tcW w:w="11780" w:type="dxa"/>
            <w:gridSpan w:val="9"/>
            <w:vMerge/>
            <w:tcBorders>
              <w:top w:val="single" w:sz="12" w:space="0" w:color="548235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21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 xml:space="preserve">Nr. budynku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Przeznaczenie obiektu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Ochrona      p</w:t>
            </w:r>
            <w:r w:rsidR="00386801" w:rsidRPr="00EC00CD">
              <w:rPr>
                <w:b/>
                <w:bCs/>
                <w:color w:val="000000" w:themeColor="text1"/>
                <w:sz w:val="22"/>
                <w:szCs w:val="22"/>
              </w:rPr>
              <w:t>rzeciw</w:t>
            </w: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poraż</w:t>
            </w:r>
            <w:r w:rsidR="00386801" w:rsidRPr="00EC00CD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Rezystancja Izolacji          1-faz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Rezystancja Izolacji           3-faz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Wyłącznik Różnicowo -prądowy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Instalacja odgromowa - rezystancja uziomu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0B6047" w:rsidRPr="00EC00CD" w:rsidTr="000B6047">
        <w:trPr>
          <w:trHeight w:val="39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0B6047" w:rsidRPr="00EC00CD" w:rsidTr="000B6047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Kuchnia- stołówka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biurowo-sztabowy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teren zewnętrzny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obwodnica oświetleniowa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15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wielofunkcyjny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biurowo-sztabowy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wielofunkcyjny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5669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wielofunkcyjny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2803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trafostacja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00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11976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2886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2573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20A77" w:rsidRPr="00EC00CD" w:rsidRDefault="00420A7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tbl>
      <w:tblPr>
        <w:tblW w:w="111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66"/>
        <w:gridCol w:w="1302"/>
        <w:gridCol w:w="1302"/>
        <w:gridCol w:w="1192"/>
        <w:gridCol w:w="1277"/>
        <w:gridCol w:w="1412"/>
      </w:tblGrid>
      <w:tr w:rsidR="000B6047" w:rsidRPr="00EC00CD" w:rsidTr="00860E34">
        <w:trPr>
          <w:trHeight w:val="408"/>
        </w:trPr>
        <w:tc>
          <w:tcPr>
            <w:tcW w:w="1113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Zał. nr 5 - Z - Zestawienie zbiorcze pomiarów elektrycznych typu ,,Zastrzeżone" w 26 WOG na 2024r</w:t>
            </w:r>
          </w:p>
        </w:tc>
      </w:tr>
      <w:tr w:rsidR="000B6047" w:rsidRPr="00EC00CD" w:rsidTr="00860E34">
        <w:trPr>
          <w:trHeight w:val="433"/>
        </w:trPr>
        <w:tc>
          <w:tcPr>
            <w:tcW w:w="1113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860E34">
        <w:trPr>
          <w:trHeight w:val="433"/>
        </w:trPr>
        <w:tc>
          <w:tcPr>
            <w:tcW w:w="1113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860E34">
        <w:trPr>
          <w:trHeight w:val="433"/>
        </w:trPr>
        <w:tc>
          <w:tcPr>
            <w:tcW w:w="11131" w:type="dxa"/>
            <w:gridSpan w:val="7"/>
            <w:vMerge w:val="restart"/>
            <w:tcBorders>
              <w:top w:val="single" w:sz="12" w:space="0" w:color="548235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860E34">
        <w:trPr>
          <w:trHeight w:val="433"/>
        </w:trPr>
        <w:tc>
          <w:tcPr>
            <w:tcW w:w="11131" w:type="dxa"/>
            <w:gridSpan w:val="7"/>
            <w:vMerge/>
            <w:tcBorders>
              <w:top w:val="single" w:sz="12" w:space="0" w:color="548235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60E34" w:rsidRPr="00EC00CD" w:rsidTr="00860E34">
        <w:trPr>
          <w:trHeight w:val="151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E34" w:rsidRPr="00EC00CD" w:rsidRDefault="00860E34" w:rsidP="00860E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34" w:rsidRPr="00EC00CD" w:rsidRDefault="00860E34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Ochrona      przeciwporaż.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34" w:rsidRPr="00EC00CD" w:rsidRDefault="00860E34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Rezystancja Izolacji          1-faz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34" w:rsidRPr="00EC00CD" w:rsidRDefault="00860E34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Rezystancja Izolacji           3-faz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34" w:rsidRPr="00EC00CD" w:rsidRDefault="00860E34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Wyłącznik Różnicowo -prądowy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34" w:rsidRPr="00EC00CD" w:rsidRDefault="00860E34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Instalacja odgromowa - rezystancja uziomu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34" w:rsidRPr="00EC00CD" w:rsidRDefault="00860E34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60E34" w:rsidRPr="00EC00CD" w:rsidRDefault="00860E34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860E34" w:rsidRPr="00EC00CD" w:rsidTr="002002B7">
        <w:trPr>
          <w:trHeight w:val="39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60E34" w:rsidRPr="00EC00CD" w:rsidRDefault="00860E34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60E34" w:rsidRPr="00EC00CD" w:rsidRDefault="00860E34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60E34" w:rsidRPr="00EC00CD" w:rsidRDefault="00860E34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60E34" w:rsidRPr="00EC00CD" w:rsidRDefault="00860E34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60E34" w:rsidRPr="00EC00CD" w:rsidRDefault="00860E34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0E34" w:rsidRPr="00EC00CD" w:rsidRDefault="00860E34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0E34" w:rsidRPr="00EC00CD" w:rsidRDefault="00860E34" w:rsidP="000B60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0B6047" w:rsidRPr="00EC00CD" w:rsidTr="00860E34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Zał. nr 1-Z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860E34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Zał. nr 2-Z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860E34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Zał. nr 3-Z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860E34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Zał. nr 4-Z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11976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3630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2886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2573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0B6047" w:rsidRPr="00EC00CD" w:rsidTr="00860E34">
        <w:trPr>
          <w:trHeight w:val="3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13002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3914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2991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2647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47" w:rsidRPr="00EC00CD" w:rsidRDefault="000B6047" w:rsidP="000B604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tabs>
          <w:tab w:val="left" w:pos="2460"/>
        </w:tabs>
        <w:rPr>
          <w:rFonts w:eastAsia="Calibri"/>
          <w:color w:val="000000" w:themeColor="text1"/>
          <w:sz w:val="22"/>
          <w:szCs w:val="22"/>
          <w:lang w:eastAsia="en-US"/>
        </w:rPr>
        <w:sectPr w:rsidR="000B6047" w:rsidRPr="00EC00CD" w:rsidSect="000B6047">
          <w:pgSz w:w="15842" w:h="12242" w:orient="landscape"/>
          <w:pgMar w:top="1985" w:right="1134" w:bottom="1134" w:left="1134" w:header="709" w:footer="335" w:gutter="0"/>
          <w:cols w:space="708"/>
          <w:noEndnote/>
          <w:titlePg/>
        </w:sectPr>
      </w:pPr>
    </w:p>
    <w:p w:rsidR="000B6047" w:rsidRPr="00EC00CD" w:rsidRDefault="000B6047" w:rsidP="000B6047">
      <w:pPr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B6047" w:rsidRPr="00EC00CD" w:rsidRDefault="000B6047" w:rsidP="000B6047">
      <w:pPr>
        <w:suppressAutoHyphens/>
        <w:spacing w:after="200" w:line="276" w:lineRule="auto"/>
        <w:jc w:val="right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Załącznik nr 3 do umowy</w:t>
      </w:r>
    </w:p>
    <w:p w:rsidR="000B6047" w:rsidRPr="00EC00CD" w:rsidRDefault="000B6047" w:rsidP="000B6047">
      <w:pPr>
        <w:suppressAutoHyphens/>
        <w:spacing w:after="200" w:line="276" w:lineRule="auto"/>
        <w:jc w:val="right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color w:val="000000" w:themeColor="text1"/>
          <w:sz w:val="22"/>
          <w:szCs w:val="22"/>
        </w:rPr>
      </w:pPr>
      <w:r w:rsidRPr="00EC00CD">
        <w:rPr>
          <w:b/>
          <w:bCs/>
          <w:color w:val="000000" w:themeColor="text1"/>
          <w:sz w:val="22"/>
          <w:szCs w:val="22"/>
        </w:rPr>
        <w:t xml:space="preserve">WYKAZ OSÓB WYKONUJĄCYCH PRACE (USŁUGI) 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 xml:space="preserve">pracowników firmy  </w:t>
      </w:r>
      <w:r w:rsidRPr="00EC00CD">
        <w:rPr>
          <w:b/>
          <w:color w:val="000000" w:themeColor="text1"/>
          <w:sz w:val="22"/>
          <w:szCs w:val="22"/>
        </w:rPr>
        <w:t xml:space="preserve">…………………………………………….. </w:t>
      </w:r>
      <w:r w:rsidRPr="00EC00CD">
        <w:rPr>
          <w:bCs/>
          <w:color w:val="000000" w:themeColor="text1"/>
          <w:sz w:val="22"/>
          <w:szCs w:val="22"/>
        </w:rPr>
        <w:t xml:space="preserve">realizujących przedmiot umowy </w:t>
      </w:r>
      <w:r w:rsidRPr="00EC00CD">
        <w:rPr>
          <w:color w:val="000000" w:themeColor="text1"/>
          <w:sz w:val="22"/>
          <w:szCs w:val="22"/>
        </w:rPr>
        <w:t>Nr………. z dnia ….………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                                            (nazwa firmy) </w:t>
      </w:r>
    </w:p>
    <w:p w:rsidR="000B6047" w:rsidRPr="00EC00CD" w:rsidRDefault="000B6047" w:rsidP="000B6047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/>
        <w:ind w:left="284" w:hanging="284"/>
        <w:rPr>
          <w:bCs/>
          <w:color w:val="000000" w:themeColor="text1"/>
          <w:sz w:val="22"/>
          <w:szCs w:val="22"/>
        </w:rPr>
      </w:pPr>
      <w:r w:rsidRPr="00EC00CD">
        <w:rPr>
          <w:bCs/>
          <w:color w:val="000000" w:themeColor="text1"/>
          <w:sz w:val="22"/>
          <w:szCs w:val="22"/>
        </w:rPr>
        <w:t>w kompleksie koszarowym…………… w okresie od dn. …………… do dn. ……………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osoba  nadzorująca prace ze strony wykonawcy   </w:t>
      </w:r>
      <w:r w:rsidRPr="00EC00CD">
        <w:rPr>
          <w:b/>
          <w:color w:val="000000" w:themeColor="text1"/>
          <w:sz w:val="22"/>
          <w:szCs w:val="22"/>
        </w:rPr>
        <w:t>…………………………………………………………………………………………..</w:t>
      </w:r>
    </w:p>
    <w:p w:rsidR="000B6047" w:rsidRPr="00EC00CD" w:rsidRDefault="000B6047" w:rsidP="000B6047">
      <w:pPr>
        <w:spacing w:after="120"/>
        <w:ind w:left="2214" w:firstLine="618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(imię i nazwisko,   dane kontaktowe,  nr telefonu) </w:t>
      </w:r>
    </w:p>
    <w:tbl>
      <w:tblPr>
        <w:tblW w:w="13425" w:type="dxa"/>
        <w:jc w:val="center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2"/>
        <w:gridCol w:w="2306"/>
        <w:gridCol w:w="1219"/>
        <w:gridCol w:w="1356"/>
        <w:gridCol w:w="1220"/>
        <w:gridCol w:w="1629"/>
        <w:gridCol w:w="1491"/>
        <w:gridCol w:w="1221"/>
        <w:gridCol w:w="1220"/>
        <w:gridCol w:w="1221"/>
      </w:tblGrid>
      <w:tr w:rsidR="000B6047" w:rsidRPr="00EC00CD" w:rsidTr="000B6047">
        <w:trPr>
          <w:trHeight w:val="405"/>
          <w:jc w:val="center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Nazwisko i imię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Poświadczenie bezpieczeństwa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lub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pisemne upoważnienie</w:t>
            </w:r>
            <w:r w:rsidRPr="00EC00CD">
              <w:rPr>
                <w:b/>
                <w:color w:val="000000" w:themeColor="text1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Zaświadczenie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 przeszkoleniu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 zakresie ochrony </w:t>
            </w: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informacji niejawnych</w:t>
            </w:r>
            <w:r w:rsidRPr="00EC00CD">
              <w:rPr>
                <w:b/>
                <w:color w:val="000000" w:themeColor="text1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Uwagi</w:t>
            </w: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Numer dowodu osobistego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Nr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Poświadczenia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lub pisemnego upoważnienia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Klauzula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dostępu do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informacji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niejawnych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Termin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ważności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poświadczenia</w:t>
            </w:r>
          </w:p>
          <w:p w:rsidR="000B6047" w:rsidRPr="00EC00CD" w:rsidRDefault="000B6047" w:rsidP="000B6047">
            <w:pPr>
              <w:spacing w:line="25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Organ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wystawiający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poświadczenie</w:t>
            </w:r>
          </w:p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Data </w:t>
            </w:r>
            <w:r w:rsidRPr="00EC00CD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  <w:t>wydania</w:t>
            </w: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405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047" w:rsidRPr="00EC00CD" w:rsidRDefault="000B6047" w:rsidP="000B6047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B6047" w:rsidRPr="00EC00CD" w:rsidRDefault="000B6047" w:rsidP="000B6047">
      <w:pPr>
        <w:keepNext/>
        <w:spacing w:line="252" w:lineRule="auto"/>
        <w:rPr>
          <w:color w:val="000000" w:themeColor="text1"/>
          <w:sz w:val="22"/>
          <w:szCs w:val="22"/>
          <w:lang w:bidi="en-US"/>
        </w:rPr>
      </w:pPr>
      <w:r w:rsidRPr="00EC00CD">
        <w:rPr>
          <w:color w:val="000000" w:themeColor="text1"/>
          <w:sz w:val="22"/>
          <w:szCs w:val="22"/>
          <w:lang w:bidi="en-US"/>
        </w:rPr>
        <w:t xml:space="preserve"> </w:t>
      </w:r>
    </w:p>
    <w:p w:rsidR="000B6047" w:rsidRPr="00EC00CD" w:rsidRDefault="000B6047" w:rsidP="000B6047">
      <w:pPr>
        <w:keepNext/>
        <w:spacing w:line="252" w:lineRule="auto"/>
        <w:rPr>
          <w:color w:val="000000" w:themeColor="text1"/>
          <w:sz w:val="22"/>
          <w:szCs w:val="22"/>
          <w:lang w:bidi="en-US"/>
        </w:rPr>
      </w:pPr>
      <w:r w:rsidRPr="00EC00CD">
        <w:rPr>
          <w:color w:val="000000" w:themeColor="text1"/>
          <w:sz w:val="22"/>
          <w:szCs w:val="22"/>
          <w:lang w:bidi="en-US"/>
        </w:rPr>
        <w:t xml:space="preserve">Wykaz pojazdów dopuszczonych na wjazd do kompleksu koszarowego celem realizacji umowy </w:t>
      </w:r>
    </w:p>
    <w:p w:rsidR="000B6047" w:rsidRPr="00EC00CD" w:rsidRDefault="000B6047" w:rsidP="000B6047">
      <w:pPr>
        <w:keepNext/>
        <w:spacing w:line="252" w:lineRule="auto"/>
        <w:ind w:left="360"/>
        <w:contextualSpacing/>
        <w:rPr>
          <w:b/>
          <w:color w:val="000000" w:themeColor="text1"/>
          <w:sz w:val="22"/>
          <w:szCs w:val="22"/>
          <w:lang w:bidi="en-US"/>
        </w:rPr>
      </w:pPr>
    </w:p>
    <w:tbl>
      <w:tblPr>
        <w:tblW w:w="13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385"/>
        <w:gridCol w:w="2966"/>
        <w:gridCol w:w="2274"/>
        <w:gridCol w:w="2472"/>
        <w:gridCol w:w="1929"/>
      </w:tblGrid>
      <w:tr w:rsidR="000B6047" w:rsidRPr="00EC00CD" w:rsidTr="00386801">
        <w:trPr>
          <w:trHeight w:val="68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keepNext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keepNext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Kierowca pojazdu</w:t>
            </w:r>
          </w:p>
          <w:p w:rsidR="000B6047" w:rsidRPr="00EC00CD" w:rsidRDefault="000B6047" w:rsidP="000B6047">
            <w:pPr>
              <w:keepNext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keepNext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Dokument tożsamości ze zdjęciem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keepNext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Marka pojazdu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keepNext/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Numer rejestracyjny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keepNext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  <w:lang w:eastAsia="en-US"/>
              </w:rPr>
              <w:t>Uwagi</w:t>
            </w:r>
          </w:p>
        </w:tc>
      </w:tr>
      <w:tr w:rsidR="000B6047" w:rsidRPr="00EC00CD" w:rsidTr="00386801">
        <w:trPr>
          <w:trHeight w:val="3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386801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386801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386801">
        <w:trPr>
          <w:trHeight w:val="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keepNext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B6047" w:rsidRPr="00EC00CD" w:rsidRDefault="000B6047" w:rsidP="000B6047">
      <w:pPr>
        <w:keepNext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keepNext/>
        <w:tabs>
          <w:tab w:val="center" w:pos="4536"/>
          <w:tab w:val="right" w:pos="9072"/>
        </w:tabs>
        <w:rPr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*</w:t>
      </w:r>
      <w:r w:rsidRPr="00EC00CD">
        <w:rPr>
          <w:color w:val="000000" w:themeColor="text1"/>
          <w:sz w:val="22"/>
          <w:szCs w:val="22"/>
        </w:rPr>
        <w:t>- wypełnić w przypadku dostępu do informacji niejawnych</w:t>
      </w:r>
    </w:p>
    <w:p w:rsidR="000B6047" w:rsidRPr="00EC00CD" w:rsidRDefault="000B6047" w:rsidP="000B6047">
      <w:pPr>
        <w:keepNext/>
        <w:tabs>
          <w:tab w:val="center" w:pos="4536"/>
          <w:tab w:val="right" w:pos="9072"/>
        </w:tabs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keepNext/>
        <w:tabs>
          <w:tab w:val="center" w:pos="4536"/>
          <w:tab w:val="right" w:pos="9072"/>
        </w:tabs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keepNext/>
        <w:tabs>
          <w:tab w:val="center" w:pos="4536"/>
          <w:tab w:val="right" w:pos="9072"/>
        </w:tabs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keepNext/>
        <w:tabs>
          <w:tab w:val="center" w:pos="4536"/>
          <w:tab w:val="right" w:pos="9072"/>
        </w:tabs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keepNext/>
        <w:tabs>
          <w:tab w:val="center" w:pos="4536"/>
          <w:tab w:val="right" w:pos="9072"/>
        </w:tabs>
        <w:jc w:val="right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keepNext/>
        <w:tabs>
          <w:tab w:val="center" w:pos="4536"/>
          <w:tab w:val="right" w:pos="9072"/>
        </w:tabs>
        <w:jc w:val="right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autoSpaceDE w:val="0"/>
        <w:autoSpaceDN w:val="0"/>
        <w:adjustRightInd w:val="0"/>
        <w:ind w:right="480"/>
        <w:jc w:val="right"/>
        <w:rPr>
          <w:b/>
          <w:color w:val="000000" w:themeColor="text1"/>
          <w:sz w:val="22"/>
          <w:szCs w:val="22"/>
        </w:rPr>
      </w:pPr>
      <w:r w:rsidRPr="00EC00CD">
        <w:rPr>
          <w:i/>
          <w:color w:val="000000" w:themeColor="text1"/>
          <w:sz w:val="22"/>
          <w:szCs w:val="22"/>
        </w:rPr>
        <w:t xml:space="preserve">Pieczęć firmy i podpis  </w:t>
      </w:r>
    </w:p>
    <w:p w:rsidR="000B6047" w:rsidRPr="00EC00CD" w:rsidRDefault="000B6047" w:rsidP="000B6047">
      <w:pPr>
        <w:autoSpaceDE w:val="0"/>
        <w:autoSpaceDN w:val="0"/>
        <w:adjustRightInd w:val="0"/>
        <w:ind w:right="480"/>
        <w:jc w:val="right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autoSpaceDE w:val="0"/>
        <w:autoSpaceDN w:val="0"/>
        <w:adjustRightInd w:val="0"/>
        <w:ind w:right="480"/>
        <w:jc w:val="right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autoSpaceDE w:val="0"/>
        <w:autoSpaceDN w:val="0"/>
        <w:adjustRightInd w:val="0"/>
        <w:ind w:right="480"/>
        <w:jc w:val="right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autoSpaceDE w:val="0"/>
        <w:autoSpaceDN w:val="0"/>
        <w:adjustRightInd w:val="0"/>
        <w:ind w:right="480"/>
        <w:jc w:val="right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autoSpaceDE w:val="0"/>
        <w:autoSpaceDN w:val="0"/>
        <w:adjustRightInd w:val="0"/>
        <w:ind w:right="480"/>
        <w:jc w:val="right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autoSpaceDE w:val="0"/>
        <w:autoSpaceDN w:val="0"/>
        <w:adjustRightInd w:val="0"/>
        <w:ind w:right="480"/>
        <w:jc w:val="right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lang w:eastAsia="en-US"/>
        </w:rPr>
      </w:pPr>
      <w:r w:rsidRPr="00EC00CD">
        <w:rPr>
          <w:b/>
          <w:bCs/>
          <w:color w:val="000000" w:themeColor="text1"/>
          <w:sz w:val="22"/>
          <w:szCs w:val="22"/>
          <w:lang w:eastAsia="en-US"/>
        </w:rPr>
        <w:lastRenderedPageBreak/>
        <w:t>Wykaz osób wykonujących czynności zlecone, które posiadają uprawnienia do dostępu do informacji niejawnych</w:t>
      </w:r>
    </w:p>
    <w:p w:rsidR="000B6047" w:rsidRPr="00EC00CD" w:rsidRDefault="000B6047" w:rsidP="000B6047">
      <w:pPr>
        <w:jc w:val="center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    Pracowników zatrudnionych w firmie:</w:t>
      </w:r>
      <w:r w:rsidRPr="00EC00CD">
        <w:rPr>
          <w:b/>
          <w:color w:val="000000" w:themeColor="text1"/>
          <w:sz w:val="22"/>
          <w:szCs w:val="22"/>
        </w:rPr>
        <w:t xml:space="preserve"> ………………………………………………………………………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realizujących przedmiot umowy nr …………………………………………… z dnia…………………………………………………..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adres realizacji przedmiotu umowy…………………………………………………………. Termin inwestycji (od-do)………………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dane osoby nadzorującej prace ze strony Wykonawcy </w:t>
      </w:r>
      <w:r w:rsidRPr="00EC00CD">
        <w:rPr>
          <w:b/>
          <w:color w:val="000000" w:themeColor="text1"/>
          <w:sz w:val="22"/>
          <w:szCs w:val="22"/>
        </w:rPr>
        <w:t>……………………………………………………………………………….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(nazwisko i imię, dane kontaktowe, nr telefonu)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027"/>
        <w:gridCol w:w="1391"/>
        <w:gridCol w:w="1075"/>
        <w:gridCol w:w="1190"/>
        <w:gridCol w:w="1176"/>
        <w:gridCol w:w="802"/>
        <w:gridCol w:w="1377"/>
        <w:gridCol w:w="1498"/>
        <w:gridCol w:w="1505"/>
        <w:gridCol w:w="1138"/>
        <w:gridCol w:w="1268"/>
      </w:tblGrid>
      <w:tr w:rsidR="000B6047" w:rsidRPr="00EC00CD" w:rsidTr="000B6047">
        <w:trPr>
          <w:trHeight w:val="33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Imię Ojca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Adres zamieszkania lub pobytu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Określenie dokumentu kończącego procedurę</w:t>
            </w:r>
            <w:r w:rsidRPr="00EC00CD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Datę  jego wydania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Numer dokumentu</w:t>
            </w:r>
          </w:p>
        </w:tc>
      </w:tr>
      <w:tr w:rsidR="000B6047" w:rsidRPr="00EC00CD" w:rsidTr="000B6047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Kod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color w:val="000000" w:themeColor="text1"/>
                <w:sz w:val="22"/>
                <w:szCs w:val="22"/>
                <w:lang w:eastAsia="en-US"/>
              </w:rPr>
              <w:t>Ulica numer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B6047" w:rsidRPr="00EC00CD" w:rsidTr="000B604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</w:p>
    <w:tbl>
      <w:tblPr>
        <w:tblW w:w="1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910"/>
        <w:gridCol w:w="826"/>
        <w:gridCol w:w="1497"/>
        <w:gridCol w:w="925"/>
        <w:gridCol w:w="1117"/>
        <w:gridCol w:w="958"/>
        <w:gridCol w:w="1457"/>
        <w:gridCol w:w="1656"/>
        <w:gridCol w:w="3420"/>
        <w:gridCol w:w="1217"/>
      </w:tblGrid>
      <w:tr w:rsidR="000B6047" w:rsidRPr="00EC00CD" w:rsidTr="000B6047">
        <w:trPr>
          <w:trHeight w:val="608"/>
        </w:trPr>
        <w:tc>
          <w:tcPr>
            <w:tcW w:w="1097" w:type="dxa"/>
            <w:noWrap/>
            <w:vAlign w:val="center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noWrap/>
            <w:vAlign w:val="center"/>
            <w:hideMark/>
          </w:tcPr>
          <w:p w:rsidR="000B6047" w:rsidRPr="00EC00CD" w:rsidRDefault="000B6047" w:rsidP="000B6047">
            <w:pPr>
              <w:spacing w:after="160" w:line="25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  <w:noWrap/>
            <w:vAlign w:val="center"/>
          </w:tcPr>
          <w:p w:rsidR="000B6047" w:rsidRPr="00EC00CD" w:rsidRDefault="000B6047" w:rsidP="000B6047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noWrap/>
            <w:vAlign w:val="center"/>
          </w:tcPr>
          <w:p w:rsidR="000B6047" w:rsidRPr="00EC00CD" w:rsidRDefault="000B6047" w:rsidP="000B6047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noWrap/>
            <w:vAlign w:val="center"/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noWrap/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noWrap/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57" w:type="dxa"/>
            <w:noWrap/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  <w:noWrap/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noWrap/>
            <w:vAlign w:val="center"/>
            <w:hideMark/>
          </w:tcPr>
          <w:p w:rsidR="000B6047" w:rsidRPr="00EC00CD" w:rsidRDefault="000B6047" w:rsidP="000B6047">
            <w:pPr>
              <w:spacing w:line="256" w:lineRule="auto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EC00CD">
              <w:rPr>
                <w:i/>
                <w:color w:val="000000" w:themeColor="text1"/>
                <w:sz w:val="22"/>
                <w:szCs w:val="22"/>
                <w:lang w:eastAsia="en-US"/>
              </w:rPr>
              <w:t>Pieczęć firmy i podpis Kierownika Jednostki Organizacyjnej lub Pełnomocnika ds. ochrony informacji niejawnych</w:t>
            </w:r>
          </w:p>
        </w:tc>
        <w:tc>
          <w:tcPr>
            <w:tcW w:w="1217" w:type="dxa"/>
            <w:noWrap/>
            <w:vAlign w:val="center"/>
            <w:hideMark/>
          </w:tcPr>
          <w:p w:rsidR="000B6047" w:rsidRPr="00EC00CD" w:rsidRDefault="000B6047" w:rsidP="000B6047">
            <w:pPr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lastRenderedPageBreak/>
        <w:t xml:space="preserve">*Poświadczenie Bezpieczeństwa lub Upoważnienie do dostępu do informacji </w:t>
      </w:r>
      <w:r w:rsidRPr="00EC00CD">
        <w:rPr>
          <w:color w:val="000000" w:themeColor="text1"/>
          <w:sz w:val="22"/>
          <w:szCs w:val="22"/>
        </w:rPr>
        <w:br/>
        <w:t xml:space="preserve">niejawnych o klauzuli „zastrzeżone” oraz zaświadczenie stwierdzające odbycie </w:t>
      </w:r>
      <w:r w:rsidRPr="00EC00CD">
        <w:rPr>
          <w:color w:val="000000" w:themeColor="text1"/>
          <w:sz w:val="22"/>
          <w:szCs w:val="22"/>
        </w:rPr>
        <w:br/>
        <w:t>szkolenia w zakresie ochrony informacji niejawnych</w:t>
      </w:r>
    </w:p>
    <w:p w:rsidR="000B6047" w:rsidRPr="00EC00CD" w:rsidRDefault="000B6047" w:rsidP="000B6047">
      <w:pPr>
        <w:tabs>
          <w:tab w:val="left" w:pos="9639"/>
          <w:tab w:val="right" w:leader="dot" w:pos="15168"/>
        </w:tabs>
        <w:rPr>
          <w:color w:val="000000" w:themeColor="text1"/>
          <w:sz w:val="22"/>
          <w:szCs w:val="22"/>
        </w:rPr>
        <w:sectPr w:rsidR="000B6047" w:rsidRPr="00EC00CD" w:rsidSect="000B6047">
          <w:pgSz w:w="15842" w:h="12242" w:orient="landscape"/>
          <w:pgMar w:top="1418" w:right="1418" w:bottom="1418" w:left="1418" w:header="709" w:footer="335" w:gutter="0"/>
          <w:cols w:space="708"/>
          <w:noEndnote/>
          <w:titlePg/>
        </w:sectPr>
      </w:pP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lastRenderedPageBreak/>
        <w:t>ZATWIERDZAM</w:t>
      </w:r>
    </w:p>
    <w:p w:rsidR="000B6047" w:rsidRPr="00EC00CD" w:rsidRDefault="000B6047" w:rsidP="000B6047">
      <w:pPr>
        <w:rPr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KIEROWNIK SOI</w:t>
      </w:r>
    </w:p>
    <w:p w:rsidR="000B6047" w:rsidRPr="00EC00CD" w:rsidRDefault="000B6047" w:rsidP="000B6047">
      <w:pPr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dnia …………………….</w:t>
      </w:r>
    </w:p>
    <w:p w:rsidR="000B6047" w:rsidRPr="00EC00CD" w:rsidRDefault="000B6047" w:rsidP="000B6047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Zał. nr 5 do umowy</w:t>
      </w:r>
    </w:p>
    <w:p w:rsidR="000B6047" w:rsidRPr="00EC00CD" w:rsidRDefault="000B6047" w:rsidP="000B6047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PROTOKÓŁ ODBIORU USŁUGI</w:t>
      </w:r>
    </w:p>
    <w:p w:rsidR="000B6047" w:rsidRPr="00EC00CD" w:rsidRDefault="000B6047" w:rsidP="000B6047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>Okresowych pomiarów technicznych dotyczących sprawdzenia stanu ochrony przeciwporażeniowej instalacji elektrycznej i</w:t>
      </w:r>
      <w:r w:rsidRPr="00EC00CD">
        <w:rPr>
          <w:color w:val="000000" w:themeColor="text1"/>
          <w:sz w:val="22"/>
          <w:szCs w:val="22"/>
        </w:rPr>
        <w:t xml:space="preserve"> </w:t>
      </w:r>
      <w:r w:rsidRPr="00EC00CD">
        <w:rPr>
          <w:b/>
          <w:color w:val="000000" w:themeColor="text1"/>
          <w:sz w:val="22"/>
          <w:szCs w:val="22"/>
        </w:rPr>
        <w:t>piorunochronnej w kompleksach wojskowych administrowanych przez 26 WOG w Zegrzu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Sporządzony dnia ……………….. w SOI ......................................................................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w sprawie przekazania protokołów z wykonanych pomiarów wg umowy nr ………………………………………………………………………………………z dnia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Termin przekazania protokołów z pomiarów……………………………………………..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tbl>
      <w:tblPr>
        <w:tblW w:w="862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06"/>
        <w:gridCol w:w="2696"/>
        <w:gridCol w:w="2555"/>
      </w:tblGrid>
      <w:tr w:rsidR="000B6047" w:rsidRPr="00EC00CD" w:rsidTr="000B6047">
        <w:trPr>
          <w:trHeight w:val="4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ind w:left="-2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</w:rPr>
              <w:t>L.p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ind w:left="-2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</w:rPr>
              <w:t>Rodzaj pomiaru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ind w:left="-2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</w:rPr>
              <w:t>Ilość wykonanych pomiarów i wynikające z nich wnioski (dokumentacja)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047" w:rsidRPr="00EC00CD" w:rsidRDefault="000B6047" w:rsidP="000B6047">
            <w:pPr>
              <w:ind w:left="-2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00CD">
              <w:rPr>
                <w:b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0B6047" w:rsidRPr="00EC00CD" w:rsidTr="000B6047">
        <w:trPr>
          <w:trHeight w:val="5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Pomiar ochrony elektrycznej przeciwporażeniowej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52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Pomiar rezystancji izolacji 1 faz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4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Pomiar rezystancji izolacji 3 faz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4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Badanie wyłącznika różnicowoprądowego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35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Badanie instalacji odgromowej, uziomy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6047" w:rsidRPr="00EC00CD" w:rsidTr="000B6047">
        <w:trPr>
          <w:trHeight w:val="421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00CD">
              <w:rPr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47" w:rsidRPr="00EC00CD" w:rsidRDefault="000B6047" w:rsidP="000B604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Przekazujący oświadcza, że ww. usługa (pomiary elektryczne) została wykonana zgodnie z wymogami prawa i zasadami wiedzy technicznej oraz jest kompletna z punktu widzenia celu, jakiemu ma służyć.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Odbioru dokonano w składzie:</w:t>
      </w:r>
    </w:p>
    <w:p w:rsidR="000B6047" w:rsidRPr="00EC00CD" w:rsidRDefault="000B6047" w:rsidP="00935FBE">
      <w:pPr>
        <w:numPr>
          <w:ilvl w:val="0"/>
          <w:numId w:val="65"/>
        </w:num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Przedstawiciel Zamawiającego: Kierownik SOI/lub Osoba upoważniona</w:t>
      </w:r>
    </w:p>
    <w:p w:rsidR="000B6047" w:rsidRPr="00EC00CD" w:rsidRDefault="000B6047" w:rsidP="000B6047">
      <w:pPr>
        <w:ind w:left="78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……………………………………………………………………………………</w:t>
      </w:r>
    </w:p>
    <w:p w:rsidR="000B6047" w:rsidRPr="00EC00CD" w:rsidRDefault="000B6047" w:rsidP="000B6047">
      <w:pPr>
        <w:ind w:left="780" w:hanging="354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2) Przedstawiciel Zamawiającego: Technik elektryk SOI/lub Osoba upoważniona</w:t>
      </w:r>
    </w:p>
    <w:p w:rsidR="000B6047" w:rsidRPr="00EC00CD" w:rsidRDefault="000B6047" w:rsidP="000B6047">
      <w:pPr>
        <w:ind w:left="780" w:hanging="354"/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935FBE">
      <w:pPr>
        <w:numPr>
          <w:ilvl w:val="0"/>
          <w:numId w:val="65"/>
        </w:num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Przedstawiciel Wykonawcy:</w:t>
      </w:r>
    </w:p>
    <w:p w:rsidR="000B6047" w:rsidRPr="00EC00CD" w:rsidRDefault="000B6047" w:rsidP="000B6047">
      <w:pPr>
        <w:ind w:left="78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……………………………………………………………………………………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EC00CD">
        <w:rPr>
          <w:b/>
          <w:color w:val="000000" w:themeColor="text1"/>
          <w:sz w:val="22"/>
          <w:szCs w:val="22"/>
          <w:u w:val="single"/>
        </w:rPr>
        <w:t>W czasie odbioru stwierdzono, że: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:rsidR="000B6047" w:rsidRPr="00EC00CD" w:rsidRDefault="000B6047" w:rsidP="00935FBE">
      <w:pPr>
        <w:numPr>
          <w:ilvl w:val="0"/>
          <w:numId w:val="66"/>
        </w:num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usługa została wykonana zgodnie/niezgodnie z umową</w:t>
      </w:r>
      <w:r w:rsidRPr="00EC00CD" w:rsidDel="00BE5BC2">
        <w:rPr>
          <w:color w:val="000000" w:themeColor="text1"/>
          <w:sz w:val="22"/>
          <w:szCs w:val="22"/>
        </w:rPr>
        <w:t xml:space="preserve"> </w:t>
      </w:r>
      <w:r w:rsidRPr="00EC00CD">
        <w:rPr>
          <w:color w:val="000000" w:themeColor="text1"/>
          <w:sz w:val="22"/>
          <w:szCs w:val="22"/>
        </w:rPr>
        <w:t>*</w:t>
      </w:r>
    </w:p>
    <w:p w:rsidR="000B6047" w:rsidRPr="00EC00CD" w:rsidRDefault="000B6047" w:rsidP="00935FBE">
      <w:pPr>
        <w:numPr>
          <w:ilvl w:val="0"/>
          <w:numId w:val="66"/>
        </w:num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Uwagi:</w:t>
      </w:r>
    </w:p>
    <w:p w:rsidR="000B6047" w:rsidRPr="00EC00CD" w:rsidRDefault="000B6047" w:rsidP="000B6047">
      <w:pPr>
        <w:ind w:left="720"/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0B6047" w:rsidRPr="00EC00CD" w:rsidRDefault="000B6047" w:rsidP="000B6047">
      <w:pPr>
        <w:jc w:val="both"/>
        <w:rPr>
          <w:color w:val="000000" w:themeColor="text1"/>
          <w:sz w:val="22"/>
          <w:szCs w:val="22"/>
        </w:rPr>
      </w:pPr>
      <w:r w:rsidRPr="00EC00CD">
        <w:rPr>
          <w:color w:val="000000" w:themeColor="text1"/>
          <w:sz w:val="22"/>
          <w:szCs w:val="22"/>
        </w:rPr>
        <w:t>Protokół wykonano w 2 egzemplarzach - 1 egzemplarz dla Zamawiającego,                    2 egzemplarz dla Wykonawcy.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Przedstawiciele  Zamawiającego  </w:t>
      </w: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</w:r>
      <w:r w:rsidRPr="00EC00CD">
        <w:rPr>
          <w:b/>
          <w:color w:val="000000" w:themeColor="text1"/>
          <w:sz w:val="22"/>
          <w:szCs w:val="22"/>
        </w:rPr>
        <w:tab/>
        <w:t>Przedstawiciel Wykonawcy</w:t>
      </w:r>
    </w:p>
    <w:p w:rsidR="000B6047" w:rsidRPr="00EC00CD" w:rsidRDefault="000B6047" w:rsidP="000B6047">
      <w:pPr>
        <w:jc w:val="both"/>
        <w:rPr>
          <w:b/>
          <w:color w:val="000000" w:themeColor="text1"/>
          <w:sz w:val="22"/>
          <w:szCs w:val="22"/>
        </w:rPr>
      </w:pPr>
    </w:p>
    <w:p w:rsidR="00EF7E49" w:rsidRDefault="000B6047" w:rsidP="00386801">
      <w:pPr>
        <w:ind w:firstLine="360"/>
        <w:rPr>
          <w:i/>
          <w:color w:val="000000" w:themeColor="text1"/>
          <w:sz w:val="22"/>
          <w:szCs w:val="22"/>
        </w:rPr>
      </w:pPr>
      <w:r w:rsidRPr="00EC00CD">
        <w:rPr>
          <w:b/>
          <w:color w:val="000000" w:themeColor="text1"/>
          <w:sz w:val="22"/>
          <w:szCs w:val="22"/>
        </w:rPr>
        <w:t xml:space="preserve">     </w:t>
      </w:r>
      <w:r w:rsidRPr="00EC00CD">
        <w:rPr>
          <w:i/>
          <w:color w:val="000000" w:themeColor="text1"/>
          <w:sz w:val="22"/>
          <w:szCs w:val="22"/>
        </w:rPr>
        <w:t>*niepotrzebne skreślić</w:t>
      </w:r>
    </w:p>
    <w:p w:rsidR="00340FD9" w:rsidRDefault="00340FD9" w:rsidP="00386801">
      <w:pPr>
        <w:ind w:firstLine="360"/>
        <w:rPr>
          <w:i/>
          <w:color w:val="000000" w:themeColor="text1"/>
          <w:sz w:val="22"/>
          <w:szCs w:val="22"/>
        </w:rPr>
      </w:pPr>
    </w:p>
    <w:p w:rsidR="00340FD9" w:rsidRDefault="00340FD9" w:rsidP="00386801">
      <w:pPr>
        <w:ind w:firstLine="360"/>
        <w:rPr>
          <w:i/>
          <w:color w:val="000000" w:themeColor="text1"/>
          <w:sz w:val="22"/>
          <w:szCs w:val="22"/>
        </w:rPr>
      </w:pPr>
    </w:p>
    <w:p w:rsidR="00340FD9" w:rsidRPr="001712A2" w:rsidRDefault="00340FD9" w:rsidP="00340FD9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7</w:t>
      </w:r>
      <w:r w:rsidRPr="001712A2">
        <w:rPr>
          <w:b/>
          <w:sz w:val="22"/>
          <w:szCs w:val="22"/>
        </w:rPr>
        <w:t xml:space="preserve"> do Umowy</w:t>
      </w:r>
    </w:p>
    <w:p w:rsidR="00340FD9" w:rsidRPr="001712A2" w:rsidRDefault="00340FD9" w:rsidP="00340FD9">
      <w:pPr>
        <w:ind w:firstLine="426"/>
        <w:jc w:val="right"/>
        <w:rPr>
          <w:sz w:val="22"/>
          <w:szCs w:val="22"/>
        </w:rPr>
      </w:pPr>
    </w:p>
    <w:p w:rsidR="00340FD9" w:rsidRPr="001712A2" w:rsidRDefault="00340FD9" w:rsidP="00340FD9">
      <w:pPr>
        <w:tabs>
          <w:tab w:val="center" w:pos="4464"/>
          <w:tab w:val="left" w:pos="5869"/>
        </w:tabs>
        <w:ind w:firstLine="426"/>
        <w:rPr>
          <w:b/>
          <w:sz w:val="22"/>
          <w:szCs w:val="22"/>
        </w:rPr>
      </w:pPr>
      <w:r w:rsidRPr="001712A2">
        <w:rPr>
          <w:sz w:val="22"/>
          <w:szCs w:val="22"/>
        </w:rPr>
        <w:tab/>
      </w:r>
      <w:r w:rsidRPr="001712A2">
        <w:rPr>
          <w:b/>
          <w:sz w:val="22"/>
          <w:szCs w:val="22"/>
        </w:rPr>
        <w:t>Klauzula RODO</w:t>
      </w:r>
      <w:r w:rsidRPr="001712A2">
        <w:rPr>
          <w:b/>
          <w:sz w:val="22"/>
          <w:szCs w:val="22"/>
        </w:rPr>
        <w:tab/>
      </w:r>
    </w:p>
    <w:p w:rsidR="00340FD9" w:rsidRPr="001712A2" w:rsidRDefault="00340FD9" w:rsidP="00340FD9">
      <w:pPr>
        <w:ind w:firstLine="426"/>
        <w:jc w:val="right"/>
        <w:rPr>
          <w:sz w:val="22"/>
          <w:szCs w:val="22"/>
        </w:rPr>
      </w:pPr>
    </w:p>
    <w:p w:rsidR="00340FD9" w:rsidRPr="001712A2" w:rsidRDefault="00340FD9" w:rsidP="00340FD9">
      <w:pPr>
        <w:ind w:firstLine="426"/>
        <w:jc w:val="right"/>
        <w:rPr>
          <w:sz w:val="22"/>
          <w:szCs w:val="22"/>
        </w:rPr>
      </w:pPr>
    </w:p>
    <w:p w:rsidR="00340FD9" w:rsidRPr="001712A2" w:rsidRDefault="00340FD9" w:rsidP="00340FD9">
      <w:pPr>
        <w:ind w:firstLine="426"/>
        <w:jc w:val="right"/>
        <w:rPr>
          <w:sz w:val="22"/>
          <w:szCs w:val="22"/>
        </w:rPr>
      </w:pPr>
    </w:p>
    <w:p w:rsidR="00340FD9" w:rsidRPr="001712A2" w:rsidRDefault="00340FD9" w:rsidP="00340FD9">
      <w:pPr>
        <w:ind w:firstLine="426"/>
        <w:jc w:val="right"/>
        <w:rPr>
          <w:sz w:val="22"/>
          <w:szCs w:val="22"/>
        </w:rPr>
      </w:pPr>
    </w:p>
    <w:p w:rsidR="00340FD9" w:rsidRPr="001712A2" w:rsidRDefault="00340FD9" w:rsidP="00340FD9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0" w:firstLine="0"/>
        <w:jc w:val="both"/>
        <w:outlineLvl w:val="0"/>
        <w:rPr>
          <w:b/>
          <w:bCs/>
          <w:kern w:val="36"/>
          <w:sz w:val="22"/>
          <w:szCs w:val="22"/>
        </w:rPr>
      </w:pPr>
      <w:r w:rsidRPr="001712A2">
        <w:rPr>
          <w:b/>
          <w:bCs/>
          <w:kern w:val="36"/>
          <w:sz w:val="22"/>
          <w:szCs w:val="22"/>
        </w:rPr>
        <w:t>RODO</w:t>
      </w:r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sz w:val="22"/>
          <w:szCs w:val="22"/>
        </w:rPr>
      </w:pPr>
      <w:r w:rsidRPr="001712A2">
        <w:rPr>
          <w:b/>
          <w:bCs/>
          <w:i/>
          <w:iCs/>
          <w:sz w:val="22"/>
          <w:szCs w:val="22"/>
          <w:bdr w:val="single" w:sz="2" w:space="0" w:color="E5E7EB" w:frame="1"/>
        </w:rPr>
        <w:t>RODO</w:t>
      </w:r>
      <w:r w:rsidRPr="001712A2">
        <w:rPr>
          <w:sz w:val="22"/>
          <w:szCs w:val="22"/>
        </w:rPr>
        <w:t> - Rozporządzenie Parlamentu Europejskiego i Rady (UE) 2016/679 z dnia 27 kwietnia 2016 r. </w:t>
      </w:r>
      <w:r w:rsidRPr="001712A2">
        <w:rPr>
          <w:sz w:val="22"/>
          <w:szCs w:val="22"/>
        </w:rPr>
        <w:br/>
      </w:r>
      <w:r w:rsidRPr="001712A2">
        <w:rPr>
          <w:i/>
          <w:iCs/>
          <w:sz w:val="22"/>
          <w:szCs w:val="22"/>
          <w:bdr w:val="single" w:sz="2" w:space="0" w:color="E5E7EB" w:frame="1"/>
        </w:rPr>
        <w:t xml:space="preserve">w sprawie ochrony osób fizycznych w związku z przetwarzaniem danych osobowych  i w sprawie swobodnego przepływu takich danych oraz uchylenia dyrektywy 95/46/WE (ogólne rozporządzenie </w:t>
      </w:r>
      <w:r w:rsidRPr="001712A2">
        <w:rPr>
          <w:i/>
          <w:iCs/>
          <w:sz w:val="22"/>
          <w:szCs w:val="22"/>
          <w:bdr w:val="single" w:sz="2" w:space="0" w:color="E5E7EB" w:frame="1"/>
        </w:rPr>
        <w:br/>
        <w:t>o ochronie danych)</w:t>
      </w:r>
      <w:r w:rsidRPr="001712A2">
        <w:rPr>
          <w:sz w:val="22"/>
          <w:szCs w:val="22"/>
        </w:rPr>
        <w:t> (Dz. Urz. UE L 119 z 04.05.2016).</w:t>
      </w:r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1712A2">
        <w:rPr>
          <w:b/>
          <w:bCs/>
          <w:i/>
          <w:iCs/>
          <w:sz w:val="22"/>
          <w:szCs w:val="22"/>
          <w:bdr w:val="single" w:sz="2" w:space="0" w:color="E5E7EB" w:frame="1"/>
        </w:rPr>
        <w:t>RODO</w:t>
      </w:r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Od dnia 25 maja 2018 roku obowiązuje w Polsce rozporządzenie Parlamentu Europejskiego i Rady (UE) 2016/679 z dnia 27 kwietnia 2016 r</w:t>
      </w:r>
      <w:r w:rsidRPr="001712A2">
        <w:rPr>
          <w:i/>
          <w:iCs/>
          <w:sz w:val="22"/>
          <w:szCs w:val="22"/>
          <w:bdr w:val="single" w:sz="2" w:space="0" w:color="E5E7EB" w:frame="1"/>
        </w:rPr>
        <w:t>. w sprawie ochrony osób fizycznych w związku z  przetwarzaniem danych osobowych i  w sprawie swobodnego przepływu takich  danych oraz uchylenia dyrektywy 95/46/WE</w:t>
      </w:r>
      <w:r w:rsidRPr="001712A2">
        <w:rPr>
          <w:sz w:val="22"/>
          <w:szCs w:val="22"/>
        </w:rPr>
        <w:t> (ogólne rozporządzenie o ochronie danych) - /tzw. RODO/ oraz ustawa z dnia 10 maja 2018 r. </w:t>
      </w:r>
      <w:r w:rsidRPr="001712A2">
        <w:rPr>
          <w:i/>
          <w:iCs/>
          <w:sz w:val="22"/>
          <w:szCs w:val="22"/>
          <w:bdr w:val="single" w:sz="2" w:space="0" w:color="E5E7EB" w:frame="1"/>
        </w:rPr>
        <w:t>o ochronie danych osobowych</w:t>
      </w:r>
      <w:r w:rsidRPr="001712A2">
        <w:rPr>
          <w:sz w:val="22"/>
          <w:szCs w:val="22"/>
        </w:rPr>
        <w:t> (Dz.U. z 2019 r., poz. 1781).</w:t>
      </w:r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Zgodnie z przepisami</w:t>
      </w:r>
      <w:r w:rsidRPr="001712A2">
        <w:rPr>
          <w:i/>
          <w:iCs/>
          <w:sz w:val="22"/>
          <w:szCs w:val="22"/>
          <w:bdr w:val="single" w:sz="2" w:space="0" w:color="E5E7EB" w:frame="1"/>
        </w:rPr>
        <w:t> RODO</w:t>
      </w:r>
      <w:r w:rsidRPr="001712A2">
        <w:rPr>
          <w:sz w:val="22"/>
          <w:szCs w:val="22"/>
        </w:rPr>
        <w:t> 26 Wojskowy Oddział Gospodarczy (dalej:26 WOG) </w:t>
      </w:r>
      <w:r w:rsidRPr="001712A2">
        <w:rPr>
          <w:sz w:val="22"/>
          <w:szCs w:val="22"/>
        </w:rPr>
        <w:br/>
        <w:t>w Zegrzu  jest zobowiązany zachować właściwą ochronę danych osobowych osób fizycznych przetwarzanych przez poszczególne komórki organizacyjne  pionów funkcjonalnych w związku z wykonywaniem funkcji wojskowego oddziału gospodarczego, w szczególności realizacją zadań zabezpieczających. W zakresie jednak, w którym 26 WOG bezpośrednio wykonuje zadania związane z bezpieczeństwem i obronnością oraz podejmuje czynności niezbędne     do celów zapobiegania i ścigania przestępczości, regulacje</w:t>
      </w:r>
      <w:r w:rsidRPr="001712A2">
        <w:rPr>
          <w:i/>
          <w:iCs/>
          <w:sz w:val="22"/>
          <w:szCs w:val="22"/>
          <w:bdr w:val="single" w:sz="2" w:space="0" w:color="E5E7EB" w:frame="1"/>
        </w:rPr>
        <w:t> RODO</w:t>
      </w:r>
      <w:r w:rsidRPr="001712A2">
        <w:rPr>
          <w:sz w:val="22"/>
          <w:szCs w:val="22"/>
        </w:rPr>
        <w:t> zostają wyłączone. W ich miejsce stosuje się odpowiednie procedury resortowe, obowiązują przepisy o ochronie informacji niejawnych i inne przepisy prawa. </w:t>
      </w:r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1712A2">
        <w:rPr>
          <w:b/>
          <w:bCs/>
          <w:sz w:val="22"/>
          <w:szCs w:val="22"/>
          <w:bdr w:val="single" w:sz="2" w:space="0" w:color="E5E7EB" w:frame="1"/>
        </w:rPr>
        <w:t>Tekst obowiązującego </w:t>
      </w:r>
      <w:r w:rsidRPr="001712A2">
        <w:rPr>
          <w:b/>
          <w:bCs/>
          <w:i/>
          <w:iCs/>
          <w:sz w:val="22"/>
          <w:szCs w:val="22"/>
          <w:bdr w:val="single" w:sz="2" w:space="0" w:color="E5E7EB" w:frame="1"/>
        </w:rPr>
        <w:t>RODO</w:t>
      </w:r>
      <w:r w:rsidRPr="001712A2">
        <w:rPr>
          <w:b/>
          <w:bCs/>
          <w:sz w:val="22"/>
          <w:szCs w:val="22"/>
          <w:bdr w:val="single" w:sz="2" w:space="0" w:color="E5E7EB" w:frame="1"/>
        </w:rPr>
        <w:t>:</w:t>
      </w:r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Bezpośredni link: </w:t>
      </w:r>
      <w:hyperlink r:id="rId29" w:history="1">
        <w:r w:rsidRPr="001712A2">
          <w:rPr>
            <w:rStyle w:val="Hipercze"/>
            <w:sz w:val="22"/>
            <w:szCs w:val="22"/>
            <w:bdr w:val="single" w:sz="2" w:space="0" w:color="E5E7EB" w:frame="1"/>
          </w:rPr>
          <w:t>https://www.uodo.gov.pl/pl/131/224</w:t>
        </w:r>
      </w:hyperlink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W 26 Wojskowym Oddziale Gospodarczym przyjęto </w:t>
      </w:r>
      <w:r w:rsidRPr="001712A2">
        <w:rPr>
          <w:i/>
          <w:iCs/>
          <w:sz w:val="22"/>
          <w:szCs w:val="22"/>
          <w:bdr w:val="single" w:sz="2" w:space="0" w:color="E5E7EB" w:frame="1"/>
        </w:rPr>
        <w:t>Politykę Bezpieczeństwa Przetwarzania Danych Osobowych </w:t>
      </w:r>
      <w:r w:rsidRPr="001712A2">
        <w:rPr>
          <w:sz w:val="22"/>
          <w:szCs w:val="22"/>
        </w:rPr>
        <w:t>w celu uzyskania optymalnego i zgodnego z wymogami obowiązujących aktów prawnych sposobu przetwarzania informacji zawierających dane osobowe, a przede wszystkim zapewnienia ochrony przetwarzanych danych osobowych przed wszelkiego rodzaju zagrożeniami, tak wewnętrznymi jak i zewnętrznymi.</w:t>
      </w:r>
    </w:p>
    <w:p w:rsidR="00340FD9" w:rsidRPr="001712A2" w:rsidRDefault="00340FD9" w:rsidP="00340FD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Administratorem Danych Osobowych gromadzonych i przetwarzanych jest 26 WOG z siedzibą </w:t>
      </w:r>
      <w:r w:rsidRPr="001712A2">
        <w:rPr>
          <w:sz w:val="22"/>
          <w:szCs w:val="22"/>
        </w:rPr>
        <w:br/>
        <w:t>w Zegrzu reprezentowany przez Komendanta.</w:t>
      </w:r>
    </w:p>
    <w:p w:rsidR="00340FD9" w:rsidRPr="001712A2" w:rsidRDefault="00340FD9" w:rsidP="00340FD9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  <w:r w:rsidRPr="001712A2">
        <w:rPr>
          <w:sz w:val="22"/>
          <w:szCs w:val="22"/>
        </w:rPr>
        <w:t>W 26 WOG został wyznaczony Inspektor Ochrony Danych, z którym można skontaktować się poprzez: nr  tel. (22) 261 883 743; tel.: 727028098; adres e-mail: jw4809.iodo@ron.mil.pl</w:t>
      </w:r>
      <w:r w:rsidRPr="001712A2">
        <w:rPr>
          <w:sz w:val="22"/>
          <w:szCs w:val="22"/>
        </w:rPr>
        <w:br/>
      </w:r>
    </w:p>
    <w:p w:rsidR="00340FD9" w:rsidRPr="001712A2" w:rsidRDefault="00340FD9" w:rsidP="00340FD9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:rsidR="00340FD9" w:rsidRPr="001712A2" w:rsidRDefault="00340FD9" w:rsidP="00340FD9">
      <w:pPr>
        <w:tabs>
          <w:tab w:val="left" w:pos="6840"/>
        </w:tabs>
        <w:spacing w:after="240" w:line="276" w:lineRule="auto"/>
        <w:rPr>
          <w:b/>
          <w:bCs/>
          <w:color w:val="000000"/>
          <w:sz w:val="22"/>
          <w:szCs w:val="22"/>
          <w:lang w:eastAsia="x-none"/>
        </w:rPr>
      </w:pPr>
      <w:r w:rsidRPr="001712A2">
        <w:rPr>
          <w:b/>
          <w:bCs/>
          <w:color w:val="000000"/>
          <w:sz w:val="22"/>
          <w:szCs w:val="22"/>
          <w:lang w:eastAsia="x-none"/>
        </w:rPr>
        <w:tab/>
      </w:r>
    </w:p>
    <w:p w:rsidR="00340FD9" w:rsidRPr="001712A2" w:rsidRDefault="00340FD9" w:rsidP="00340FD9">
      <w:pPr>
        <w:tabs>
          <w:tab w:val="center" w:pos="5298"/>
        </w:tabs>
        <w:spacing w:after="314"/>
        <w:rPr>
          <w:sz w:val="22"/>
          <w:szCs w:val="22"/>
        </w:rPr>
      </w:pPr>
      <w:r w:rsidRPr="001712A2">
        <w:rPr>
          <w:noProof/>
          <w:color w:val="1F497D"/>
          <w:sz w:val="22"/>
          <w:szCs w:val="22"/>
        </w:rPr>
        <w:lastRenderedPageBreak/>
        <w:drawing>
          <wp:inline distT="0" distB="0" distL="0" distR="0" wp14:anchorId="71DE13DF" wp14:editId="6FAD513D">
            <wp:extent cx="1247775" cy="1272540"/>
            <wp:effectExtent l="0" t="0" r="9525" b="381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ab/>
      </w:r>
      <w:r w:rsidRPr="001712A2">
        <w:rPr>
          <w:b/>
          <w:sz w:val="22"/>
          <w:szCs w:val="22"/>
        </w:rPr>
        <w:t>OCHRONA DANYCH OSOBOWYCH</w:t>
      </w:r>
      <w:r w:rsidRPr="001712A2">
        <w:rPr>
          <w:sz w:val="22"/>
          <w:szCs w:val="22"/>
        </w:rPr>
        <w:t xml:space="preserve"> </w:t>
      </w:r>
      <w:r w:rsidRPr="001712A2">
        <w:rPr>
          <w:sz w:val="22"/>
          <w:szCs w:val="22"/>
          <w:vertAlign w:val="superscript"/>
        </w:rPr>
        <w:footnoteReference w:id="2"/>
      </w:r>
    </w:p>
    <w:p w:rsidR="00340FD9" w:rsidRPr="001712A2" w:rsidRDefault="00340FD9" w:rsidP="00340FD9">
      <w:pPr>
        <w:spacing w:after="3" w:line="221" w:lineRule="auto"/>
        <w:ind w:left="17" w:right="86" w:hanging="3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Zgodnie z art. 13 Rozporządzenia Parlamentu Europejskiego i Rady (UE) 2016/679 z </w:t>
      </w:r>
      <w:r w:rsidRPr="001712A2">
        <w:rPr>
          <w:noProof/>
          <w:sz w:val="22"/>
          <w:szCs w:val="22"/>
        </w:rPr>
        <w:drawing>
          <wp:inline distT="0" distB="0" distL="0" distR="0" wp14:anchorId="67127B7B" wp14:editId="4B18144B">
            <wp:extent cx="4573" cy="4574"/>
            <wp:effectExtent l="0" t="0" r="0" b="0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 xml:space="preserve">dnia 27 kwietnia 2016 r. w sprawie ochrony osób fizycznych w związku z </w:t>
      </w:r>
      <w:r w:rsidRPr="001712A2">
        <w:rPr>
          <w:noProof/>
          <w:sz w:val="22"/>
          <w:szCs w:val="22"/>
        </w:rPr>
        <w:drawing>
          <wp:inline distT="0" distB="0" distL="0" distR="0" wp14:anchorId="75CF6FB0" wp14:editId="31FCA91A">
            <wp:extent cx="4574" cy="4573"/>
            <wp:effectExtent l="0" t="0" r="0" b="0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przetwarzaniem danych osobowych i w sprawie swobodnego przepływu takich danych oraz uchylenia dyrektywy 95/46/WE (ogólne rozporządzenie o ochronie danych) (Dz.U. UE L 119/1) — /RODO/ oraz na podstawie ustawy z dnia 10 maja 2018 r. o ochronie danych osobowych informuję, iż:</w:t>
      </w:r>
      <w:r w:rsidRPr="001712A2">
        <w:rPr>
          <w:noProof/>
          <w:sz w:val="22"/>
          <w:szCs w:val="22"/>
        </w:rPr>
        <w:drawing>
          <wp:inline distT="0" distB="0" distL="0" distR="0" wp14:anchorId="44F00F28" wp14:editId="48823AA9">
            <wp:extent cx="4574" cy="4573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D9" w:rsidRPr="001712A2" w:rsidRDefault="00340FD9" w:rsidP="00340FD9">
      <w:pPr>
        <w:spacing w:after="3" w:line="221" w:lineRule="auto"/>
        <w:ind w:left="17" w:right="684" w:hanging="3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1 . Administratorem Danych Osobowych gromadzonych i przetwarzanych jest 26 Wojskowy Oddział Gospodarczy (dalej: 26 WOG) z siedzibą w Zegrzu reprezentowany przez Komendanta 26 WOG.</w:t>
      </w:r>
    </w:p>
    <w:p w:rsidR="00340FD9" w:rsidRPr="001712A2" w:rsidRDefault="00340FD9" w:rsidP="00340FD9">
      <w:pPr>
        <w:spacing w:after="45" w:line="221" w:lineRule="auto"/>
        <w:ind w:left="17" w:right="86" w:hanging="3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Mogą się Państwo z nim kontaktować w następujący sposób:</w:t>
      </w:r>
    </w:p>
    <w:p w:rsidR="00340FD9" w:rsidRPr="001712A2" w:rsidRDefault="00340FD9" w:rsidP="00935FBE">
      <w:pPr>
        <w:numPr>
          <w:ilvl w:val="0"/>
          <w:numId w:val="72"/>
        </w:numPr>
        <w:spacing w:line="221" w:lineRule="auto"/>
        <w:ind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listownie na adres: ul. Juzistek 2, 05-131 Zegrze;</w:t>
      </w:r>
    </w:p>
    <w:p w:rsidR="00340FD9" w:rsidRPr="001712A2" w:rsidRDefault="00340FD9" w:rsidP="00935FBE">
      <w:pPr>
        <w:numPr>
          <w:ilvl w:val="0"/>
          <w:numId w:val="72"/>
        </w:numPr>
        <w:spacing w:line="259" w:lineRule="auto"/>
        <w:ind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poprzez e-mail: </w:t>
      </w:r>
      <w:r w:rsidRPr="001712A2">
        <w:rPr>
          <w:sz w:val="22"/>
          <w:szCs w:val="22"/>
          <w:u w:val="single" w:color="000000"/>
        </w:rPr>
        <w:t>iw4809.ki@ron.mil.pl</w:t>
      </w:r>
      <w:r w:rsidRPr="001712A2">
        <w:rPr>
          <w:sz w:val="22"/>
          <w:szCs w:val="22"/>
        </w:rPr>
        <w:t xml:space="preserve"> ,</w:t>
      </w:r>
    </w:p>
    <w:p w:rsidR="00340FD9" w:rsidRPr="001712A2" w:rsidRDefault="00340FD9" w:rsidP="00935FBE">
      <w:pPr>
        <w:numPr>
          <w:ilvl w:val="0"/>
          <w:numId w:val="72"/>
        </w:numPr>
        <w:spacing w:line="223" w:lineRule="auto"/>
        <w:ind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telefonicznie: 261 882 592;</w:t>
      </w:r>
    </w:p>
    <w:p w:rsidR="00340FD9" w:rsidRPr="001712A2" w:rsidRDefault="00340FD9" w:rsidP="00340FD9">
      <w:pPr>
        <w:spacing w:after="199" w:line="221" w:lineRule="auto"/>
        <w:ind w:left="17" w:right="86" w:hanging="3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2. Osobą fizyczną upoważnioną przez Administratora Danych Osobowych zobowiązaną do zastosowania środków technicznych i organizacyjnych </w:t>
      </w:r>
      <w:r w:rsidRPr="001712A2">
        <w:rPr>
          <w:noProof/>
          <w:sz w:val="22"/>
          <w:szCs w:val="22"/>
        </w:rPr>
        <w:drawing>
          <wp:inline distT="0" distB="0" distL="0" distR="0" wp14:anchorId="47114A06" wp14:editId="7D519FD8">
            <wp:extent cx="4573" cy="4573"/>
            <wp:effectExtent l="0" t="0" r="0" b="0"/>
            <wp:docPr id="1938" name="Picture 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zapewniających ochronę przetwarzanych danych osobowych odpowiednią do zagrożeń oraz kategorii danych objętych ochroną jest Inspektor Ochrony Danych: Agnieszka REDA; nr tel. (22) 261 883 743; tel. kom.: 727028098; adres e-mail:</w:t>
      </w:r>
      <w:r w:rsidRPr="001712A2">
        <w:rPr>
          <w:sz w:val="22"/>
          <w:szCs w:val="22"/>
          <w:u w:val="single" w:color="000000"/>
        </w:rPr>
        <w:t>iw4809.iodo@ron.mil.pl</w:t>
      </w:r>
      <w:r w:rsidRPr="001712A2">
        <w:rPr>
          <w:sz w:val="22"/>
          <w:szCs w:val="22"/>
        </w:rPr>
        <w:t>;</w:t>
      </w:r>
    </w:p>
    <w:p w:rsidR="00340FD9" w:rsidRPr="001712A2" w:rsidRDefault="00340FD9" w:rsidP="00340FD9">
      <w:pPr>
        <w:spacing w:after="3" w:line="221" w:lineRule="auto"/>
        <w:ind w:left="666" w:right="86" w:hanging="382"/>
        <w:jc w:val="both"/>
        <w:rPr>
          <w:sz w:val="22"/>
          <w:szCs w:val="22"/>
        </w:rPr>
      </w:pPr>
      <w:r w:rsidRPr="001712A2">
        <w:rPr>
          <w:rFonts w:eastAsia="Calibri"/>
          <w:sz w:val="22"/>
          <w:szCs w:val="22"/>
        </w:rPr>
        <w:t xml:space="preserve">1.  </w:t>
      </w:r>
      <w:r w:rsidRPr="001712A2">
        <w:rPr>
          <w:sz w:val="22"/>
          <w:szCs w:val="22"/>
        </w:rPr>
        <w:t xml:space="preserve">Podstawą prawną przetwarzania Pani/Pana danych osobowych może lub mogą </w:t>
      </w:r>
      <w:r w:rsidRPr="001712A2">
        <w:rPr>
          <w:noProof/>
          <w:sz w:val="22"/>
          <w:szCs w:val="22"/>
        </w:rPr>
        <w:drawing>
          <wp:inline distT="0" distB="0" distL="0" distR="0" wp14:anchorId="3F6E0F3D" wp14:editId="7C4B750B">
            <wp:extent cx="4575" cy="4573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być:</w:t>
      </w:r>
    </w:p>
    <w:p w:rsidR="00340FD9" w:rsidRPr="001712A2" w:rsidRDefault="00340FD9" w:rsidP="00935FBE">
      <w:pPr>
        <w:numPr>
          <w:ilvl w:val="1"/>
          <w:numId w:val="73"/>
        </w:numPr>
        <w:spacing w:after="12" w:line="223" w:lineRule="auto"/>
        <w:ind w:left="993" w:right="86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Art. 6 ust. 1 lit.b) RODO — wymogi kontraktowe, tj. konieczność </w:t>
      </w:r>
      <w:r w:rsidRPr="001712A2">
        <w:rPr>
          <w:noProof/>
          <w:sz w:val="22"/>
          <w:szCs w:val="22"/>
        </w:rPr>
        <w:drawing>
          <wp:inline distT="0" distB="0" distL="0" distR="0" wp14:anchorId="75D617AF" wp14:editId="31579BF9">
            <wp:extent cx="4573" cy="4573"/>
            <wp:effectExtent l="0" t="0" r="0" b="0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dysponowania danymi w celu realizacji zawartej Umowy i zawieranych umów;</w:t>
      </w:r>
    </w:p>
    <w:p w:rsidR="00340FD9" w:rsidRPr="001712A2" w:rsidRDefault="00340FD9" w:rsidP="00935FBE">
      <w:pPr>
        <w:numPr>
          <w:ilvl w:val="1"/>
          <w:numId w:val="73"/>
        </w:numPr>
        <w:spacing w:line="223" w:lineRule="auto"/>
        <w:ind w:left="993" w:right="86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Art. 6 ust. 1 lit.c) RODO — wymogi ustawowe, tj. konieczność wypełniania przez 26 WOG obowiązków prawnych wynikających z przepisów prawa;</w:t>
      </w:r>
    </w:p>
    <w:p w:rsidR="00340FD9" w:rsidRPr="001712A2" w:rsidRDefault="00340FD9" w:rsidP="00935FBE">
      <w:pPr>
        <w:numPr>
          <w:ilvl w:val="1"/>
          <w:numId w:val="73"/>
        </w:numPr>
        <w:spacing w:after="31" w:line="221" w:lineRule="auto"/>
        <w:ind w:left="993" w:right="86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Art. 6 ust. 1 lit. f) RODO — uzasadnione wymogi Administratora, tj. konieczność realizacji prawnie uzasadnionych interesów 26 WOG;</w:t>
      </w:r>
    </w:p>
    <w:p w:rsidR="00340FD9" w:rsidRPr="001712A2" w:rsidRDefault="00340FD9" w:rsidP="00340FD9">
      <w:pPr>
        <w:spacing w:after="3" w:line="221" w:lineRule="auto"/>
        <w:ind w:left="709" w:right="86" w:hanging="425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2.   Na podstawie powyżej wskazanych przepisów regulujących przetwarzanie danych osobowych, 26 WOG będzie przetwarzać pozyskane od Państwa dane osobowe </w:t>
      </w:r>
      <w:r w:rsidRPr="001712A2">
        <w:rPr>
          <w:sz w:val="22"/>
          <w:szCs w:val="22"/>
        </w:rPr>
        <w:br/>
        <w:t>w następujących celach:</w:t>
      </w:r>
      <w:r w:rsidRPr="001712A2">
        <w:rPr>
          <w:noProof/>
          <w:sz w:val="22"/>
          <w:szCs w:val="22"/>
        </w:rPr>
        <w:drawing>
          <wp:inline distT="0" distB="0" distL="0" distR="0" wp14:anchorId="09075BA1" wp14:editId="7A52DD7E">
            <wp:extent cx="4574" cy="4573"/>
            <wp:effectExtent l="0" t="0" r="0" b="0"/>
            <wp:docPr id="1941" name="Picture 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Picture 194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D9" w:rsidRPr="001712A2" w:rsidRDefault="00340FD9" w:rsidP="00935FBE">
      <w:pPr>
        <w:numPr>
          <w:ilvl w:val="0"/>
          <w:numId w:val="76"/>
        </w:numPr>
        <w:spacing w:after="3" w:line="221" w:lineRule="auto"/>
        <w:ind w:right="86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w celu wykonania Umowy, w tym w celu obsługi zapytań i reklamacji, realizacji Państwa dyspozycji oraz zawarcia umów i porozumień towarzyszących;</w:t>
      </w:r>
    </w:p>
    <w:p w:rsidR="00340FD9" w:rsidRPr="001712A2" w:rsidRDefault="00340FD9" w:rsidP="00935FBE">
      <w:pPr>
        <w:numPr>
          <w:ilvl w:val="0"/>
          <w:numId w:val="76"/>
        </w:numPr>
        <w:spacing w:after="3" w:line="221" w:lineRule="auto"/>
        <w:ind w:right="86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w celu przestrzegania przez 26 WOG przepisów prawa, w tym                                            w </w:t>
      </w:r>
      <w:r w:rsidRPr="001712A2">
        <w:rPr>
          <w:noProof/>
          <w:sz w:val="22"/>
          <w:szCs w:val="22"/>
        </w:rPr>
        <w:drawing>
          <wp:inline distT="0" distB="0" distL="0" distR="0" wp14:anchorId="580818D8" wp14:editId="49ADE9DD">
            <wp:extent cx="4573" cy="9147"/>
            <wp:effectExtent l="0" t="0" r="0" b="0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szczególności przepisów podatkowych;</w:t>
      </w:r>
    </w:p>
    <w:p w:rsidR="00340FD9" w:rsidRPr="001712A2" w:rsidRDefault="00340FD9" w:rsidP="00935FBE">
      <w:pPr>
        <w:numPr>
          <w:ilvl w:val="0"/>
          <w:numId w:val="76"/>
        </w:numPr>
        <w:spacing w:after="45" w:line="221" w:lineRule="auto"/>
        <w:ind w:right="86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w celu dochodzenia roszczeń i obrony przed roszczeniami z tytułu zawartej</w:t>
      </w:r>
    </w:p>
    <w:p w:rsidR="00340FD9" w:rsidRPr="001712A2" w:rsidRDefault="00340FD9" w:rsidP="00340FD9">
      <w:pPr>
        <w:spacing w:after="42" w:line="223" w:lineRule="auto"/>
        <w:ind w:left="1112" w:right="7" w:hanging="1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Umowy;</w:t>
      </w:r>
    </w:p>
    <w:p w:rsidR="00340FD9" w:rsidRPr="001712A2" w:rsidRDefault="00340FD9" w:rsidP="00935FBE">
      <w:pPr>
        <w:numPr>
          <w:ilvl w:val="0"/>
          <w:numId w:val="76"/>
        </w:numPr>
        <w:spacing w:line="223" w:lineRule="auto"/>
        <w:ind w:right="86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bezpieczeństwa fizycznego budynków oraz mienia w tym m.in. ograniczonego wstępu na teren kompleksu wojskowego 26 WOG (wydania przepustki osobowej stałej, okresowej, jednorazowej) — na podstawie prawnie uzasadnionego interesu Administratora (art. 6 ust 1 lit f RODO) polegającego na ochronie fizycznej (w tym prowadzonego monitoringu wizyjnego) pomieszczeń — przez 1 rok (monitoring wizyjny — przez 3 miesiące).</w:t>
      </w:r>
    </w:p>
    <w:p w:rsidR="00340FD9" w:rsidRPr="001712A2" w:rsidRDefault="00340FD9" w:rsidP="00340FD9">
      <w:pPr>
        <w:spacing w:line="223" w:lineRule="auto"/>
        <w:ind w:left="1070" w:right="86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Jednocześnie, w celu zapewnienia bezpieczeństwa osób i mienia, na obszarze objętym ochroną stosowany jest m.in. system zabezpieczeń technicznych, w tym system dozoru wizyjnego, przez co należy rozumieć realizację zasad  i skutecznego stosowania przepisów dotyczących obszarów podlegających obowiązkowej ochronie oraz wykazania prawidłowości realizacji zadań w wyżej wskazanym zakresie, zgodnie z odpowiednimi przepisami:</w:t>
      </w:r>
    </w:p>
    <w:p w:rsidR="00340FD9" w:rsidRPr="001712A2" w:rsidRDefault="00340FD9" w:rsidP="00935FBE">
      <w:pPr>
        <w:pStyle w:val="Akapitzlist"/>
        <w:numPr>
          <w:ilvl w:val="0"/>
          <w:numId w:val="77"/>
        </w:numPr>
        <w:spacing w:line="221" w:lineRule="auto"/>
        <w:ind w:left="284" w:right="14" w:hanging="142"/>
        <w:jc w:val="both"/>
        <w:rPr>
          <w:sz w:val="22"/>
          <w:szCs w:val="22"/>
        </w:rPr>
      </w:pPr>
      <w:r w:rsidRPr="001712A2">
        <w:rPr>
          <w:sz w:val="22"/>
          <w:szCs w:val="22"/>
        </w:rPr>
        <w:lastRenderedPageBreak/>
        <w:t>ustawy z dnia 11 marca 2022 r. o obronie Ojczyzny</w:t>
      </w:r>
      <w:r w:rsidRPr="001712A2">
        <w:rPr>
          <w:rStyle w:val="Odwoanieprzypisudolnego"/>
          <w:sz w:val="22"/>
          <w:szCs w:val="22"/>
        </w:rPr>
        <w:footnoteReference w:id="3"/>
      </w:r>
      <w:r w:rsidRPr="001712A2">
        <w:rPr>
          <w:sz w:val="22"/>
          <w:szCs w:val="22"/>
        </w:rPr>
        <w:t>;</w:t>
      </w:r>
    </w:p>
    <w:p w:rsidR="00340FD9" w:rsidRPr="001712A2" w:rsidRDefault="00340FD9" w:rsidP="00935FBE">
      <w:pPr>
        <w:numPr>
          <w:ilvl w:val="0"/>
          <w:numId w:val="74"/>
        </w:numPr>
        <w:spacing w:line="223" w:lineRule="auto"/>
        <w:ind w:left="265"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ustawy z dnia 22 sierpnia 1997 r. o ochronie osób i mienia</w:t>
      </w:r>
      <w:r w:rsidRPr="001712A2">
        <w:rPr>
          <w:rStyle w:val="Odwoanieprzypisudolnego"/>
          <w:sz w:val="22"/>
          <w:szCs w:val="22"/>
        </w:rPr>
        <w:footnoteReference w:id="4"/>
      </w:r>
      <w:r w:rsidRPr="001712A2">
        <w:rPr>
          <w:sz w:val="22"/>
          <w:szCs w:val="22"/>
        </w:rPr>
        <w:t>;</w:t>
      </w:r>
    </w:p>
    <w:p w:rsidR="00340FD9" w:rsidRPr="001712A2" w:rsidRDefault="00340FD9" w:rsidP="00935FBE">
      <w:pPr>
        <w:numPr>
          <w:ilvl w:val="0"/>
          <w:numId w:val="74"/>
        </w:numPr>
        <w:spacing w:after="42" w:line="223" w:lineRule="auto"/>
        <w:ind w:left="265"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ustawy z dnia 5 sierpnia 2010 r. o ochronie informacji niejawnych</w:t>
      </w:r>
      <w:r w:rsidRPr="001712A2">
        <w:rPr>
          <w:rStyle w:val="Odwoanieprzypisudolnego"/>
          <w:sz w:val="22"/>
          <w:szCs w:val="22"/>
        </w:rPr>
        <w:footnoteReference w:id="5"/>
      </w:r>
      <w:r w:rsidRPr="001712A2">
        <w:rPr>
          <w:sz w:val="22"/>
          <w:szCs w:val="22"/>
        </w:rPr>
        <w:t>;</w:t>
      </w:r>
    </w:p>
    <w:p w:rsidR="00340FD9" w:rsidRPr="001712A2" w:rsidRDefault="00340FD9" w:rsidP="00935FBE">
      <w:pPr>
        <w:numPr>
          <w:ilvl w:val="0"/>
          <w:numId w:val="74"/>
        </w:numPr>
        <w:spacing w:line="224" w:lineRule="auto"/>
        <w:ind w:left="265"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rozporządzenie Rady Ministrów z dnia 21 kwietnia 2022 r., w sprawie obiektów szczególnie ważnych dla bezpieczeństwa lub obronności państwa oraz ich szczególnej ochrony na podstawie art. 617 ustawy z dnia 11marca 2022 r. o obronie ojczyzny</w:t>
      </w:r>
      <w:r w:rsidRPr="001712A2">
        <w:rPr>
          <w:rStyle w:val="Odwoanieprzypisudolnego"/>
          <w:sz w:val="22"/>
          <w:szCs w:val="22"/>
        </w:rPr>
        <w:footnoteReference w:id="6"/>
      </w:r>
      <w:r w:rsidRPr="001712A2">
        <w:rPr>
          <w:sz w:val="22"/>
          <w:szCs w:val="22"/>
        </w:rPr>
        <w:t>;</w:t>
      </w:r>
    </w:p>
    <w:p w:rsidR="00340FD9" w:rsidRPr="001712A2" w:rsidRDefault="00340FD9" w:rsidP="00935FBE">
      <w:pPr>
        <w:numPr>
          <w:ilvl w:val="0"/>
          <w:numId w:val="74"/>
        </w:numPr>
        <w:spacing w:line="224" w:lineRule="auto"/>
        <w:ind w:left="265"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ustawy z dnia 24 sierpnia 2001 r. o Żandarmerii Wojskowej i wojskowych organach porządkowych</w:t>
      </w:r>
      <w:r w:rsidRPr="001712A2">
        <w:rPr>
          <w:rStyle w:val="Odwoanieprzypisudolnego"/>
          <w:sz w:val="22"/>
          <w:szCs w:val="22"/>
        </w:rPr>
        <w:footnoteReference w:id="7"/>
      </w:r>
      <w:r w:rsidRPr="001712A2">
        <w:rPr>
          <w:sz w:val="22"/>
          <w:szCs w:val="22"/>
        </w:rPr>
        <w:t>;</w:t>
      </w:r>
    </w:p>
    <w:p w:rsidR="00340FD9" w:rsidRPr="001712A2" w:rsidRDefault="00340FD9" w:rsidP="00935FBE">
      <w:pPr>
        <w:numPr>
          <w:ilvl w:val="0"/>
          <w:numId w:val="74"/>
        </w:numPr>
        <w:spacing w:line="224" w:lineRule="auto"/>
        <w:ind w:left="265"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ustawy z dnia 22 sierpnia 1997 r. o ochronie osób i mienia</w:t>
      </w:r>
      <w:r w:rsidRPr="001712A2">
        <w:rPr>
          <w:rStyle w:val="Odwoanieprzypisudolnego"/>
          <w:sz w:val="22"/>
          <w:szCs w:val="22"/>
        </w:rPr>
        <w:footnoteReference w:id="8"/>
      </w:r>
      <w:r w:rsidRPr="001712A2">
        <w:rPr>
          <w:sz w:val="22"/>
          <w:szCs w:val="22"/>
        </w:rPr>
        <w:t>;</w:t>
      </w:r>
    </w:p>
    <w:p w:rsidR="00340FD9" w:rsidRPr="001712A2" w:rsidRDefault="00340FD9" w:rsidP="00935FBE">
      <w:pPr>
        <w:numPr>
          <w:ilvl w:val="0"/>
          <w:numId w:val="74"/>
        </w:numPr>
        <w:spacing w:after="160" w:line="223" w:lineRule="auto"/>
        <w:ind w:left="265" w:right="7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decyzją Nr 107/MON Ministra Obrony Narodowej z dnia 18 sierpnia 2021 r. w sprawie organizowania, współpracy międzynarodowej w resorcie obrony narodowej</w:t>
      </w:r>
      <w:r w:rsidRPr="001712A2">
        <w:rPr>
          <w:rStyle w:val="Odwoanieprzypisudolnego"/>
          <w:sz w:val="22"/>
          <w:szCs w:val="22"/>
        </w:rPr>
        <w:footnoteReference w:id="9"/>
      </w:r>
      <w:r w:rsidRPr="001712A2">
        <w:rPr>
          <w:sz w:val="22"/>
          <w:szCs w:val="22"/>
        </w:rPr>
        <w:t>;</w:t>
      </w:r>
    </w:p>
    <w:p w:rsidR="00340FD9" w:rsidRPr="001712A2" w:rsidRDefault="00340FD9" w:rsidP="00340FD9">
      <w:pPr>
        <w:spacing w:line="223" w:lineRule="auto"/>
        <w:ind w:left="284" w:right="7" w:hanging="142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3. Pana/Pani dane osobowe są przetwarzane w zakresie niezbędnym (minimalnym) do zagwarantowania prawidłowego działania w ważnym interesie społecznym oraz prawnie uzasadnionym interesie Administratora.</w:t>
      </w:r>
    </w:p>
    <w:p w:rsidR="00340FD9" w:rsidRPr="001712A2" w:rsidRDefault="00340FD9" w:rsidP="00340FD9">
      <w:pPr>
        <w:spacing w:line="223" w:lineRule="auto"/>
        <w:ind w:left="284" w:right="7" w:hanging="177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4. Pani/Pana dane osobowe mogą być przekazywane wyłącznie podmiotom upoważnionym z mocy prawa i inne osoby/podmioty współpracujące z Zamawiającymi, w celu wykonania umowy.</w:t>
      </w:r>
    </w:p>
    <w:p w:rsidR="00340FD9" w:rsidRPr="001712A2" w:rsidRDefault="00340FD9" w:rsidP="00340FD9">
      <w:pPr>
        <w:spacing w:line="223" w:lineRule="auto"/>
        <w:ind w:left="284" w:right="7" w:hanging="177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5. Pani/Pana dane osobowe będą przetwarzane do momentu ustania celu przetwarzania lub przez okres wynikający z kategorii archiwalnej dokumentów, w których ujęte           są dane, określonej na podstawie ustawy z dnia 14 lipca 1983 r. o narodowym zasobie archiwalnym i archiwach (Dz.U.2020.164. z późn.zm.), w związku z Jednolitym Rzeczowym Wykazem Akt 26 Wojskowego Oddziału Gospodarczego.</w:t>
      </w:r>
    </w:p>
    <w:p w:rsidR="00340FD9" w:rsidRPr="001712A2" w:rsidRDefault="00340FD9" w:rsidP="00340FD9">
      <w:pPr>
        <w:spacing w:after="4" w:line="227" w:lineRule="auto"/>
        <w:ind w:left="284" w:right="100" w:hanging="142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6. W związku z przetwarzaniem danych osobowych na gruncie RODO przysługują Państwu określone uprawnienia:</w:t>
      </w:r>
    </w:p>
    <w:p w:rsidR="00340FD9" w:rsidRPr="001712A2" w:rsidRDefault="00340FD9" w:rsidP="00935FBE">
      <w:pPr>
        <w:numPr>
          <w:ilvl w:val="1"/>
          <w:numId w:val="78"/>
        </w:numPr>
        <w:spacing w:after="30" w:line="227" w:lineRule="auto"/>
        <w:ind w:left="993" w:right="100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>mają Państwo prawo do informacji, jakie dane osobowe Państwa dotyczące są przez nas przetwarzane oraz do otrzymania kopii tych danych (tzw. prawo dostępu);</w:t>
      </w:r>
    </w:p>
    <w:p w:rsidR="00340FD9" w:rsidRPr="001712A2" w:rsidRDefault="00340FD9" w:rsidP="00935FBE">
      <w:pPr>
        <w:numPr>
          <w:ilvl w:val="1"/>
          <w:numId w:val="78"/>
        </w:numPr>
        <w:spacing w:after="4" w:line="227" w:lineRule="auto"/>
        <w:ind w:left="993" w:right="100" w:hanging="360"/>
        <w:jc w:val="both"/>
        <w:rPr>
          <w:sz w:val="22"/>
          <w:szCs w:val="22"/>
        </w:rPr>
      </w:pPr>
      <w:r w:rsidRPr="001712A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2FF1A37F" wp14:editId="6419FB4D">
            <wp:simplePos x="0" y="0"/>
            <wp:positionH relativeFrom="column">
              <wp:posOffset>5269069</wp:posOffset>
            </wp:positionH>
            <wp:positionV relativeFrom="paragraph">
              <wp:posOffset>194413</wp:posOffset>
            </wp:positionV>
            <wp:extent cx="13721" cy="32013"/>
            <wp:effectExtent l="0" t="0" r="0" b="0"/>
            <wp:wrapSquare wrapText="bothSides"/>
            <wp:docPr id="13192" name="Picture 13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" name="Picture 1319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12A2">
        <w:rPr>
          <w:sz w:val="22"/>
          <w:szCs w:val="22"/>
        </w:rPr>
        <w:t>Jeżeli przetwarzane dane staną się nieaktualne lub niekompletne (lub w inny sposób niepoprawne) mają Państwo prawo żądać ich sprostowania;</w:t>
      </w:r>
      <w:r w:rsidRPr="001712A2">
        <w:rPr>
          <w:noProof/>
          <w:sz w:val="22"/>
          <w:szCs w:val="22"/>
        </w:rPr>
        <w:drawing>
          <wp:inline distT="0" distB="0" distL="0" distR="0" wp14:anchorId="53CAB3B4" wp14:editId="225CEE76">
            <wp:extent cx="4574" cy="9147"/>
            <wp:effectExtent l="0" t="0" r="0" b="0"/>
            <wp:docPr id="6688" name="Picture 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" name="Picture 668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D9" w:rsidRPr="001712A2" w:rsidRDefault="00340FD9" w:rsidP="00935FBE">
      <w:pPr>
        <w:numPr>
          <w:ilvl w:val="1"/>
          <w:numId w:val="78"/>
        </w:numPr>
        <w:spacing w:after="4" w:line="225" w:lineRule="auto"/>
        <w:ind w:left="993" w:right="100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W pewnych sytuacjach mogą Państwo zwrócić się do nas o usunięcie </w:t>
      </w:r>
      <w:r w:rsidRPr="001712A2">
        <w:rPr>
          <w:noProof/>
          <w:sz w:val="22"/>
          <w:szCs w:val="22"/>
        </w:rPr>
        <w:drawing>
          <wp:inline distT="0" distB="0" distL="0" distR="0" wp14:anchorId="6234F830" wp14:editId="252222AE">
            <wp:extent cx="4574" cy="4573"/>
            <wp:effectExtent l="0" t="0" r="0" b="0"/>
            <wp:docPr id="6689" name="Picture 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 xml:space="preserve">swoich danych, tj. kiedy dane przestaną być nam potrzebne do celów, o których informowaliśmy; kiedy skutecznie zostanie cofnięta zgoda na przetwarzanie danych (o ile nie mamy prawa przetwarzać danych osobowych na innej podstawie prawnej); jeżeli do przetwarzania doszłoby niezgodnie z prawem; albo jeśli konieczność usunięcia danych wynika z </w:t>
      </w:r>
      <w:r w:rsidRPr="001712A2">
        <w:rPr>
          <w:noProof/>
          <w:sz w:val="22"/>
          <w:szCs w:val="22"/>
        </w:rPr>
        <w:drawing>
          <wp:inline distT="0" distB="0" distL="0" distR="0" wp14:anchorId="29992D80" wp14:editId="74735B7E">
            <wp:extent cx="4574" cy="4573"/>
            <wp:effectExtent l="0" t="0" r="0" b="0"/>
            <wp:docPr id="6690" name="Picture 6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" name="Picture 669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ciążącego na nas obowiązku prawnego;</w:t>
      </w:r>
    </w:p>
    <w:p w:rsidR="00340FD9" w:rsidRPr="001712A2" w:rsidRDefault="00340FD9" w:rsidP="00935FBE">
      <w:pPr>
        <w:numPr>
          <w:ilvl w:val="1"/>
          <w:numId w:val="78"/>
        </w:numPr>
        <w:spacing w:after="4" w:line="225" w:lineRule="auto"/>
        <w:ind w:left="993" w:right="100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Przysługuje Państwu prawo wniesienia skargi do Prezesa Urzędu Ochrony Danych Osobowych, gdy uznają Państwo, że przetwarzanie danych narusza przepisy RODO - ul. Stawki 2, 00-193 Warszawa, tel.: 225310300, fax: </w:t>
      </w:r>
      <w:r w:rsidRPr="001712A2">
        <w:rPr>
          <w:noProof/>
          <w:sz w:val="22"/>
          <w:szCs w:val="22"/>
        </w:rPr>
        <w:drawing>
          <wp:inline distT="0" distB="0" distL="0" distR="0" wp14:anchorId="0889E25E" wp14:editId="2CBDF1B6">
            <wp:extent cx="4574" cy="13720"/>
            <wp:effectExtent l="0" t="0" r="0" b="0"/>
            <wp:docPr id="6691" name="Picture 6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" name="Picture 669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225310301;</w:t>
      </w:r>
    </w:p>
    <w:p w:rsidR="00340FD9" w:rsidRPr="001712A2" w:rsidRDefault="00340FD9" w:rsidP="00935FBE">
      <w:pPr>
        <w:numPr>
          <w:ilvl w:val="1"/>
          <w:numId w:val="78"/>
        </w:numPr>
        <w:spacing w:after="4" w:line="225" w:lineRule="auto"/>
        <w:ind w:left="993" w:right="100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Jeśli uznają Państwo, że przetwarzane dane osobowe są nieprawidłowe, </w:t>
      </w:r>
      <w:r w:rsidRPr="001712A2">
        <w:rPr>
          <w:noProof/>
          <w:sz w:val="22"/>
          <w:szCs w:val="22"/>
        </w:rPr>
        <w:drawing>
          <wp:inline distT="0" distB="0" distL="0" distR="0" wp14:anchorId="0DEEAA7D" wp14:editId="180F28F2">
            <wp:extent cx="13722" cy="36587"/>
            <wp:effectExtent l="0" t="0" r="0" b="0"/>
            <wp:docPr id="13194" name="Picture 13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" name="Picture 1319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przetwarzanie jest niezgodne z prawem, lub nie potrzebujemy określonych danych, mogą Państwo także zażądać, abyśmy przez określony, potrzebny czas (np. sprawdzenia poprawności danych lub dochodzenia roszczeń) nie dokonywali na danych żadnych operacji, a jedynie je przechowywali</w:t>
      </w:r>
    </w:p>
    <w:p w:rsidR="00340FD9" w:rsidRPr="001712A2" w:rsidRDefault="00340FD9" w:rsidP="00935FBE">
      <w:pPr>
        <w:numPr>
          <w:ilvl w:val="0"/>
          <w:numId w:val="75"/>
        </w:numPr>
        <w:spacing w:after="3" w:line="221" w:lineRule="auto"/>
        <w:ind w:left="284" w:right="86" w:hanging="360"/>
        <w:jc w:val="both"/>
        <w:rPr>
          <w:sz w:val="22"/>
          <w:szCs w:val="22"/>
        </w:rPr>
      </w:pPr>
      <w:r w:rsidRPr="001712A2">
        <w:rPr>
          <w:sz w:val="22"/>
          <w:szCs w:val="22"/>
        </w:rPr>
        <w:t xml:space="preserve">Podanie danych osobowych jest dobrowolne, jednakże konsekwencją niepodania danych osobowych wymaganych przez Administratora jest brak możliwości zawarcia i </w:t>
      </w:r>
      <w:r w:rsidRPr="001712A2">
        <w:rPr>
          <w:noProof/>
          <w:sz w:val="22"/>
          <w:szCs w:val="22"/>
        </w:rPr>
        <w:drawing>
          <wp:inline distT="0" distB="0" distL="0" distR="0" wp14:anchorId="18A293D9" wp14:editId="300EADB2">
            <wp:extent cx="4574" cy="9147"/>
            <wp:effectExtent l="0" t="0" r="0" b="0"/>
            <wp:docPr id="5463" name="Picture 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" name="Picture 546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2A2">
        <w:rPr>
          <w:sz w:val="22"/>
          <w:szCs w:val="22"/>
        </w:rPr>
        <w:t>wykonania umowy.</w:t>
      </w:r>
    </w:p>
    <w:p w:rsidR="00340FD9" w:rsidRPr="00BB2479" w:rsidRDefault="00340FD9" w:rsidP="00340FD9">
      <w:pPr>
        <w:spacing w:after="240" w:line="276" w:lineRule="auto"/>
        <w:jc w:val="both"/>
        <w:rPr>
          <w:b/>
          <w:bCs/>
          <w:color w:val="000000"/>
          <w:sz w:val="22"/>
          <w:szCs w:val="22"/>
          <w:lang w:eastAsia="x-none"/>
        </w:rPr>
      </w:pPr>
    </w:p>
    <w:p w:rsidR="00340FD9" w:rsidRPr="00BB2479" w:rsidRDefault="00340FD9" w:rsidP="00340FD9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:rsidR="00340FD9" w:rsidRPr="00BB2479" w:rsidRDefault="00340FD9" w:rsidP="00340FD9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:rsidR="00340FD9" w:rsidRPr="00BB2479" w:rsidRDefault="00340FD9" w:rsidP="00340FD9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:rsidR="00340FD9" w:rsidRPr="00BB2479" w:rsidRDefault="00340FD9" w:rsidP="00340FD9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:rsidR="00340FD9" w:rsidRPr="00BB2479" w:rsidRDefault="00340FD9" w:rsidP="00340FD9">
      <w:pPr>
        <w:rPr>
          <w:sz w:val="22"/>
          <w:szCs w:val="22"/>
        </w:rPr>
      </w:pPr>
    </w:p>
    <w:p w:rsidR="00340FD9" w:rsidRPr="00BB2479" w:rsidRDefault="00340FD9" w:rsidP="00340FD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40FD9" w:rsidRPr="00BB2479" w:rsidRDefault="00340FD9" w:rsidP="00340FD9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340FD9" w:rsidRPr="00EC00CD" w:rsidRDefault="00340FD9" w:rsidP="00386801">
      <w:pPr>
        <w:ind w:firstLine="360"/>
        <w:rPr>
          <w:i/>
          <w:color w:val="000000" w:themeColor="text1"/>
          <w:sz w:val="22"/>
          <w:szCs w:val="22"/>
        </w:rPr>
      </w:pPr>
    </w:p>
    <w:sectPr w:rsidR="00340FD9" w:rsidRPr="00EC00CD" w:rsidSect="003D2A48">
      <w:footerReference w:type="default" r:id="rId46"/>
      <w:pgSz w:w="11906" w:h="16838"/>
      <w:pgMar w:top="1134" w:right="1418" w:bottom="1134" w:left="1985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7C6DB9" w16cex:dateUtc="2024-07-11T13:15:00Z"/>
  <w16cex:commentExtensible w16cex:durableId="72622102" w16cex:dateUtc="2024-07-08T13:36:00Z"/>
  <w16cex:commentExtensible w16cex:durableId="0BBD9551" w16cex:dateUtc="2024-07-10T1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BE" w:rsidRDefault="00935FBE" w:rsidP="00F43BBF">
      <w:r>
        <w:separator/>
      </w:r>
    </w:p>
  </w:endnote>
  <w:endnote w:type="continuationSeparator" w:id="0">
    <w:p w:rsidR="00935FBE" w:rsidRDefault="00935FBE" w:rsidP="00F4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29920"/>
      <w:docPartObj>
        <w:docPartGallery w:val="Page Numbers (Bottom of Page)"/>
        <w:docPartUnique/>
      </w:docPartObj>
    </w:sdtPr>
    <w:sdtContent>
      <w:p w:rsidR="002002B7" w:rsidRDefault="002002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C13">
          <w:rPr>
            <w:noProof/>
          </w:rPr>
          <w:t>6</w:t>
        </w:r>
        <w:r>
          <w:fldChar w:fldCharType="end"/>
        </w:r>
      </w:p>
    </w:sdtContent>
  </w:sdt>
  <w:p w:rsidR="002002B7" w:rsidRDefault="00200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Stopka"/>
      <w:jc w:val="center"/>
    </w:pPr>
  </w:p>
  <w:p w:rsidR="002002B7" w:rsidRDefault="002002B7" w:rsidP="0068085A">
    <w:pPr>
      <w:pStyle w:val="Stopka"/>
      <w:jc w:val="right"/>
    </w:pPr>
    <w:r>
      <w:t>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Stopka"/>
      <w:jc w:val="center"/>
    </w:pPr>
  </w:p>
  <w:p w:rsidR="002002B7" w:rsidRDefault="002002B7" w:rsidP="0068085A">
    <w:pPr>
      <w:pStyle w:val="Stopka"/>
      <w:jc w:val="right"/>
    </w:pPr>
    <w:r>
      <w:t>14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Stopka"/>
      <w:jc w:val="center"/>
    </w:pPr>
  </w:p>
  <w:p w:rsidR="002002B7" w:rsidRDefault="002002B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Stopka"/>
      <w:jc w:val="center"/>
    </w:pPr>
  </w:p>
  <w:p w:rsidR="002002B7" w:rsidRDefault="002002B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 w:rsidP="0068085A">
    <w:pPr>
      <w:pStyle w:val="Stopka"/>
      <w:jc w:val="center"/>
    </w:pPr>
  </w:p>
  <w:p w:rsidR="002002B7" w:rsidRDefault="00200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BE" w:rsidRDefault="00935FBE" w:rsidP="00F43BBF">
      <w:r>
        <w:separator/>
      </w:r>
    </w:p>
  </w:footnote>
  <w:footnote w:type="continuationSeparator" w:id="0">
    <w:p w:rsidR="00935FBE" w:rsidRDefault="00935FBE" w:rsidP="00F43BBF">
      <w:r>
        <w:continuationSeparator/>
      </w:r>
    </w:p>
  </w:footnote>
  <w:footnote w:id="1">
    <w:p w:rsidR="002002B7" w:rsidRPr="0086243C" w:rsidRDefault="002002B7" w:rsidP="006A3D29">
      <w:pPr>
        <w:jc w:val="both"/>
        <w:rPr>
          <w:color w:val="222222"/>
          <w:sz w:val="10"/>
          <w:szCs w:val="10"/>
        </w:rPr>
      </w:pPr>
      <w:r w:rsidRPr="0086243C">
        <w:rPr>
          <w:rStyle w:val="Odwoanieprzypisudolnego"/>
          <w:rFonts w:ascii="Arial" w:hAnsi="Arial" w:cs="Arial"/>
          <w:sz w:val="10"/>
          <w:szCs w:val="10"/>
        </w:rPr>
        <w:footnoteRef/>
      </w:r>
      <w:r w:rsidRPr="0086243C">
        <w:rPr>
          <w:rFonts w:ascii="Arial" w:hAnsi="Arial" w:cs="Arial"/>
          <w:sz w:val="10"/>
          <w:szCs w:val="10"/>
        </w:rPr>
        <w:t xml:space="preserve"> </w:t>
      </w:r>
      <w:r w:rsidRPr="0086243C">
        <w:rPr>
          <w:color w:val="222222"/>
          <w:sz w:val="10"/>
          <w:szCs w:val="10"/>
        </w:rPr>
        <w:t xml:space="preserve">Zgodnie z treścią art. 7 ust. 1 ustawy z dnia 13 kwietnia 2022 r. </w:t>
      </w:r>
      <w:r w:rsidRPr="0086243C">
        <w:rPr>
          <w:iCs/>
          <w:color w:val="222222"/>
          <w:sz w:val="10"/>
          <w:szCs w:val="10"/>
        </w:rPr>
        <w:t>o szczególnych rozwiązaniach w zakresie przeciwdziałania wspieraniu agresji na Ukrainę oraz służących ochronie bezpieczeństwa narodowego</w:t>
      </w:r>
      <w:r w:rsidRPr="0086243C">
        <w:rPr>
          <w:i/>
          <w:iCs/>
          <w:color w:val="222222"/>
          <w:sz w:val="10"/>
          <w:szCs w:val="10"/>
        </w:rPr>
        <w:t xml:space="preserve">,  </w:t>
      </w:r>
      <w:r w:rsidRPr="0086243C">
        <w:rPr>
          <w:iCs/>
          <w:color w:val="222222"/>
          <w:sz w:val="10"/>
          <w:szCs w:val="10"/>
        </w:rPr>
        <w:t xml:space="preserve">zwanej dalej „ustawą”, </w:t>
      </w:r>
      <w:r w:rsidRPr="0086243C">
        <w:rPr>
          <w:color w:val="222222"/>
          <w:sz w:val="10"/>
          <w:szCs w:val="10"/>
        </w:rPr>
        <w:t>z postępowania o udzielenie zamówienia publicznego lub konkursu prowadzonego na podstawie ustawy Pzp wyklucza się:</w:t>
      </w:r>
    </w:p>
    <w:p w:rsidR="002002B7" w:rsidRPr="0086243C" w:rsidRDefault="002002B7" w:rsidP="006A3D29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02B7" w:rsidRPr="0086243C" w:rsidRDefault="002002B7" w:rsidP="006A3D29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2B7" w:rsidRPr="0086243C" w:rsidRDefault="002002B7" w:rsidP="006A3D29">
      <w:pPr>
        <w:jc w:val="both"/>
        <w:rPr>
          <w:color w:val="222222"/>
          <w:sz w:val="10"/>
          <w:szCs w:val="10"/>
        </w:rPr>
      </w:pPr>
      <w:r w:rsidRPr="0086243C">
        <w:rPr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002B7" w:rsidRPr="0086243C" w:rsidRDefault="002002B7" w:rsidP="006A3D29">
      <w:pPr>
        <w:jc w:val="both"/>
        <w:rPr>
          <w:sz w:val="10"/>
          <w:szCs w:val="10"/>
        </w:rPr>
      </w:pPr>
    </w:p>
  </w:footnote>
  <w:footnote w:id="2">
    <w:p w:rsidR="00340FD9" w:rsidRDefault="00340FD9" w:rsidP="00340FD9">
      <w:pPr>
        <w:pStyle w:val="footnotedescription"/>
      </w:pPr>
      <w:r w:rsidRPr="00731552">
        <w:rPr>
          <w:rStyle w:val="footnotemark"/>
          <w:sz w:val="18"/>
          <w:szCs w:val="18"/>
        </w:rPr>
        <w:footnoteRef/>
      </w:r>
      <w:r w:rsidRPr="00731552">
        <w:rPr>
          <w:sz w:val="18"/>
          <w:szCs w:val="18"/>
        </w:rPr>
        <w:t xml:space="preserve"> </w:t>
      </w:r>
      <w:r w:rsidRPr="00202A40">
        <w:rPr>
          <w:szCs w:val="20"/>
        </w:rPr>
        <w:t>Klauzula</w:t>
      </w:r>
      <w:r>
        <w:rPr>
          <w:sz w:val="22"/>
        </w:rPr>
        <w:t xml:space="preserve"> </w:t>
      </w:r>
      <w:r>
        <w:t xml:space="preserve">informacyjna </w:t>
      </w:r>
      <w:r>
        <w:rPr>
          <w:sz w:val="22"/>
        </w:rPr>
        <w:t xml:space="preserve">dla </w:t>
      </w:r>
      <w:r>
        <w:t>kontrahentów</w:t>
      </w:r>
    </w:p>
  </w:footnote>
  <w:footnote w:id="3">
    <w:p w:rsidR="00340FD9" w:rsidRDefault="00340FD9" w:rsidP="00340FD9">
      <w:pPr>
        <w:pStyle w:val="Tekstprzypisudolnego"/>
      </w:pPr>
      <w:r>
        <w:rPr>
          <w:rStyle w:val="Odwoanieprzypisudolnego"/>
        </w:rPr>
        <w:footnoteRef/>
      </w:r>
      <w:r>
        <w:t xml:space="preserve"> (Dz. U.2022.2305. z późn. zm.)</w:t>
      </w:r>
    </w:p>
  </w:footnote>
  <w:footnote w:id="4">
    <w:p w:rsidR="00340FD9" w:rsidRDefault="00340FD9" w:rsidP="00340FD9">
      <w:pPr>
        <w:pStyle w:val="Tekstprzypisudolnego"/>
      </w:pPr>
      <w:r>
        <w:rPr>
          <w:rStyle w:val="Odwoanieprzypisudolnego"/>
        </w:rPr>
        <w:footnoteRef/>
      </w:r>
      <w:r>
        <w:t xml:space="preserve"> (Dz.U.2021.1995. z późn.zm.)</w:t>
      </w:r>
    </w:p>
  </w:footnote>
  <w:footnote w:id="5">
    <w:p w:rsidR="00340FD9" w:rsidRDefault="00340FD9" w:rsidP="00340FD9">
      <w:pPr>
        <w:pStyle w:val="Tekstprzypisudolnego"/>
      </w:pPr>
      <w:r>
        <w:rPr>
          <w:rStyle w:val="Odwoanieprzypisudolnego"/>
        </w:rPr>
        <w:footnoteRef/>
      </w:r>
      <w:r>
        <w:t xml:space="preserve"> (Dz.U.2023.756. z późn. zm.)</w:t>
      </w:r>
    </w:p>
  </w:footnote>
  <w:footnote w:id="6">
    <w:p w:rsidR="00340FD9" w:rsidRDefault="00340FD9" w:rsidP="00340FD9">
      <w:pPr>
        <w:pStyle w:val="Tekstprzypisudolnego"/>
      </w:pPr>
      <w:r>
        <w:rPr>
          <w:rStyle w:val="Odwoanieprzypisudolnego"/>
        </w:rPr>
        <w:footnoteRef/>
      </w:r>
      <w:r>
        <w:t xml:space="preserve"> (Dz.U.2022.880. z późn.zm.)</w:t>
      </w:r>
    </w:p>
  </w:footnote>
  <w:footnote w:id="7">
    <w:p w:rsidR="00340FD9" w:rsidRDefault="00340FD9" w:rsidP="00340FD9">
      <w:pPr>
        <w:pStyle w:val="Tekstprzypisudolnego"/>
      </w:pPr>
      <w:r>
        <w:rPr>
          <w:rStyle w:val="Odwoanieprzypisudolnego"/>
        </w:rPr>
        <w:footnoteRef/>
      </w:r>
      <w:r>
        <w:t xml:space="preserve"> (Dz.U.2023.1266. z późn.zm)</w:t>
      </w:r>
    </w:p>
  </w:footnote>
  <w:footnote w:id="8">
    <w:p w:rsidR="00340FD9" w:rsidRDefault="00340FD9" w:rsidP="00340FD9">
      <w:pPr>
        <w:pStyle w:val="Tekstprzypisudolnego"/>
      </w:pPr>
      <w:r>
        <w:rPr>
          <w:rStyle w:val="Odwoanieprzypisudolnego"/>
        </w:rPr>
        <w:footnoteRef/>
      </w:r>
      <w:r>
        <w:t xml:space="preserve"> (Dz.U. 2021.1995. z późn. zm.)</w:t>
      </w:r>
    </w:p>
  </w:footnote>
  <w:footnote w:id="9">
    <w:p w:rsidR="00340FD9" w:rsidRDefault="00340FD9" w:rsidP="00340FD9">
      <w:pPr>
        <w:pStyle w:val="Tekstprzypisudolnego"/>
      </w:pPr>
      <w:r>
        <w:rPr>
          <w:rStyle w:val="Odwoanieprzypisudolnego"/>
        </w:rPr>
        <w:footnoteRef/>
      </w:r>
      <w:r>
        <w:t xml:space="preserve"> (Dz.U.2021.177.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02B7" w:rsidRDefault="00200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Nagwek"/>
      <w:framePr w:wrap="around" w:vAnchor="text" w:hAnchor="margin" w:xAlign="center" w:y="1"/>
      <w:rPr>
        <w:rStyle w:val="Numerstrony"/>
      </w:rPr>
    </w:pPr>
  </w:p>
  <w:p w:rsidR="002002B7" w:rsidRDefault="002002B7" w:rsidP="000B60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02B7" w:rsidRDefault="002002B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B7" w:rsidRDefault="002002B7">
    <w:pPr>
      <w:pStyle w:val="Nagwek"/>
      <w:framePr w:wrap="around" w:vAnchor="text" w:hAnchor="margin" w:xAlign="center" w:y="1"/>
      <w:rPr>
        <w:rStyle w:val="Numerstrony"/>
      </w:rPr>
    </w:pPr>
  </w:p>
  <w:p w:rsidR="002002B7" w:rsidRDefault="002002B7" w:rsidP="000B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413"/>
        </w:tabs>
        <w:ind w:left="413" w:hanging="360"/>
      </w:pPr>
      <w:rPr>
        <w:rFonts w:ascii="Wingdings" w:hAnsi="Wingdings"/>
      </w:rPr>
    </w:lvl>
  </w:abstractNum>
  <w:abstractNum w:abstractNumId="1" w15:restartNumberingAfterBreak="0">
    <w:nsid w:val="019E4A7C"/>
    <w:multiLevelType w:val="hybridMultilevel"/>
    <w:tmpl w:val="69067520"/>
    <w:lvl w:ilvl="0" w:tplc="D954FE6A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3" w15:restartNumberingAfterBreak="0">
    <w:nsid w:val="03586C14"/>
    <w:multiLevelType w:val="hybridMultilevel"/>
    <w:tmpl w:val="36B89350"/>
    <w:lvl w:ilvl="0" w:tplc="98628DCC">
      <w:start w:val="1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4E5148"/>
    <w:multiLevelType w:val="hybridMultilevel"/>
    <w:tmpl w:val="E08E3BB0"/>
    <w:lvl w:ilvl="0" w:tplc="5E206F5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F6ABA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C27076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56408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74FDEE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C612E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26402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66AE20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47E2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A1190D"/>
    <w:multiLevelType w:val="hybridMultilevel"/>
    <w:tmpl w:val="74B8183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541E0"/>
    <w:multiLevelType w:val="multilevel"/>
    <w:tmpl w:val="52584E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0" w15:restartNumberingAfterBreak="0">
    <w:nsid w:val="07E86CB4"/>
    <w:multiLevelType w:val="hybridMultilevel"/>
    <w:tmpl w:val="0FB6076E"/>
    <w:lvl w:ilvl="0" w:tplc="44A61D76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28521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72E00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4EB7E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2EAD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D2189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E67EE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326CC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E893D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AD1137D"/>
    <w:multiLevelType w:val="hybridMultilevel"/>
    <w:tmpl w:val="FF064C5E"/>
    <w:lvl w:ilvl="0" w:tplc="3E62B802">
      <w:start w:val="1"/>
      <w:numFmt w:val="decimal"/>
      <w:lvlText w:val="%1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42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88E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6561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B03AA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E000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6A4FB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7E0DF6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4C914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143C09"/>
    <w:multiLevelType w:val="hybridMultilevel"/>
    <w:tmpl w:val="A24A8616"/>
    <w:lvl w:ilvl="0" w:tplc="0726C0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1AC3695"/>
    <w:multiLevelType w:val="hybridMultilevel"/>
    <w:tmpl w:val="6A080A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1D1261"/>
    <w:multiLevelType w:val="hybridMultilevel"/>
    <w:tmpl w:val="CB9EE696"/>
    <w:lvl w:ilvl="0" w:tplc="A09ABF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648A6"/>
    <w:multiLevelType w:val="multilevel"/>
    <w:tmpl w:val="C8E69E4C"/>
    <w:lvl w:ilvl="0">
      <w:start w:val="1"/>
      <w:numFmt w:val="decimal"/>
      <w:lvlText w:val="%1."/>
      <w:lvlJc w:val="left"/>
      <w:pPr>
        <w:ind w:left="36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910" w:hanging="432"/>
      </w:pPr>
    </w:lvl>
    <w:lvl w:ilvl="2">
      <w:start w:val="1"/>
      <w:numFmt w:val="decimal"/>
      <w:lvlText w:val="%1.%2.%3."/>
      <w:lvlJc w:val="left"/>
      <w:pPr>
        <w:ind w:left="4342" w:hanging="504"/>
      </w:pPr>
    </w:lvl>
    <w:lvl w:ilvl="3">
      <w:start w:val="1"/>
      <w:numFmt w:val="decimal"/>
      <w:lvlText w:val="%1.%2.%3.%4."/>
      <w:lvlJc w:val="left"/>
      <w:pPr>
        <w:ind w:left="4846" w:hanging="648"/>
      </w:pPr>
    </w:lvl>
    <w:lvl w:ilvl="4">
      <w:start w:val="1"/>
      <w:numFmt w:val="decimal"/>
      <w:lvlText w:val="%1.%2.%3.%4.%5."/>
      <w:lvlJc w:val="left"/>
      <w:pPr>
        <w:ind w:left="5350" w:hanging="792"/>
      </w:pPr>
    </w:lvl>
    <w:lvl w:ilvl="5">
      <w:start w:val="1"/>
      <w:numFmt w:val="decimal"/>
      <w:lvlText w:val="%1.%2.%3.%4.%5.%6."/>
      <w:lvlJc w:val="left"/>
      <w:pPr>
        <w:ind w:left="5854" w:hanging="936"/>
      </w:pPr>
    </w:lvl>
    <w:lvl w:ilvl="6">
      <w:start w:val="1"/>
      <w:numFmt w:val="decimal"/>
      <w:lvlText w:val="%1.%2.%3.%4.%5.%6.%7."/>
      <w:lvlJc w:val="left"/>
      <w:pPr>
        <w:ind w:left="6358" w:hanging="1080"/>
      </w:pPr>
    </w:lvl>
    <w:lvl w:ilvl="7">
      <w:start w:val="1"/>
      <w:numFmt w:val="decimal"/>
      <w:lvlText w:val="%1.%2.%3.%4.%5.%6.%7.%8."/>
      <w:lvlJc w:val="left"/>
      <w:pPr>
        <w:ind w:left="6862" w:hanging="1224"/>
      </w:pPr>
    </w:lvl>
    <w:lvl w:ilvl="8">
      <w:start w:val="1"/>
      <w:numFmt w:val="decimal"/>
      <w:lvlText w:val="%1.%2.%3.%4.%5.%6.%7.%8.%9."/>
      <w:lvlJc w:val="left"/>
      <w:pPr>
        <w:ind w:left="7438" w:hanging="1440"/>
      </w:pPr>
    </w:lvl>
  </w:abstractNum>
  <w:abstractNum w:abstractNumId="19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7B47806"/>
    <w:multiLevelType w:val="hybridMultilevel"/>
    <w:tmpl w:val="1ADA71B6"/>
    <w:lvl w:ilvl="0" w:tplc="EB8E6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E915734"/>
    <w:multiLevelType w:val="hybridMultilevel"/>
    <w:tmpl w:val="9056B51E"/>
    <w:styleLink w:val="WW8Num1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24447AE7"/>
    <w:multiLevelType w:val="hybridMultilevel"/>
    <w:tmpl w:val="01B4A0E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75381A"/>
    <w:multiLevelType w:val="hybridMultilevel"/>
    <w:tmpl w:val="85162DF0"/>
    <w:lvl w:ilvl="0" w:tplc="CA9C71C8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283F82"/>
    <w:multiLevelType w:val="hybridMultilevel"/>
    <w:tmpl w:val="F754E744"/>
    <w:lvl w:ilvl="0" w:tplc="98BAB99C">
      <w:start w:val="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CE186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12EB2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080A1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DAB2A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EAD50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9A7DA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96E6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E839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83B1D96"/>
    <w:multiLevelType w:val="hybridMultilevel"/>
    <w:tmpl w:val="1A94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F207B0"/>
    <w:multiLevelType w:val="hybridMultilevel"/>
    <w:tmpl w:val="FB86EB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90B48CE"/>
    <w:multiLevelType w:val="hybridMultilevel"/>
    <w:tmpl w:val="A314AD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34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3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24B343A"/>
    <w:multiLevelType w:val="hybridMultilevel"/>
    <w:tmpl w:val="4ED81C3C"/>
    <w:lvl w:ilvl="0" w:tplc="4866DF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0003AE"/>
    <w:multiLevelType w:val="hybridMultilevel"/>
    <w:tmpl w:val="9D347582"/>
    <w:lvl w:ilvl="0" w:tplc="7A50BC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1F1C10"/>
    <w:multiLevelType w:val="hybridMultilevel"/>
    <w:tmpl w:val="74A0B4D2"/>
    <w:lvl w:ilvl="0" w:tplc="FFFFFFFF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45" w15:restartNumberingAfterBreak="0">
    <w:nsid w:val="3D17574B"/>
    <w:multiLevelType w:val="multilevel"/>
    <w:tmpl w:val="D8C22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6" w15:restartNumberingAfterBreak="0">
    <w:nsid w:val="3FB65DDB"/>
    <w:multiLevelType w:val="hybridMultilevel"/>
    <w:tmpl w:val="58FE80E0"/>
    <w:lvl w:ilvl="0" w:tplc="AB9CEB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E4CB2C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A9C13BA"/>
    <w:multiLevelType w:val="hybridMultilevel"/>
    <w:tmpl w:val="D85CEAC8"/>
    <w:lvl w:ilvl="0" w:tplc="44A61D76">
      <w:start w:val="1"/>
      <w:numFmt w:val="bullet"/>
      <w:lvlText w:val="-"/>
      <w:lvlJc w:val="left"/>
      <w:pPr>
        <w:ind w:left="192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50" w15:restartNumberingAfterBreak="0">
    <w:nsid w:val="4B401EE7"/>
    <w:multiLevelType w:val="multilevel"/>
    <w:tmpl w:val="BFD624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1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52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53" w15:restartNumberingAfterBreak="0">
    <w:nsid w:val="5AAD6FDD"/>
    <w:multiLevelType w:val="hybridMultilevel"/>
    <w:tmpl w:val="50761710"/>
    <w:lvl w:ilvl="0" w:tplc="FF74A8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56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7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92D46"/>
    <w:multiLevelType w:val="hybridMultilevel"/>
    <w:tmpl w:val="268AE9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C8A42B3"/>
    <w:multiLevelType w:val="hybridMultilevel"/>
    <w:tmpl w:val="44607ED2"/>
    <w:lvl w:ilvl="0" w:tplc="FE8A909A">
      <w:start w:val="1"/>
      <w:numFmt w:val="decimal"/>
      <w:lvlText w:val="%1."/>
      <w:lvlJc w:val="center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5F4799"/>
    <w:multiLevelType w:val="hybridMultilevel"/>
    <w:tmpl w:val="79FE80A6"/>
    <w:lvl w:ilvl="0" w:tplc="036A73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8" w15:restartNumberingAfterBreak="0">
    <w:nsid w:val="76CB170E"/>
    <w:multiLevelType w:val="hybridMultilevel"/>
    <w:tmpl w:val="60CE18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065FD5"/>
    <w:multiLevelType w:val="hybridMultilevel"/>
    <w:tmpl w:val="748A5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9797C92"/>
    <w:multiLevelType w:val="hybridMultilevel"/>
    <w:tmpl w:val="A8E8781C"/>
    <w:lvl w:ilvl="0" w:tplc="1EDAE72C">
      <w:start w:val="6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1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889D2">
      <w:start w:val="1"/>
      <w:numFmt w:val="lowerRoman"/>
      <w:lvlText w:val="%3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C6351E">
      <w:start w:val="1"/>
      <w:numFmt w:val="decimal"/>
      <w:lvlText w:val="%4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A00D3E">
      <w:start w:val="1"/>
      <w:numFmt w:val="lowerLetter"/>
      <w:lvlText w:val="%5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E64D20">
      <w:start w:val="1"/>
      <w:numFmt w:val="lowerRoman"/>
      <w:lvlText w:val="%6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B22A14">
      <w:start w:val="1"/>
      <w:numFmt w:val="decimal"/>
      <w:lvlText w:val="%7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2A3B4E">
      <w:start w:val="1"/>
      <w:numFmt w:val="lowerLetter"/>
      <w:lvlText w:val="%8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B290D0">
      <w:start w:val="1"/>
      <w:numFmt w:val="lowerRoman"/>
      <w:lvlText w:val="%9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</w:lvl>
  </w:abstractNum>
  <w:abstractNum w:abstractNumId="75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31"/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lvl w:ilvl="0" w:tplc="04150011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13">
    <w:abstractNumId w:val="3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</w:num>
  <w:num w:numId="18">
    <w:abstractNumId w:val="2"/>
  </w:num>
  <w:num w:numId="19">
    <w:abstractNumId w:val="13"/>
  </w:num>
  <w:num w:numId="20">
    <w:abstractNumId w:val="19"/>
  </w:num>
  <w:num w:numId="21">
    <w:abstractNumId w:val="21"/>
  </w:num>
  <w:num w:numId="22">
    <w:abstractNumId w:val="22"/>
  </w:num>
  <w:num w:numId="23">
    <w:abstractNumId w:val="29"/>
  </w:num>
  <w:num w:numId="24">
    <w:abstractNumId w:val="33"/>
  </w:num>
  <w:num w:numId="25">
    <w:abstractNumId w:val="36"/>
  </w:num>
  <w:num w:numId="26">
    <w:abstractNumId w:val="37"/>
  </w:num>
  <w:num w:numId="27">
    <w:abstractNumId w:val="44"/>
  </w:num>
  <w:num w:numId="28">
    <w:abstractNumId w:val="48"/>
  </w:num>
  <w:num w:numId="29">
    <w:abstractNumId w:val="51"/>
  </w:num>
  <w:num w:numId="30">
    <w:abstractNumId w:val="52"/>
  </w:num>
  <w:num w:numId="31">
    <w:abstractNumId w:val="55"/>
  </w:num>
  <w:num w:numId="32">
    <w:abstractNumId w:val="57"/>
  </w:num>
  <w:num w:numId="33">
    <w:abstractNumId w:val="58"/>
  </w:num>
  <w:num w:numId="34">
    <w:abstractNumId w:val="59"/>
  </w:num>
  <w:num w:numId="35">
    <w:abstractNumId w:val="60"/>
  </w:num>
  <w:num w:numId="36">
    <w:abstractNumId w:val="65"/>
  </w:num>
  <w:num w:numId="37">
    <w:abstractNumId w:val="70"/>
  </w:num>
  <w:num w:numId="38">
    <w:abstractNumId w:val="74"/>
  </w:num>
  <w:num w:numId="39">
    <w:abstractNumId w:val="75"/>
  </w:num>
  <w:num w:numId="40">
    <w:abstractNumId w:val="76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</w:num>
  <w:num w:numId="64">
    <w:abstractNumId w:val="16"/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</w:num>
  <w:num w:numId="68">
    <w:abstractNumId w:val="73"/>
  </w:num>
  <w:num w:numId="69">
    <w:abstractNumId w:val="71"/>
  </w:num>
  <w:num w:numId="70">
    <w:abstractNumId w:val="34"/>
  </w:num>
  <w:num w:numId="71">
    <w:abstractNumId w:val="15"/>
  </w:num>
  <w:num w:numId="72">
    <w:abstractNumId w:val="10"/>
  </w:num>
  <w:num w:numId="73">
    <w:abstractNumId w:val="12"/>
  </w:num>
  <w:num w:numId="74">
    <w:abstractNumId w:val="5"/>
  </w:num>
  <w:num w:numId="75">
    <w:abstractNumId w:val="27"/>
  </w:num>
  <w:num w:numId="76">
    <w:abstractNumId w:val="6"/>
  </w:num>
  <w:num w:numId="77">
    <w:abstractNumId w:val="49"/>
  </w:num>
  <w:num w:numId="78">
    <w:abstractNumId w:val="7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F"/>
    <w:rsid w:val="00005E95"/>
    <w:rsid w:val="0000714D"/>
    <w:rsid w:val="0003157D"/>
    <w:rsid w:val="00033208"/>
    <w:rsid w:val="000355C8"/>
    <w:rsid w:val="0003679E"/>
    <w:rsid w:val="00037955"/>
    <w:rsid w:val="00040EC8"/>
    <w:rsid w:val="00040F4E"/>
    <w:rsid w:val="00045737"/>
    <w:rsid w:val="00047A11"/>
    <w:rsid w:val="000510F8"/>
    <w:rsid w:val="000515D1"/>
    <w:rsid w:val="000660EA"/>
    <w:rsid w:val="00090B0F"/>
    <w:rsid w:val="00097602"/>
    <w:rsid w:val="000B0BD8"/>
    <w:rsid w:val="000B6047"/>
    <w:rsid w:val="000B61D6"/>
    <w:rsid w:val="000C203C"/>
    <w:rsid w:val="000C28EB"/>
    <w:rsid w:val="000C361F"/>
    <w:rsid w:val="000D57B8"/>
    <w:rsid w:val="000D5A8D"/>
    <w:rsid w:val="000D729C"/>
    <w:rsid w:val="000E35BD"/>
    <w:rsid w:val="000E5660"/>
    <w:rsid w:val="000F1FE9"/>
    <w:rsid w:val="000F32C3"/>
    <w:rsid w:val="00102AAE"/>
    <w:rsid w:val="00112C1E"/>
    <w:rsid w:val="00117387"/>
    <w:rsid w:val="00117AA0"/>
    <w:rsid w:val="00152DAA"/>
    <w:rsid w:val="00162C13"/>
    <w:rsid w:val="001714C5"/>
    <w:rsid w:val="00180736"/>
    <w:rsid w:val="00185F82"/>
    <w:rsid w:val="001A2A43"/>
    <w:rsid w:val="001A4277"/>
    <w:rsid w:val="001C1BAE"/>
    <w:rsid w:val="001C5A64"/>
    <w:rsid w:val="001D4FD8"/>
    <w:rsid w:val="001F0995"/>
    <w:rsid w:val="001F1233"/>
    <w:rsid w:val="001F22F7"/>
    <w:rsid w:val="001F5C3C"/>
    <w:rsid w:val="002002B7"/>
    <w:rsid w:val="00201C97"/>
    <w:rsid w:val="0020423D"/>
    <w:rsid w:val="00224230"/>
    <w:rsid w:val="00233204"/>
    <w:rsid w:val="002359D6"/>
    <w:rsid w:val="00237B5C"/>
    <w:rsid w:val="002504A2"/>
    <w:rsid w:val="0025622F"/>
    <w:rsid w:val="00263AE3"/>
    <w:rsid w:val="00295FA3"/>
    <w:rsid w:val="002979A9"/>
    <w:rsid w:val="002B0D9A"/>
    <w:rsid w:val="002B1DAF"/>
    <w:rsid w:val="002B5B3F"/>
    <w:rsid w:val="002B6A9C"/>
    <w:rsid w:val="002C4F7B"/>
    <w:rsid w:val="002C7E5F"/>
    <w:rsid w:val="002E2CCE"/>
    <w:rsid w:val="00306E75"/>
    <w:rsid w:val="003104B0"/>
    <w:rsid w:val="003105D9"/>
    <w:rsid w:val="0031252C"/>
    <w:rsid w:val="003154C7"/>
    <w:rsid w:val="00326286"/>
    <w:rsid w:val="00327A19"/>
    <w:rsid w:val="00333C4C"/>
    <w:rsid w:val="00340FD9"/>
    <w:rsid w:val="003464C7"/>
    <w:rsid w:val="00351E3D"/>
    <w:rsid w:val="003618D5"/>
    <w:rsid w:val="00375D0E"/>
    <w:rsid w:val="00376622"/>
    <w:rsid w:val="0038302D"/>
    <w:rsid w:val="00386801"/>
    <w:rsid w:val="003914A6"/>
    <w:rsid w:val="003957BC"/>
    <w:rsid w:val="003A0E07"/>
    <w:rsid w:val="003B13D1"/>
    <w:rsid w:val="003D2A48"/>
    <w:rsid w:val="003D6558"/>
    <w:rsid w:val="003E1E32"/>
    <w:rsid w:val="003F705C"/>
    <w:rsid w:val="004013BC"/>
    <w:rsid w:val="0040178C"/>
    <w:rsid w:val="00413EF9"/>
    <w:rsid w:val="00417588"/>
    <w:rsid w:val="00420A77"/>
    <w:rsid w:val="00430AA1"/>
    <w:rsid w:val="004358EB"/>
    <w:rsid w:val="00440E17"/>
    <w:rsid w:val="004419A2"/>
    <w:rsid w:val="0044327B"/>
    <w:rsid w:val="00454C41"/>
    <w:rsid w:val="0046224C"/>
    <w:rsid w:val="00463DE3"/>
    <w:rsid w:val="00465329"/>
    <w:rsid w:val="00466A1A"/>
    <w:rsid w:val="004729DC"/>
    <w:rsid w:val="0047547E"/>
    <w:rsid w:val="00477340"/>
    <w:rsid w:val="00487FBB"/>
    <w:rsid w:val="0049527B"/>
    <w:rsid w:val="004A283F"/>
    <w:rsid w:val="004A6E59"/>
    <w:rsid w:val="004B59C3"/>
    <w:rsid w:val="004B68C3"/>
    <w:rsid w:val="004C0804"/>
    <w:rsid w:val="004C505B"/>
    <w:rsid w:val="004C617F"/>
    <w:rsid w:val="004D08BF"/>
    <w:rsid w:val="004D6445"/>
    <w:rsid w:val="004D79EF"/>
    <w:rsid w:val="004E024D"/>
    <w:rsid w:val="004E07BC"/>
    <w:rsid w:val="00500B55"/>
    <w:rsid w:val="00504907"/>
    <w:rsid w:val="00524440"/>
    <w:rsid w:val="0052603D"/>
    <w:rsid w:val="00526BAA"/>
    <w:rsid w:val="005317E8"/>
    <w:rsid w:val="0053252E"/>
    <w:rsid w:val="00541877"/>
    <w:rsid w:val="00551E3C"/>
    <w:rsid w:val="00552C6C"/>
    <w:rsid w:val="005657C9"/>
    <w:rsid w:val="0057437E"/>
    <w:rsid w:val="00577AB6"/>
    <w:rsid w:val="005820F9"/>
    <w:rsid w:val="00582B0D"/>
    <w:rsid w:val="00596302"/>
    <w:rsid w:val="005A40BB"/>
    <w:rsid w:val="005A4AB6"/>
    <w:rsid w:val="005B56BB"/>
    <w:rsid w:val="005B5E94"/>
    <w:rsid w:val="005C32BC"/>
    <w:rsid w:val="005C5D56"/>
    <w:rsid w:val="005C6D69"/>
    <w:rsid w:val="005C795A"/>
    <w:rsid w:val="005E359E"/>
    <w:rsid w:val="005E7864"/>
    <w:rsid w:val="005F15ED"/>
    <w:rsid w:val="005F1E28"/>
    <w:rsid w:val="00610F07"/>
    <w:rsid w:val="00616325"/>
    <w:rsid w:val="00635F6D"/>
    <w:rsid w:val="00640534"/>
    <w:rsid w:val="00643E5A"/>
    <w:rsid w:val="006459A3"/>
    <w:rsid w:val="006544E9"/>
    <w:rsid w:val="006617AC"/>
    <w:rsid w:val="00663CDC"/>
    <w:rsid w:val="00674D9B"/>
    <w:rsid w:val="00675CB7"/>
    <w:rsid w:val="006769CF"/>
    <w:rsid w:val="0068085A"/>
    <w:rsid w:val="0068200B"/>
    <w:rsid w:val="00685C0D"/>
    <w:rsid w:val="006876D5"/>
    <w:rsid w:val="0069131E"/>
    <w:rsid w:val="00692678"/>
    <w:rsid w:val="0069401B"/>
    <w:rsid w:val="00695AB6"/>
    <w:rsid w:val="006A269F"/>
    <w:rsid w:val="006A3D29"/>
    <w:rsid w:val="006A4758"/>
    <w:rsid w:val="006A7929"/>
    <w:rsid w:val="006C601A"/>
    <w:rsid w:val="006D7C83"/>
    <w:rsid w:val="006E053A"/>
    <w:rsid w:val="006E438C"/>
    <w:rsid w:val="006F6C6F"/>
    <w:rsid w:val="007004C3"/>
    <w:rsid w:val="00702FBA"/>
    <w:rsid w:val="00721270"/>
    <w:rsid w:val="007233C3"/>
    <w:rsid w:val="00740B42"/>
    <w:rsid w:val="007443BF"/>
    <w:rsid w:val="00745F07"/>
    <w:rsid w:val="00756DD5"/>
    <w:rsid w:val="00757FE9"/>
    <w:rsid w:val="00773F6C"/>
    <w:rsid w:val="00783B21"/>
    <w:rsid w:val="00792E75"/>
    <w:rsid w:val="00795082"/>
    <w:rsid w:val="007951FB"/>
    <w:rsid w:val="007A6D86"/>
    <w:rsid w:val="007B225F"/>
    <w:rsid w:val="007B5841"/>
    <w:rsid w:val="007D4F6A"/>
    <w:rsid w:val="007D7373"/>
    <w:rsid w:val="007E1539"/>
    <w:rsid w:val="007E5984"/>
    <w:rsid w:val="007F1899"/>
    <w:rsid w:val="008012DB"/>
    <w:rsid w:val="00812DB2"/>
    <w:rsid w:val="008144EB"/>
    <w:rsid w:val="00817936"/>
    <w:rsid w:val="00817D8F"/>
    <w:rsid w:val="00827A34"/>
    <w:rsid w:val="00833B4E"/>
    <w:rsid w:val="00837BD5"/>
    <w:rsid w:val="00841059"/>
    <w:rsid w:val="0084141A"/>
    <w:rsid w:val="00854CFE"/>
    <w:rsid w:val="00860E34"/>
    <w:rsid w:val="0086243C"/>
    <w:rsid w:val="00866A65"/>
    <w:rsid w:val="00867B03"/>
    <w:rsid w:val="00871694"/>
    <w:rsid w:val="008739C2"/>
    <w:rsid w:val="008747AC"/>
    <w:rsid w:val="008758F5"/>
    <w:rsid w:val="008851E3"/>
    <w:rsid w:val="008A09DF"/>
    <w:rsid w:val="008B1DA0"/>
    <w:rsid w:val="008B319A"/>
    <w:rsid w:val="008B682C"/>
    <w:rsid w:val="008C1BE2"/>
    <w:rsid w:val="008D1CC4"/>
    <w:rsid w:val="008D25D2"/>
    <w:rsid w:val="008E7F4B"/>
    <w:rsid w:val="008F5F3F"/>
    <w:rsid w:val="009009D9"/>
    <w:rsid w:val="00900BEA"/>
    <w:rsid w:val="0091469B"/>
    <w:rsid w:val="0091580B"/>
    <w:rsid w:val="00932FE4"/>
    <w:rsid w:val="00933881"/>
    <w:rsid w:val="00935FBE"/>
    <w:rsid w:val="00952F20"/>
    <w:rsid w:val="00957E7B"/>
    <w:rsid w:val="009632FF"/>
    <w:rsid w:val="00964266"/>
    <w:rsid w:val="00964807"/>
    <w:rsid w:val="00966721"/>
    <w:rsid w:val="00975A46"/>
    <w:rsid w:val="009857D6"/>
    <w:rsid w:val="00985B36"/>
    <w:rsid w:val="009919B2"/>
    <w:rsid w:val="00995E29"/>
    <w:rsid w:val="009A01FB"/>
    <w:rsid w:val="009B6856"/>
    <w:rsid w:val="009F3AEF"/>
    <w:rsid w:val="009F4CA1"/>
    <w:rsid w:val="00A001B3"/>
    <w:rsid w:val="00A00364"/>
    <w:rsid w:val="00A00A76"/>
    <w:rsid w:val="00A0732F"/>
    <w:rsid w:val="00A103F3"/>
    <w:rsid w:val="00A12802"/>
    <w:rsid w:val="00A2165A"/>
    <w:rsid w:val="00A21E62"/>
    <w:rsid w:val="00A43A00"/>
    <w:rsid w:val="00A45E43"/>
    <w:rsid w:val="00A6005B"/>
    <w:rsid w:val="00A64028"/>
    <w:rsid w:val="00A64E9E"/>
    <w:rsid w:val="00A74A26"/>
    <w:rsid w:val="00A74F0F"/>
    <w:rsid w:val="00A857CA"/>
    <w:rsid w:val="00A93928"/>
    <w:rsid w:val="00A95D80"/>
    <w:rsid w:val="00AB138E"/>
    <w:rsid w:val="00AB3BF5"/>
    <w:rsid w:val="00AB3FC0"/>
    <w:rsid w:val="00AC3EDA"/>
    <w:rsid w:val="00AE1C6E"/>
    <w:rsid w:val="00AE6D4B"/>
    <w:rsid w:val="00AF3EE2"/>
    <w:rsid w:val="00AF6206"/>
    <w:rsid w:val="00B02A2C"/>
    <w:rsid w:val="00B0386C"/>
    <w:rsid w:val="00B0397D"/>
    <w:rsid w:val="00B11EA3"/>
    <w:rsid w:val="00B12949"/>
    <w:rsid w:val="00B22A64"/>
    <w:rsid w:val="00B317F4"/>
    <w:rsid w:val="00B34EAD"/>
    <w:rsid w:val="00B53356"/>
    <w:rsid w:val="00B5779C"/>
    <w:rsid w:val="00B60040"/>
    <w:rsid w:val="00B60381"/>
    <w:rsid w:val="00B637BD"/>
    <w:rsid w:val="00B836A7"/>
    <w:rsid w:val="00B864E2"/>
    <w:rsid w:val="00B86A7C"/>
    <w:rsid w:val="00B86E12"/>
    <w:rsid w:val="00B93C67"/>
    <w:rsid w:val="00B9614B"/>
    <w:rsid w:val="00BA60AB"/>
    <w:rsid w:val="00BA7E45"/>
    <w:rsid w:val="00BC5783"/>
    <w:rsid w:val="00BD54A6"/>
    <w:rsid w:val="00BE113D"/>
    <w:rsid w:val="00BE440D"/>
    <w:rsid w:val="00BE4658"/>
    <w:rsid w:val="00BF1DEF"/>
    <w:rsid w:val="00BF3EA1"/>
    <w:rsid w:val="00BF6231"/>
    <w:rsid w:val="00C029C5"/>
    <w:rsid w:val="00C15FF7"/>
    <w:rsid w:val="00C21C2F"/>
    <w:rsid w:val="00C22E49"/>
    <w:rsid w:val="00C27B77"/>
    <w:rsid w:val="00C3163A"/>
    <w:rsid w:val="00C3293F"/>
    <w:rsid w:val="00C3375C"/>
    <w:rsid w:val="00C46BEA"/>
    <w:rsid w:val="00C55506"/>
    <w:rsid w:val="00C56589"/>
    <w:rsid w:val="00C66197"/>
    <w:rsid w:val="00C6742C"/>
    <w:rsid w:val="00C70142"/>
    <w:rsid w:val="00C71F96"/>
    <w:rsid w:val="00C726F5"/>
    <w:rsid w:val="00C7281D"/>
    <w:rsid w:val="00C765A1"/>
    <w:rsid w:val="00C86B12"/>
    <w:rsid w:val="00CA2492"/>
    <w:rsid w:val="00CA4453"/>
    <w:rsid w:val="00CB2A1D"/>
    <w:rsid w:val="00CB2B64"/>
    <w:rsid w:val="00CC135F"/>
    <w:rsid w:val="00CD521D"/>
    <w:rsid w:val="00CF35F7"/>
    <w:rsid w:val="00CF39DD"/>
    <w:rsid w:val="00D047C9"/>
    <w:rsid w:val="00D04D29"/>
    <w:rsid w:val="00D06074"/>
    <w:rsid w:val="00D2141D"/>
    <w:rsid w:val="00D2243E"/>
    <w:rsid w:val="00D36B2D"/>
    <w:rsid w:val="00D4180C"/>
    <w:rsid w:val="00D42DBD"/>
    <w:rsid w:val="00D454DC"/>
    <w:rsid w:val="00D52BF7"/>
    <w:rsid w:val="00D56651"/>
    <w:rsid w:val="00D5727D"/>
    <w:rsid w:val="00D6323F"/>
    <w:rsid w:val="00D63CA1"/>
    <w:rsid w:val="00D64573"/>
    <w:rsid w:val="00D65149"/>
    <w:rsid w:val="00D74C35"/>
    <w:rsid w:val="00D76B1D"/>
    <w:rsid w:val="00D804E4"/>
    <w:rsid w:val="00D95543"/>
    <w:rsid w:val="00DA2023"/>
    <w:rsid w:val="00DB094C"/>
    <w:rsid w:val="00DB1F1A"/>
    <w:rsid w:val="00DB44F5"/>
    <w:rsid w:val="00DB78DB"/>
    <w:rsid w:val="00DC141D"/>
    <w:rsid w:val="00DD18FD"/>
    <w:rsid w:val="00DD3B95"/>
    <w:rsid w:val="00DD42C0"/>
    <w:rsid w:val="00DF01BF"/>
    <w:rsid w:val="00DF5766"/>
    <w:rsid w:val="00DF6BFB"/>
    <w:rsid w:val="00DF7504"/>
    <w:rsid w:val="00E028CB"/>
    <w:rsid w:val="00E14F2D"/>
    <w:rsid w:val="00E23ACE"/>
    <w:rsid w:val="00E23AD0"/>
    <w:rsid w:val="00E27D6F"/>
    <w:rsid w:val="00E3085C"/>
    <w:rsid w:val="00E42BB0"/>
    <w:rsid w:val="00E53CE7"/>
    <w:rsid w:val="00E6241E"/>
    <w:rsid w:val="00E73D2E"/>
    <w:rsid w:val="00E84270"/>
    <w:rsid w:val="00E90F8B"/>
    <w:rsid w:val="00E916F9"/>
    <w:rsid w:val="00E9467F"/>
    <w:rsid w:val="00E95683"/>
    <w:rsid w:val="00E9596B"/>
    <w:rsid w:val="00EA27FB"/>
    <w:rsid w:val="00EB1F87"/>
    <w:rsid w:val="00EB7CBC"/>
    <w:rsid w:val="00EC00CD"/>
    <w:rsid w:val="00ED377F"/>
    <w:rsid w:val="00ED7368"/>
    <w:rsid w:val="00EF35B1"/>
    <w:rsid w:val="00EF46A3"/>
    <w:rsid w:val="00EF7E49"/>
    <w:rsid w:val="00F06611"/>
    <w:rsid w:val="00F07F66"/>
    <w:rsid w:val="00F33D92"/>
    <w:rsid w:val="00F35B3B"/>
    <w:rsid w:val="00F43BBF"/>
    <w:rsid w:val="00F57095"/>
    <w:rsid w:val="00F63176"/>
    <w:rsid w:val="00F663AB"/>
    <w:rsid w:val="00F66B44"/>
    <w:rsid w:val="00F72249"/>
    <w:rsid w:val="00F80C8D"/>
    <w:rsid w:val="00F86AD8"/>
    <w:rsid w:val="00F923E3"/>
    <w:rsid w:val="00F927A9"/>
    <w:rsid w:val="00FA0055"/>
    <w:rsid w:val="00FA0866"/>
    <w:rsid w:val="00FB4DB8"/>
    <w:rsid w:val="00FB5822"/>
    <w:rsid w:val="00FB6034"/>
    <w:rsid w:val="00FB7147"/>
    <w:rsid w:val="00FC5451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181F"/>
  <w15:docId w15:val="{F714983A-71A5-4BC2-94A3-F6CDD24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BBF"/>
    <w:pPr>
      <w:numPr>
        <w:numId w:val="1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BBF"/>
    <w:pPr>
      <w:keepNext/>
      <w:numPr>
        <w:numId w:val="2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BBF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BBF"/>
    <w:pPr>
      <w:keepNext/>
      <w:numPr>
        <w:numId w:val="3"/>
      </w:numPr>
      <w:tabs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BBF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3B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43BBF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43BBF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43BBF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Block Text,Znak,Znak Znak Znak,Znak1"/>
    <w:basedOn w:val="Normalny"/>
    <w:link w:val="NagwekZnak"/>
    <w:unhideWhenUsed/>
    <w:rsid w:val="00F43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Block Text Znak,Znak Znak,Znak Znak Znak Znak,Znak1 Znak"/>
    <w:basedOn w:val="Domylnaczcionkaakapitu"/>
    <w:link w:val="Nagwek"/>
    <w:rsid w:val="00F43BBF"/>
  </w:style>
  <w:style w:type="paragraph" w:styleId="Stopka">
    <w:name w:val="footer"/>
    <w:basedOn w:val="Normalny"/>
    <w:link w:val="StopkaZnak"/>
    <w:uiPriority w:val="99"/>
    <w:unhideWhenUsed/>
    <w:rsid w:val="00F43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BBF"/>
  </w:style>
  <w:style w:type="character" w:customStyle="1" w:styleId="Nagwek1Znak">
    <w:name w:val="Nagłówek 1 Znak"/>
    <w:basedOn w:val="Domylnaczcionkaakapitu"/>
    <w:link w:val="Nagwek1"/>
    <w:uiPriority w:val="9"/>
    <w:rsid w:val="00F43BBF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B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BBF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BB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BBF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43B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F43BB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F43BBF"/>
    <w:rPr>
      <w:color w:val="800080"/>
      <w:u w:val="single"/>
    </w:rPr>
  </w:style>
  <w:style w:type="paragraph" w:customStyle="1" w:styleId="msonormal0">
    <w:name w:val="msonormal"/>
    <w:basedOn w:val="Normalny"/>
    <w:rsid w:val="00F43BB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F43BB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43BBF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43BBF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3BBF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BBF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F43BBF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paragraph" w:styleId="Tytu">
    <w:name w:val="Title"/>
    <w:basedOn w:val="Normalny"/>
    <w:link w:val="TytuZnak"/>
    <w:qFormat/>
    <w:rsid w:val="00F43BBF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F43BBF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F43B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3B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3B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3BBF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3BBF"/>
    <w:pPr>
      <w:widowControl w:val="0"/>
      <w:autoSpaceDE w:val="0"/>
      <w:autoSpaceDN w:val="0"/>
      <w:adjustRightInd w:val="0"/>
      <w:spacing w:before="160" w:line="259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3BBF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BBF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BBF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BB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3BBF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3BBF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43BBF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3BBF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BB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B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BB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43BB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43BBF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F4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F43BBF"/>
    <w:pPr>
      <w:ind w:left="720"/>
      <w:contextualSpacing/>
    </w:pPr>
  </w:style>
  <w:style w:type="paragraph" w:customStyle="1" w:styleId="Style5">
    <w:name w:val="Style5"/>
    <w:basedOn w:val="Normalny"/>
    <w:rsid w:val="00F43BB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R1">
    <w:name w:val="FR1"/>
    <w:uiPriority w:val="99"/>
    <w:rsid w:val="00F43BBF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customStyle="1" w:styleId="FR3">
    <w:name w:val="FR3"/>
    <w:uiPriority w:val="99"/>
    <w:rsid w:val="00F43BBF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uiPriority w:val="99"/>
    <w:rsid w:val="00F43BBF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uiPriority w:val="99"/>
    <w:rsid w:val="00F43BBF"/>
    <w:pPr>
      <w:widowControl w:val="0"/>
      <w:spacing w:after="0" w:line="276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uiPriority w:val="99"/>
    <w:rsid w:val="00F43BBF"/>
    <w:p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Zwykytekst1">
    <w:name w:val="Zwykły tekst1"/>
    <w:basedOn w:val="Normalny"/>
    <w:uiPriority w:val="99"/>
    <w:rsid w:val="00F43BBF"/>
    <w:pPr>
      <w:suppressAutoHyphens/>
    </w:pPr>
    <w:rPr>
      <w:rFonts w:ascii="Courier New" w:hAnsi="Courier New"/>
      <w:color w:val="000000"/>
      <w:lang w:eastAsia="ar-SA"/>
    </w:rPr>
  </w:style>
  <w:style w:type="paragraph" w:customStyle="1" w:styleId="Default">
    <w:name w:val="Default"/>
    <w:rsid w:val="00F43BB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Normalny"/>
    <w:uiPriority w:val="99"/>
    <w:rsid w:val="00F43BBF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F43BBF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F43BBF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F43BB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F43BBF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uiPriority w:val="99"/>
    <w:rsid w:val="00F43BBF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uiPriority w:val="99"/>
    <w:rsid w:val="00F43BBF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uiPriority w:val="99"/>
    <w:rsid w:val="00F43BB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F43BBF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F43BBF"/>
    <w:pPr>
      <w:suppressAutoHyphens/>
      <w:spacing w:before="40"/>
      <w:jc w:val="center"/>
    </w:pPr>
    <w:rPr>
      <w:color w:val="000000"/>
      <w:lang w:eastAsia="ar-SA"/>
    </w:rPr>
  </w:style>
  <w:style w:type="paragraph" w:customStyle="1" w:styleId="xl63">
    <w:name w:val="xl63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F43BBF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F43BBF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F43BB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F43BB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F43BBF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F43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F43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F43BBF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F43BBF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F43B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F43BBF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F43B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F43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F43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F43BB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F43BBF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F43BBF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F43BBF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F43BB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F43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F43BB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F43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F43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F43B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F43BBF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F43B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F43BBF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F43BB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F43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uiPriority w:val="99"/>
    <w:rsid w:val="00F43BBF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6">
    <w:name w:val="Style16"/>
    <w:basedOn w:val="Normalny"/>
    <w:uiPriority w:val="99"/>
    <w:rsid w:val="00F43B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cznik">
    <w:name w:val="załącznik"/>
    <w:basedOn w:val="Tekstpodstawowy"/>
    <w:uiPriority w:val="99"/>
    <w:rsid w:val="00F43BBF"/>
    <w:pPr>
      <w:suppressAutoHyphens/>
      <w:spacing w:after="0"/>
      <w:ind w:left="1980" w:hanging="1980"/>
      <w:jc w:val="both"/>
    </w:pPr>
    <w:rPr>
      <w:iCs/>
      <w:lang w:eastAsia="ar-SA"/>
    </w:rPr>
  </w:style>
  <w:style w:type="paragraph" w:customStyle="1" w:styleId="rozdzia">
    <w:name w:val="rozdział"/>
    <w:basedOn w:val="Normalny"/>
    <w:uiPriority w:val="99"/>
    <w:rsid w:val="00F43BBF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F43BBF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uiPriority w:val="99"/>
    <w:rsid w:val="00F43BBF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paragraph" w:customStyle="1" w:styleId="tekstost">
    <w:name w:val="tekst ost"/>
    <w:basedOn w:val="Normalny"/>
    <w:uiPriority w:val="99"/>
    <w:rsid w:val="00F43BBF"/>
    <w:pPr>
      <w:overflowPunct w:val="0"/>
      <w:autoSpaceDE w:val="0"/>
      <w:autoSpaceDN w:val="0"/>
      <w:adjustRightInd w:val="0"/>
      <w:jc w:val="both"/>
    </w:pPr>
  </w:style>
  <w:style w:type="paragraph" w:customStyle="1" w:styleId="BodyText21">
    <w:name w:val="Body Text 21"/>
    <w:basedOn w:val="Normalny"/>
    <w:uiPriority w:val="99"/>
    <w:rsid w:val="00F43BBF"/>
    <w:pPr>
      <w:tabs>
        <w:tab w:val="left" w:pos="0"/>
      </w:tabs>
      <w:jc w:val="both"/>
    </w:pPr>
    <w:rPr>
      <w:sz w:val="24"/>
    </w:rPr>
  </w:style>
  <w:style w:type="paragraph" w:customStyle="1" w:styleId="1">
    <w:name w:val="1."/>
    <w:basedOn w:val="Normalny"/>
    <w:uiPriority w:val="99"/>
    <w:rsid w:val="00F43BBF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paragraph" w:customStyle="1" w:styleId="style23">
    <w:name w:val="style23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F43BBF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F43BBF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Normalny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Normalny"/>
    <w:rsid w:val="00F43BBF"/>
    <w:pPr>
      <w:shd w:val="clear" w:color="auto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F43BBF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F43BBF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F43BBF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Normalny"/>
    <w:rsid w:val="00F43BBF"/>
    <w:pPr>
      <w:shd w:val="clear" w:color="auto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alny"/>
    <w:rsid w:val="00F43BBF"/>
    <w:pP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Normalny"/>
    <w:rsid w:val="00F43B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Normalny"/>
    <w:rsid w:val="00F43B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Normalny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F43BB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F43B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F43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F43BBF"/>
    <w:pPr>
      <w:pBdr>
        <w:top w:val="single" w:sz="4" w:space="0" w:color="auto"/>
        <w:lef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F43BBF"/>
    <w:pPr>
      <w:pBdr>
        <w:top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F43BBF"/>
    <w:pPr>
      <w:pBdr>
        <w:top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F43BBF"/>
    <w:pPr>
      <w:pBdr>
        <w:left w:val="single" w:sz="4" w:space="0" w:color="auto"/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F43BBF"/>
    <w:pPr>
      <w:pBdr>
        <w:bottom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uiPriority w:val="99"/>
    <w:rsid w:val="00F43BBF"/>
    <w:pPr>
      <w:pBdr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uiPriority w:val="99"/>
    <w:rsid w:val="00F43BB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uiPriority w:val="99"/>
    <w:rsid w:val="00F43BB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uiPriority w:val="99"/>
    <w:rsid w:val="00F43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uiPriority w:val="99"/>
    <w:rsid w:val="00F43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uiPriority w:val="99"/>
    <w:rsid w:val="00F43BB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uiPriority w:val="99"/>
    <w:rsid w:val="00F43B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druk">
    <w:name w:val="druk"/>
    <w:basedOn w:val="Normalny"/>
    <w:uiPriority w:val="99"/>
    <w:rsid w:val="00F43BBF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F43BB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43BBF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F43BBF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43BBF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F43BBF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43BBF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label">
    <w:name w:val="label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libelle-description">
    <w:name w:val="libelle-description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nazwa">
    <w:name w:val="nazwa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buttons">
    <w:name w:val="buttons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tdtxt">
    <w:name w:val="std_txt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Normalny"/>
    <w:rsid w:val="00F43BBF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uiPriority w:val="99"/>
    <w:rsid w:val="00F43BBF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uiPriority w:val="99"/>
    <w:rsid w:val="00F43BBF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uiPriority w:val="99"/>
    <w:rsid w:val="00F43BBF"/>
    <w:pPr>
      <w:spacing w:before="100" w:beforeAutospacing="1" w:after="100" w:afterAutospacing="1"/>
    </w:pPr>
  </w:style>
  <w:style w:type="paragraph" w:customStyle="1" w:styleId="font11">
    <w:name w:val="font11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uiPriority w:val="99"/>
    <w:rsid w:val="00F43B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uiPriority w:val="99"/>
    <w:rsid w:val="00F43BBF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uiPriority w:val="99"/>
    <w:rsid w:val="00F43BBF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uiPriority w:val="99"/>
    <w:rsid w:val="00F43BB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uiPriority w:val="99"/>
    <w:rsid w:val="00F43BB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uiPriority w:val="99"/>
    <w:rsid w:val="00F43BBF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Normalny"/>
    <w:uiPriority w:val="99"/>
    <w:rsid w:val="00F43BB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Normalny"/>
    <w:uiPriority w:val="99"/>
    <w:rsid w:val="00F43B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Normalny"/>
    <w:uiPriority w:val="99"/>
    <w:rsid w:val="00F43B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Normalny"/>
    <w:uiPriority w:val="99"/>
    <w:rsid w:val="00F43BB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6">
    <w:name w:val="xl186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7">
    <w:name w:val="xl187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9">
    <w:name w:val="xl189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uiPriority w:val="99"/>
    <w:rsid w:val="00F43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uiPriority w:val="99"/>
    <w:rsid w:val="00F43BBF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uiPriority w:val="99"/>
    <w:rsid w:val="00F43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Normalny"/>
    <w:uiPriority w:val="99"/>
    <w:rsid w:val="00F43B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Normalny"/>
    <w:uiPriority w:val="99"/>
    <w:rsid w:val="00F43B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uiPriority w:val="99"/>
    <w:rsid w:val="00F43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uiPriority w:val="99"/>
    <w:rsid w:val="00F43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uiPriority w:val="99"/>
    <w:rsid w:val="00F43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43B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unhideWhenUsed/>
    <w:qFormat/>
    <w:rsid w:val="00F43BB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43BBF"/>
    <w:rPr>
      <w:sz w:val="16"/>
      <w:szCs w:val="16"/>
    </w:rPr>
  </w:style>
  <w:style w:type="character" w:styleId="Odwoanieprzypisukocowego">
    <w:name w:val="endnote reference"/>
    <w:semiHidden/>
    <w:unhideWhenUsed/>
    <w:rsid w:val="00F43BBF"/>
    <w:rPr>
      <w:vertAlign w:val="superscript"/>
    </w:rPr>
  </w:style>
  <w:style w:type="character" w:customStyle="1" w:styleId="Akapitzlist2">
    <w:name w:val="Akapit z listą2"/>
    <w:aliases w:val="Akapit z listą Znak1,1_literowka Znak1,Literowanie Znak1,Preambuła Znak1,Numerowanie Znak1,L1 Znak1,Akapit z listą5 Znak1,CW_Lista Znak1,normalny tekst Znak1,List Paragraph Znak1,Akapit z listą3 Znak1,Obiekt Znak1,BulletC Znak1"/>
    <w:uiPriority w:val="99"/>
    <w:qFormat/>
    <w:locked/>
    <w:rsid w:val="00F43BBF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Nierozpoznanawzmianka1">
    <w:name w:val="Nierozpoznana wzmianka1"/>
    <w:uiPriority w:val="99"/>
    <w:semiHidden/>
    <w:rsid w:val="00F43BBF"/>
    <w:rPr>
      <w:color w:val="605E5C"/>
      <w:shd w:val="clear" w:color="auto" w:fill="E1DFDD"/>
    </w:rPr>
  </w:style>
  <w:style w:type="character" w:customStyle="1" w:styleId="FontStyle16">
    <w:name w:val="Font Style16"/>
    <w:rsid w:val="00F43BBF"/>
    <w:rPr>
      <w:rFonts w:ascii="Arial" w:hAnsi="Arial" w:cs="Arial" w:hint="default"/>
      <w:b/>
      <w:bCs/>
      <w:sz w:val="22"/>
      <w:szCs w:val="22"/>
    </w:rPr>
  </w:style>
  <w:style w:type="character" w:customStyle="1" w:styleId="Hipercze1">
    <w:name w:val="Hiperłącze1"/>
    <w:rsid w:val="00F43BBF"/>
    <w:rPr>
      <w:color w:val="0000FF"/>
      <w:u w:val="single"/>
    </w:rPr>
  </w:style>
  <w:style w:type="character" w:customStyle="1" w:styleId="dane1">
    <w:name w:val="dane1"/>
    <w:rsid w:val="00F43BBF"/>
    <w:rPr>
      <w:color w:val="0000CD"/>
    </w:rPr>
  </w:style>
  <w:style w:type="character" w:customStyle="1" w:styleId="FontStyle15">
    <w:name w:val="Font Style15"/>
    <w:rsid w:val="00F43BBF"/>
    <w:rPr>
      <w:rFonts w:ascii="Arial" w:hAnsi="Arial" w:cs="Arial" w:hint="default"/>
      <w:sz w:val="22"/>
      <w:szCs w:val="22"/>
    </w:rPr>
  </w:style>
  <w:style w:type="character" w:customStyle="1" w:styleId="FontStyle18">
    <w:name w:val="Font Style18"/>
    <w:rsid w:val="00F43BBF"/>
    <w:rPr>
      <w:rFonts w:ascii="Arial" w:hAnsi="Arial" w:cs="Arial" w:hint="default"/>
      <w:i/>
      <w:iCs/>
      <w:sz w:val="22"/>
      <w:szCs w:val="22"/>
    </w:rPr>
  </w:style>
  <w:style w:type="character" w:customStyle="1" w:styleId="WW8Num30z2">
    <w:name w:val="WW8Num30z2"/>
    <w:rsid w:val="00F43BBF"/>
    <w:rPr>
      <w:rFonts w:ascii="Wingdings" w:hAnsi="Wingdings" w:hint="default"/>
    </w:rPr>
  </w:style>
  <w:style w:type="character" w:customStyle="1" w:styleId="FontStyle27">
    <w:name w:val="Font Style27"/>
    <w:rsid w:val="00F43BBF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rsid w:val="00F43BBF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PlandokumentuZnak">
    <w:name w:val="Plan dokumentu Znak"/>
    <w:uiPriority w:val="99"/>
    <w:semiHidden/>
    <w:rsid w:val="00F43BBF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WW8Num1z0">
    <w:name w:val="WW8Num1z0"/>
    <w:rsid w:val="00F43BBF"/>
    <w:rPr>
      <w:b w:val="0"/>
      <w:bCs w:val="0"/>
      <w:i w:val="0"/>
      <w:iCs w:val="0"/>
    </w:rPr>
  </w:style>
  <w:style w:type="character" w:customStyle="1" w:styleId="apple-converted-space">
    <w:name w:val="apple-converted-space"/>
    <w:rsid w:val="00F43BBF"/>
  </w:style>
  <w:style w:type="character" w:customStyle="1" w:styleId="manufacturer">
    <w:name w:val="manufacturer"/>
    <w:rsid w:val="00F43BBF"/>
  </w:style>
  <w:style w:type="character" w:customStyle="1" w:styleId="productname">
    <w:name w:val="productname"/>
    <w:rsid w:val="00F43BBF"/>
  </w:style>
  <w:style w:type="character" w:customStyle="1" w:styleId="trzynastka1">
    <w:name w:val="trzynastka1"/>
    <w:rsid w:val="00F43BBF"/>
    <w:rPr>
      <w:sz w:val="20"/>
      <w:szCs w:val="20"/>
    </w:rPr>
  </w:style>
  <w:style w:type="character" w:customStyle="1" w:styleId="wcs-frontinnercolor">
    <w:name w:val="wcs-frontinnercolor"/>
    <w:rsid w:val="00F43BBF"/>
  </w:style>
  <w:style w:type="character" w:customStyle="1" w:styleId="productheader">
    <w:name w:val="productheader"/>
    <w:rsid w:val="00F43BBF"/>
  </w:style>
  <w:style w:type="character" w:customStyle="1" w:styleId="Teksttreci30">
    <w:name w:val="Tekst treści (3)"/>
    <w:uiPriority w:val="99"/>
    <w:rsid w:val="00F43BBF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F43BBF"/>
  </w:style>
  <w:style w:type="character" w:customStyle="1" w:styleId="TekstdymkaZnak1">
    <w:name w:val="Tekst dymka Znak1"/>
    <w:uiPriority w:val="99"/>
    <w:semiHidden/>
    <w:rsid w:val="00F43BBF"/>
    <w:rPr>
      <w:rFonts w:ascii="Tahoma" w:hAnsi="Tahoma" w:cs="Tahoma" w:hint="default"/>
      <w:sz w:val="16"/>
      <w:szCs w:val="16"/>
    </w:rPr>
  </w:style>
  <w:style w:type="character" w:customStyle="1" w:styleId="title-description">
    <w:name w:val="title-description"/>
    <w:basedOn w:val="Domylnaczcionkaakapitu"/>
    <w:rsid w:val="00F43BBF"/>
  </w:style>
  <w:style w:type="character" w:customStyle="1" w:styleId="first">
    <w:name w:val="first"/>
    <w:basedOn w:val="Domylnaczcionkaakapitu"/>
    <w:rsid w:val="00F43BBF"/>
  </w:style>
  <w:style w:type="character" w:customStyle="1" w:styleId="desc">
    <w:name w:val="desc"/>
    <w:basedOn w:val="Domylnaczcionkaakapitu"/>
    <w:rsid w:val="00F43BBF"/>
  </w:style>
  <w:style w:type="character" w:customStyle="1" w:styleId="lstledesc">
    <w:name w:val="lstle_desc"/>
    <w:basedOn w:val="Domylnaczcionkaakapitu"/>
    <w:rsid w:val="00F43BBF"/>
  </w:style>
  <w:style w:type="character" w:customStyle="1" w:styleId="silcms24">
    <w:name w:val="silcms24_"/>
    <w:basedOn w:val="Domylnaczcionkaakapitu"/>
    <w:rsid w:val="00F43BB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43B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43BB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43B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43BB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nprodtxt">
    <w:name w:val="cnprodtxt"/>
    <w:basedOn w:val="Domylnaczcionkaakapitu"/>
    <w:rsid w:val="00F43BBF"/>
  </w:style>
  <w:style w:type="character" w:customStyle="1" w:styleId="fpidedesc">
    <w:name w:val="fpide_desc"/>
    <w:basedOn w:val="Domylnaczcionkaakapitu"/>
    <w:rsid w:val="00F43BBF"/>
  </w:style>
  <w:style w:type="character" w:customStyle="1" w:styleId="style3">
    <w:name w:val="style3"/>
    <w:basedOn w:val="Domylnaczcionkaakapitu"/>
    <w:uiPriority w:val="99"/>
    <w:rsid w:val="00F43BBF"/>
  </w:style>
  <w:style w:type="character" w:customStyle="1" w:styleId="hps">
    <w:name w:val="hps"/>
    <w:basedOn w:val="Domylnaczcionkaakapitu"/>
    <w:rsid w:val="00F43BBF"/>
  </w:style>
  <w:style w:type="character" w:customStyle="1" w:styleId="altitle">
    <w:name w:val="al_title"/>
    <w:basedOn w:val="Domylnaczcionkaakapitu"/>
    <w:rsid w:val="00F43BBF"/>
  </w:style>
  <w:style w:type="character" w:customStyle="1" w:styleId="product-name2">
    <w:name w:val="product-name2"/>
    <w:basedOn w:val="Domylnaczcionkaakapitu"/>
    <w:rsid w:val="00F43BBF"/>
  </w:style>
  <w:style w:type="character" w:customStyle="1" w:styleId="h-text1">
    <w:name w:val="h-text1"/>
    <w:basedOn w:val="Domylnaczcionkaakapitu"/>
    <w:rsid w:val="00F43BBF"/>
  </w:style>
  <w:style w:type="character" w:customStyle="1" w:styleId="text01">
    <w:name w:val="text_01"/>
    <w:basedOn w:val="Domylnaczcionkaakapitu"/>
    <w:rsid w:val="00F43BBF"/>
  </w:style>
  <w:style w:type="character" w:customStyle="1" w:styleId="page-name">
    <w:name w:val="page-name"/>
    <w:rsid w:val="00F43BBF"/>
  </w:style>
  <w:style w:type="character" w:customStyle="1" w:styleId="weight--unit">
    <w:name w:val="weight--unit"/>
    <w:rsid w:val="00F43BBF"/>
  </w:style>
  <w:style w:type="character" w:customStyle="1" w:styleId="name">
    <w:name w:val="name"/>
    <w:rsid w:val="00F43BBF"/>
  </w:style>
  <w:style w:type="character" w:customStyle="1" w:styleId="alt-edited1">
    <w:name w:val="alt-edited1"/>
    <w:rsid w:val="00F43BBF"/>
    <w:rPr>
      <w:color w:val="4D90F0"/>
    </w:rPr>
  </w:style>
  <w:style w:type="character" w:customStyle="1" w:styleId="breadcrumblast">
    <w:name w:val="breadcrumblast"/>
    <w:basedOn w:val="Domylnaczcionkaakapitu"/>
    <w:rsid w:val="00F43BBF"/>
  </w:style>
  <w:style w:type="table" w:styleId="Tabela-Siatka">
    <w:name w:val="Table Grid"/>
    <w:basedOn w:val="Standardowy"/>
    <w:uiPriority w:val="59"/>
    <w:rsid w:val="00F4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4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F43B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43BBF"/>
    <w:rPr>
      <w:i/>
      <w:iCs/>
    </w:rPr>
  </w:style>
  <w:style w:type="numbering" w:customStyle="1" w:styleId="WW8Num122">
    <w:name w:val="WW8Num122"/>
    <w:rsid w:val="00F43BBF"/>
    <w:pPr>
      <w:numPr>
        <w:numId w:val="11"/>
      </w:numPr>
    </w:pPr>
  </w:style>
  <w:style w:type="numbering" w:customStyle="1" w:styleId="WW8Num12">
    <w:name w:val="WW8Num12"/>
    <w:rsid w:val="00F43BBF"/>
    <w:pPr>
      <w:numPr>
        <w:numId w:val="17"/>
      </w:numPr>
    </w:pPr>
  </w:style>
  <w:style w:type="numbering" w:customStyle="1" w:styleId="Styl1">
    <w:name w:val="Styl1"/>
    <w:uiPriority w:val="99"/>
    <w:rsid w:val="00F43BBF"/>
    <w:pPr>
      <w:numPr>
        <w:numId w:val="18"/>
      </w:numPr>
    </w:pPr>
  </w:style>
  <w:style w:type="numbering" w:customStyle="1" w:styleId="Styl17">
    <w:name w:val="Styl17"/>
    <w:uiPriority w:val="99"/>
    <w:rsid w:val="00F43BBF"/>
    <w:pPr>
      <w:numPr>
        <w:numId w:val="19"/>
      </w:numPr>
    </w:pPr>
  </w:style>
  <w:style w:type="numbering" w:customStyle="1" w:styleId="Styl10">
    <w:name w:val="Styl10"/>
    <w:uiPriority w:val="99"/>
    <w:rsid w:val="00F43BBF"/>
    <w:pPr>
      <w:numPr>
        <w:numId w:val="20"/>
      </w:numPr>
    </w:pPr>
  </w:style>
  <w:style w:type="numbering" w:customStyle="1" w:styleId="Styl15">
    <w:name w:val="Styl15"/>
    <w:uiPriority w:val="99"/>
    <w:rsid w:val="00F43BBF"/>
    <w:pPr>
      <w:numPr>
        <w:numId w:val="21"/>
      </w:numPr>
    </w:pPr>
  </w:style>
  <w:style w:type="numbering" w:customStyle="1" w:styleId="Styl18">
    <w:name w:val="Styl18"/>
    <w:uiPriority w:val="99"/>
    <w:rsid w:val="00F43BBF"/>
    <w:pPr>
      <w:numPr>
        <w:numId w:val="22"/>
      </w:numPr>
    </w:pPr>
  </w:style>
  <w:style w:type="numbering" w:customStyle="1" w:styleId="Styl1611">
    <w:name w:val="Styl1611"/>
    <w:uiPriority w:val="99"/>
    <w:rsid w:val="00F43BBF"/>
    <w:pPr>
      <w:numPr>
        <w:numId w:val="23"/>
      </w:numPr>
    </w:pPr>
  </w:style>
  <w:style w:type="numbering" w:customStyle="1" w:styleId="Styl9">
    <w:name w:val="Styl9"/>
    <w:uiPriority w:val="99"/>
    <w:rsid w:val="00F43BBF"/>
    <w:pPr>
      <w:numPr>
        <w:numId w:val="24"/>
      </w:numPr>
    </w:pPr>
  </w:style>
  <w:style w:type="numbering" w:customStyle="1" w:styleId="Styl3">
    <w:name w:val="Styl3"/>
    <w:rsid w:val="00F43BBF"/>
    <w:pPr>
      <w:numPr>
        <w:numId w:val="25"/>
      </w:numPr>
    </w:pPr>
  </w:style>
  <w:style w:type="numbering" w:customStyle="1" w:styleId="Styl8">
    <w:name w:val="Styl8"/>
    <w:uiPriority w:val="99"/>
    <w:rsid w:val="00F43BBF"/>
    <w:pPr>
      <w:numPr>
        <w:numId w:val="26"/>
      </w:numPr>
    </w:pPr>
  </w:style>
  <w:style w:type="numbering" w:customStyle="1" w:styleId="Styl6">
    <w:name w:val="Styl6"/>
    <w:uiPriority w:val="99"/>
    <w:rsid w:val="00F43BBF"/>
    <w:pPr>
      <w:numPr>
        <w:numId w:val="27"/>
      </w:numPr>
    </w:pPr>
  </w:style>
  <w:style w:type="numbering" w:customStyle="1" w:styleId="Styl11">
    <w:name w:val="Styl11"/>
    <w:uiPriority w:val="99"/>
    <w:rsid w:val="00F43BBF"/>
    <w:pPr>
      <w:numPr>
        <w:numId w:val="28"/>
      </w:numPr>
    </w:pPr>
  </w:style>
  <w:style w:type="numbering" w:customStyle="1" w:styleId="Styl7">
    <w:name w:val="Styl7"/>
    <w:uiPriority w:val="99"/>
    <w:rsid w:val="00F43BBF"/>
    <w:pPr>
      <w:numPr>
        <w:numId w:val="29"/>
      </w:numPr>
    </w:pPr>
  </w:style>
  <w:style w:type="numbering" w:customStyle="1" w:styleId="Styl16">
    <w:name w:val="Styl16"/>
    <w:uiPriority w:val="99"/>
    <w:rsid w:val="00F43BBF"/>
    <w:pPr>
      <w:numPr>
        <w:numId w:val="30"/>
      </w:numPr>
    </w:pPr>
  </w:style>
  <w:style w:type="numbering" w:customStyle="1" w:styleId="Styl2">
    <w:name w:val="Styl2"/>
    <w:rsid w:val="00F43BBF"/>
    <w:pPr>
      <w:numPr>
        <w:numId w:val="31"/>
      </w:numPr>
    </w:pPr>
  </w:style>
  <w:style w:type="numbering" w:customStyle="1" w:styleId="Styl14">
    <w:name w:val="Styl14"/>
    <w:uiPriority w:val="99"/>
    <w:rsid w:val="00F43BBF"/>
    <w:pPr>
      <w:numPr>
        <w:numId w:val="32"/>
      </w:numPr>
    </w:pPr>
  </w:style>
  <w:style w:type="numbering" w:customStyle="1" w:styleId="Styl202">
    <w:name w:val="Styl202"/>
    <w:uiPriority w:val="99"/>
    <w:rsid w:val="00F43BBF"/>
    <w:pPr>
      <w:numPr>
        <w:numId w:val="33"/>
      </w:numPr>
    </w:pPr>
  </w:style>
  <w:style w:type="numbering" w:customStyle="1" w:styleId="Styl5">
    <w:name w:val="Styl5"/>
    <w:uiPriority w:val="99"/>
    <w:rsid w:val="00F43BBF"/>
    <w:pPr>
      <w:numPr>
        <w:numId w:val="34"/>
      </w:numPr>
    </w:pPr>
  </w:style>
  <w:style w:type="numbering" w:customStyle="1" w:styleId="Styl12">
    <w:name w:val="Styl12"/>
    <w:uiPriority w:val="99"/>
    <w:rsid w:val="00F43BBF"/>
    <w:pPr>
      <w:numPr>
        <w:numId w:val="35"/>
      </w:numPr>
    </w:pPr>
  </w:style>
  <w:style w:type="numbering" w:customStyle="1" w:styleId="Styl4">
    <w:name w:val="Styl4"/>
    <w:rsid w:val="00F43BBF"/>
    <w:pPr>
      <w:numPr>
        <w:numId w:val="36"/>
      </w:numPr>
    </w:pPr>
  </w:style>
  <w:style w:type="numbering" w:customStyle="1" w:styleId="Styl1711">
    <w:name w:val="Styl1711"/>
    <w:uiPriority w:val="99"/>
    <w:rsid w:val="00F43BBF"/>
    <w:pPr>
      <w:numPr>
        <w:numId w:val="37"/>
      </w:numPr>
    </w:pPr>
  </w:style>
  <w:style w:type="numbering" w:customStyle="1" w:styleId="Styl19">
    <w:name w:val="Styl19"/>
    <w:uiPriority w:val="99"/>
    <w:rsid w:val="00F43BBF"/>
    <w:pPr>
      <w:numPr>
        <w:numId w:val="38"/>
      </w:numPr>
    </w:pPr>
  </w:style>
  <w:style w:type="numbering" w:customStyle="1" w:styleId="Styl20">
    <w:name w:val="Styl20"/>
    <w:uiPriority w:val="99"/>
    <w:rsid w:val="00F43BBF"/>
    <w:pPr>
      <w:numPr>
        <w:numId w:val="39"/>
      </w:numPr>
    </w:pPr>
  </w:style>
  <w:style w:type="numbering" w:customStyle="1" w:styleId="Styl13">
    <w:name w:val="Styl13"/>
    <w:uiPriority w:val="99"/>
    <w:rsid w:val="00F43BBF"/>
    <w:pPr>
      <w:numPr>
        <w:numId w:val="40"/>
      </w:numPr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rsid w:val="001D4FD8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A9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5737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66197"/>
    <w:rPr>
      <w:b/>
      <w:bCs/>
    </w:rPr>
  </w:style>
  <w:style w:type="character" w:styleId="Numerstrony">
    <w:name w:val="page number"/>
    <w:rsid w:val="006A3D29"/>
  </w:style>
  <w:style w:type="paragraph" w:customStyle="1" w:styleId="font0">
    <w:name w:val="font0"/>
    <w:basedOn w:val="Normalny"/>
    <w:rsid w:val="000B604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340FD9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0FD9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340FD9"/>
    <w:rPr>
      <w:rFonts w:ascii="Times New Roman" w:eastAsia="Times New Roman" w:hAnsi="Times New Roman" w:cs="Times New Roman"/>
      <w:color w:val="000000"/>
      <w:sz w:val="9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979435" TargetMode="External"/><Relationship Id="rId18" Type="http://schemas.openxmlformats.org/officeDocument/2006/relationships/hyperlink" Target="mailto:jw4809.kj@ron.mil.pl" TargetMode="External"/><Relationship Id="rId26" Type="http://schemas.openxmlformats.org/officeDocument/2006/relationships/header" Target="header4.xml"/><Relationship Id="rId39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34" Type="http://schemas.openxmlformats.org/officeDocument/2006/relationships/image" Target="media/image4.jpg"/><Relationship Id="rId42" Type="http://schemas.openxmlformats.org/officeDocument/2006/relationships/image" Target="media/image12.jpg"/><Relationship Id="rId47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979435" TargetMode="External"/><Relationship Id="rId25" Type="http://schemas.openxmlformats.org/officeDocument/2006/relationships/header" Target="header3.xml"/><Relationship Id="rId33" Type="http://schemas.openxmlformats.org/officeDocument/2006/relationships/image" Target="media/image3.jpg"/><Relationship Id="rId38" Type="http://schemas.openxmlformats.org/officeDocument/2006/relationships/image" Target="media/image8.jpg"/><Relationship Id="rId46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979435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uodo.gov.pl/pl/131/224" TargetMode="External"/><Relationship Id="rId41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32" Type="http://schemas.openxmlformats.org/officeDocument/2006/relationships/image" Target="media/image2.jpg"/><Relationship Id="rId37" Type="http://schemas.openxmlformats.org/officeDocument/2006/relationships/image" Target="media/image7.jpg"/><Relationship Id="rId40" Type="http://schemas.openxmlformats.org/officeDocument/2006/relationships/image" Target="media/image10.jpg"/><Relationship Id="rId45" Type="http://schemas.openxmlformats.org/officeDocument/2006/relationships/image" Target="media/image15.jpg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transakcja/979435" TargetMode="Externa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36" Type="http://schemas.openxmlformats.org/officeDocument/2006/relationships/image" Target="media/image6.jpg"/><Relationship Id="rId49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hyperlink" Target="mailto:jw4809.iodo@ron.mil.pl" TargetMode="External"/><Relationship Id="rId31" Type="http://schemas.openxmlformats.org/officeDocument/2006/relationships/image" Target="cid:image001.jpg@01D90AEE.A0E55AA0" TargetMode="External"/><Relationship Id="rId44" Type="http://schemas.openxmlformats.org/officeDocument/2006/relationships/image" Target="media/image14.jp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image" Target="media/image1.jpeg"/><Relationship Id="rId35" Type="http://schemas.openxmlformats.org/officeDocument/2006/relationships/image" Target="media/image5.jpg"/><Relationship Id="rId43" Type="http://schemas.openxmlformats.org/officeDocument/2006/relationships/image" Target="media/image13.jpg"/><Relationship Id="rId48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PEYA4Z2STNJ5-1786848945-1680</_dlc_DocId>
    <_dlc_DocIdUrl xmlns="f52873c2-5f31-4973-adda-d4235ece25bd">
      <Url>https://iwspsz.ron.int/jiwspsz/rblog/2rblog/jwbezpod/26wog/kom/szp/_layouts/15/DocIdRedir.aspx?ID=PEYA4Z2STNJ5-1786848945-1680</Url>
      <Description>PEYA4Z2STNJ5-1786848945-1680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C45C-3BB2-4CC7-AB75-CBCB5896D0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544A85-A7E0-4663-9E68-7868ADF9F8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CAB48B6C-C5A2-4A02-B07D-E3F408FE1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B9EF4-3DF5-424C-A964-88F3F8F972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C54FC3-AF75-453F-BA53-DF68CE6605E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E01C5494-25D0-4E4E-9A52-ED2C459F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10659</Words>
  <Characters>63954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Joanna</dc:creator>
  <cp:keywords/>
  <dc:description/>
  <cp:lastModifiedBy>Nikodymczuk Marta</cp:lastModifiedBy>
  <cp:revision>2</cp:revision>
  <cp:lastPrinted>2024-10-09T10:34:00Z</cp:lastPrinted>
  <dcterms:created xsi:type="dcterms:W3CDTF">2024-10-10T08:48:00Z</dcterms:created>
  <dcterms:modified xsi:type="dcterms:W3CDTF">2024-10-10T08:48:00Z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5ae3ac84-9e29-4122-a5f8-e0a5f4dc2b79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SKmOmPFmNoObafklLl4NS0mDjTUWa1Ff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8454c520-0a04-49c1-aac2-ddc0bc9d7b2f</vt:lpwstr>
  </property>
  <property fmtid="{D5CDD505-2E9C-101B-9397-08002B2CF9AE}" pid="10" name="s5636:Creator type=author">
    <vt:lpwstr>Moch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10.8.13.151</vt:lpwstr>
  </property>
  <property fmtid="{D5CDD505-2E9C-101B-9397-08002B2CF9AE}" pid="13" name="bjPortionMark">
    <vt:lpwstr>[]</vt:lpwstr>
  </property>
</Properties>
</file>